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9" w:rsidRPr="001B50C6" w:rsidRDefault="007A7429" w:rsidP="007A7429">
      <w:pPr>
        <w:widowControl w:val="0"/>
        <w:overflowPunct w:val="0"/>
        <w:adjustRightInd w:val="0"/>
        <w:spacing w:before="40"/>
        <w:ind w:left="181"/>
        <w:jc w:val="center"/>
        <w:textAlignment w:val="baseline"/>
        <w:rPr>
          <w:sz w:val="22"/>
          <w:szCs w:val="20"/>
        </w:rPr>
      </w:pPr>
      <w:r w:rsidRPr="001B50C6">
        <w:rPr>
          <w:i/>
          <w:spacing w:val="-6"/>
          <w:sz w:val="20"/>
          <w:szCs w:val="20"/>
        </w:rPr>
        <w:t xml:space="preserve">Настоящее сообщение составлено </w:t>
      </w:r>
      <w:proofErr w:type="gramStart"/>
      <w:r w:rsidRPr="001B50C6">
        <w:rPr>
          <w:i/>
          <w:spacing w:val="-6"/>
          <w:sz w:val="20"/>
          <w:szCs w:val="20"/>
        </w:rPr>
        <w:t>в соответствии с Положением  о деятельности по организации торговли на рынке</w:t>
      </w:r>
      <w:proofErr w:type="gramEnd"/>
      <w:r w:rsidRPr="001B50C6">
        <w:rPr>
          <w:i/>
          <w:spacing w:val="-6"/>
          <w:sz w:val="20"/>
          <w:szCs w:val="20"/>
        </w:rPr>
        <w:t xml:space="preserve"> ценных бумаг, утвержденным  Приказом ФСФР России от 28.12.2010 № 10-78/</w:t>
      </w:r>
      <w:proofErr w:type="spellStart"/>
      <w:r w:rsidRPr="001B50C6">
        <w:rPr>
          <w:i/>
          <w:spacing w:val="-6"/>
          <w:sz w:val="20"/>
          <w:szCs w:val="20"/>
        </w:rPr>
        <w:t>пз</w:t>
      </w:r>
      <w:proofErr w:type="spellEnd"/>
      <w:r w:rsidRPr="001B50C6">
        <w:rPr>
          <w:i/>
          <w:spacing w:val="-6"/>
          <w:sz w:val="20"/>
          <w:szCs w:val="20"/>
        </w:rPr>
        <w:t>-н.</w:t>
      </w:r>
    </w:p>
    <w:p w:rsidR="007A7429" w:rsidRPr="001B50C6" w:rsidRDefault="007A7429" w:rsidP="007A7429">
      <w:pPr>
        <w:widowControl w:val="0"/>
        <w:overflowPunct w:val="0"/>
        <w:adjustRightInd w:val="0"/>
        <w:spacing w:before="120"/>
        <w:jc w:val="center"/>
        <w:textAlignment w:val="baseline"/>
        <w:outlineLvl w:val="0"/>
        <w:rPr>
          <w:b/>
          <w:sz w:val="28"/>
          <w:szCs w:val="20"/>
        </w:rPr>
      </w:pPr>
      <w:r w:rsidRPr="001B50C6">
        <w:rPr>
          <w:b/>
          <w:sz w:val="28"/>
          <w:szCs w:val="20"/>
        </w:rPr>
        <w:t xml:space="preserve">Сообщение о факте, информацию о </w:t>
      </w:r>
    </w:p>
    <w:p w:rsidR="007A7429" w:rsidRPr="001B50C6" w:rsidRDefault="007A7429" w:rsidP="007A7429">
      <w:pPr>
        <w:widowControl w:val="0"/>
        <w:overflowPunct w:val="0"/>
        <w:adjustRightInd w:val="0"/>
        <w:jc w:val="center"/>
        <w:textAlignment w:val="baseline"/>
        <w:outlineLvl w:val="0"/>
        <w:rPr>
          <w:b/>
          <w:sz w:val="28"/>
          <w:szCs w:val="20"/>
        </w:rPr>
      </w:pPr>
      <w:proofErr w:type="gramStart"/>
      <w:r w:rsidRPr="001B50C6">
        <w:rPr>
          <w:b/>
          <w:sz w:val="28"/>
          <w:szCs w:val="20"/>
        </w:rPr>
        <w:t>наступлении</w:t>
      </w:r>
      <w:proofErr w:type="gramEnd"/>
      <w:r w:rsidRPr="001B50C6">
        <w:rPr>
          <w:b/>
          <w:sz w:val="28"/>
          <w:szCs w:val="20"/>
        </w:rPr>
        <w:t xml:space="preserve"> которого раскрывает фондовая биржа</w:t>
      </w:r>
    </w:p>
    <w:p w:rsidR="007A7429" w:rsidRPr="001B50C6" w:rsidRDefault="005938ED" w:rsidP="007A7429">
      <w:pPr>
        <w:widowControl w:val="0"/>
        <w:overflowPunct w:val="0"/>
        <w:adjustRightInd w:val="0"/>
        <w:jc w:val="center"/>
        <w:textAlignment w:val="baseline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«</w:t>
      </w:r>
      <w:r w:rsidR="007A7429" w:rsidRPr="000F5866">
        <w:rPr>
          <w:b/>
          <w:sz w:val="28"/>
          <w:szCs w:val="20"/>
        </w:rPr>
        <w:t>Решения, принятые биржевым советом фондовой биржи</w:t>
      </w:r>
      <w:r>
        <w:rPr>
          <w:b/>
          <w:sz w:val="28"/>
          <w:szCs w:val="20"/>
        </w:rPr>
        <w:t>»</w:t>
      </w:r>
    </w:p>
    <w:p w:rsidR="007A7429" w:rsidRPr="00197E2B" w:rsidRDefault="007A7429" w:rsidP="007A7429">
      <w:pPr>
        <w:rPr>
          <w:sz w:val="1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245"/>
      </w:tblGrid>
      <w:tr w:rsidR="007A7429" w:rsidTr="005938ED">
        <w:trPr>
          <w:trHeight w:val="44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jc w:val="center"/>
              <w:rPr>
                <w:b/>
              </w:rPr>
            </w:pPr>
            <w:r w:rsidRPr="00954B44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7A7429" w:rsidTr="00593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фондовой биржи</w:t>
            </w:r>
            <w:r w:rsidRPr="00954B44">
              <w:rPr>
                <w:sz w:val="22"/>
                <w:szCs w:val="22"/>
              </w:rPr>
              <w:t xml:space="preserve"> (для некоммерческой организации – наименование)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A21A07">
              <w:rPr>
                <w:b/>
                <w:i/>
                <w:color w:val="000000"/>
                <w:sz w:val="22"/>
                <w:szCs w:val="22"/>
                <w:lang w:eastAsia="de-DE"/>
              </w:rPr>
              <w:t xml:space="preserve">Закрытое акционерное общество </w:t>
            </w:r>
            <w:r w:rsidR="005938ED">
              <w:rPr>
                <w:b/>
                <w:i/>
                <w:color w:val="000000"/>
                <w:sz w:val="22"/>
                <w:szCs w:val="22"/>
                <w:lang w:eastAsia="de-DE"/>
              </w:rPr>
              <w:t>«</w:t>
            </w:r>
            <w:r w:rsidRPr="00A21A07">
              <w:rPr>
                <w:b/>
                <w:i/>
                <w:color w:val="000000"/>
                <w:sz w:val="22"/>
                <w:szCs w:val="22"/>
                <w:lang w:eastAsia="de-DE"/>
              </w:rPr>
              <w:t>Фондовая биржа ММВБ</w:t>
            </w:r>
            <w:r w:rsidR="005938ED">
              <w:rPr>
                <w:b/>
                <w:i/>
                <w:color w:val="000000"/>
                <w:sz w:val="22"/>
                <w:szCs w:val="22"/>
                <w:lang w:eastAsia="de-DE"/>
              </w:rPr>
              <w:t>»</w:t>
            </w:r>
          </w:p>
        </w:tc>
      </w:tr>
      <w:tr w:rsidR="007A7429" w:rsidTr="00593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1.2. Сокращенное фирменное наименование </w:t>
            </w:r>
            <w:r>
              <w:rPr>
                <w:sz w:val="22"/>
                <w:szCs w:val="22"/>
              </w:rPr>
              <w:t>фондовой биржи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 xml:space="preserve">ЗАО </w:t>
            </w:r>
            <w:r w:rsidR="005938ED">
              <w:rPr>
                <w:b/>
                <w:i/>
                <w:color w:val="000000"/>
                <w:sz w:val="22"/>
                <w:szCs w:val="22"/>
                <w:lang w:eastAsia="de-DE"/>
              </w:rPr>
              <w:t>«</w:t>
            </w: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>ФБ ММВБ</w:t>
            </w:r>
            <w:r w:rsidR="005938ED">
              <w:rPr>
                <w:b/>
                <w:i/>
                <w:color w:val="000000"/>
                <w:sz w:val="22"/>
                <w:szCs w:val="22"/>
                <w:lang w:eastAsia="de-DE"/>
              </w:rPr>
              <w:t>»</w:t>
            </w:r>
          </w:p>
        </w:tc>
      </w:tr>
      <w:tr w:rsidR="007A7429" w:rsidTr="005938ED">
        <w:trPr>
          <w:trHeight w:val="5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1.3. Место нахождения </w:t>
            </w:r>
            <w:r>
              <w:rPr>
                <w:sz w:val="22"/>
                <w:szCs w:val="22"/>
              </w:rPr>
              <w:t>фондовой биржи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ind w:right="-1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954B44">
              <w:rPr>
                <w:b/>
                <w:i/>
                <w:color w:val="000000"/>
                <w:sz w:val="22"/>
                <w:szCs w:val="22"/>
                <w:lang w:eastAsia="de-DE"/>
              </w:rPr>
              <w:t xml:space="preserve">Российская Федерация, г. Москва, Большой </w:t>
            </w:r>
            <w:proofErr w:type="spellStart"/>
            <w:r w:rsidRPr="00954B44">
              <w:rPr>
                <w:b/>
                <w:i/>
                <w:color w:val="000000"/>
                <w:sz w:val="22"/>
                <w:szCs w:val="22"/>
                <w:lang w:eastAsia="de-DE"/>
              </w:rPr>
              <w:t>Кисловский</w:t>
            </w:r>
            <w:proofErr w:type="spellEnd"/>
            <w:r w:rsidRPr="00954B44">
              <w:rPr>
                <w:b/>
                <w:i/>
                <w:color w:val="000000"/>
                <w:sz w:val="22"/>
                <w:szCs w:val="22"/>
                <w:lang w:eastAsia="de-DE"/>
              </w:rPr>
              <w:t xml:space="preserve"> переулок, дом 13</w:t>
            </w:r>
          </w:p>
        </w:tc>
      </w:tr>
      <w:tr w:rsidR="007A7429" w:rsidTr="00593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1.4. ОГРН </w:t>
            </w:r>
            <w:r>
              <w:rPr>
                <w:sz w:val="22"/>
                <w:szCs w:val="22"/>
              </w:rPr>
              <w:t>фондовой биржи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>1037789012414</w:t>
            </w:r>
          </w:p>
        </w:tc>
      </w:tr>
      <w:tr w:rsidR="007A7429" w:rsidTr="00593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1.5. ИНН </w:t>
            </w:r>
            <w:r>
              <w:rPr>
                <w:sz w:val="22"/>
                <w:szCs w:val="22"/>
              </w:rPr>
              <w:t>фондовой биржи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>7703507076</w:t>
            </w:r>
          </w:p>
        </w:tc>
      </w:tr>
      <w:tr w:rsidR="007A7429" w:rsidTr="00593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1.6. Уникальный код </w:t>
            </w:r>
            <w:r>
              <w:rPr>
                <w:sz w:val="22"/>
                <w:szCs w:val="22"/>
              </w:rPr>
              <w:t>эмитента</w:t>
            </w:r>
            <w:r w:rsidRPr="00954B44">
              <w:rPr>
                <w:sz w:val="22"/>
                <w:szCs w:val="22"/>
              </w:rPr>
              <w:t>, присвоенный регистрирующим органом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>65001-К</w:t>
            </w:r>
          </w:p>
        </w:tc>
      </w:tr>
      <w:tr w:rsidR="007A7429" w:rsidTr="00593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1.7. Адрес страницы в сети Интернет, используемой </w:t>
            </w:r>
            <w:r>
              <w:rPr>
                <w:sz w:val="22"/>
                <w:szCs w:val="22"/>
              </w:rPr>
              <w:t>фондовой биржей</w:t>
            </w:r>
            <w:r w:rsidRPr="00954B44">
              <w:rPr>
                <w:sz w:val="22"/>
                <w:szCs w:val="22"/>
              </w:rPr>
              <w:t xml:space="preserve"> для раскрытия информации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Default="007A7429" w:rsidP="00095FCF">
            <w:pPr>
              <w:widowControl w:val="0"/>
              <w:adjustRightInd w:val="0"/>
              <w:spacing w:before="120" w:after="120"/>
              <w:ind w:firstLine="6"/>
              <w:jc w:val="both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B46931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http://www.e-disclosure.ru/portal/company.aspx?id=4873; </w:t>
            </w:r>
          </w:p>
          <w:p w:rsidR="007A7429" w:rsidRPr="005A57D3" w:rsidRDefault="007A7429" w:rsidP="00095FCF">
            <w:pPr>
              <w:widowControl w:val="0"/>
              <w:adjustRightInd w:val="0"/>
              <w:spacing w:before="120" w:after="120"/>
              <w:ind w:firstLine="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46931">
              <w:rPr>
                <w:b/>
                <w:bCs/>
                <w:i/>
                <w:iCs/>
                <w:spacing w:val="-2"/>
                <w:sz w:val="22"/>
                <w:szCs w:val="22"/>
              </w:rPr>
              <w:t>http://rts.micex.ru/a140</w:t>
            </w:r>
          </w:p>
        </w:tc>
      </w:tr>
      <w:tr w:rsidR="007A7429" w:rsidTr="005938ED">
        <w:trPr>
          <w:trHeight w:val="41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ind w:left="85" w:right="85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4B44">
              <w:rPr>
                <w:b/>
              </w:rPr>
              <w:t>2. Содержание сообщения</w:t>
            </w:r>
          </w:p>
        </w:tc>
      </w:tr>
      <w:tr w:rsidR="007A7429" w:rsidTr="00593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Default="007A7429" w:rsidP="00095FCF">
            <w:pPr>
              <w:tabs>
                <w:tab w:val="left" w:pos="567"/>
              </w:tabs>
              <w:spacing w:before="60"/>
              <w:ind w:left="567" w:right="40" w:hanging="425"/>
              <w:jc w:val="both"/>
              <w:rPr>
                <w:b/>
                <w:i/>
              </w:rPr>
            </w:pPr>
            <w:r w:rsidRPr="001B50C6">
              <w:rPr>
                <w:sz w:val="22"/>
              </w:rPr>
              <w:t>2.1.</w:t>
            </w:r>
            <w:r w:rsidRPr="001B50C6">
              <w:rPr>
                <w:sz w:val="22"/>
              </w:rPr>
              <w:tab/>
            </w:r>
            <w:r>
              <w:t>Дата проведения заседания Биржевого совета (д</w:t>
            </w:r>
            <w:r w:rsidRPr="0027632E">
              <w:t>ата окончания приема бюллетеней для заочного  голосования</w:t>
            </w:r>
            <w:r>
              <w:t xml:space="preserve">): </w:t>
            </w:r>
            <w:r w:rsidR="005938ED">
              <w:rPr>
                <w:b/>
                <w:i/>
                <w:sz w:val="22"/>
              </w:rPr>
              <w:t>11.06</w:t>
            </w:r>
            <w:r w:rsidRPr="000B45C0">
              <w:rPr>
                <w:b/>
                <w:i/>
                <w:sz w:val="22"/>
                <w:szCs w:val="22"/>
              </w:rPr>
              <w:t>.2013.</w:t>
            </w:r>
          </w:p>
          <w:p w:rsidR="007A7429" w:rsidRDefault="007A7429" w:rsidP="00095FCF">
            <w:pPr>
              <w:tabs>
                <w:tab w:val="left" w:pos="567"/>
              </w:tabs>
              <w:spacing w:before="60"/>
              <w:ind w:left="567" w:right="40" w:hanging="425"/>
              <w:jc w:val="both"/>
            </w:pPr>
            <w:r>
              <w:rPr>
                <w:sz w:val="22"/>
              </w:rPr>
              <w:t>2.2.</w:t>
            </w:r>
            <w:r>
              <w:rPr>
                <w:sz w:val="22"/>
              </w:rPr>
              <w:tab/>
            </w:r>
            <w:r>
              <w:t>Повестка дня заседания Биржевого совета:</w:t>
            </w:r>
          </w:p>
          <w:p w:rsidR="005938ED" w:rsidRPr="005938ED" w:rsidRDefault="005938ED" w:rsidP="005938ED">
            <w:pPr>
              <w:widowControl w:val="0"/>
              <w:tabs>
                <w:tab w:val="left" w:pos="709"/>
              </w:tabs>
              <w:overflowPunct w:val="0"/>
              <w:autoSpaceDE/>
              <w:autoSpaceDN/>
              <w:adjustRightInd w:val="0"/>
              <w:spacing w:before="120"/>
              <w:ind w:left="357" w:right="142"/>
              <w:jc w:val="both"/>
              <w:textAlignment w:val="baseline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z w:val="22"/>
              </w:rPr>
              <w:tab/>
            </w:r>
            <w:r w:rsidRPr="005938ED">
              <w:rPr>
                <w:b/>
                <w:i/>
                <w:sz w:val="22"/>
              </w:rPr>
              <w:t xml:space="preserve">О рассмотрении Правил проведения торгов по ценным бумагам в Закрытом акционерном обществе </w:t>
            </w:r>
            <w:r>
              <w:rPr>
                <w:b/>
                <w:i/>
                <w:sz w:val="22"/>
              </w:rPr>
              <w:t>«</w:t>
            </w:r>
            <w:r w:rsidRPr="005938ED">
              <w:rPr>
                <w:b/>
                <w:i/>
                <w:sz w:val="22"/>
              </w:rPr>
              <w:t>Фондовая биржа ММВБ</w:t>
            </w:r>
            <w:r>
              <w:rPr>
                <w:b/>
                <w:i/>
                <w:sz w:val="22"/>
              </w:rPr>
              <w:t>»</w:t>
            </w:r>
            <w:r w:rsidRPr="005938ED">
              <w:rPr>
                <w:b/>
                <w:i/>
                <w:sz w:val="22"/>
              </w:rPr>
              <w:t xml:space="preserve"> в новой редакции.</w:t>
            </w:r>
          </w:p>
          <w:p w:rsidR="007A7429" w:rsidRPr="0004652F" w:rsidRDefault="007A7429" w:rsidP="00095FCF">
            <w:pPr>
              <w:widowControl w:val="0"/>
              <w:tabs>
                <w:tab w:val="left" w:pos="567"/>
              </w:tabs>
              <w:overflowPunct w:val="0"/>
              <w:autoSpaceDE/>
              <w:autoSpaceDN/>
              <w:adjustRightInd w:val="0"/>
              <w:spacing w:after="60"/>
              <w:ind w:left="360" w:right="142"/>
              <w:jc w:val="both"/>
              <w:textAlignment w:val="baseline"/>
              <w:rPr>
                <w:b/>
                <w:i/>
                <w:sz w:val="22"/>
              </w:rPr>
            </w:pPr>
          </w:p>
          <w:p w:rsidR="007A7429" w:rsidRPr="0004652F" w:rsidRDefault="007A7429" w:rsidP="00095FCF">
            <w:pPr>
              <w:tabs>
                <w:tab w:val="left" w:pos="567"/>
              </w:tabs>
              <w:spacing w:before="60"/>
              <w:ind w:left="567" w:right="40" w:hanging="425"/>
              <w:jc w:val="both"/>
              <w:rPr>
                <w:sz w:val="22"/>
              </w:rPr>
            </w:pPr>
            <w:r>
              <w:rPr>
                <w:sz w:val="22"/>
              </w:rPr>
              <w:t>2.3.</w:t>
            </w:r>
            <w:r>
              <w:rPr>
                <w:sz w:val="22"/>
              </w:rPr>
              <w:tab/>
            </w:r>
            <w:r w:rsidRPr="0004652F">
              <w:rPr>
                <w:sz w:val="22"/>
              </w:rPr>
              <w:t>Решения, принятые Биржевым советом:</w:t>
            </w:r>
          </w:p>
          <w:p w:rsidR="007A7429" w:rsidRPr="0004652F" w:rsidRDefault="007A7429" w:rsidP="00095FCF">
            <w:pPr>
              <w:widowControl w:val="0"/>
              <w:tabs>
                <w:tab w:val="left" w:pos="709"/>
              </w:tabs>
              <w:overflowPunct w:val="0"/>
              <w:autoSpaceDE/>
              <w:autoSpaceDN/>
              <w:adjustRightInd w:val="0"/>
              <w:spacing w:before="120"/>
              <w:ind w:left="357" w:right="142"/>
              <w:jc w:val="both"/>
              <w:textAlignment w:val="baseline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z w:val="22"/>
              </w:rPr>
              <w:tab/>
            </w:r>
            <w:r w:rsidR="005938ED" w:rsidRPr="005938ED">
              <w:rPr>
                <w:b/>
                <w:i/>
                <w:sz w:val="22"/>
              </w:rPr>
              <w:t xml:space="preserve">Рекомендовать Совету директоров ЗАО </w:t>
            </w:r>
            <w:r w:rsidR="005938ED">
              <w:rPr>
                <w:b/>
                <w:i/>
                <w:sz w:val="22"/>
              </w:rPr>
              <w:t>«</w:t>
            </w:r>
            <w:r w:rsidR="005938ED" w:rsidRPr="005938ED">
              <w:rPr>
                <w:b/>
                <w:i/>
                <w:sz w:val="22"/>
              </w:rPr>
              <w:t>ФБ ММВБ</w:t>
            </w:r>
            <w:r w:rsidR="005938ED">
              <w:rPr>
                <w:b/>
                <w:i/>
                <w:sz w:val="22"/>
              </w:rPr>
              <w:t>»</w:t>
            </w:r>
            <w:r w:rsidR="005938ED" w:rsidRPr="005938ED">
              <w:rPr>
                <w:b/>
                <w:i/>
                <w:sz w:val="22"/>
              </w:rPr>
              <w:t xml:space="preserve"> утвердить Правила проведения торгов по ценным бумагам в Закрытом акционерном обществе </w:t>
            </w:r>
            <w:r w:rsidR="005938ED">
              <w:rPr>
                <w:b/>
                <w:i/>
                <w:sz w:val="22"/>
              </w:rPr>
              <w:t>«</w:t>
            </w:r>
            <w:r w:rsidR="005938ED" w:rsidRPr="005938ED">
              <w:rPr>
                <w:b/>
                <w:i/>
                <w:sz w:val="22"/>
              </w:rPr>
              <w:t>Фондовая биржа ММВБ</w:t>
            </w:r>
            <w:r w:rsidR="005938ED">
              <w:rPr>
                <w:b/>
                <w:i/>
                <w:sz w:val="22"/>
              </w:rPr>
              <w:t>»</w:t>
            </w:r>
            <w:r w:rsidR="005938ED" w:rsidRPr="005938ED">
              <w:rPr>
                <w:b/>
                <w:i/>
                <w:sz w:val="22"/>
              </w:rPr>
              <w:t xml:space="preserve"> в новой редакции</w:t>
            </w:r>
            <w:r w:rsidR="005938ED">
              <w:rPr>
                <w:b/>
                <w:i/>
                <w:sz w:val="22"/>
              </w:rPr>
              <w:t>.</w:t>
            </w:r>
          </w:p>
          <w:p w:rsidR="007A7429" w:rsidRPr="00B924FE" w:rsidRDefault="007A7429" w:rsidP="005938ED">
            <w:pPr>
              <w:tabs>
                <w:tab w:val="left" w:pos="567"/>
              </w:tabs>
              <w:spacing w:before="60"/>
              <w:ind w:left="567" w:right="40" w:hanging="425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>2.4.</w:t>
            </w:r>
            <w:r>
              <w:rPr>
                <w:sz w:val="22"/>
              </w:rPr>
              <w:tab/>
            </w:r>
            <w:r w:rsidRPr="00963BD1">
              <w:rPr>
                <w:sz w:val="22"/>
              </w:rPr>
              <w:t xml:space="preserve">Дата составления и номер протокола </w:t>
            </w:r>
            <w:r w:rsidRPr="001B50C6">
              <w:rPr>
                <w:sz w:val="22"/>
              </w:rPr>
              <w:t>заседания</w:t>
            </w:r>
            <w:r>
              <w:rPr>
                <w:sz w:val="22"/>
              </w:rPr>
              <w:t xml:space="preserve">: </w:t>
            </w:r>
            <w:r w:rsidR="005938ED">
              <w:rPr>
                <w:b/>
                <w:i/>
                <w:sz w:val="22"/>
              </w:rPr>
              <w:t>13.06</w:t>
            </w:r>
            <w:r w:rsidRPr="000B45C0">
              <w:rPr>
                <w:b/>
                <w:i/>
                <w:sz w:val="22"/>
              </w:rPr>
              <w:t>.2013</w:t>
            </w:r>
            <w:r>
              <w:rPr>
                <w:b/>
                <w:i/>
                <w:sz w:val="22"/>
              </w:rPr>
              <w:t xml:space="preserve">, </w:t>
            </w:r>
            <w:r w:rsidR="005938ED">
              <w:rPr>
                <w:b/>
                <w:i/>
                <w:sz w:val="22"/>
              </w:rPr>
              <w:t>П</w:t>
            </w:r>
            <w:r>
              <w:rPr>
                <w:b/>
                <w:i/>
                <w:sz w:val="22"/>
              </w:rPr>
              <w:t>ротокол</w:t>
            </w:r>
            <w:r w:rsidRPr="000B45C0">
              <w:rPr>
                <w:b/>
                <w:i/>
                <w:sz w:val="22"/>
              </w:rPr>
              <w:t xml:space="preserve"> №</w:t>
            </w:r>
            <w:r>
              <w:rPr>
                <w:b/>
                <w:i/>
                <w:sz w:val="22"/>
              </w:rPr>
              <w:t xml:space="preserve"> 1</w:t>
            </w:r>
            <w:r w:rsidR="005938ED">
              <w:rPr>
                <w:b/>
                <w:i/>
                <w:sz w:val="22"/>
              </w:rPr>
              <w:t>5</w:t>
            </w:r>
            <w:r w:rsidRPr="000B45C0">
              <w:rPr>
                <w:b/>
                <w:i/>
                <w:sz w:val="22"/>
              </w:rPr>
              <w:t>.</w:t>
            </w:r>
          </w:p>
        </w:tc>
      </w:tr>
      <w:tr w:rsidR="007A7429" w:rsidTr="005938ED">
        <w:trPr>
          <w:trHeight w:val="39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jc w:val="center"/>
              <w:rPr>
                <w:b/>
              </w:rPr>
            </w:pPr>
            <w:r w:rsidRPr="00954B44">
              <w:rPr>
                <w:b/>
              </w:rPr>
              <w:t>3. Подпись</w:t>
            </w:r>
          </w:p>
        </w:tc>
      </w:tr>
      <w:tr w:rsidR="007A7429" w:rsidTr="00593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8ED" w:rsidRDefault="007A7429" w:rsidP="00095FCF">
            <w:pPr>
              <w:keepNext/>
              <w:widowControl w:val="0"/>
              <w:tabs>
                <w:tab w:val="left" w:pos="567"/>
                <w:tab w:val="right" w:pos="9180"/>
              </w:tabs>
              <w:spacing w:before="60"/>
              <w:ind w:left="142" w:right="130"/>
              <w:jc w:val="both"/>
              <w:rPr>
                <w:b/>
                <w:sz w:val="22"/>
                <w:szCs w:val="22"/>
              </w:rPr>
            </w:pPr>
            <w:r w:rsidRPr="00197E2B">
              <w:rPr>
                <w:sz w:val="22"/>
                <w:szCs w:val="22"/>
              </w:rPr>
              <w:t>3.1.</w:t>
            </w:r>
            <w:r>
              <w:rPr>
                <w:b/>
                <w:sz w:val="22"/>
                <w:szCs w:val="22"/>
              </w:rPr>
              <w:tab/>
            </w:r>
            <w:r w:rsidR="005938ED">
              <w:rPr>
                <w:b/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b/>
                <w:sz w:val="22"/>
                <w:szCs w:val="22"/>
              </w:rPr>
              <w:t>Генеральн</w:t>
            </w:r>
            <w:r w:rsidR="005938ED">
              <w:rPr>
                <w:b/>
                <w:sz w:val="22"/>
                <w:szCs w:val="22"/>
              </w:rPr>
              <w:t>ого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7A7429" w:rsidRPr="00954B44" w:rsidRDefault="005938ED" w:rsidP="005938ED">
            <w:pPr>
              <w:keepNext/>
              <w:widowControl w:val="0"/>
              <w:tabs>
                <w:tab w:val="left" w:pos="567"/>
                <w:tab w:val="right" w:pos="9180"/>
              </w:tabs>
              <w:spacing w:before="6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д</w:t>
            </w:r>
            <w:r w:rsidR="007A7429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 xml:space="preserve">а </w:t>
            </w:r>
            <w:r w:rsidR="007A7429">
              <w:rPr>
                <w:b/>
                <w:sz w:val="22"/>
                <w:szCs w:val="22"/>
              </w:rPr>
              <w:t xml:space="preserve">ЗАО </w:t>
            </w:r>
            <w:r>
              <w:rPr>
                <w:b/>
                <w:sz w:val="22"/>
                <w:szCs w:val="22"/>
              </w:rPr>
              <w:t>«</w:t>
            </w:r>
            <w:r w:rsidR="007A7429">
              <w:rPr>
                <w:b/>
                <w:sz w:val="22"/>
                <w:szCs w:val="22"/>
              </w:rPr>
              <w:t>ФБ ММВБ</w:t>
            </w:r>
            <w:r>
              <w:rPr>
                <w:b/>
                <w:sz w:val="22"/>
                <w:szCs w:val="22"/>
              </w:rPr>
              <w:t>»</w:t>
            </w:r>
            <w:r w:rsidR="007A7429" w:rsidRPr="00954B44">
              <w:rPr>
                <w:b/>
                <w:sz w:val="22"/>
                <w:szCs w:val="22"/>
              </w:rPr>
              <w:tab/>
            </w:r>
            <w:proofErr w:type="spellStart"/>
            <w:r>
              <w:rPr>
                <w:b/>
                <w:sz w:val="22"/>
                <w:szCs w:val="22"/>
              </w:rPr>
              <w:t>В.Н.Субботин</w:t>
            </w:r>
            <w:proofErr w:type="spellEnd"/>
          </w:p>
          <w:p w:rsidR="007A7429" w:rsidRPr="00197E2B" w:rsidRDefault="007A7429" w:rsidP="00095FCF">
            <w:pPr>
              <w:keepNext/>
              <w:widowControl w:val="0"/>
              <w:tabs>
                <w:tab w:val="left" w:pos="567"/>
                <w:tab w:val="right" w:pos="5670"/>
              </w:tabs>
              <w:ind w:left="142" w:right="133"/>
              <w:jc w:val="both"/>
              <w:rPr>
                <w:sz w:val="18"/>
                <w:szCs w:val="22"/>
              </w:rPr>
            </w:pPr>
          </w:p>
          <w:p w:rsidR="007A7429" w:rsidRPr="00954B44" w:rsidRDefault="007A7429" w:rsidP="00095FCF">
            <w:pPr>
              <w:keepNext/>
              <w:widowControl w:val="0"/>
              <w:tabs>
                <w:tab w:val="left" w:pos="567"/>
                <w:tab w:val="right" w:pos="5670"/>
              </w:tabs>
              <w:ind w:left="142" w:right="133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954B44">
              <w:rPr>
                <w:sz w:val="20"/>
                <w:szCs w:val="20"/>
              </w:rPr>
              <w:t>М.П.</w:t>
            </w:r>
          </w:p>
          <w:p w:rsidR="007A7429" w:rsidRPr="00197E2B" w:rsidRDefault="007A7429" w:rsidP="00095FCF">
            <w:pPr>
              <w:keepNext/>
              <w:widowControl w:val="0"/>
              <w:tabs>
                <w:tab w:val="left" w:pos="567"/>
                <w:tab w:val="right" w:pos="9498"/>
              </w:tabs>
              <w:ind w:left="142" w:right="133"/>
              <w:jc w:val="both"/>
              <w:rPr>
                <w:sz w:val="18"/>
                <w:szCs w:val="22"/>
              </w:rPr>
            </w:pPr>
          </w:p>
          <w:p w:rsidR="007A7429" w:rsidRPr="00954B44" w:rsidRDefault="007A7429" w:rsidP="00095FCF">
            <w:pPr>
              <w:keepNext/>
              <w:widowControl w:val="0"/>
              <w:tabs>
                <w:tab w:val="left" w:pos="4820"/>
              </w:tabs>
              <w:ind w:left="142" w:right="133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3.2. Дата:  </w:t>
            </w:r>
            <w:r w:rsidR="005938ED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</w:t>
            </w:r>
            <w:r w:rsidR="00353A46">
              <w:rPr>
                <w:b/>
                <w:sz w:val="22"/>
                <w:szCs w:val="22"/>
              </w:rPr>
              <w:t>3</w:t>
            </w:r>
            <w:r w:rsidR="005938ED">
              <w:rPr>
                <w:b/>
                <w:sz w:val="22"/>
                <w:szCs w:val="22"/>
              </w:rPr>
              <w:t>»</w:t>
            </w:r>
            <w:r w:rsidRPr="00954B44">
              <w:rPr>
                <w:b/>
                <w:sz w:val="22"/>
                <w:szCs w:val="22"/>
              </w:rPr>
              <w:t xml:space="preserve"> </w:t>
            </w:r>
            <w:r w:rsidR="005938ED">
              <w:rPr>
                <w:b/>
                <w:sz w:val="22"/>
                <w:szCs w:val="22"/>
              </w:rPr>
              <w:t>июня</w:t>
            </w:r>
            <w:r w:rsidRPr="00954B44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3</w:t>
            </w:r>
            <w:r w:rsidRPr="00954B44">
              <w:rPr>
                <w:b/>
                <w:sz w:val="22"/>
                <w:szCs w:val="22"/>
              </w:rPr>
              <w:t xml:space="preserve"> г.</w:t>
            </w:r>
          </w:p>
          <w:p w:rsidR="007A7429" w:rsidRPr="00B924FE" w:rsidRDefault="007A7429" w:rsidP="00095FCF">
            <w:pPr>
              <w:autoSpaceDE/>
              <w:autoSpaceDN/>
              <w:jc w:val="both"/>
              <w:rPr>
                <w:sz w:val="8"/>
                <w:szCs w:val="22"/>
              </w:rPr>
            </w:pPr>
          </w:p>
        </w:tc>
      </w:tr>
    </w:tbl>
    <w:p w:rsidR="007A7429" w:rsidRPr="00102DB3" w:rsidRDefault="007A7429" w:rsidP="007A7429"/>
    <w:p w:rsidR="007A7429" w:rsidRDefault="007A7429"/>
    <w:sectPr w:rsidR="007A7429" w:rsidSect="005938ED">
      <w:footerReference w:type="even" r:id="rId7"/>
      <w:footerReference w:type="default" r:id="rId8"/>
      <w:pgSz w:w="11906" w:h="16838" w:code="9"/>
      <w:pgMar w:top="1134" w:right="707" w:bottom="1134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2F" w:rsidRDefault="00276622" w:rsidP="00D80C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652F" w:rsidRDefault="00276622" w:rsidP="00D80C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2F" w:rsidRDefault="00276622" w:rsidP="00D80CA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35A"/>
    <w:multiLevelType w:val="hybridMultilevel"/>
    <w:tmpl w:val="4552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29"/>
    <w:rsid w:val="00353A46"/>
    <w:rsid w:val="005938ED"/>
    <w:rsid w:val="00664329"/>
    <w:rsid w:val="00697BF6"/>
    <w:rsid w:val="007A7429"/>
    <w:rsid w:val="00A913BE"/>
    <w:rsid w:val="00D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74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7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7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74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7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2B004-F30C-4F14-82C7-1E1475E2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Владимировна</dc:creator>
  <cp:lastModifiedBy>Бирюкова Елена Владимировна</cp:lastModifiedBy>
  <cp:revision>5</cp:revision>
  <cp:lastPrinted>2013-06-13T09:29:00Z</cp:lastPrinted>
  <dcterms:created xsi:type="dcterms:W3CDTF">2013-06-13T09:13:00Z</dcterms:created>
  <dcterms:modified xsi:type="dcterms:W3CDTF">2013-06-13T09:47:00Z</dcterms:modified>
</cp:coreProperties>
</file>