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4F382BC3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D687A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D687A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298F8282" w:rsidR="008C760D" w:rsidRPr="00601D91" w:rsidRDefault="00A2718B" w:rsidP="00AE2AA3">
      <w:pPr>
        <w:shd w:val="clear" w:color="auto" w:fill="FFFFFF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r w:rsidR="00FB003D" w:rsidRPr="003B7E1A">
        <w:t>заочное голосование по вопросам повестки дня, поставленным на голосование</w:t>
      </w:r>
    </w:p>
    <w:p w14:paraId="7EA71883" w14:textId="664A5326" w:rsidR="002F5497" w:rsidRDefault="0012736F" w:rsidP="002F5497">
      <w:pPr>
        <w:outlineLvl w:val="0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r w:rsidR="002F5497" w:rsidRPr="002F5497">
        <w:rPr>
          <w:bCs/>
        </w:rPr>
        <w:t xml:space="preserve">19 декабря </w:t>
      </w:r>
      <w:r w:rsidR="002F5497" w:rsidRPr="002F5497">
        <w:t>2024 г.</w:t>
      </w:r>
    </w:p>
    <w:p w14:paraId="0064AC37" w14:textId="0E30BBF3" w:rsidR="00AE2AA3" w:rsidRPr="00601D91" w:rsidRDefault="00AE2AA3" w:rsidP="00AE2AA3">
      <w:pPr>
        <w:outlineLvl w:val="0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601D91" w14:paraId="16D3EF7F" w14:textId="77777777" w:rsidTr="00B235AA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02F0700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5054068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</w:t>
            </w:r>
            <w:r w:rsidR="0096134C">
              <w:rPr>
                <w:b/>
              </w:rPr>
              <w:t>ое</w:t>
            </w:r>
            <w:r w:rsidRPr="00601D91">
              <w:rPr>
                <w:b/>
              </w:rPr>
              <w:t xml:space="preserve"> решени</w:t>
            </w:r>
            <w:r w:rsidR="0096134C">
              <w:rPr>
                <w:b/>
              </w:rPr>
              <w:t>е</w:t>
            </w:r>
          </w:p>
        </w:tc>
      </w:tr>
      <w:tr w:rsidR="00CD39A4" w:rsidRPr="00601D91" w14:paraId="13933FF0" w14:textId="77777777" w:rsidTr="002F5497">
        <w:trPr>
          <w:trHeight w:val="5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732A844D" w:rsidR="00CD39A4" w:rsidRPr="002F5497" w:rsidRDefault="00FD687A" w:rsidP="002F5497">
            <w:pPr>
              <w:rPr>
                <w:b/>
              </w:rPr>
            </w:pPr>
            <w:r w:rsidRPr="00456AE2">
              <w:rPr>
                <w:b/>
              </w:rPr>
              <w:t xml:space="preserve">Вопрос 1 повестки дня: </w:t>
            </w:r>
            <w:r w:rsidR="002F5497" w:rsidRPr="00522824">
              <w:rPr>
                <w:bCs/>
              </w:rPr>
              <w:t>Итоги валютного рынка 2024.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64F0FE6E" w:rsidR="00CD39A4" w:rsidRPr="002F5497" w:rsidRDefault="002F5497" w:rsidP="002F5497">
            <w:r w:rsidRPr="003B7E1A">
              <w:t xml:space="preserve">Принять к сведению информацию о технологических изменениях валютного рынка </w:t>
            </w:r>
            <w:r>
              <w:t xml:space="preserve">                            </w:t>
            </w:r>
            <w:r w:rsidRPr="003B7E1A">
              <w:t>ПАО Московская Биржа в 2024 г.</w:t>
            </w:r>
          </w:p>
        </w:tc>
      </w:tr>
      <w:tr w:rsidR="002F5497" w:rsidRPr="00601D91" w14:paraId="57CAA16C" w14:textId="77777777" w:rsidTr="00ED0990">
        <w:trPr>
          <w:trHeight w:val="23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EF70" w14:textId="139F931D" w:rsidR="002F5497" w:rsidRPr="00601D91" w:rsidRDefault="002F5497" w:rsidP="00CD39A4">
            <w:pPr>
              <w:ind w:right="-6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9320" w14:textId="07766AEF" w:rsidR="002F5497" w:rsidRPr="002F5497" w:rsidRDefault="002F5497" w:rsidP="002F5497">
            <w:pPr>
              <w:ind w:right="-5"/>
              <w:rPr>
                <w:color w:val="000000"/>
              </w:rPr>
            </w:pPr>
            <w:r w:rsidRPr="00456AE2">
              <w:rPr>
                <w:b/>
              </w:rPr>
              <w:t xml:space="preserve">Вопрос </w:t>
            </w:r>
            <w:r w:rsidRPr="00A02D81">
              <w:rPr>
                <w:b/>
              </w:rPr>
              <w:t>2</w:t>
            </w:r>
            <w:r w:rsidRPr="00456AE2">
              <w:rPr>
                <w:b/>
              </w:rPr>
              <w:t xml:space="preserve"> повестки дня</w:t>
            </w:r>
            <w:proofErr w:type="gramStart"/>
            <w:r w:rsidRPr="00456AE2">
              <w:rPr>
                <w:b/>
              </w:rPr>
              <w:t>:</w:t>
            </w:r>
            <w:r w:rsidRPr="00A02D81">
              <w:rPr>
                <w:b/>
                <w:bCs/>
              </w:rPr>
              <w:t xml:space="preserve"> </w:t>
            </w:r>
            <w:r w:rsidRPr="002F5497">
              <w:rPr>
                <w:bCs/>
              </w:rPr>
              <w:t>О</w:t>
            </w:r>
            <w:proofErr w:type="gramEnd"/>
            <w:r w:rsidRPr="002F5497">
              <w:rPr>
                <w:bCs/>
              </w:rPr>
              <w:t xml:space="preserve"> согласовании Тарифов ПАО Московская Биржа при совершении сделок на валютном рынке и рынке драгоценных металлов и о Маркетинговом периоде по минимальному комиссионному вознаграждению (абонентской плате) по итогам совершения сделок на валютном рынке и рынке драгоценных металлов.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CC7F" w14:textId="77777777" w:rsidR="002F5497" w:rsidRPr="00A02D81" w:rsidRDefault="002F5497" w:rsidP="002F5497">
            <w:r w:rsidRPr="003B7E1A">
              <w:t>1. Рекомендовать Наблюдательному Совету ПАО Московская Бирж</w:t>
            </w:r>
            <w:r>
              <w:t>а</w:t>
            </w:r>
            <w:r w:rsidRPr="003B7E1A">
              <w:t xml:space="preserve"> утвердить Тарифы </w:t>
            </w:r>
            <w:r>
              <w:t xml:space="preserve">                     </w:t>
            </w:r>
            <w:r w:rsidRPr="003B7E1A">
              <w:t>ПАО Московская Биржа при совершении сделок на валютном рынке и рынке драгоценных металлов (прилагаются).</w:t>
            </w:r>
          </w:p>
          <w:p w14:paraId="0F3DFAC9" w14:textId="769E4C8F" w:rsidR="002F5497" w:rsidRPr="002F5497" w:rsidRDefault="002F5497" w:rsidP="002F5497">
            <w:pPr>
              <w:tabs>
                <w:tab w:val="left" w:pos="142"/>
                <w:tab w:val="left" w:pos="284"/>
              </w:tabs>
            </w:pPr>
            <w:r w:rsidRPr="003B7E1A">
              <w:t xml:space="preserve">2. Рекомендовать Наблюдательному Совету ПАО Московская Биржа утвердить маркетинговый период в отношении минимального комиссионного вознаграждения (абонентской плате) по итогам совершения сделок спот и сделок фикс на валютном рынке и рынке драгоценных металлов в новой редакции (прилагается). </w:t>
            </w: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  <w:bookmarkStart w:id="0" w:name="_GoBack"/>
      <w:bookmarkEnd w:id="0"/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580D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2F5497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2824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250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134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E2AA3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35AA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901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4B9B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990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CB9"/>
    <w:rsid w:val="00FA1738"/>
    <w:rsid w:val="00FB003D"/>
    <w:rsid w:val="00FB04CC"/>
    <w:rsid w:val="00FB5EB4"/>
    <w:rsid w:val="00FC62B7"/>
    <w:rsid w:val="00FD3BD2"/>
    <w:rsid w:val="00FD4CDB"/>
    <w:rsid w:val="00FD687A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5497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2024-12-26T08:20:00Z</dcterms:modified>
</cp:coreProperties>
</file>