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:rsidTr="006E439F">
        <w:tc>
          <w:tcPr>
            <w:tcW w:w="2660" w:type="dxa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:rsidTr="006E439F">
        <w:tc>
          <w:tcPr>
            <w:tcW w:w="2660" w:type="dxa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1DE3">
        <w:rPr>
          <w:rFonts w:ascii="Times New Roman" w:eastAsia="Times New Roman" w:hAnsi="Times New Roman" w:cs="Times New Roman"/>
          <w:i/>
          <w:lang w:eastAsia="ru-RU"/>
        </w:rPr>
        <w:t xml:space="preserve">необходимо выбрать ОДИН из вариантов А или </w:t>
      </w:r>
      <w:proofErr w:type="gramStart"/>
      <w:r w:rsidRPr="008F1DE3">
        <w:rPr>
          <w:rFonts w:ascii="Times New Roman" w:eastAsia="Times New Roman" w:hAnsi="Times New Roman" w:cs="Times New Roman"/>
          <w:i/>
          <w:lang w:eastAsia="ru-RU"/>
        </w:rPr>
        <w:t>В</w:t>
      </w:r>
      <w:proofErr w:type="gramEnd"/>
      <w:r w:rsidRPr="008F1DE3">
        <w:rPr>
          <w:rFonts w:ascii="Times New Roman" w:eastAsia="Times New Roman" w:hAnsi="Times New Roman" w:cs="Times New Roman"/>
          <w:i/>
          <w:lang w:eastAsia="ru-RU"/>
        </w:rPr>
        <w:t xml:space="preserve"> или С: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8F1DE3" w:rsidRPr="008F1DE3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:rsidTr="008F1DE3">
        <w:tc>
          <w:tcPr>
            <w:tcW w:w="5382" w:type="dxa"/>
            <w:vMerge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8F1DE3" w:rsidRPr="008F1DE3" w:rsidTr="008F1DE3">
        <w:tc>
          <w:tcPr>
            <w:tcW w:w="9776" w:type="dxa"/>
            <w:gridSpan w:val="2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8F1DE3" w:rsidRPr="008F1DE3" w:rsidTr="008F1DE3">
        <w:tc>
          <w:tcPr>
            <w:tcW w:w="9776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8F1DE3" w:rsidRPr="008F1DE3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F1DE3" w:rsidRPr="008F1DE3" w:rsidRDefault="008F1DE3" w:rsidP="008F1DE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F1DE3" w:rsidRPr="008F1DE3" w:rsidRDefault="008F1DE3" w:rsidP="008F1DE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F1DE3" w:rsidRPr="008F1DE3" w:rsidRDefault="008F1DE3" w:rsidP="008F1DE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F1DE3" w:rsidRPr="008F1DE3" w:rsidRDefault="008F1DE3" w:rsidP="008F1DE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F1DE3" w:rsidRPr="008F1DE3" w:rsidRDefault="008F1DE3" w:rsidP="008F1DE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F1DE3" w:rsidRPr="008F1DE3" w:rsidRDefault="008F1DE3" w:rsidP="008F1DE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F1DE3" w:rsidRPr="008F1DE3" w:rsidRDefault="008F1DE3" w:rsidP="008F1DE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1DE3" w:rsidRPr="008F1DE3" w:rsidRDefault="008F1DE3" w:rsidP="008F1DE3">
      <w:pPr>
        <w:keepLines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идентификатора не может быть изменен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8F1DE3" w:rsidRPr="008F1DE3" w:rsidTr="006E439F">
        <w:tc>
          <w:tcPr>
            <w:tcW w:w="425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8F1DE3" w:rsidRPr="008F1DE3" w:rsidRDefault="008F1DE3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:rsidTr="006E439F">
        <w:tc>
          <w:tcPr>
            <w:tcW w:w="425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:rsidTr="006E439F">
        <w:trPr>
          <w:trHeight w:val="770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8F1DE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MICEX Trade SE</w:t>
            </w:r>
          </w:p>
        </w:tc>
      </w:tr>
      <w:tr w:rsidR="008F1DE3" w:rsidRPr="008F1DE3" w:rsidTr="006E439F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spacing w:val="-5"/>
                <w:vertAlign w:val="superscript"/>
              </w:rPr>
              <w:t>(1)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>с областью действия «Электронный документооборот фондового рынка».</w:t>
            </w:r>
          </w:p>
        </w:tc>
        <w:tc>
          <w:tcPr>
            <w:tcW w:w="4111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:rsidTr="006E439F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:rsidR="008F1DE3" w:rsidRPr="008F1DE3" w:rsidRDefault="008F1DE3" w:rsidP="008F1DE3">
      <w:pPr>
        <w:keepLines/>
        <w:tabs>
          <w:tab w:val="left" w:pos="426"/>
        </w:tabs>
        <w:spacing w:after="60" w:line="240" w:lineRule="auto"/>
        <w:ind w:left="36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F1DE3">
        <w:rPr>
          <w:rFonts w:ascii="Times New Roman" w:eastAsia="Calibri" w:hAnsi="Times New Roman" w:cs="Times New Roman"/>
          <w:spacing w:val="-5"/>
          <w:vertAlign w:val="superscript"/>
        </w:rPr>
        <w:t>(1)</w:t>
      </w:r>
      <w:r w:rsidRPr="008F1DE3">
        <w:rPr>
          <w:rFonts w:ascii="Times New Roman" w:eastAsia="Calibri" w:hAnsi="Times New Roman" w:cs="Times New Roman"/>
          <w:b/>
          <w:spacing w:val="-5"/>
        </w:rPr>
        <w:t xml:space="preserve"> </w:t>
      </w:r>
      <w:r w:rsidRPr="008F1DE3">
        <w:rPr>
          <w:rFonts w:ascii="Times New Roman" w:eastAsia="Calibri" w:hAnsi="Times New Roman" w:cs="Times New Roman"/>
          <w:b/>
          <w:spacing w:val="-5"/>
          <w:lang w:val="en-US"/>
        </w:rPr>
        <w:t xml:space="preserve"> - </w:t>
      </w:r>
      <w:r w:rsidRPr="008F1DE3">
        <w:rPr>
          <w:rFonts w:ascii="Times New Roman" w:eastAsia="Calibri" w:hAnsi="Times New Roman" w:cs="Times New Roman"/>
          <w:i/>
          <w:sz w:val="16"/>
          <w:szCs w:val="16"/>
        </w:rPr>
        <w:t>используемый формат:</w:t>
      </w:r>
    </w:p>
    <w:p w:rsidR="008F1DE3" w:rsidRPr="008F1DE3" w:rsidRDefault="008F1DE3" w:rsidP="008F1DE3">
      <w:pPr>
        <w:tabs>
          <w:tab w:val="left" w:pos="284"/>
        </w:tabs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  <w:proofErr w:type="spellStart"/>
      <w:r w:rsidRPr="008F1DE3">
        <w:rPr>
          <w:rFonts w:ascii="Times New Roman" w:eastAsia="Calibri" w:hAnsi="Times New Roman" w:cs="Times New Roman"/>
          <w:b/>
          <w:bCs/>
          <w:i/>
          <w:sz w:val="16"/>
          <w:szCs w:val="16"/>
        </w:rPr>
        <w:t>Криптоимя</w:t>
      </w:r>
      <w:proofErr w:type="spellEnd"/>
      <w:r w:rsidRPr="008F1DE3"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  <w:t xml:space="preserve">: INN=____, OGRN=____, SNILS=____, T=____, </w:t>
      </w:r>
      <w:r w:rsidRPr="008F1DE3">
        <w:rPr>
          <w:rFonts w:ascii="Times New Roman" w:eastAsia="Calibri" w:hAnsi="Times New Roman" w:cs="Times New Roman"/>
          <w:b/>
          <w:bCs/>
          <w:i/>
          <w:sz w:val="16"/>
          <w:szCs w:val="16"/>
        </w:rPr>
        <w:t>С</w:t>
      </w:r>
      <w:r w:rsidRPr="008F1DE3"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  <w:t>N=____, OU=____, O=___, L=____, ST=_____, C=__</w:t>
      </w:r>
    </w:p>
    <w:p w:rsidR="001C189A" w:rsidRPr="008F1DE3" w:rsidRDefault="00CE74DD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8F1D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E3"/>
    <w:rsid w:val="00057F74"/>
    <w:rsid w:val="008F1DE3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57260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2018-09-18T14:33:00Z</dcterms:created>
</cp:coreProperties>
</file>