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</w:t>
      </w:r>
      <w:r w:rsidRPr="009F7E4E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7E4E">
        <w:rPr>
          <w:rFonts w:ascii="Times New Roman" w:eastAsia="Times New Roman" w:hAnsi="Times New Roman" w:cs="Times New Roman"/>
          <w:lang w:eastAsia="ru-RU"/>
        </w:rPr>
        <w:t>Настоящим</w:t>
      </w:r>
    </w:p>
    <w:p w:rsidR="009F7E4E" w:rsidRPr="009F7E4E" w:rsidRDefault="009F7E4E" w:rsidP="009F7E4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9F7E4E" w:rsidRPr="009F7E4E" w:rsidRDefault="009F7E4E" w:rsidP="009F7E4E">
      <w:pPr>
        <w:keepLines/>
        <w:suppressLineNumbers/>
        <w:pBdr>
          <w:top w:val="single" w:sz="4" w:space="1" w:color="auto"/>
        </w:pBdr>
        <w:suppressAutoHyphens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F7E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организации – Кандидата в Участники торгов рынка депозитов)</w:t>
      </w:r>
    </w:p>
    <w:p w:rsidR="009F7E4E" w:rsidRPr="009F7E4E" w:rsidRDefault="009F7E4E" w:rsidP="009F7E4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F7E4E">
        <w:rPr>
          <w:rFonts w:ascii="Times New Roman" w:eastAsia="Times New Roman" w:hAnsi="Times New Roman" w:cs="Times New Roman"/>
          <w:lang w:eastAsia="ru-RU"/>
        </w:rPr>
        <w:t>подтверждает соответствие организации требованиям, установленным Правилами допуска к участию в организованных торгах ПАО Московская Биржа. Часть VI. Секция рынка депозитов в отношении Участников торгов рынка депозитов, а именно:</w:t>
      </w:r>
    </w:p>
    <w:p w:rsidR="009F7E4E" w:rsidRPr="009F7E4E" w:rsidRDefault="009F7E4E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>В штате организации имеются как минимум 2 (два) работника, каждый из которых соответствует любому из следующих требований</w:t>
      </w:r>
      <w:r w:rsidRPr="009F7E4E">
        <w:rPr>
          <w:rFonts w:ascii="Times New Roman" w:eastAsia="Times New Roman" w:hAnsi="Times New Roman" w:cs="Times New Roman"/>
          <w:vertAlign w:val="superscript"/>
        </w:rPr>
        <w:t>2</w:t>
      </w:r>
      <w:r w:rsidRPr="009F7E4E">
        <w:rPr>
          <w:rFonts w:ascii="Times New Roman" w:eastAsia="Times New Roman" w:hAnsi="Times New Roman" w:cs="Times New Roman"/>
        </w:rPr>
        <w:t>:</w:t>
      </w:r>
    </w:p>
    <w:p w:rsidR="009F7E4E" w:rsidRPr="009F7E4E" w:rsidRDefault="000A06E7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114666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E4E" w:rsidRPr="009F7E4E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9F7E4E" w:rsidRPr="009F7E4E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="009F7E4E" w:rsidRPr="009F7E4E">
        <w:rPr>
          <w:rFonts w:ascii="Times New Roman" w:eastAsia="Times New Roman" w:hAnsi="Times New Roman" w:cs="Times New Roman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:rsidR="009F7E4E" w:rsidRPr="009F7E4E" w:rsidRDefault="009F7E4E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 xml:space="preserve">и(или) </w:t>
      </w:r>
    </w:p>
    <w:p w:rsidR="009F7E4E" w:rsidRPr="009F7E4E" w:rsidRDefault="000A06E7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182743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E4E" w:rsidRPr="009F7E4E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9F7E4E" w:rsidRPr="009F7E4E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="009F7E4E" w:rsidRPr="009F7E4E">
        <w:rPr>
          <w:rFonts w:ascii="Times New Roman" w:eastAsia="Times New Roman" w:hAnsi="Times New Roman" w:cs="Times New Roman"/>
        </w:rPr>
        <w:t xml:space="preserve">Работник обладает следующими документами: ACI </w:t>
      </w:r>
      <w:proofErr w:type="spellStart"/>
      <w:r w:rsidR="009F7E4E" w:rsidRPr="009F7E4E">
        <w:rPr>
          <w:rFonts w:ascii="Times New Roman" w:eastAsia="Times New Roman" w:hAnsi="Times New Roman" w:cs="Times New Roman"/>
        </w:rPr>
        <w:t>Dealing</w:t>
      </w:r>
      <w:proofErr w:type="spellEnd"/>
      <w:r w:rsidR="009F7E4E" w:rsidRPr="009F7E4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F7E4E" w:rsidRPr="009F7E4E">
        <w:rPr>
          <w:rFonts w:ascii="Times New Roman" w:eastAsia="Times New Roman" w:hAnsi="Times New Roman" w:cs="Times New Roman"/>
        </w:rPr>
        <w:t>Certificate</w:t>
      </w:r>
      <w:proofErr w:type="spellEnd"/>
      <w:r w:rsidR="009F7E4E" w:rsidRPr="009F7E4E">
        <w:rPr>
          <w:rFonts w:ascii="Times New Roman" w:eastAsia="Times New Roman" w:hAnsi="Times New Roman" w:cs="Times New Roman"/>
        </w:rPr>
        <w:t xml:space="preserve"> и(или) ACI </w:t>
      </w:r>
      <w:proofErr w:type="spellStart"/>
      <w:r w:rsidR="009F7E4E" w:rsidRPr="009F7E4E">
        <w:rPr>
          <w:rFonts w:ascii="Times New Roman" w:eastAsia="Times New Roman" w:hAnsi="Times New Roman" w:cs="Times New Roman"/>
        </w:rPr>
        <w:t>Diploma</w:t>
      </w:r>
      <w:proofErr w:type="spellEnd"/>
      <w:r w:rsidR="009F7E4E" w:rsidRPr="009F7E4E">
        <w:rPr>
          <w:rFonts w:ascii="Times New Roman" w:eastAsia="Times New Roman" w:hAnsi="Times New Roman" w:cs="Times New Roman"/>
        </w:rPr>
        <w:t xml:space="preserve"> и(или) Сертификат CFA;</w:t>
      </w:r>
    </w:p>
    <w:p w:rsidR="009F7E4E" w:rsidRPr="009F7E4E" w:rsidRDefault="009F7E4E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>и(или)</w:t>
      </w:r>
    </w:p>
    <w:p w:rsidR="009F7E4E" w:rsidRPr="009F7E4E" w:rsidRDefault="000A06E7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185900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E4E" w:rsidRPr="009F7E4E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9F7E4E" w:rsidRPr="009F7E4E">
        <w:rPr>
          <w:rFonts w:ascii="Calibri" w:eastAsia="Calibri" w:hAnsi="Calibri" w:cs="Times New Roman"/>
          <w:sz w:val="24"/>
          <w:szCs w:val="24"/>
          <w:lang w:val="x-none"/>
        </w:rPr>
        <w:t xml:space="preserve"> </w:t>
      </w:r>
      <w:r w:rsidR="009F7E4E" w:rsidRPr="009F7E4E">
        <w:rPr>
          <w:rFonts w:ascii="Times New Roman" w:eastAsia="Times New Roman" w:hAnsi="Times New Roman" w:cs="Times New Roman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:rsidR="009F7E4E" w:rsidRPr="009F7E4E" w:rsidRDefault="009F7E4E" w:rsidP="009F7E4E">
      <w:pPr>
        <w:keepLines/>
        <w:widowControl w:val="0"/>
        <w:suppressAutoHyphens/>
        <w:autoSpaceDE w:val="0"/>
        <w:autoSpaceDN w:val="0"/>
        <w:adjustRightInd w:val="0"/>
        <w:spacing w:before="120" w:after="6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>При этом:</w:t>
      </w:r>
    </w:p>
    <w:p w:rsidR="009F7E4E" w:rsidRPr="009F7E4E" w:rsidRDefault="009F7E4E" w:rsidP="009F7E4E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>Работники не являются лицами, у которых менее трех лет назад были аннулированы квалификационные аттестаты,</w:t>
      </w:r>
    </w:p>
    <w:p w:rsidR="009F7E4E" w:rsidRPr="009F7E4E" w:rsidRDefault="009F7E4E" w:rsidP="009F7E4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 xml:space="preserve">и </w:t>
      </w:r>
    </w:p>
    <w:p w:rsidR="009F7E4E" w:rsidRPr="009F7E4E" w:rsidRDefault="009F7E4E" w:rsidP="009F7E4E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9F7E4E">
        <w:rPr>
          <w:rFonts w:ascii="Times New Roman" w:eastAsia="Times New Roman" w:hAnsi="Times New Roman" w:cs="Times New Roman"/>
        </w:rPr>
        <w:t>Работники не имеют судимости за преступления в сфере экономической деятельности.</w:t>
      </w:r>
    </w:p>
    <w:p w:rsidR="009F7E4E" w:rsidRPr="009F7E4E" w:rsidRDefault="009F7E4E" w:rsidP="009F7E4E">
      <w:pPr>
        <w:keepLines/>
        <w:widowControl w:val="0"/>
        <w:suppressLineNumbers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F7E4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F7E4E" w:rsidRPr="009F7E4E" w:rsidRDefault="009F7E4E" w:rsidP="009F7E4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F7E4E">
        <w:rPr>
          <w:rFonts w:ascii="Times New Roman" w:eastAsia="Times New Roman" w:hAnsi="Times New Roman" w:cs="Times New Roman"/>
          <w:lang w:eastAsia="ru-RU"/>
        </w:rPr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9F7E4E" w:rsidRPr="009F7E4E" w:rsidRDefault="009F7E4E" w:rsidP="009F7E4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E4E" w:rsidRPr="009F7E4E" w:rsidRDefault="009F7E4E" w:rsidP="009F7E4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F7E4E" w:rsidRPr="009F7E4E" w:rsidTr="008D45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F7E4E" w:rsidRPr="009F7E4E" w:rsidTr="008D45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9F7E4E" w:rsidRPr="009F7E4E" w:rsidRDefault="009F7E4E" w:rsidP="009F7E4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F7E4E" w:rsidRPr="009F7E4E" w:rsidRDefault="009F7E4E" w:rsidP="009F7E4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F7E4E" w:rsidRPr="009F7E4E" w:rsidTr="008D45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7E4E" w:rsidRPr="009F7E4E" w:rsidRDefault="009F7E4E" w:rsidP="009F7E4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7E4E" w:rsidRPr="009F7E4E" w:rsidRDefault="009F7E4E" w:rsidP="009F7E4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E4E" w:rsidRPr="009F7E4E" w:rsidTr="008D45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7E4E" w:rsidRPr="009F7E4E" w:rsidRDefault="009F7E4E" w:rsidP="009F7E4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7E4E" w:rsidRPr="009F7E4E" w:rsidRDefault="009F7E4E" w:rsidP="009F7E4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F7E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9F7E4E" w:rsidRPr="009F7E4E" w:rsidRDefault="009F7E4E" w:rsidP="009F7E4E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F7E4E" w:rsidRPr="009F7E4E" w:rsidRDefault="009F7E4E" w:rsidP="009F7E4E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9F7E4E">
        <w:rPr>
          <w:rFonts w:ascii="Times New Roman" w:eastAsia="Calibri" w:hAnsi="Times New Roman" w:cs="Times New Roman"/>
          <w:b/>
          <w:i/>
          <w:sz w:val="18"/>
          <w:szCs w:val="18"/>
          <w:vertAlign w:val="superscript"/>
        </w:rPr>
        <w:t xml:space="preserve">1  </w:t>
      </w:r>
      <w:r w:rsidRPr="009F7E4E">
        <w:rPr>
          <w:rFonts w:ascii="Times New Roman" w:eastAsia="Calibri" w:hAnsi="Times New Roman" w:cs="Times New Roman"/>
          <w:i/>
          <w:sz w:val="18"/>
          <w:szCs w:val="18"/>
        </w:rPr>
        <w:t>При</w:t>
      </w:r>
      <w:proofErr w:type="gramEnd"/>
      <w:r w:rsidRPr="009F7E4E">
        <w:rPr>
          <w:rFonts w:ascii="Times New Roman" w:eastAsia="Calibri" w:hAnsi="Times New Roman" w:cs="Times New Roman"/>
          <w:i/>
          <w:sz w:val="18"/>
          <w:szCs w:val="18"/>
        </w:rPr>
        <w:t xml:space="preserve"> предоставлении письма в бумажной форме данная форма является рекомендованной к использованию</w:t>
      </w:r>
    </w:p>
    <w:p w:rsidR="009F7E4E" w:rsidRPr="009F7E4E" w:rsidRDefault="009F7E4E" w:rsidP="009F7E4E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9F7E4E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 xml:space="preserve">2 </w:t>
      </w:r>
      <w:r w:rsidRPr="009F7E4E">
        <w:rPr>
          <w:rFonts w:ascii="Times New Roman" w:eastAsia="Calibri" w:hAnsi="Times New Roman" w:cs="Times New Roman"/>
          <w:i/>
          <w:sz w:val="18"/>
          <w:szCs w:val="18"/>
        </w:rPr>
        <w:t>Необходимо отметить соответствующее поле (поля).</w:t>
      </w:r>
    </w:p>
    <w:p w:rsidR="001C189A" w:rsidRDefault="000A06E7"/>
    <w:sectPr w:rsidR="001C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4E"/>
    <w:rsid w:val="00057F74"/>
    <w:rsid w:val="004946B9"/>
    <w:rsid w:val="009F7E4E"/>
    <w:rsid w:val="00A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3642C6-85BB-4E97-A35B-00BC6209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/>
  <cp:revision>1</cp:revision>
  <dcterms:created xsi:type="dcterms:W3CDTF">2019-06-04T12:21:00Z</dcterms:created>
</cp:coreProperties>
</file>