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3F4" w14:textId="43F2A5E4" w:rsidR="00120FB8" w:rsidRPr="00120FB8" w:rsidRDefault="00120FB8" w:rsidP="00120FB8">
      <w:pPr>
        <w:ind w:right="-81"/>
        <w:jc w:val="both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/>
          <w:i/>
          <w:color w:val="FF0000"/>
          <w:sz w:val="20"/>
        </w:rPr>
        <w:t>Effective from 27 February 2017</w:t>
      </w:r>
    </w:p>
    <w:p w14:paraId="66A56244" w14:textId="77777777" w:rsidR="00A20B19" w:rsidRPr="00D83D6F" w:rsidRDefault="00A20B19" w:rsidP="00D10A9B">
      <w:pPr>
        <w:ind w:left="10206" w:right="-81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APPROVED</w:t>
      </w:r>
    </w:p>
    <w:p w14:paraId="71B7A763" w14:textId="77777777" w:rsidR="00A20B19" w:rsidRPr="00D83D6F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/>
          <w:sz w:val="20"/>
        </w:rPr>
        <w:t xml:space="preserve">By the Executive Board </w:t>
      </w:r>
    </w:p>
    <w:p w14:paraId="2D9D7541" w14:textId="77777777" w:rsidR="00A20B19" w:rsidRPr="00D83D6F" w:rsidRDefault="00D43CB3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/>
          <w:sz w:val="20"/>
        </w:rPr>
        <w:t>Public Joint-Stock Company Moscow Exchange MICEX-RTS</w:t>
      </w:r>
    </w:p>
    <w:p w14:paraId="0CA814DC" w14:textId="77777777" w:rsidR="00A20B19" w:rsidRPr="008E1C02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/>
          <w:sz w:val="20"/>
        </w:rPr>
        <w:t>(Minutes No. 06 as of 03 February 2017)</w:t>
      </w:r>
    </w:p>
    <w:p w14:paraId="2734F206" w14:textId="77777777" w:rsidR="00D83D6F" w:rsidRPr="008E1C02" w:rsidRDefault="00D83D6F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</w:p>
    <w:p w14:paraId="35358933" w14:textId="77777777"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1DD4C22" w14:textId="77777777" w:rsidR="00125F2A" w:rsidRPr="00D10A9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List of parameters for futures-style options on </w:t>
      </w:r>
    </w:p>
    <w:p w14:paraId="01BE8FB1" w14:textId="77777777" w:rsidR="003B482B" w:rsidRPr="00125F2A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/>
          <w:b/>
          <w:sz w:val="22"/>
        </w:rPr>
        <w:t xml:space="preserve">the futures on foreign currency's exchange rate against US Dollar </w:t>
      </w:r>
    </w:p>
    <w:p w14:paraId="069B3CE4" w14:textId="77777777"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37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694"/>
        <w:gridCol w:w="1984"/>
        <w:gridCol w:w="1984"/>
        <w:gridCol w:w="1985"/>
      </w:tblGrid>
      <w:tr w:rsidR="001620A4" w:rsidRPr="00CD2745" w14:paraId="1171CB58" w14:textId="77777777" w:rsidTr="001620A4">
        <w:tc>
          <w:tcPr>
            <w:tcW w:w="709" w:type="dxa"/>
            <w:vAlign w:val="center"/>
          </w:tcPr>
          <w:p w14:paraId="0C7BA42A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No.</w:t>
            </w:r>
          </w:p>
        </w:tc>
        <w:tc>
          <w:tcPr>
            <w:tcW w:w="4394" w:type="dxa"/>
            <w:vAlign w:val="center"/>
          </w:tcPr>
          <w:p w14:paraId="7E55A59A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Name of contract</w:t>
            </w:r>
          </w:p>
        </w:tc>
        <w:tc>
          <w:tcPr>
            <w:tcW w:w="2694" w:type="dxa"/>
            <w:vAlign w:val="center"/>
          </w:tcPr>
          <w:p w14:paraId="36BF0B65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Underlying asset</w:t>
            </w:r>
          </w:p>
        </w:tc>
        <w:tc>
          <w:tcPr>
            <w:tcW w:w="1984" w:type="dxa"/>
            <w:vAlign w:val="center"/>
          </w:tcPr>
          <w:p w14:paraId="5A24FDC7" w14:textId="77777777" w:rsidR="001620A4" w:rsidRPr="004F5DA5" w:rsidRDefault="001620A4" w:rsidP="00C0754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Code of the underlying asset*</w:t>
            </w:r>
          </w:p>
        </w:tc>
        <w:tc>
          <w:tcPr>
            <w:tcW w:w="1984" w:type="dxa"/>
            <w:vAlign w:val="center"/>
          </w:tcPr>
          <w:p w14:paraId="58289E32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</w:t>
            </w:r>
          </w:p>
        </w:tc>
        <w:tc>
          <w:tcPr>
            <w:tcW w:w="1985" w:type="dxa"/>
            <w:vAlign w:val="center"/>
          </w:tcPr>
          <w:p w14:paraId="2949DB60" w14:textId="77777777" w:rsidR="001620A4" w:rsidRPr="004F5DA5" w:rsidRDefault="001620A4" w:rsidP="004F5D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Tick value</w:t>
            </w:r>
          </w:p>
        </w:tc>
      </w:tr>
      <w:tr w:rsidR="001620A4" w:rsidRPr="00CD2745" w14:paraId="0AE7C167" w14:textId="77777777" w:rsidTr="001620A4">
        <w:tc>
          <w:tcPr>
            <w:tcW w:w="709" w:type="dxa"/>
            <w:vAlign w:val="center"/>
          </w:tcPr>
          <w:p w14:paraId="55929DCC" w14:textId="77777777" w:rsidR="001620A4" w:rsidRPr="004F5DA5" w:rsidRDefault="001620A4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74BC891A" w14:textId="77777777" w:rsidR="001620A4" w:rsidRPr="004F5DA5" w:rsidRDefault="001620A4" w:rsidP="006464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Futures-style option on EUR/USD FX Futures </w:t>
            </w:r>
          </w:p>
        </w:tc>
        <w:tc>
          <w:tcPr>
            <w:tcW w:w="2694" w:type="dxa"/>
            <w:vAlign w:val="center"/>
          </w:tcPr>
          <w:p w14:paraId="7FE49D28" w14:textId="77777777" w:rsidR="001620A4" w:rsidRPr="004F5DA5" w:rsidRDefault="001620A4" w:rsidP="006464D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 xml:space="preserve">EUR/USD FX Futures </w:t>
            </w:r>
          </w:p>
        </w:tc>
        <w:tc>
          <w:tcPr>
            <w:tcW w:w="1984" w:type="dxa"/>
            <w:vAlign w:val="center"/>
          </w:tcPr>
          <w:p w14:paraId="006E0B56" w14:textId="77777777" w:rsidR="001620A4" w:rsidRPr="00A37CE9" w:rsidRDefault="006464DC" w:rsidP="006464D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ED-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18B582D7" w14:textId="77777777" w:rsidR="001620A4" w:rsidRPr="00B70FD8" w:rsidRDefault="006464DC" w:rsidP="006464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 0.0001</w:t>
            </w:r>
          </w:p>
        </w:tc>
        <w:tc>
          <w:tcPr>
            <w:tcW w:w="1985" w:type="dxa"/>
            <w:vAlign w:val="center"/>
          </w:tcPr>
          <w:p w14:paraId="0669261C" w14:textId="77777777" w:rsidR="001620A4" w:rsidRPr="004F5DA5" w:rsidRDefault="006464DC" w:rsidP="006464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 0.1</w:t>
            </w:r>
          </w:p>
        </w:tc>
      </w:tr>
      <w:tr w:rsidR="003A321D" w:rsidRPr="00CD2745" w14:paraId="400FDA77" w14:textId="77777777" w:rsidTr="001620A4">
        <w:tc>
          <w:tcPr>
            <w:tcW w:w="709" w:type="dxa"/>
            <w:vAlign w:val="center"/>
          </w:tcPr>
          <w:p w14:paraId="77F3313E" w14:textId="77777777" w:rsidR="003A321D" w:rsidRPr="004F5DA5" w:rsidRDefault="003A321D" w:rsidP="003A321D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7B50F25" w14:textId="77777777" w:rsidR="003A321D" w:rsidRPr="000E50F6" w:rsidRDefault="003A321D" w:rsidP="003A32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Futures-style option on GBP/USD FX Futures</w:t>
            </w:r>
          </w:p>
        </w:tc>
        <w:tc>
          <w:tcPr>
            <w:tcW w:w="2694" w:type="dxa"/>
            <w:vAlign w:val="center"/>
          </w:tcPr>
          <w:p w14:paraId="0812EB2B" w14:textId="77777777" w:rsidR="003A321D" w:rsidRPr="004F5DA5" w:rsidRDefault="003A321D" w:rsidP="003A321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GBP/USD FX Futures</w:t>
            </w:r>
          </w:p>
        </w:tc>
        <w:tc>
          <w:tcPr>
            <w:tcW w:w="1984" w:type="dxa"/>
            <w:vAlign w:val="center"/>
          </w:tcPr>
          <w:p w14:paraId="58D4733D" w14:textId="77777777" w:rsidR="003A321D" w:rsidRPr="000E50F6" w:rsidRDefault="003A321D" w:rsidP="003A321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/>
                <w:sz w:val="20"/>
              </w:rPr>
              <w:t>GBPU-</w:t>
            </w:r>
            <w:proofErr w:type="spellStart"/>
            <w:proofErr w:type="gramStart"/>
            <w:r>
              <w:rPr>
                <w:rFonts w:ascii="Tahoma" w:hAnsi="Tahoma"/>
                <w:sz w:val="20"/>
              </w:rPr>
              <w:t>xx.yy</w:t>
            </w:r>
            <w:proofErr w:type="spellEnd"/>
            <w:proofErr w:type="gramEnd"/>
          </w:p>
        </w:tc>
        <w:tc>
          <w:tcPr>
            <w:tcW w:w="1984" w:type="dxa"/>
            <w:vAlign w:val="center"/>
          </w:tcPr>
          <w:p w14:paraId="6955C1DA" w14:textId="77777777" w:rsidR="003A321D" w:rsidRPr="00B70FD8" w:rsidRDefault="003A321D" w:rsidP="003A32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 0.0001</w:t>
            </w:r>
          </w:p>
        </w:tc>
        <w:tc>
          <w:tcPr>
            <w:tcW w:w="1985" w:type="dxa"/>
            <w:vAlign w:val="center"/>
          </w:tcPr>
          <w:p w14:paraId="19FAA81B" w14:textId="77777777" w:rsidR="003A321D" w:rsidRPr="004F5DA5" w:rsidRDefault="003A321D" w:rsidP="003A32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USD 0.1</w:t>
            </w:r>
          </w:p>
        </w:tc>
      </w:tr>
    </w:tbl>
    <w:p w14:paraId="3B3CEC16" w14:textId="77777777"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14:paraId="2B39CE34" w14:textId="77777777" w:rsidR="00CD2745" w:rsidRPr="00A52E4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/>
          <w:sz w:val="20"/>
        </w:rPr>
        <w:t>*</w:t>
      </w:r>
      <w:proofErr w:type="gramStart"/>
      <w:r>
        <w:rPr>
          <w:rFonts w:ascii="Tahoma" w:hAnsi="Tahoma"/>
          <w:sz w:val="20"/>
        </w:rPr>
        <w:t>xx</w:t>
      </w:r>
      <w:proofErr w:type="gramEnd"/>
      <w:r>
        <w:rPr>
          <w:rFonts w:ascii="Tahoma" w:hAnsi="Tahoma"/>
          <w:sz w:val="20"/>
        </w:rPr>
        <w:t xml:space="preserve"> – settlement month for the futures; </w:t>
      </w:r>
      <w:proofErr w:type="spellStart"/>
      <w:r>
        <w:rPr>
          <w:rFonts w:ascii="Tahoma" w:hAnsi="Tahoma"/>
          <w:sz w:val="20"/>
        </w:rPr>
        <w:t>yy</w:t>
      </w:r>
      <w:proofErr w:type="spellEnd"/>
      <w:r>
        <w:rPr>
          <w:rFonts w:ascii="Tahoma" w:hAnsi="Tahoma"/>
          <w:sz w:val="20"/>
        </w:rPr>
        <w:t xml:space="preserve"> – settlement year for the futures</w:t>
      </w:r>
    </w:p>
    <w:p w14:paraId="63A85BEF" w14:textId="5FA2DE5A" w:rsidR="005873F7" w:rsidRPr="00CD2745" w:rsidRDefault="00A52E44" w:rsidP="00E4390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/>
          <w:sz w:val="20"/>
        </w:rPr>
        <w:t xml:space="preserve">For example, the code (designation) "Si-12.17" </w:t>
      </w:r>
      <w:r w:rsidR="00D17D6D">
        <w:rPr>
          <w:rFonts w:ascii="Tahoma" w:hAnsi="Tahoma"/>
          <w:sz w:val="20"/>
        </w:rPr>
        <w:t>means that</w:t>
      </w:r>
      <w:r>
        <w:rPr>
          <w:rFonts w:ascii="Tahoma" w:hAnsi="Tahoma"/>
          <w:sz w:val="20"/>
        </w:rPr>
        <w:t xml:space="preserve"> the EUR/USD FX Futures, which is the underlying asset for the futures-style option is settled in December 2017. </w:t>
      </w:r>
    </w:p>
    <w:sectPr w:rsidR="005873F7" w:rsidRPr="00CD2745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7D95" w14:textId="77777777" w:rsidR="00741231" w:rsidRDefault="00741231" w:rsidP="002F7E61">
      <w:r>
        <w:separator/>
      </w:r>
    </w:p>
  </w:endnote>
  <w:endnote w:type="continuationSeparator" w:id="0">
    <w:p w14:paraId="52F75459" w14:textId="77777777" w:rsidR="00741231" w:rsidRDefault="00741231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17DE" w14:textId="77777777"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1B55C7E" w14:textId="77777777" w:rsidR="00954AE2" w:rsidRDefault="00AA051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32555" w14:textId="77777777"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</w:rPr>
      <w:fldChar w:fldCharType="begin"/>
    </w:r>
    <w:r w:rsidRPr="00292051">
      <w:rPr>
        <w:rStyle w:val="af4"/>
        <w:rFonts w:ascii="Arial" w:hAnsi="Arial" w:cs="Arial"/>
        <w:sz w:val="20"/>
      </w:rPr>
      <w:instrText xml:space="preserve">PAGE  </w:instrText>
    </w:r>
    <w:r w:rsidRPr="00292051">
      <w:rPr>
        <w:rStyle w:val="af4"/>
        <w:rFonts w:ascii="Arial" w:hAnsi="Arial" w:cs="Arial"/>
        <w:sz w:val="20"/>
      </w:rPr>
      <w:fldChar w:fldCharType="separate"/>
    </w:r>
    <w:r w:rsidR="00120FB8">
      <w:rPr>
        <w:rStyle w:val="af4"/>
        <w:rFonts w:ascii="Arial" w:hAnsi="Arial" w:cs="Arial"/>
        <w:sz w:val="20"/>
      </w:rPr>
      <w:t>1</w:t>
    </w:r>
    <w:r w:rsidRPr="00292051">
      <w:rPr>
        <w:rStyle w:val="af4"/>
        <w:rFonts w:ascii="Arial" w:hAnsi="Arial" w:cs="Arial"/>
        <w:sz w:val="20"/>
      </w:rPr>
      <w:fldChar w:fldCharType="end"/>
    </w:r>
  </w:p>
  <w:p w14:paraId="674C0492" w14:textId="77777777" w:rsidR="00954AE2" w:rsidRDefault="00AA051C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BBEC2" w14:textId="77777777" w:rsidR="00741231" w:rsidRDefault="00741231" w:rsidP="002F7E61">
      <w:r>
        <w:separator/>
      </w:r>
    </w:p>
  </w:footnote>
  <w:footnote w:type="continuationSeparator" w:id="0">
    <w:p w14:paraId="08F5F5EB" w14:textId="77777777" w:rsidR="00741231" w:rsidRDefault="00741231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BE276" w14:textId="77777777" w:rsidR="00125F2A" w:rsidRDefault="00A20B19" w:rsidP="00D17D6D">
    <w:pPr>
      <w:pStyle w:val="ac"/>
      <w:spacing w:before="0"/>
      <w:ind w:left="0" w:right="0"/>
      <w:jc w:val="left"/>
      <w:rPr>
        <w:rFonts w:ascii="Tahoma" w:hAnsi="Tahoma" w:cs="Tahoma"/>
        <w:b/>
        <w:sz w:val="22"/>
      </w:rPr>
    </w:pPr>
    <w:r>
      <w:rPr>
        <w:rFonts w:ascii="Tahoma" w:hAnsi="Tahoma"/>
        <w:b/>
        <w:sz w:val="22"/>
      </w:rPr>
      <w:t xml:space="preserve">List of parameters for futures-style options on the futures on foreign currency's exchange rate against US Dollar  </w:t>
    </w:r>
  </w:p>
  <w:p w14:paraId="341BA6E7" w14:textId="77777777" w:rsidR="00E22425" w:rsidRDefault="00E22425" w:rsidP="00B70FD8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E50F6"/>
    <w:rsid w:val="000F1519"/>
    <w:rsid w:val="00120552"/>
    <w:rsid w:val="00120FB8"/>
    <w:rsid w:val="00125F2A"/>
    <w:rsid w:val="00127BE1"/>
    <w:rsid w:val="0015060E"/>
    <w:rsid w:val="00150B16"/>
    <w:rsid w:val="001620A4"/>
    <w:rsid w:val="00166CA2"/>
    <w:rsid w:val="00166D3D"/>
    <w:rsid w:val="00171B53"/>
    <w:rsid w:val="00174BA9"/>
    <w:rsid w:val="00180D4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C530B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A321D"/>
    <w:rsid w:val="003B3AD6"/>
    <w:rsid w:val="003B482B"/>
    <w:rsid w:val="003D0E42"/>
    <w:rsid w:val="003D41CE"/>
    <w:rsid w:val="003E2297"/>
    <w:rsid w:val="003E4AB2"/>
    <w:rsid w:val="003F3BE9"/>
    <w:rsid w:val="003F6062"/>
    <w:rsid w:val="00404DE6"/>
    <w:rsid w:val="00413554"/>
    <w:rsid w:val="00441EDE"/>
    <w:rsid w:val="004537E3"/>
    <w:rsid w:val="0049460B"/>
    <w:rsid w:val="004A7025"/>
    <w:rsid w:val="004B1471"/>
    <w:rsid w:val="004B2134"/>
    <w:rsid w:val="004C300B"/>
    <w:rsid w:val="004F0D3D"/>
    <w:rsid w:val="004F5DA5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464DC"/>
    <w:rsid w:val="00651433"/>
    <w:rsid w:val="00682E3D"/>
    <w:rsid w:val="00682E73"/>
    <w:rsid w:val="00691C54"/>
    <w:rsid w:val="006A32A4"/>
    <w:rsid w:val="006A77D6"/>
    <w:rsid w:val="006D221D"/>
    <w:rsid w:val="006F30A8"/>
    <w:rsid w:val="00702166"/>
    <w:rsid w:val="007344CE"/>
    <w:rsid w:val="00741231"/>
    <w:rsid w:val="007470D2"/>
    <w:rsid w:val="00776F72"/>
    <w:rsid w:val="0078221A"/>
    <w:rsid w:val="007A0C5A"/>
    <w:rsid w:val="007A0D15"/>
    <w:rsid w:val="007C4386"/>
    <w:rsid w:val="007D6B16"/>
    <w:rsid w:val="007E5882"/>
    <w:rsid w:val="007F42DD"/>
    <w:rsid w:val="008136E3"/>
    <w:rsid w:val="00817B56"/>
    <w:rsid w:val="00841C6C"/>
    <w:rsid w:val="00850BE8"/>
    <w:rsid w:val="008A3018"/>
    <w:rsid w:val="008D6680"/>
    <w:rsid w:val="008E1622"/>
    <w:rsid w:val="008E1C02"/>
    <w:rsid w:val="00903EF9"/>
    <w:rsid w:val="00945564"/>
    <w:rsid w:val="00952A97"/>
    <w:rsid w:val="00956261"/>
    <w:rsid w:val="009603B7"/>
    <w:rsid w:val="00976CA9"/>
    <w:rsid w:val="00984383"/>
    <w:rsid w:val="009C2A3E"/>
    <w:rsid w:val="009C3B52"/>
    <w:rsid w:val="009E419E"/>
    <w:rsid w:val="009E609B"/>
    <w:rsid w:val="009F5A5D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7699A"/>
    <w:rsid w:val="00A80CDE"/>
    <w:rsid w:val="00A94BE7"/>
    <w:rsid w:val="00A96B8D"/>
    <w:rsid w:val="00A96C99"/>
    <w:rsid w:val="00AA051C"/>
    <w:rsid w:val="00AA285C"/>
    <w:rsid w:val="00AC6989"/>
    <w:rsid w:val="00B16BE1"/>
    <w:rsid w:val="00B217B3"/>
    <w:rsid w:val="00B273B1"/>
    <w:rsid w:val="00B471DD"/>
    <w:rsid w:val="00B70FD8"/>
    <w:rsid w:val="00B72FEF"/>
    <w:rsid w:val="00B855D6"/>
    <w:rsid w:val="00BA160F"/>
    <w:rsid w:val="00BD0710"/>
    <w:rsid w:val="00BE01B7"/>
    <w:rsid w:val="00C10CBC"/>
    <w:rsid w:val="00C30975"/>
    <w:rsid w:val="00C31B57"/>
    <w:rsid w:val="00C35A70"/>
    <w:rsid w:val="00C41A6F"/>
    <w:rsid w:val="00C5744C"/>
    <w:rsid w:val="00C677B4"/>
    <w:rsid w:val="00C739F4"/>
    <w:rsid w:val="00C84C13"/>
    <w:rsid w:val="00C87864"/>
    <w:rsid w:val="00CA011C"/>
    <w:rsid w:val="00CB310A"/>
    <w:rsid w:val="00CB4507"/>
    <w:rsid w:val="00CB70AF"/>
    <w:rsid w:val="00CD2745"/>
    <w:rsid w:val="00CD6969"/>
    <w:rsid w:val="00CE17B5"/>
    <w:rsid w:val="00CE6A84"/>
    <w:rsid w:val="00CF3394"/>
    <w:rsid w:val="00D10A9B"/>
    <w:rsid w:val="00D17D6D"/>
    <w:rsid w:val="00D43CB3"/>
    <w:rsid w:val="00D5460B"/>
    <w:rsid w:val="00D62142"/>
    <w:rsid w:val="00D82B6A"/>
    <w:rsid w:val="00D83D6F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EF6696"/>
    <w:rsid w:val="00F113E7"/>
    <w:rsid w:val="00F145E9"/>
    <w:rsid w:val="00F14714"/>
    <w:rsid w:val="00F36269"/>
    <w:rsid w:val="00F51758"/>
    <w:rsid w:val="00F5236C"/>
    <w:rsid w:val="00F52CCE"/>
    <w:rsid w:val="00F6152D"/>
    <w:rsid w:val="00F65D53"/>
    <w:rsid w:val="00F66B2E"/>
    <w:rsid w:val="00F77DCD"/>
    <w:rsid w:val="00F94563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1E4E6C"/>
  <w15:docId w15:val="{9FAF0A74-592D-4E66-AA31-BA90A12C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GB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7980-F0F1-4324-8CF7-7E4AA2A7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Бандакова Екатерина Игоревна</cp:lastModifiedBy>
  <cp:revision>2</cp:revision>
  <cp:lastPrinted>2014-06-16T08:54:00Z</cp:lastPrinted>
  <dcterms:created xsi:type="dcterms:W3CDTF">2023-02-13T08:11:00Z</dcterms:created>
  <dcterms:modified xsi:type="dcterms:W3CDTF">2023-02-13T08:11:00Z</dcterms:modified>
</cp:coreProperties>
</file>