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0C4A" w14:textId="77777777" w:rsidR="007E3042" w:rsidRPr="001B5A1A" w:rsidRDefault="007E3042" w:rsidP="007E304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14:paraId="6AEC29A7" w14:textId="77777777" w:rsidR="007E3042" w:rsidRPr="001B5A1A" w:rsidRDefault="007E3042" w:rsidP="007E304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14:paraId="0106E368" w14:textId="77777777" w:rsidR="007E3042" w:rsidRDefault="007E3042" w:rsidP="007E3042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7E3042" w:rsidRPr="009470C2" w14:paraId="0AE0EDB5" w14:textId="77777777" w:rsidTr="0030351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04ECA74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14:paraId="69B9640F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8408754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E94507F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7E3042" w:rsidRPr="009470C2" w14:paraId="35C57DC4" w14:textId="77777777" w:rsidTr="0030351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0BFCDC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0F08865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6AD69ED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</w:tr>
      <w:tr w:rsidR="007E3042" w:rsidRPr="009470C2" w14:paraId="009DC6C5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ABC8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14:paraId="07A900DC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AC4B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B82E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64CD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7E3042" w:rsidRPr="00F35F6C" w14:paraId="16F62EB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F332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4DB7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6143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23E1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7E3042" w:rsidRPr="009470C2" w14:paraId="5371AB4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B740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18CD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308A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DD39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7E3042" w:rsidRPr="009470C2" w14:paraId="111ADEB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5806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3B60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95B0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432D" w14:textId="77777777" w:rsidR="007E3042" w:rsidRPr="001452D3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>HKD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7E3042" w:rsidRPr="009470C2" w14:paraId="05B1250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E728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C99E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7AEE" w14:textId="77777777" w:rsidR="007E3042" w:rsidRPr="00C54099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 w:rsidRPr="00BC713C">
              <w:rPr>
                <w:rFonts w:ascii="Tahoma" w:hAnsi="Tahoma" w:cs="Tahoma"/>
                <w:sz w:val="20"/>
                <w:szCs w:val="20"/>
              </w:rPr>
              <w:t xml:space="preserve">британский фунт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CFB5" w14:textId="77777777" w:rsidR="007E3042" w:rsidRPr="00A37508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GBP/RUB</w:t>
            </w:r>
          </w:p>
        </w:tc>
      </w:tr>
      <w:tr w:rsidR="007E3042" w:rsidRPr="009470C2" w14:paraId="1619785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641F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0142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3616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E687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7E3042" w:rsidRPr="00F35F6C" w14:paraId="1B6D456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9D33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586C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06D8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5D9E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7E3042" w:rsidRPr="000D04B0" w14:paraId="0D06240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B389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9BA0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0763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5EFF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A7E2B" w:rsidRPr="00F35F6C" w14:paraId="6AC5B0F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197CF" w14:textId="77777777" w:rsidR="00EA7E2B" w:rsidRPr="00D5362F" w:rsidRDefault="00EA7E2B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A390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8A1A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E986" w14:textId="77777777" w:rsidR="00EA7E2B" w:rsidRPr="00D5362F" w:rsidRDefault="00EA7E2B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EA7E2B" w:rsidRPr="000D04B0" w14:paraId="004FF95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2D42A" w14:textId="77777777" w:rsidR="00EA7E2B" w:rsidRPr="00D5362F" w:rsidRDefault="00EA7E2B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22067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04C2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4B57" w14:textId="77777777" w:rsidR="00EA7E2B" w:rsidRPr="00D5362F" w:rsidRDefault="00EA7E2B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EA7E2B" w:rsidRPr="00F35F6C" w14:paraId="32449D6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C2817" w14:textId="77777777" w:rsidR="00EA7E2B" w:rsidRPr="00D5362F" w:rsidRDefault="00EA7E2B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AAC69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06E1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9D6A" w14:textId="77777777" w:rsidR="00EA7E2B" w:rsidRPr="00D5362F" w:rsidRDefault="00EA7E2B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EA7E2B" w:rsidRPr="000D04B0" w14:paraId="668B972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79DF0" w14:textId="77777777" w:rsidR="00EA7E2B" w:rsidRPr="00D5362F" w:rsidRDefault="00EA7E2B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2BD07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A245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D3C2" w14:textId="77777777" w:rsidR="00EA7E2B" w:rsidRPr="00D5362F" w:rsidRDefault="00EA7E2B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EA7E2B" w:rsidRPr="00F35F6C" w14:paraId="1043122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FCDB3" w14:textId="77777777" w:rsidR="00EA7E2B" w:rsidRPr="00D5362F" w:rsidRDefault="00EA7E2B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30BB8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5474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D256" w14:textId="77777777" w:rsidR="00EA7E2B" w:rsidRPr="003E6636" w:rsidRDefault="00EA7E2B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EA7E2B" w:rsidRPr="00F35F6C" w14:paraId="1348077E" w14:textId="77777777" w:rsidTr="00D164F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CEF28" w14:textId="77777777" w:rsidR="00EA7E2B" w:rsidRPr="00D5362F" w:rsidRDefault="00EA7E2B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FD52F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2518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452D3">
              <w:rPr>
                <w:rFonts w:ascii="Tahoma" w:hAnsi="Tahoma" w:cs="Tahoma"/>
                <w:sz w:val="20"/>
                <w:szCs w:val="20"/>
              </w:rPr>
              <w:t>Курс доллар США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Pr="001452D3">
              <w:rPr>
                <w:rFonts w:ascii="Tahoma" w:hAnsi="Tahoma" w:cs="Tahoma"/>
                <w:sz w:val="20"/>
                <w:szCs w:val="20"/>
              </w:rPr>
              <w:t>онконгск</w:t>
            </w:r>
            <w:r>
              <w:rPr>
                <w:rFonts w:ascii="Tahoma" w:hAnsi="Tahoma" w:cs="Tahoma"/>
                <w:sz w:val="20"/>
                <w:szCs w:val="20"/>
              </w:rPr>
              <w:t>ий</w:t>
            </w:r>
            <w:r w:rsidRPr="001452D3">
              <w:rPr>
                <w:rFonts w:ascii="Tahoma" w:hAnsi="Tahoma" w:cs="Tahoma"/>
                <w:sz w:val="20"/>
                <w:szCs w:val="20"/>
              </w:rPr>
              <w:t xml:space="preserve">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EC54" w14:textId="77777777" w:rsidR="00EA7E2B" w:rsidRPr="001452D3" w:rsidRDefault="00EA7E2B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USD/HKD</w:t>
            </w:r>
          </w:p>
        </w:tc>
      </w:tr>
      <w:tr w:rsidR="00EA7E2B" w:rsidRPr="00F35F6C" w14:paraId="55A6B57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6A9EE" w14:textId="77777777" w:rsidR="00EA7E2B" w:rsidRPr="00D5362F" w:rsidRDefault="00EA7E2B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0819" w14:textId="77777777" w:rsidR="00EA7E2B" w:rsidRPr="00D5362F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B7F" w14:textId="78C0834C" w:rsidR="00EA7E2B" w:rsidRPr="001452D3" w:rsidRDefault="00EA7E2B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452D3">
              <w:rPr>
                <w:rFonts w:ascii="Tahoma" w:hAnsi="Tahoma" w:cs="Tahoma"/>
                <w:sz w:val="20"/>
                <w:szCs w:val="20"/>
              </w:rPr>
              <w:t>Курс доллар США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китайский 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9465" w14:textId="183D62A2" w:rsidR="00EA7E2B" w:rsidRPr="00EA7E2B" w:rsidRDefault="00EA7E2B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USD/CNY</w:t>
            </w:r>
          </w:p>
        </w:tc>
      </w:tr>
      <w:tr w:rsidR="007E3042" w:rsidRPr="00F35F6C" w14:paraId="5411434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4305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00D1E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0D9F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3871" w14:textId="77777777" w:rsidR="007E3042" w:rsidRPr="0059308C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EUR/GBP</w:t>
            </w:r>
          </w:p>
        </w:tc>
      </w:tr>
      <w:tr w:rsidR="007E3042" w:rsidRPr="00F35F6C" w14:paraId="60F27CE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F014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14F72" w14:textId="77777777" w:rsidR="007E3042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A0E7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AB9C" w14:textId="77777777" w:rsidR="007E3042" w:rsidRPr="0059308C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EUR/CAD</w:t>
            </w:r>
          </w:p>
        </w:tc>
      </w:tr>
      <w:tr w:rsidR="007E3042" w:rsidRPr="00F35F6C" w14:paraId="34AB3A7E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8B4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A7FF" w14:textId="77777777" w:rsidR="007E3042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9CC0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7E04" w14:textId="77777777" w:rsidR="007E3042" w:rsidRPr="0059308C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EUR/JPY</w:t>
            </w:r>
          </w:p>
        </w:tc>
      </w:tr>
      <w:tr w:rsidR="007E3042" w:rsidRPr="00F35F6C" w14:paraId="285B930B" w14:textId="77777777" w:rsidTr="0030351A">
        <w:trPr>
          <w:trHeight w:val="26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C1DA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Процентные</w:t>
            </w:r>
          </w:p>
          <w:p w14:paraId="33EC8603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DF550" w14:textId="77777777" w:rsidR="007E3042" w:rsidRPr="00D5362F" w:rsidRDefault="007E3042" w:rsidP="0030351A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Облигации федерального займа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B7D5" w14:textId="77777777" w:rsidR="007E3042" w:rsidRPr="00D5362F" w:rsidRDefault="007E3042" w:rsidP="0030351A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«двухлетние»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41F1" w14:textId="77777777" w:rsidR="007E3042" w:rsidRPr="00D5362F" w:rsidRDefault="007E3042" w:rsidP="0030351A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3042" w:rsidRPr="00F35F6C" w14:paraId="23E5115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4D45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2715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9DE7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«четырехлетние»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8BB3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3042" w:rsidRPr="00F35F6C" w14:paraId="763814A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7231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76E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9F29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«шестилетние»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A051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3042" w:rsidRPr="00F35F6C" w14:paraId="2A613EE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CFA3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29E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C67B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«десятилетние»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39AB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3042" w:rsidRPr="00F35F6C" w14:paraId="72AA757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7A97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24B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11BF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«пятнадцатилетние»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90F2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3042" w:rsidRPr="00F35F6C" w14:paraId="193DA12A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9697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D13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Еврооблигации Российской Федерации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4D21" w14:textId="77777777" w:rsidR="007E3042" w:rsidRPr="00D5362F" w:rsidRDefault="007E3042" w:rsidP="0030351A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RF30</w:t>
            </w:r>
          </w:p>
        </w:tc>
      </w:tr>
      <w:tr w:rsidR="007E3042" w:rsidRPr="00F35F6C" w14:paraId="2765B80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C883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B75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934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Ставка трехмесячного кредита </w:t>
            </w:r>
            <w:proofErr w:type="spellStart"/>
            <w:r w:rsidRPr="00D5362F">
              <w:rPr>
                <w:rFonts w:ascii="Tahoma" w:hAnsi="Tahoma" w:cs="Tahoma"/>
              </w:rPr>
              <w:t>MosPrime</w:t>
            </w:r>
            <w:proofErr w:type="spellEnd"/>
          </w:p>
        </w:tc>
      </w:tr>
      <w:tr w:rsidR="007E3042" w:rsidRPr="00F35F6C" w14:paraId="015568E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0DFB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287A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0EC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7E3042" w:rsidRPr="00F35F6C" w14:paraId="69214E3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5DE0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46FC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803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MOEXREPO</w:t>
            </w:r>
          </w:p>
        </w:tc>
      </w:tr>
      <w:tr w:rsidR="007E3042" w:rsidRPr="00F35F6C" w14:paraId="29856F4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1AA2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A94A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D03D" w14:textId="77777777" w:rsidR="007E3042" w:rsidRPr="002F29E4" w:rsidRDefault="007E3042" w:rsidP="0030351A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7E3042" w:rsidRPr="00F35F6C" w14:paraId="7D07A93D" w14:textId="77777777" w:rsidTr="0030351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D41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bookmarkStart w:id="1" w:name="_GoBack"/>
            <w:bookmarkEnd w:id="1"/>
            <w:r w:rsidRPr="00D5362F">
              <w:rPr>
                <w:rFonts w:ascii="Tahoma" w:hAnsi="Tahoma" w:cs="Tahoma"/>
                <w:b/>
              </w:rPr>
              <w:t>Фондовые</w:t>
            </w:r>
          </w:p>
          <w:p w14:paraId="674E771E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B84D" w14:textId="77777777" w:rsidR="007E3042" w:rsidRPr="00D5362F" w:rsidRDefault="007E3042" w:rsidP="0030351A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4C38" w14:textId="77777777" w:rsidR="007E3042" w:rsidRPr="00D5362F" w:rsidRDefault="007E3042" w:rsidP="0030351A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EFE9" w14:textId="77777777" w:rsidR="007E3042" w:rsidRPr="00D5362F" w:rsidRDefault="007E3042" w:rsidP="0030351A">
            <w:pPr>
              <w:pStyle w:val="a5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7E3042" w:rsidRPr="009470C2" w14:paraId="2CE283E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4831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51166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930F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AB47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7E3042" w:rsidRPr="009470C2" w14:paraId="1A77AF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B2F3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EA22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F77D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BD2F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7E3042" w:rsidRPr="009470C2" w14:paraId="02D246E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2411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81C1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9BD2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2AB6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7E3042" w:rsidRPr="009470C2" w14:paraId="69D3340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7145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504B6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28B3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9ECE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7E3042" w:rsidRPr="009470C2" w14:paraId="40C4E38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FDFA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43E8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46C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B91A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7E3042" w:rsidRPr="009470C2" w14:paraId="694F10E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8832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C97A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3DB9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AAA3" w14:textId="77777777"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14:paraId="303B2D8C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7E3042" w:rsidRPr="009470C2" w14:paraId="6A7E5BA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92F5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ABF6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DAA3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9524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7E3042" w:rsidRPr="009470C2" w14:paraId="00C0700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EB36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5C79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7D7A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3685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7E3042" w:rsidRPr="009470C2" w14:paraId="2366F23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74D3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9C3B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64A9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D659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7E3042" w:rsidRPr="009470C2" w14:paraId="0E0EA06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718A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A5F8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F2D6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E2B2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D5362F">
              <w:rPr>
                <w:rFonts w:ascii="Tahoma" w:hAnsi="Tahoma" w:cs="Tahoma"/>
                <w:sz w:val="20"/>
                <w:szCs w:val="20"/>
              </w:rPr>
              <w:t>Сургутнефтегаз»</w:t>
            </w:r>
          </w:p>
        </w:tc>
      </w:tr>
      <w:tr w:rsidR="007E3042" w:rsidRPr="009470C2" w14:paraId="252DBCF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D722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0317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71F3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56AB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7E3042" w:rsidRPr="009470C2" w14:paraId="4DBF6E7A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7C15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251B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500F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D642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7E3042" w:rsidRPr="009470C2" w14:paraId="58828C2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E299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F707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92A9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BBA6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7E3042" w:rsidRPr="009470C2" w14:paraId="35F27D4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6B2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6E28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D3EB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EA7D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7E3042" w:rsidRPr="009470C2" w14:paraId="60E84AB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BD0C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6061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3797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9CE8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7E3042" w:rsidRPr="009470C2" w14:paraId="2E1B6EF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757E6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3F15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E67D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05F6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7E3042" w:rsidRPr="009470C2" w14:paraId="7F47E69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C768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B3A5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9B84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519E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7E3042" w:rsidRPr="009470C2" w14:paraId="10184C8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6716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811A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AA3E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2258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7E3042" w14:paraId="1EB317BE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BD61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1196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87796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6FF0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7E3042" w14:paraId="39E896D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2876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22B4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4067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90E6" w14:textId="77777777" w:rsidR="007E3042" w:rsidRPr="009C3C9B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7E3042" w14:paraId="4792B1B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F239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5839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61DF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1621" w14:textId="77777777"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Полюс</w:t>
            </w:r>
          </w:p>
        </w:tc>
      </w:tr>
      <w:tr w:rsidR="007E3042" w14:paraId="5DF6162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8055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1578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7EB7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7C1C" w14:textId="77777777"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ММК</w:t>
            </w:r>
          </w:p>
        </w:tc>
      </w:tr>
      <w:tr w:rsidR="007E3042" w14:paraId="16DFE98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C1FF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446F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3369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15EC" w14:textId="77777777"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«АФК Система»</w:t>
            </w:r>
          </w:p>
        </w:tc>
      </w:tr>
      <w:tr w:rsidR="007E3042" w14:paraId="19EC385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D97E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9994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9947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FC50" w14:textId="77777777"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161550"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7E3042" w14:paraId="32F2B60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A530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0CD5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2AEF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24B3" w14:textId="77777777"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ПАО «ПИК-специализированный застройщик»</w:t>
            </w:r>
          </w:p>
        </w:tc>
      </w:tr>
      <w:tr w:rsidR="007E3042" w14:paraId="40B3A53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D091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1E70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9028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196F" w14:textId="77777777"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"СПБ Биржа"</w:t>
            </w:r>
          </w:p>
        </w:tc>
      </w:tr>
      <w:tr w:rsidR="007E3042" w14:paraId="486F132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7275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D436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041A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7F14" w14:textId="77777777"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МКПАО «ОК «РУСАЛ»</w:t>
            </w:r>
          </w:p>
        </w:tc>
      </w:tr>
      <w:tr w:rsidR="007E3042" w14:paraId="3DA1AD4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FC1A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4D36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EBE9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1B63" w14:textId="77777777"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«ФосАгро»</w:t>
            </w:r>
          </w:p>
        </w:tc>
      </w:tr>
      <w:tr w:rsidR="007E3042" w14:paraId="3DD956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0A666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C86B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84D6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5F9A" w14:textId="77777777"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«Детский мир»</w:t>
            </w:r>
          </w:p>
        </w:tc>
      </w:tr>
      <w:tr w:rsidR="007E3042" w14:paraId="25EA4D3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60D7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E618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0115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2C45" w14:textId="77777777"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</w:tr>
      <w:tr w:rsidR="007E3042" w14:paraId="4F3E3B3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07A5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31DA6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374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888C" w14:textId="77777777"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«Мечел»</w:t>
            </w:r>
          </w:p>
        </w:tc>
      </w:tr>
      <w:tr w:rsidR="007E3042" w14:paraId="7B3A609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1F34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F169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2FF0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0E75" w14:textId="77777777"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«Российские сети»</w:t>
            </w:r>
          </w:p>
        </w:tc>
      </w:tr>
      <w:tr w:rsidR="007E3042" w14:paraId="6359755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862A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E2B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1E4E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B075" w14:textId="77777777"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7E3042" w14:paraId="3BB0607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72F6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216A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BB9F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3203" w14:textId="77777777"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«Энел Россия»</w:t>
            </w:r>
          </w:p>
        </w:tc>
      </w:tr>
      <w:tr w:rsidR="007E3042" w14:paraId="7827323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100E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D980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D4DC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CF52" w14:textId="77777777"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«МКБ»</w:t>
            </w:r>
          </w:p>
        </w:tc>
      </w:tr>
      <w:tr w:rsidR="007E3042" w14:paraId="4DB05F8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E2F0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E676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723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F1CF" w14:textId="77777777"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«Группа Позитив»</w:t>
            </w:r>
          </w:p>
        </w:tc>
      </w:tr>
      <w:tr w:rsidR="007E3042" w:rsidRPr="00F35F6C" w14:paraId="1A90253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D82E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3AEF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D5F0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213E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7E3042" w:rsidRPr="00F35F6C" w14:paraId="03E0787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F57D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A805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984C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DE72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«Сургутнефтегаз»</w:t>
            </w:r>
          </w:p>
        </w:tc>
      </w:tr>
      <w:tr w:rsidR="007E3042" w:rsidRPr="00F35F6C" w14:paraId="3BAB822F" w14:textId="77777777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AE1F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AE3E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5A00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4213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7E3042" w:rsidRPr="00F35F6C" w14:paraId="3265F60C" w14:textId="77777777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E102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E822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182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EE39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7E3042" w:rsidRPr="00F35F6C" w14:paraId="412C91E3" w14:textId="77777777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CEF3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0E6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AE8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Расчетная величина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6FE5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0,1 стоимости привилегированной акции ПАО «Транснефть»</w:t>
            </w:r>
          </w:p>
        </w:tc>
      </w:tr>
      <w:tr w:rsidR="007E3042" w:rsidRPr="00F35F6C" w14:paraId="0365C49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5884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062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F77E" w14:textId="77777777" w:rsidR="007E3042" w:rsidRPr="00D5362F" w:rsidRDefault="007E3042" w:rsidP="0030351A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5C04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Siemens AG</w:t>
            </w:r>
          </w:p>
        </w:tc>
      </w:tr>
      <w:tr w:rsidR="007E3042" w:rsidRPr="009470C2" w14:paraId="62B5009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4BFF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FCA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EA7F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2883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BMW AG</w:t>
            </w:r>
          </w:p>
        </w:tc>
      </w:tr>
      <w:tr w:rsidR="007E3042" w:rsidRPr="009470C2" w14:paraId="310AFB6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4298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BC6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A550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657C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Daimler AG</w:t>
            </w:r>
          </w:p>
        </w:tc>
      </w:tr>
      <w:tr w:rsidR="007E3042" w:rsidRPr="009470C2" w14:paraId="04D6C69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B381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BC5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AA04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F766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Deutsche Bank AG</w:t>
            </w:r>
          </w:p>
        </w:tc>
      </w:tr>
      <w:tr w:rsidR="007E3042" w:rsidRPr="009470C2" w14:paraId="25A6461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D7416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32A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40A0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F5E6" w14:textId="77777777"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Яндекс Н.В.</w:t>
            </w:r>
          </w:p>
        </w:tc>
      </w:tr>
      <w:tr w:rsidR="007E3042" w:rsidRPr="00B37FB4" w14:paraId="0F44D59E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C539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F91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75E66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1D97" w14:textId="77777777" w:rsidR="007E3042" w:rsidRPr="00B37FB4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Полиметалл Интернэшнл</w:t>
            </w:r>
          </w:p>
        </w:tc>
      </w:tr>
      <w:tr w:rsidR="007E3042" w:rsidRPr="00B37FB4" w14:paraId="6A430AA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3C4D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893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E09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1598" w14:textId="77777777" w:rsidR="007E3042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Petropavlovsk</w:t>
            </w:r>
            <w:proofErr w:type="spellEnd"/>
            <w:r w:rsidRPr="00391B9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820BC">
              <w:rPr>
                <w:rFonts w:ascii="Tahoma" w:hAnsi="Tahoma" w:cs="Tahoma"/>
                <w:sz w:val="20"/>
                <w:szCs w:val="20"/>
              </w:rPr>
              <w:t>PLC</w:t>
            </w:r>
          </w:p>
        </w:tc>
      </w:tr>
      <w:tr w:rsidR="007E3042" w:rsidRPr="00F35F6C" w14:paraId="5821FD0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DCAB2" w14:textId="77777777" w:rsidR="007E3042" w:rsidRPr="00B37FB4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D074" w14:textId="77777777" w:rsidR="007E3042" w:rsidRPr="00B37FB4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B80D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614C8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9041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Volkswagen AG</w:t>
            </w:r>
          </w:p>
        </w:tc>
      </w:tr>
      <w:tr w:rsidR="007E3042" w:rsidRPr="00F35F6C" w14:paraId="193C87D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4F9A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EB56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0527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8AE0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ТиСиЭс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7E3042" w:rsidRPr="00F35F6C" w14:paraId="47BE43A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51F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C3FEE" w14:textId="77777777" w:rsidR="007E3042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6714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2709" w14:textId="77777777" w:rsidR="007E3042" w:rsidRPr="00D5362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1AA4">
              <w:rPr>
                <w:rFonts w:ascii="Tahoma" w:hAnsi="Tahoma" w:cs="Tahoma"/>
                <w:sz w:val="20"/>
                <w:szCs w:val="20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Н.В</w:t>
            </w:r>
          </w:p>
        </w:tc>
      </w:tr>
      <w:tr w:rsidR="007E3042" w:rsidRPr="00F35F6C" w14:paraId="53BB62F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6777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31974" w14:textId="77777777" w:rsidR="007E3042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5A92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6E4E" w14:textId="77777777" w:rsidR="007E3042" w:rsidRPr="00FF4F43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4F43">
              <w:rPr>
                <w:rFonts w:ascii="Tahoma" w:hAnsi="Tahoma" w:cs="Tahoma"/>
                <w:sz w:val="20"/>
                <w:szCs w:val="20"/>
              </w:rPr>
              <w:t>VK Company Limited</w:t>
            </w:r>
          </w:p>
        </w:tc>
      </w:tr>
      <w:tr w:rsidR="007E3042" w:rsidRPr="00F35F6C" w14:paraId="53DEBD2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0027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B17DA" w14:textId="77777777" w:rsidR="007E3042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B567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F488" w14:textId="77777777" w:rsidR="007E3042" w:rsidRPr="009D2BFF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2" w:name="_Hlk66963022"/>
            <w:r w:rsidRPr="003B64A6">
              <w:rPr>
                <w:rFonts w:ascii="Tahoma" w:hAnsi="Tahoma" w:cs="Tahoma"/>
                <w:sz w:val="20"/>
                <w:szCs w:val="20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ПиЭлСи</w:t>
            </w:r>
            <w:bookmarkEnd w:id="2"/>
            <w:proofErr w:type="spellEnd"/>
          </w:p>
        </w:tc>
      </w:tr>
      <w:tr w:rsidR="007E3042" w:rsidRPr="00F35F6C" w14:paraId="1BFA366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5D00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99FA3" w14:textId="77777777" w:rsidR="007E3042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11EC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5F2D" w14:textId="77777777"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Fix</w:t>
            </w:r>
            <w:proofErr w:type="spellEnd"/>
            <w:r w:rsidRPr="00A820B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Price</w:t>
            </w:r>
            <w:proofErr w:type="spellEnd"/>
            <w:r w:rsidRPr="00A820B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Group</w:t>
            </w:r>
            <w:proofErr w:type="spellEnd"/>
            <w:r w:rsidRPr="00A820B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Ltd</w:t>
            </w:r>
            <w:proofErr w:type="spellEnd"/>
          </w:p>
        </w:tc>
      </w:tr>
      <w:tr w:rsidR="007E3042" w:rsidRPr="00F35F6C" w14:paraId="50C0EE3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5435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43B9E" w14:textId="77777777" w:rsidR="007E3042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D0EC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D43E" w14:textId="77777777"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HeadHunter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Group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PLC</w:t>
            </w:r>
          </w:p>
        </w:tc>
      </w:tr>
      <w:tr w:rsidR="007E3042" w:rsidRPr="00F35F6C" w14:paraId="0492097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FADD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02BF" w14:textId="77777777" w:rsidR="007E3042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085D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D3B7" w14:textId="77777777" w:rsidR="007E3042" w:rsidRPr="00FF0977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Globaltrans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Investment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PLC</w:t>
            </w:r>
          </w:p>
        </w:tc>
      </w:tr>
      <w:tr w:rsidR="007E3042" w:rsidRPr="001D67F2" w14:paraId="26F190A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303D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F325" w14:textId="77777777" w:rsidR="007E3042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BA84" w14:textId="77777777" w:rsidR="007E3042" w:rsidRPr="00D5362F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3F41" w14:textId="77777777" w:rsidR="007E3042" w:rsidRPr="001E3D3A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bookmarkStart w:id="3" w:name="_Hlk66962998"/>
            <w:r w:rsidRPr="001E3D3A">
              <w:rPr>
                <w:rFonts w:ascii="Tahoma" w:hAnsi="Tahoma" w:cs="Tahoma"/>
                <w:sz w:val="20"/>
                <w:szCs w:val="20"/>
                <w:lang w:val="en-US"/>
              </w:rPr>
              <w:t>SPDR S&amp;P 500 ETF Trust</w:t>
            </w:r>
            <w:bookmarkEnd w:id="3"/>
          </w:p>
        </w:tc>
      </w:tr>
      <w:tr w:rsidR="007E3042" w:rsidRPr="001D67F2" w14:paraId="25ECDEC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65F89" w14:textId="77777777" w:rsidR="007E3042" w:rsidRPr="007E3042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BC596" w14:textId="77777777" w:rsidR="007E3042" w:rsidRPr="007E3042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FBE2" w14:textId="77777777" w:rsidR="007E3042" w:rsidRPr="007E3042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F8A0" w14:textId="77777777" w:rsidR="007E3042" w:rsidRPr="001E3D3A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D68C4">
              <w:rPr>
                <w:rFonts w:ascii="Tahoma" w:hAnsi="Tahoma" w:cs="Tahoma"/>
                <w:sz w:val="20"/>
                <w:szCs w:val="20"/>
                <w:lang w:val="en-US"/>
              </w:rPr>
              <w:t>Invesco QQQ ETF Trust Unit Series 1</w:t>
            </w:r>
          </w:p>
        </w:tc>
      </w:tr>
      <w:tr w:rsidR="007E3042" w:rsidRPr="001D67F2" w14:paraId="498FCD3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B4B2B" w14:textId="77777777" w:rsidR="007E3042" w:rsidRPr="007E3042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F600E" w14:textId="77777777" w:rsidR="007E3042" w:rsidRPr="007E3042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ABBC" w14:textId="77777777" w:rsidR="007E3042" w:rsidRPr="007E3042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4367" w14:textId="77777777" w:rsidR="007E3042" w:rsidRPr="003D68C4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Tracker Fund of Hong Kong ETF</w:t>
            </w:r>
          </w:p>
        </w:tc>
      </w:tr>
      <w:tr w:rsidR="007E3042" w:rsidRPr="001D67F2" w14:paraId="5630513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08821" w14:textId="77777777" w:rsidR="007E3042" w:rsidRPr="00EF1FA3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328F6" w14:textId="77777777" w:rsidR="007E3042" w:rsidRPr="00EF1FA3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5070" w14:textId="77777777" w:rsidR="007E3042" w:rsidRPr="00EF1FA3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841" w14:textId="77777777" w:rsidR="007E3042" w:rsidRPr="003D68C4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</w:tr>
      <w:tr w:rsidR="007E3042" w:rsidRPr="001D67F2" w14:paraId="3223D43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8582A" w14:textId="77777777" w:rsidR="007E3042" w:rsidRPr="00EF1FA3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B0B0A" w14:textId="77777777" w:rsidR="007E3042" w:rsidRPr="00EF1FA3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58ED" w14:textId="77777777" w:rsidR="007E3042" w:rsidRPr="00EF1FA3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2ADB" w14:textId="77777777" w:rsidR="007E3042" w:rsidRPr="003D68C4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DAX UCITS ETF (DE)</w:t>
            </w:r>
          </w:p>
        </w:tc>
      </w:tr>
      <w:tr w:rsidR="007E3042" w:rsidRPr="001D67F2" w14:paraId="5F82F702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6AAF" w14:textId="77777777" w:rsidR="007E3042" w:rsidRPr="00EF1FA3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80D9" w14:textId="77777777" w:rsidR="007E3042" w:rsidRPr="00EF1FA3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C8AF" w14:textId="77777777" w:rsidR="007E3042" w:rsidRPr="00EF1FA3" w:rsidRDefault="007E3042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941C" w14:textId="77777777" w:rsidR="007E3042" w:rsidRPr="003D68C4" w:rsidRDefault="007E3042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Nikkei 225 UCITS ETF</w:t>
            </w:r>
          </w:p>
        </w:tc>
      </w:tr>
      <w:tr w:rsidR="007E3042" w:rsidRPr="009470C2" w14:paraId="367E3045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017C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14:paraId="5E84D241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EA2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61D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7E3042" w:rsidRPr="009470C2" w14:paraId="4E745E7D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9A6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A135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2E8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7E3042" w:rsidRPr="009470C2" w14:paraId="45C38454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D31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6EC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5B5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7E3042" w:rsidRPr="009470C2" w14:paraId="2B2C775A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756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2B3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D68C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7E3042" w:rsidRPr="009470C2" w14:paraId="534B0626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7DE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E85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971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голубых фишек</w:t>
            </w:r>
          </w:p>
        </w:tc>
      </w:tr>
      <w:tr w:rsidR="007E3042" w:rsidRPr="00F35F6C" w14:paraId="21A17941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D3D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D35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E629" w14:textId="77777777" w:rsidR="007E3042" w:rsidRPr="008264DA" w:rsidRDefault="007E3042" w:rsidP="0030351A">
            <w:pPr>
              <w:rPr>
                <w:rFonts w:ascii="Tahoma" w:hAnsi="Tahoma" w:cs="Tahoma"/>
              </w:rPr>
            </w:pPr>
            <w:r w:rsidRPr="008264DA">
              <w:rPr>
                <w:rFonts w:ascii="Tahoma" w:hAnsi="Tahoma" w:cs="Tahoma"/>
              </w:rPr>
              <w:t>Индекс IBOVESPA</w:t>
            </w:r>
          </w:p>
        </w:tc>
      </w:tr>
      <w:tr w:rsidR="007E3042" w:rsidRPr="00F35F6C" w14:paraId="6EFD1C3E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7B9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4CE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668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SENSEX</w:t>
            </w:r>
          </w:p>
        </w:tc>
      </w:tr>
      <w:tr w:rsidR="007E3042" w:rsidRPr="00F35F6C" w14:paraId="32F536E0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5B6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5E9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DCA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Hang</w:t>
            </w:r>
            <w:proofErr w:type="spellEnd"/>
            <w:r w:rsidRPr="00D5362F">
              <w:rPr>
                <w:rFonts w:ascii="Tahoma" w:hAnsi="Tahoma" w:cs="Tahoma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</w:rPr>
              <w:t>Seng</w:t>
            </w:r>
            <w:proofErr w:type="spellEnd"/>
          </w:p>
        </w:tc>
      </w:tr>
      <w:tr w:rsidR="007E3042" w:rsidRPr="00F35F6C" w14:paraId="6CD886F2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0B2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114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253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FTSE/JSE Top40</w:t>
            </w:r>
          </w:p>
        </w:tc>
      </w:tr>
      <w:tr w:rsidR="007E3042" w:rsidRPr="00F35F6C" w14:paraId="17F9E1D0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D53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AC9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028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7E3042" w:rsidRPr="00F35F6C" w14:paraId="31FA9FE8" w14:textId="77777777" w:rsidTr="0030351A">
        <w:trPr>
          <w:trHeight w:val="268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89F0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F82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FE5B" w14:textId="77777777" w:rsidR="007E3042" w:rsidRDefault="007E3042" w:rsidP="0030351A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7E3042" w:rsidRPr="00F35F6C" w14:paraId="1AD4D4F8" w14:textId="77777777" w:rsidTr="0030351A">
        <w:trPr>
          <w:trHeight w:val="257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5F9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368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6B8D" w14:textId="77777777" w:rsidR="007E3042" w:rsidRDefault="007E3042" w:rsidP="0030351A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7E3042" w:rsidRPr="00F35F6C" w14:paraId="3320708A" w14:textId="77777777" w:rsidTr="0030351A">
        <w:trPr>
          <w:trHeight w:val="29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F24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72D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B033" w14:textId="77777777" w:rsidR="007E3042" w:rsidRDefault="007E3042" w:rsidP="0030351A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7E3042" w:rsidRPr="00F35F6C" w14:paraId="753460E1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A3A1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998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E977" w14:textId="77777777" w:rsidR="007E3042" w:rsidRDefault="007E3042" w:rsidP="0030351A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7E3042" w:rsidRPr="00F35F6C" w14:paraId="7B71F5A8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923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542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365A" w14:textId="77777777" w:rsidR="007E3042" w:rsidRPr="00E8085F" w:rsidRDefault="007E3042" w:rsidP="0030351A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7E3042" w:rsidRPr="00F35F6C" w14:paraId="411319F9" w14:textId="77777777" w:rsidTr="0030351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1B8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E5D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9D2F" w14:textId="77777777" w:rsidR="007E3042" w:rsidRPr="00754655" w:rsidRDefault="007E3042" w:rsidP="0030351A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7E3042" w:rsidRPr="009470C2" w14:paraId="732892FE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2FB7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14:paraId="44AB332E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524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ADE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7E3042" w:rsidRPr="001D67F2" w14:paraId="45F3B0E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C01D2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D6B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1274" w14:textId="77777777" w:rsidR="007E3042" w:rsidRPr="00D5362F" w:rsidRDefault="007E3042" w:rsidP="0030351A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7E3042" w:rsidRPr="002C2464" w14:paraId="4F5486E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74432" w14:textId="77777777" w:rsidR="007E3042" w:rsidRPr="001C7BBE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12AC" w14:textId="77777777" w:rsidR="007E3042" w:rsidRPr="001C7BBE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2886" w14:textId="77777777" w:rsidR="007E3042" w:rsidRPr="00395B01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7E3042" w:rsidRPr="009470C2" w14:paraId="1D4F323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921D0" w14:textId="77777777" w:rsidR="007E3042" w:rsidRPr="002C2464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221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E48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7E3042" w:rsidRPr="009470C2" w14:paraId="6A63B2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71951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F304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E24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7E3042" w:rsidRPr="009470C2" w14:paraId="7A0056C2" w14:textId="77777777" w:rsidTr="0030351A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18AA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BFC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0039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7E3042" w:rsidRPr="00F35F6C" w14:paraId="738FA0C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D385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BF1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ACD8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7E3042" w:rsidRPr="001D37D9" w14:paraId="0FDD22C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6CE1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7C8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9417" w14:textId="77777777" w:rsidR="007E3042" w:rsidRPr="001D37D9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7E3042" w:rsidRPr="001D37D9" w14:paraId="4063490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BFFC4" w14:textId="77777777" w:rsidR="007E3042" w:rsidRPr="001D37D9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C304" w14:textId="77777777" w:rsidR="007E3042" w:rsidRPr="001D37D9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4EDD" w14:textId="77777777" w:rsidR="007E3042" w:rsidRPr="001D37D9" w:rsidRDefault="007E3042" w:rsidP="0030351A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7E3042" w:rsidRPr="00F35F6C" w14:paraId="371CC1B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57C17" w14:textId="77777777" w:rsidR="007E3042" w:rsidRPr="001D37D9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636F" w14:textId="77777777" w:rsidR="007E3042" w:rsidRPr="001D37D9" w:rsidRDefault="007E3042" w:rsidP="0030351A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7470" w14:textId="77777777" w:rsidR="007E3042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7E3042" w:rsidRPr="00F35F6C" w14:paraId="46DCDC4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102FD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9EDF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8743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7E3042" w:rsidRPr="00F35F6C" w14:paraId="255B144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C29FA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118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E466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7E3042" w:rsidRPr="00F35F6C" w14:paraId="2657CB4E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54E2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9CD0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C58E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7E3042" w:rsidRPr="00F35F6C" w14:paraId="0B6E233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F2656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7127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E30D" w14:textId="77777777" w:rsidR="007E3042" w:rsidRPr="00547644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7E3042" w:rsidRPr="00F35F6C" w14:paraId="5D1CF7DA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F4D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382B" w14:textId="77777777" w:rsidR="007E3042" w:rsidRPr="00D5362F" w:rsidRDefault="007E3042" w:rsidP="0030351A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B5D2" w14:textId="77777777" w:rsidR="007E3042" w:rsidRDefault="007E3042" w:rsidP="003035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bookmarkEnd w:id="0"/>
    </w:tbl>
    <w:p w14:paraId="3B5D59BC" w14:textId="77777777" w:rsidR="007E3042" w:rsidRPr="00F14600" w:rsidRDefault="007E3042" w:rsidP="007E3042">
      <w:pPr>
        <w:rPr>
          <w:rFonts w:ascii="Tahoma" w:hAnsi="Tahoma" w:cs="Tahoma"/>
        </w:rPr>
      </w:pPr>
    </w:p>
    <w:p w14:paraId="07485E96" w14:textId="77777777" w:rsidR="007E3042" w:rsidRPr="00F14600" w:rsidRDefault="007E3042" w:rsidP="007E3042">
      <w:pPr>
        <w:rPr>
          <w:rFonts w:ascii="Tahoma" w:hAnsi="Tahoma" w:cs="Tahoma"/>
        </w:rPr>
      </w:pPr>
    </w:p>
    <w:p w14:paraId="7E61596F" w14:textId="77777777" w:rsidR="007E3042" w:rsidRDefault="007E3042"/>
    <w:sectPr w:rsidR="007E3042" w:rsidSect="009D2BFF">
      <w:footerReference w:type="default" r:id="rId6"/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C9FDC" w14:textId="77777777" w:rsidR="00A669C2" w:rsidRDefault="00EA7E2B">
      <w:r>
        <w:separator/>
      </w:r>
    </w:p>
  </w:endnote>
  <w:endnote w:type="continuationSeparator" w:id="0">
    <w:p w14:paraId="2B55026A" w14:textId="77777777" w:rsidR="00A669C2" w:rsidRDefault="00EA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C306B" w14:textId="77777777" w:rsidR="0009372F" w:rsidRPr="00E43425" w:rsidRDefault="007E3042">
    <w:pPr>
      <w:pStyle w:val="a3"/>
      <w:jc w:val="right"/>
      <w:rPr>
        <w:rFonts w:ascii="Tahoma" w:hAnsi="Tahoma" w:cs="Tahoma"/>
        <w:sz w:val="20"/>
        <w:szCs w:val="20"/>
      </w:rPr>
    </w:pPr>
    <w:r w:rsidRPr="00E43425">
      <w:rPr>
        <w:rFonts w:ascii="Tahoma" w:hAnsi="Tahoma" w:cs="Tahoma"/>
        <w:sz w:val="20"/>
        <w:szCs w:val="20"/>
      </w:rPr>
      <w:fldChar w:fldCharType="begin"/>
    </w:r>
    <w:r w:rsidRPr="00E43425">
      <w:rPr>
        <w:rFonts w:ascii="Tahoma" w:hAnsi="Tahoma" w:cs="Tahoma"/>
        <w:sz w:val="20"/>
        <w:szCs w:val="20"/>
      </w:rPr>
      <w:instrText>PAGE   \* MERGEFORMAT</w:instrText>
    </w:r>
    <w:r w:rsidRPr="00E43425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E43425">
      <w:rPr>
        <w:rFonts w:ascii="Tahoma" w:hAnsi="Tahoma" w:cs="Tahoma"/>
        <w:sz w:val="20"/>
        <w:szCs w:val="20"/>
      </w:rPr>
      <w:fldChar w:fldCharType="end"/>
    </w:r>
  </w:p>
  <w:p w14:paraId="37DA81C4" w14:textId="77777777" w:rsidR="0009372F" w:rsidRDefault="001D67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0F952" w14:textId="77777777" w:rsidR="00A669C2" w:rsidRDefault="00EA7E2B">
      <w:r>
        <w:separator/>
      </w:r>
    </w:p>
  </w:footnote>
  <w:footnote w:type="continuationSeparator" w:id="0">
    <w:p w14:paraId="1DDB5E32" w14:textId="77777777" w:rsidR="00A669C2" w:rsidRDefault="00EA7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42"/>
    <w:rsid w:val="001D67F2"/>
    <w:rsid w:val="007E3042"/>
    <w:rsid w:val="00A669C2"/>
    <w:rsid w:val="00EA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B338"/>
  <w15:chartTrackingRefBased/>
  <w15:docId w15:val="{E9EF52C3-5A10-4C6B-B533-B88EBB79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304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7E3042"/>
    <w:rPr>
      <w:rFonts w:ascii="Calibri" w:eastAsia="Calibri" w:hAnsi="Calibri" w:cs="Times New Roman"/>
    </w:rPr>
  </w:style>
  <w:style w:type="paragraph" w:customStyle="1" w:styleId="a5">
    <w:basedOn w:val="a"/>
    <w:next w:val="a6"/>
    <w:uiPriority w:val="99"/>
    <w:unhideWhenUsed/>
    <w:rsid w:val="007E3042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6">
    <w:name w:val="Normal (Web)"/>
    <w:basedOn w:val="a"/>
    <w:uiPriority w:val="99"/>
    <w:semiHidden/>
    <w:unhideWhenUsed/>
    <w:rsid w:val="007E30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3461</Characters>
  <Application>Microsoft Office Word</Application>
  <DocSecurity>0</DocSecurity>
  <Lines>28</Lines>
  <Paragraphs>8</Paragraphs>
  <ScaleCrop>false</ScaleCrop>
  <Company>MOEX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2023-02-09T11:07:00Z</dcterms:created>
  <dcterms:modified xsi:type="dcterms:W3CDTF">2023-02-09T11:07:00Z</dcterms:modified>
</cp:coreProperties>
</file>