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10D3F" w14:textId="77777777" w:rsidR="00F529C0" w:rsidRDefault="00F529C0" w:rsidP="00F529C0">
      <w:pPr>
        <w:rPr>
          <w:rFonts w:ascii="Arial" w:hAnsi="Arial" w:cs="Arial"/>
        </w:rPr>
      </w:pPr>
    </w:p>
    <w:p w14:paraId="5840AC85" w14:textId="17681B03" w:rsidR="006A2E77" w:rsidRPr="00B351A4" w:rsidRDefault="00993131" w:rsidP="00993131">
      <w:pPr>
        <w:jc w:val="right"/>
        <w:rPr>
          <w:rFonts w:ascii="Arial" w:hAnsi="Arial" w:cs="Arial"/>
        </w:rPr>
      </w:pPr>
      <w:r w:rsidRPr="00B351A4">
        <w:rPr>
          <w:rFonts w:ascii="Arial" w:hAnsi="Arial" w:cs="Arial"/>
        </w:rPr>
        <w:t>ПАО Московская Биржа</w:t>
      </w:r>
      <w:r w:rsidR="000E3188">
        <w:rPr>
          <w:rFonts w:ascii="Arial" w:hAnsi="Arial" w:cs="Arial"/>
        </w:rPr>
        <w:br/>
      </w:r>
      <w:proofErr w:type="spellStart"/>
      <w:r w:rsidR="000E3188" w:rsidRPr="00A216DF">
        <w:rPr>
          <w:rFonts w:ascii="Arial" w:hAnsi="Arial" w:cs="Arial"/>
          <w:color w:val="808080" w:themeColor="background1" w:themeShade="80"/>
        </w:rPr>
        <w:t>Moscow</w:t>
      </w:r>
      <w:proofErr w:type="spellEnd"/>
      <w:r w:rsidR="000E3188" w:rsidRPr="00A216DF">
        <w:rPr>
          <w:rFonts w:ascii="Arial" w:hAnsi="Arial" w:cs="Arial"/>
          <w:color w:val="808080" w:themeColor="background1" w:themeShade="80"/>
        </w:rPr>
        <w:t xml:space="preserve"> </w:t>
      </w:r>
      <w:proofErr w:type="spellStart"/>
      <w:r w:rsidR="000E3188" w:rsidRPr="00A216DF">
        <w:rPr>
          <w:rFonts w:ascii="Arial" w:hAnsi="Arial" w:cs="Arial"/>
          <w:color w:val="808080" w:themeColor="background1" w:themeShade="80"/>
        </w:rPr>
        <w:t>Exchange</w:t>
      </w:r>
      <w:proofErr w:type="spellEnd"/>
      <w:r w:rsidR="000E3188" w:rsidRPr="00A216DF">
        <w:rPr>
          <w:rFonts w:ascii="Arial" w:hAnsi="Arial" w:cs="Arial"/>
          <w:color w:val="808080" w:themeColor="background1" w:themeShade="80"/>
        </w:rPr>
        <w:t xml:space="preserve"> PJSC</w:t>
      </w:r>
    </w:p>
    <w:p w14:paraId="44274102" w14:textId="77777777" w:rsidR="00993131" w:rsidRPr="000E3188" w:rsidRDefault="00993131" w:rsidP="00352A8C">
      <w:pPr>
        <w:spacing w:after="0"/>
        <w:jc w:val="center"/>
        <w:rPr>
          <w:rFonts w:ascii="Times New Roman" w:hAnsi="Times New Roman" w:cs="Times New Roman"/>
          <w:sz w:val="24"/>
          <w:szCs w:val="24"/>
        </w:rPr>
      </w:pPr>
    </w:p>
    <w:p w14:paraId="30F5C9A3" w14:textId="4B6E7987" w:rsidR="00993131" w:rsidRPr="000E3188" w:rsidRDefault="00993131" w:rsidP="00352A8C">
      <w:pPr>
        <w:spacing w:after="0"/>
        <w:jc w:val="center"/>
        <w:rPr>
          <w:rFonts w:ascii="Arial" w:hAnsi="Arial" w:cs="Arial"/>
          <w:b/>
          <w:sz w:val="24"/>
          <w:szCs w:val="24"/>
        </w:rPr>
      </w:pPr>
      <w:r w:rsidRPr="000E3188">
        <w:rPr>
          <w:rFonts w:ascii="Arial" w:hAnsi="Arial" w:cs="Arial"/>
          <w:b/>
          <w:sz w:val="24"/>
          <w:szCs w:val="24"/>
        </w:rPr>
        <w:t xml:space="preserve">Схема подключения для предоставления </w:t>
      </w:r>
      <w:r w:rsidR="00486CAE" w:rsidRPr="000E3188">
        <w:rPr>
          <w:rFonts w:ascii="Arial" w:hAnsi="Arial" w:cs="Arial"/>
          <w:b/>
          <w:sz w:val="24"/>
          <w:szCs w:val="24"/>
        </w:rPr>
        <w:t xml:space="preserve">услуг </w:t>
      </w:r>
      <w:r w:rsidRPr="000E3188">
        <w:rPr>
          <w:rFonts w:ascii="Arial" w:hAnsi="Arial" w:cs="Arial"/>
          <w:b/>
          <w:sz w:val="24"/>
          <w:szCs w:val="24"/>
        </w:rPr>
        <w:t xml:space="preserve">доступа к ПО </w:t>
      </w:r>
      <w:r w:rsidR="00FA1860" w:rsidRPr="000E3188">
        <w:rPr>
          <w:rFonts w:ascii="Arial" w:hAnsi="Arial" w:cs="Arial"/>
          <w:b/>
          <w:sz w:val="24"/>
          <w:szCs w:val="24"/>
          <w:lang w:val="en-US"/>
        </w:rPr>
        <w:t>SIMBA</w:t>
      </w:r>
      <w:r w:rsidR="00486CAE" w:rsidRPr="000E3188">
        <w:rPr>
          <w:rFonts w:ascii="Arial" w:hAnsi="Arial" w:cs="Arial"/>
          <w:b/>
          <w:sz w:val="24"/>
          <w:szCs w:val="24"/>
        </w:rPr>
        <w:t xml:space="preserve"> </w:t>
      </w:r>
      <w:r w:rsidR="00B3443B" w:rsidRPr="000E3188">
        <w:rPr>
          <w:rFonts w:ascii="Arial" w:hAnsi="Arial" w:cs="Arial"/>
          <w:b/>
          <w:sz w:val="24"/>
          <w:szCs w:val="24"/>
        </w:rPr>
        <w:br/>
      </w:r>
      <w:r w:rsidR="00486CAE" w:rsidRPr="000E3188">
        <w:rPr>
          <w:rFonts w:ascii="Arial" w:hAnsi="Arial" w:cs="Arial"/>
          <w:b/>
          <w:sz w:val="24"/>
          <w:szCs w:val="24"/>
        </w:rPr>
        <w:t>на рынках ПАО Московская Биржа</w:t>
      </w:r>
    </w:p>
    <w:p w14:paraId="604538DF" w14:textId="56AB163C" w:rsidR="00993131" w:rsidRPr="000E3188" w:rsidRDefault="00993131" w:rsidP="00352A8C">
      <w:pPr>
        <w:spacing w:after="0"/>
        <w:jc w:val="center"/>
        <w:rPr>
          <w:rFonts w:ascii="Arial" w:hAnsi="Arial" w:cs="Arial"/>
          <w:b/>
          <w:sz w:val="24"/>
          <w:szCs w:val="24"/>
        </w:rPr>
      </w:pPr>
      <w:r w:rsidRPr="000E3188">
        <w:rPr>
          <w:rFonts w:ascii="Arial" w:hAnsi="Arial" w:cs="Arial"/>
          <w:b/>
          <w:sz w:val="24"/>
          <w:szCs w:val="24"/>
        </w:rPr>
        <w:t>к договору № _</w:t>
      </w:r>
      <w:r w:rsidR="00EE3879" w:rsidRPr="000E3188">
        <w:rPr>
          <w:rFonts w:ascii="Arial" w:hAnsi="Arial" w:cs="Arial"/>
          <w:b/>
          <w:sz w:val="24"/>
          <w:szCs w:val="24"/>
        </w:rPr>
        <w:t>_</w:t>
      </w:r>
      <w:r w:rsidRPr="000E3188">
        <w:rPr>
          <w:rFonts w:ascii="Arial" w:hAnsi="Arial" w:cs="Arial"/>
          <w:b/>
          <w:sz w:val="24"/>
          <w:szCs w:val="24"/>
        </w:rPr>
        <w:t>__/</w:t>
      </w:r>
      <w:r w:rsidRPr="000E3188">
        <w:rPr>
          <w:rFonts w:ascii="Arial" w:hAnsi="Arial" w:cs="Arial"/>
          <w:b/>
          <w:sz w:val="24"/>
          <w:szCs w:val="24"/>
          <w:lang w:val="en-US"/>
        </w:rPr>
        <w:t>TC</w:t>
      </w:r>
      <w:r w:rsidRPr="000E3188">
        <w:rPr>
          <w:rFonts w:ascii="Arial" w:hAnsi="Arial" w:cs="Arial"/>
          <w:b/>
          <w:sz w:val="24"/>
          <w:szCs w:val="24"/>
        </w:rPr>
        <w:t xml:space="preserve"> от «__</w:t>
      </w:r>
      <w:proofErr w:type="gramStart"/>
      <w:r w:rsidRPr="000E3188">
        <w:rPr>
          <w:rFonts w:ascii="Arial" w:hAnsi="Arial" w:cs="Arial"/>
          <w:b/>
          <w:sz w:val="24"/>
          <w:szCs w:val="24"/>
        </w:rPr>
        <w:t>_»_</w:t>
      </w:r>
      <w:proofErr w:type="gramEnd"/>
      <w:r w:rsidRPr="000E3188">
        <w:rPr>
          <w:rFonts w:ascii="Arial" w:hAnsi="Arial" w:cs="Arial"/>
          <w:b/>
          <w:sz w:val="24"/>
          <w:szCs w:val="24"/>
        </w:rPr>
        <w:t>_____________20__ г.</w:t>
      </w:r>
    </w:p>
    <w:p w14:paraId="7C80E1B2" w14:textId="77777777" w:rsidR="000E3188" w:rsidRPr="000E3188" w:rsidRDefault="000E3188" w:rsidP="00352A8C">
      <w:pPr>
        <w:spacing w:after="0"/>
        <w:jc w:val="center"/>
        <w:rPr>
          <w:rFonts w:ascii="Arial" w:hAnsi="Arial" w:cs="Arial"/>
          <w:b/>
          <w:sz w:val="24"/>
          <w:szCs w:val="24"/>
        </w:rPr>
      </w:pPr>
    </w:p>
    <w:p w14:paraId="73BBB285" w14:textId="68390F20" w:rsidR="000E3188" w:rsidRPr="000E3188" w:rsidRDefault="000E3188" w:rsidP="00352A8C">
      <w:pPr>
        <w:spacing w:after="0"/>
        <w:jc w:val="center"/>
        <w:rPr>
          <w:rFonts w:ascii="Arial" w:hAnsi="Arial" w:cs="Arial"/>
          <w:b/>
          <w:color w:val="808080" w:themeColor="background1" w:themeShade="80"/>
          <w:sz w:val="24"/>
          <w:szCs w:val="24"/>
          <w:lang w:val="en-US"/>
        </w:rPr>
      </w:pPr>
      <w:r w:rsidRPr="000E3188">
        <w:rPr>
          <w:rFonts w:ascii="Arial" w:hAnsi="Arial" w:cs="Arial"/>
          <w:b/>
          <w:color w:val="808080" w:themeColor="background1" w:themeShade="80"/>
          <w:sz w:val="24"/>
          <w:szCs w:val="24"/>
          <w:lang w:val="en-US"/>
        </w:rPr>
        <w:t>SIMBA access service request form (Connection Scheme)</w:t>
      </w:r>
    </w:p>
    <w:p w14:paraId="02C809F2" w14:textId="10588824" w:rsidR="000E3188" w:rsidRPr="000E3188" w:rsidRDefault="000E3188" w:rsidP="00352A8C">
      <w:pPr>
        <w:spacing w:after="0"/>
        <w:jc w:val="center"/>
        <w:rPr>
          <w:rFonts w:ascii="Arial" w:hAnsi="Arial" w:cs="Arial"/>
          <w:b/>
          <w:color w:val="808080" w:themeColor="background1" w:themeShade="80"/>
          <w:sz w:val="24"/>
          <w:szCs w:val="24"/>
          <w:lang w:val="en-US"/>
        </w:rPr>
      </w:pPr>
      <w:r w:rsidRPr="000E3188">
        <w:rPr>
          <w:rFonts w:ascii="Arial" w:hAnsi="Arial" w:cs="Arial"/>
          <w:b/>
          <w:color w:val="808080" w:themeColor="background1" w:themeShade="80"/>
          <w:sz w:val="24"/>
          <w:szCs w:val="24"/>
          <w:lang w:val="en-US"/>
        </w:rPr>
        <w:t>ITO service agreement №____/TC dated «___»______________20_</w:t>
      </w:r>
      <w:proofErr w:type="gramStart"/>
      <w:r w:rsidRPr="000E3188">
        <w:rPr>
          <w:rFonts w:ascii="Arial" w:hAnsi="Arial" w:cs="Arial"/>
          <w:b/>
          <w:color w:val="808080" w:themeColor="background1" w:themeShade="80"/>
          <w:sz w:val="24"/>
          <w:szCs w:val="24"/>
          <w:lang w:val="en-US"/>
        </w:rPr>
        <w:t>_ .</w:t>
      </w:r>
      <w:proofErr w:type="gramEnd"/>
    </w:p>
    <w:p w14:paraId="5AA3A7DD" w14:textId="77777777" w:rsidR="00FA1389" w:rsidRPr="00420DD4" w:rsidRDefault="00FA1389" w:rsidP="00993131">
      <w:pPr>
        <w:jc w:val="center"/>
        <w:rPr>
          <w:rFonts w:ascii="Arial" w:hAnsi="Arial" w:cs="Arial"/>
          <w:b/>
          <w:sz w:val="16"/>
          <w:szCs w:val="1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FA1389" w14:paraId="5269A9AA" w14:textId="77777777" w:rsidTr="001269D8">
        <w:tc>
          <w:tcPr>
            <w:tcW w:w="2977" w:type="dxa"/>
          </w:tcPr>
          <w:p w14:paraId="536BB5DB" w14:textId="163AF8E0" w:rsidR="00FA1389" w:rsidRPr="00FA1389" w:rsidRDefault="005C4513" w:rsidP="00FA1389">
            <w:pPr>
              <w:rPr>
                <w:rFonts w:ascii="Arial" w:hAnsi="Arial" w:cs="Arial"/>
                <w:b/>
              </w:rPr>
            </w:pPr>
            <w:r>
              <w:rPr>
                <w:rFonts w:ascii="Arial" w:hAnsi="Arial" w:cs="Arial"/>
                <w:b/>
              </w:rPr>
              <w:t xml:space="preserve">Наименование </w:t>
            </w:r>
            <w:r w:rsidR="00B92274">
              <w:rPr>
                <w:rFonts w:ascii="Arial" w:hAnsi="Arial" w:cs="Arial"/>
                <w:b/>
              </w:rPr>
              <w:t>К</w:t>
            </w:r>
            <w:r w:rsidRPr="00FA1389">
              <w:rPr>
                <w:rFonts w:ascii="Arial" w:hAnsi="Arial" w:cs="Arial"/>
                <w:b/>
              </w:rPr>
              <w:t>лиент</w:t>
            </w:r>
            <w:r>
              <w:rPr>
                <w:rFonts w:ascii="Arial" w:hAnsi="Arial" w:cs="Arial"/>
                <w:b/>
              </w:rPr>
              <w:t>а</w:t>
            </w:r>
            <w:r w:rsidR="00FA1389" w:rsidRPr="00FA1389">
              <w:rPr>
                <w:rFonts w:ascii="Arial" w:hAnsi="Arial" w:cs="Arial"/>
                <w:b/>
              </w:rPr>
              <w:t>:</w:t>
            </w:r>
          </w:p>
        </w:tc>
        <w:tc>
          <w:tcPr>
            <w:tcW w:w="7229" w:type="dxa"/>
            <w:tcBorders>
              <w:bottom w:val="single" w:sz="4" w:space="0" w:color="auto"/>
            </w:tcBorders>
          </w:tcPr>
          <w:p w14:paraId="662C73F7" w14:textId="77777777" w:rsidR="00FA1389" w:rsidRPr="00FA1389" w:rsidRDefault="00FA1389" w:rsidP="00FA1389">
            <w:pPr>
              <w:rPr>
                <w:rFonts w:ascii="Arial" w:hAnsi="Arial" w:cs="Arial"/>
                <w:b/>
              </w:rPr>
            </w:pPr>
          </w:p>
        </w:tc>
      </w:tr>
      <w:tr w:rsidR="00FA1389" w:rsidRPr="000E3188" w14:paraId="576AD03D" w14:textId="77777777" w:rsidTr="001269D8">
        <w:tc>
          <w:tcPr>
            <w:tcW w:w="2977" w:type="dxa"/>
          </w:tcPr>
          <w:p w14:paraId="3A9EBDEB" w14:textId="68B70820" w:rsidR="00FA1389" w:rsidRPr="000E3188" w:rsidRDefault="000E3188" w:rsidP="00FA1389">
            <w:pPr>
              <w:rPr>
                <w:rFonts w:ascii="Arial" w:hAnsi="Arial" w:cs="Arial"/>
                <w:b/>
                <w:lang w:val="en-US"/>
              </w:rPr>
            </w:pPr>
            <w:r w:rsidRPr="000E3188">
              <w:rPr>
                <w:rFonts w:ascii="Arial" w:hAnsi="Arial" w:cs="Arial"/>
                <w:b/>
                <w:color w:val="808080" w:themeColor="background1" w:themeShade="80"/>
                <w:lang w:val="en-US"/>
              </w:rPr>
              <w:t>Client name:</w:t>
            </w:r>
          </w:p>
        </w:tc>
        <w:tc>
          <w:tcPr>
            <w:tcW w:w="7229" w:type="dxa"/>
            <w:tcBorders>
              <w:top w:val="single" w:sz="4" w:space="0" w:color="auto"/>
            </w:tcBorders>
          </w:tcPr>
          <w:p w14:paraId="76E8AE12" w14:textId="66AC84AC" w:rsidR="00FA1389" w:rsidRPr="000E3188" w:rsidRDefault="00FA1389" w:rsidP="001F548F">
            <w:pPr>
              <w:jc w:val="center"/>
              <w:rPr>
                <w:rFonts w:ascii="Arial" w:hAnsi="Arial" w:cs="Arial"/>
                <w:i/>
              </w:rPr>
            </w:pPr>
            <w:r w:rsidRPr="00FA1389">
              <w:rPr>
                <w:rFonts w:ascii="Arial" w:hAnsi="Arial" w:cs="Arial"/>
                <w:i/>
                <w:sz w:val="16"/>
              </w:rPr>
              <w:t>указывается</w:t>
            </w:r>
            <w:r w:rsidRPr="000E3188">
              <w:rPr>
                <w:rFonts w:ascii="Arial" w:hAnsi="Arial" w:cs="Arial"/>
                <w:i/>
                <w:sz w:val="16"/>
              </w:rPr>
              <w:t xml:space="preserve"> </w:t>
            </w:r>
            <w:r w:rsidRPr="00FA1389">
              <w:rPr>
                <w:rFonts w:ascii="Arial" w:hAnsi="Arial" w:cs="Arial"/>
                <w:i/>
                <w:sz w:val="16"/>
              </w:rPr>
              <w:t>наименование</w:t>
            </w:r>
            <w:r w:rsidRPr="000E3188">
              <w:rPr>
                <w:rFonts w:ascii="Arial" w:hAnsi="Arial" w:cs="Arial"/>
                <w:i/>
                <w:sz w:val="16"/>
              </w:rPr>
              <w:t xml:space="preserve"> </w:t>
            </w:r>
            <w:r w:rsidR="001F548F">
              <w:rPr>
                <w:rFonts w:ascii="Arial" w:hAnsi="Arial" w:cs="Arial"/>
                <w:i/>
                <w:sz w:val="16"/>
              </w:rPr>
              <w:t>Клиента</w:t>
            </w:r>
            <w:r w:rsidR="000E3188" w:rsidRPr="000E3188">
              <w:rPr>
                <w:rFonts w:ascii="Arial" w:hAnsi="Arial" w:cs="Arial"/>
                <w:i/>
                <w:color w:val="808080" w:themeColor="background1" w:themeShade="80"/>
                <w:sz w:val="16"/>
              </w:rPr>
              <w:t>/</w:t>
            </w:r>
            <w:r w:rsidR="000E3188" w:rsidRPr="000E3188">
              <w:rPr>
                <w:color w:val="808080" w:themeColor="background1" w:themeShade="80"/>
              </w:rPr>
              <w:t xml:space="preserve"> </w:t>
            </w:r>
            <w:r w:rsidR="000E3188" w:rsidRPr="000E3188">
              <w:rPr>
                <w:rFonts w:ascii="Arial" w:hAnsi="Arial" w:cs="Arial"/>
                <w:i/>
                <w:color w:val="808080" w:themeColor="background1" w:themeShade="80"/>
                <w:sz w:val="16"/>
                <w:lang w:val="en-US"/>
              </w:rPr>
              <w:t>full</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name</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of</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the</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company</w:t>
            </w:r>
          </w:p>
        </w:tc>
      </w:tr>
    </w:tbl>
    <w:p w14:paraId="7522E48D" w14:textId="70C6E309" w:rsidR="0066534D" w:rsidRPr="00766244" w:rsidRDefault="0066534D" w:rsidP="009A2985">
      <w:pPr>
        <w:spacing w:before="120" w:after="240"/>
        <w:jc w:val="both"/>
        <w:rPr>
          <w:rFonts w:ascii="Arial" w:hAnsi="Arial" w:cs="Arial"/>
        </w:rPr>
      </w:pPr>
    </w:p>
    <w:p w14:paraId="37C39CFC" w14:textId="4014B2FA" w:rsidR="00B351A4" w:rsidRPr="009A2985" w:rsidRDefault="00B351A4" w:rsidP="009A2985">
      <w:pPr>
        <w:spacing w:before="120" w:after="240"/>
        <w:jc w:val="both"/>
        <w:rPr>
          <w:rFonts w:ascii="Arial" w:hAnsi="Arial" w:cs="Arial"/>
        </w:rPr>
      </w:pPr>
      <w:r w:rsidRPr="00C9520B">
        <w:rPr>
          <w:rFonts w:ascii="Arial" w:hAnsi="Arial" w:cs="Arial"/>
        </w:rPr>
        <w:t>Просим</w:t>
      </w:r>
      <w:r w:rsidR="00A216DF">
        <w:rPr>
          <w:rFonts w:ascii="Arial" w:hAnsi="Arial" w:cs="Arial"/>
          <w:lang w:val="en-US"/>
        </w:rPr>
        <w:t xml:space="preserve"> </w:t>
      </w:r>
      <w:r w:rsidR="00A216DF" w:rsidRPr="00A216DF">
        <w:rPr>
          <w:rFonts w:ascii="Arial" w:hAnsi="Arial" w:cs="Arial"/>
          <w:color w:val="808080" w:themeColor="background1" w:themeShade="80"/>
          <w:lang w:val="en-US"/>
        </w:rPr>
        <w:t>/</w:t>
      </w:r>
      <w:r w:rsidR="00A216DF" w:rsidRPr="00A216DF">
        <w:rPr>
          <w:color w:val="808080" w:themeColor="background1" w:themeShade="80"/>
        </w:rPr>
        <w:t xml:space="preserve"> </w:t>
      </w:r>
      <w:r w:rsidR="00A216DF" w:rsidRPr="00A216DF">
        <w:rPr>
          <w:rFonts w:ascii="Arial" w:hAnsi="Arial" w:cs="Arial"/>
          <w:color w:val="808080" w:themeColor="background1" w:themeShade="80"/>
          <w:lang w:val="en-US"/>
        </w:rPr>
        <w:t>we request</w:t>
      </w:r>
      <w:r w:rsidRPr="00C9520B">
        <w:rPr>
          <w:rFonts w:ascii="Arial" w:hAnsi="Arial" w:cs="Arial"/>
        </w:rPr>
        <w:t>:</w:t>
      </w:r>
    </w:p>
    <w:tbl>
      <w:tblPr>
        <w:tblStyle w:val="a3"/>
        <w:tblW w:w="10343" w:type="dxa"/>
        <w:tblLook w:val="04A0" w:firstRow="1" w:lastRow="0" w:firstColumn="1" w:lastColumn="0" w:noHBand="0" w:noVBand="1"/>
      </w:tblPr>
      <w:tblGrid>
        <w:gridCol w:w="6374"/>
        <w:gridCol w:w="1984"/>
        <w:gridCol w:w="1985"/>
      </w:tblGrid>
      <w:tr w:rsidR="009413FA" w:rsidRPr="00C9520B" w14:paraId="42C57E7F" w14:textId="77777777" w:rsidTr="009413FA">
        <w:trPr>
          <w:trHeight w:val="698"/>
        </w:trPr>
        <w:tc>
          <w:tcPr>
            <w:tcW w:w="6374" w:type="dxa"/>
            <w:vMerge w:val="restart"/>
            <w:vAlign w:val="center"/>
          </w:tcPr>
          <w:p w14:paraId="666A4DCE" w14:textId="2E7918EE" w:rsidR="009413FA" w:rsidRPr="001E775E" w:rsidRDefault="009413FA" w:rsidP="006A67DF">
            <w:pPr>
              <w:rPr>
                <w:rFonts w:ascii="Arial" w:hAnsi="Arial" w:cs="Arial"/>
                <w:b/>
              </w:rPr>
            </w:pPr>
            <w:r w:rsidRPr="001E775E">
              <w:rPr>
                <w:rFonts w:ascii="Arial" w:hAnsi="Arial" w:cs="Arial"/>
                <w:b/>
              </w:rPr>
              <w:t xml:space="preserve">А. </w:t>
            </w:r>
            <w:sdt>
              <w:sdtPr>
                <w:rPr>
                  <w:rFonts w:ascii="Arial" w:hAnsi="Arial" w:cs="Arial"/>
                  <w:b/>
                </w:rPr>
                <w:id w:val="1032453943"/>
                <w14:checkbox>
                  <w14:checked w14:val="0"/>
                  <w14:checkedState w14:val="2612" w14:font="MS Gothic"/>
                  <w14:uncheckedState w14:val="2610" w14:font="MS Gothic"/>
                </w14:checkbox>
              </w:sdtPr>
              <w:sdtEndPr/>
              <w:sdtContent>
                <w:r w:rsidRPr="001E775E">
                  <w:rPr>
                    <w:rFonts w:ascii="Segoe UI Symbol" w:eastAsia="MS Gothic" w:hAnsi="Segoe UI Symbol" w:cs="Segoe UI Symbol"/>
                    <w:b/>
                  </w:rPr>
                  <w:t>☐</w:t>
                </w:r>
              </w:sdtContent>
            </w:sdt>
            <w:r w:rsidRPr="001E775E">
              <w:rPr>
                <w:rFonts w:ascii="Arial" w:hAnsi="Arial" w:cs="Arial"/>
                <w:b/>
              </w:rPr>
              <w:t xml:space="preserve"> Предоставить услугу</w:t>
            </w:r>
            <w:r w:rsidR="00A216DF" w:rsidRPr="00A216DF">
              <w:rPr>
                <w:rFonts w:ascii="Arial" w:hAnsi="Arial" w:cs="Arial"/>
                <w:b/>
              </w:rPr>
              <w:t xml:space="preserve"> </w:t>
            </w:r>
            <w:r w:rsidR="00A216DF" w:rsidRPr="00A216DF">
              <w:rPr>
                <w:rFonts w:ascii="Arial" w:hAnsi="Arial" w:cs="Arial"/>
                <w:b/>
                <w:color w:val="808080" w:themeColor="background1" w:themeShade="80"/>
              </w:rPr>
              <w:t xml:space="preserve">/ </w:t>
            </w:r>
            <w:r w:rsidR="00A216DF" w:rsidRPr="00A216DF">
              <w:rPr>
                <w:rFonts w:ascii="Arial" w:hAnsi="Arial" w:cs="Arial"/>
                <w:b/>
                <w:color w:val="808080" w:themeColor="background1" w:themeShade="80"/>
                <w:lang w:val="en-US"/>
              </w:rPr>
              <w:t>Activate</w:t>
            </w:r>
            <w:r w:rsidRPr="00654EFF">
              <w:rPr>
                <w:rFonts w:ascii="Arial" w:hAnsi="Arial" w:cs="Arial"/>
                <w:b/>
                <w:color w:val="808080" w:themeColor="background1" w:themeShade="80"/>
              </w:rPr>
              <w:t>:</w:t>
            </w:r>
          </w:p>
          <w:p w14:paraId="6CE6A46E" w14:textId="3094DAEF" w:rsidR="009413FA" w:rsidRDefault="00F17491" w:rsidP="00F40C87">
            <w:pPr>
              <w:rPr>
                <w:rFonts w:ascii="Arial" w:hAnsi="Arial" w:cs="Arial"/>
                <w:i/>
                <w:sz w:val="16"/>
              </w:rPr>
            </w:pPr>
            <w:r w:rsidRPr="009E368C">
              <w:rPr>
                <w:rFonts w:ascii="Arial" w:hAnsi="Arial" w:cs="Arial"/>
                <w:i/>
                <w:sz w:val="16"/>
              </w:rPr>
              <w:t>Выбирается одна или несколько услуг. Каждая услуга тарифицируется отдельно.</w:t>
            </w:r>
            <w:r w:rsidRPr="00F40C87">
              <w:rPr>
                <w:rFonts w:ascii="Arial" w:hAnsi="Arial" w:cs="Arial"/>
                <w:i/>
                <w:sz w:val="16"/>
              </w:rPr>
              <w:t xml:space="preserve"> </w:t>
            </w:r>
            <w:r w:rsidR="009413FA">
              <w:rPr>
                <w:rFonts w:ascii="Arial" w:hAnsi="Arial" w:cs="Arial"/>
                <w:i/>
                <w:sz w:val="16"/>
              </w:rPr>
              <w:t>Разрешается заказ не более 1 услуги</w:t>
            </w:r>
            <w:r>
              <w:rPr>
                <w:rFonts w:ascii="Arial" w:hAnsi="Arial" w:cs="Arial"/>
                <w:i/>
                <w:sz w:val="16"/>
              </w:rPr>
              <w:t xml:space="preserve"> на 1 рынок</w:t>
            </w:r>
            <w:r w:rsidR="009413FA">
              <w:rPr>
                <w:rFonts w:ascii="Arial" w:hAnsi="Arial" w:cs="Arial"/>
                <w:i/>
                <w:sz w:val="16"/>
              </w:rPr>
              <w:t xml:space="preserve"> в рамках одного заявления.</w:t>
            </w:r>
            <w:r w:rsidR="009413FA" w:rsidRPr="006B6997">
              <w:rPr>
                <w:rFonts w:ascii="Arial" w:hAnsi="Arial" w:cs="Arial"/>
                <w:i/>
                <w:sz w:val="16"/>
              </w:rPr>
              <w:t xml:space="preserve"> ПО SIMBA, позволяет осуществлять подключение к ПТК исключительно из зоны </w:t>
            </w:r>
            <w:proofErr w:type="spellStart"/>
            <w:r w:rsidR="009413FA" w:rsidRPr="006B6997">
              <w:rPr>
                <w:rFonts w:ascii="Arial" w:hAnsi="Arial" w:cs="Arial"/>
                <w:i/>
                <w:sz w:val="16"/>
              </w:rPr>
              <w:t>коллокации</w:t>
            </w:r>
            <w:proofErr w:type="spellEnd"/>
            <w:r w:rsidR="009413FA" w:rsidRPr="006B6997">
              <w:rPr>
                <w:rFonts w:ascii="Arial" w:hAnsi="Arial" w:cs="Arial"/>
                <w:i/>
                <w:sz w:val="16"/>
              </w:rPr>
              <w:t xml:space="preserve"> ПАО Московская Биржа и требует заказа отдельной услуги оператора связи по подключению оборудования Клиента к</w:t>
            </w:r>
            <w:r w:rsidRPr="00F17491">
              <w:rPr>
                <w:rFonts w:ascii="Arial" w:hAnsi="Arial" w:cs="Arial"/>
                <w:i/>
                <w:sz w:val="16"/>
              </w:rPr>
              <w:t xml:space="preserve"> выделенной сети передачи данных Оператора связи, обеспечивающей доступ к высокоскоростным сервисам предоставления Биржевой информации со скоростью обмена данными не более 10 Гбит/с.</w:t>
            </w:r>
          </w:p>
          <w:p w14:paraId="1737C502" w14:textId="613B0175" w:rsidR="001C67FE" w:rsidRPr="00AD0CA3" w:rsidRDefault="001C67FE" w:rsidP="00F40C87">
            <w:pPr>
              <w:rPr>
                <w:rFonts w:ascii="Arial" w:hAnsi="Arial" w:cs="Arial"/>
                <w:i/>
                <w:sz w:val="16"/>
                <w:lang w:val="en-US"/>
              </w:rPr>
            </w:pPr>
            <w:r w:rsidRPr="00AD0CA3">
              <w:rPr>
                <w:rFonts w:ascii="Arial" w:hAnsi="Arial" w:cs="Arial"/>
                <w:i/>
                <w:color w:val="808080" w:themeColor="background1" w:themeShade="80"/>
                <w:sz w:val="16"/>
                <w:lang w:val="en-US"/>
              </w:rPr>
              <w:t xml:space="preserve">Only 1 service can be ordered via 1 request form. </w:t>
            </w:r>
            <w:r w:rsidR="00AD0CA3" w:rsidRPr="00AD0CA3">
              <w:rPr>
                <w:rFonts w:ascii="Arial" w:hAnsi="Arial" w:cs="Arial"/>
                <w:i/>
                <w:color w:val="808080" w:themeColor="background1" w:themeShade="80"/>
                <w:sz w:val="16"/>
                <w:lang w:val="en-US"/>
              </w:rPr>
              <w:t>SIMBA SPECTRA is available in MOEX colocation only and requires dedicated «</w:t>
            </w:r>
            <w:r w:rsidR="00F17491" w:rsidRPr="00F17491">
              <w:rPr>
                <w:rFonts w:ascii="Arial" w:hAnsi="Arial" w:cs="Arial"/>
                <w:i/>
                <w:color w:val="808080" w:themeColor="background1" w:themeShade="80"/>
                <w:sz w:val="16"/>
                <w:lang w:val="en-US"/>
              </w:rPr>
              <w:t>Network connectivity to the dedicated Network Provider infrastructure for access to low latency market data software with bandwidth up to 10 Gbit/s</w:t>
            </w:r>
            <w:r w:rsidR="00AD0CA3" w:rsidRPr="00AD0CA3">
              <w:rPr>
                <w:rFonts w:ascii="Arial" w:hAnsi="Arial" w:cs="Arial"/>
                <w:i/>
                <w:color w:val="808080" w:themeColor="background1" w:themeShade="80"/>
                <w:sz w:val="16"/>
                <w:lang w:val="en-US"/>
              </w:rPr>
              <w:t>» service</w:t>
            </w:r>
          </w:p>
        </w:tc>
        <w:tc>
          <w:tcPr>
            <w:tcW w:w="3969" w:type="dxa"/>
            <w:gridSpan w:val="2"/>
            <w:shd w:val="clear" w:color="auto" w:fill="D9D9D9" w:themeFill="background1" w:themeFillShade="D9"/>
            <w:vAlign w:val="center"/>
          </w:tcPr>
          <w:p w14:paraId="518DAA27" w14:textId="6EAABAA0" w:rsidR="009413FA" w:rsidRPr="00A216DF" w:rsidRDefault="009413FA" w:rsidP="00B3443B">
            <w:pPr>
              <w:jc w:val="center"/>
              <w:rPr>
                <w:rFonts w:ascii="Arial" w:hAnsi="Arial" w:cs="Arial"/>
                <w:b/>
                <w:vertAlign w:val="superscript"/>
                <w:lang w:val="en-US"/>
              </w:rPr>
            </w:pPr>
            <w:r w:rsidRPr="001E775E">
              <w:rPr>
                <w:rFonts w:ascii="Arial" w:hAnsi="Arial" w:cs="Arial"/>
                <w:b/>
                <w:lang w:val="en-US"/>
              </w:rPr>
              <w:t>IP</w:t>
            </w:r>
            <w:r w:rsidRPr="001E775E">
              <w:rPr>
                <w:rFonts w:ascii="Arial" w:hAnsi="Arial" w:cs="Arial"/>
                <w:b/>
              </w:rPr>
              <w:t xml:space="preserve"> адреса</w:t>
            </w:r>
            <w:r>
              <w:rPr>
                <w:rStyle w:val="a6"/>
                <w:rFonts w:ascii="Arial" w:hAnsi="Arial" w:cs="Arial"/>
                <w:b/>
              </w:rPr>
              <w:footnoteReference w:id="1"/>
            </w:r>
            <w:r w:rsidR="00A216DF">
              <w:rPr>
                <w:rFonts w:ascii="Arial" w:hAnsi="Arial" w:cs="Arial"/>
                <w:b/>
              </w:rPr>
              <w:br/>
            </w:r>
            <w:r w:rsidR="00A216DF" w:rsidRPr="00A216DF">
              <w:rPr>
                <w:rFonts w:ascii="Arial" w:hAnsi="Arial" w:cs="Arial"/>
                <w:b/>
                <w:color w:val="808080" w:themeColor="background1" w:themeShade="80"/>
              </w:rPr>
              <w:t xml:space="preserve">IP </w:t>
            </w:r>
            <w:proofErr w:type="spellStart"/>
            <w:r w:rsidR="00A216DF" w:rsidRPr="00A216DF">
              <w:rPr>
                <w:rFonts w:ascii="Arial" w:hAnsi="Arial" w:cs="Arial"/>
                <w:b/>
                <w:color w:val="808080" w:themeColor="background1" w:themeShade="80"/>
              </w:rPr>
              <w:t>Addresses</w:t>
            </w:r>
            <w:proofErr w:type="spellEnd"/>
            <w:r w:rsidR="00A216DF" w:rsidRPr="00A216DF">
              <w:rPr>
                <w:rFonts w:ascii="Arial" w:hAnsi="Arial" w:cs="Arial"/>
                <w:b/>
                <w:color w:val="808080" w:themeColor="background1" w:themeShade="80"/>
                <w:vertAlign w:val="superscript"/>
                <w:lang w:val="en-US"/>
              </w:rPr>
              <w:t>1</w:t>
            </w:r>
          </w:p>
        </w:tc>
      </w:tr>
      <w:tr w:rsidR="009413FA" w:rsidRPr="00C9520B" w14:paraId="0C84C521" w14:textId="77777777" w:rsidTr="00322FF4">
        <w:trPr>
          <w:trHeight w:val="697"/>
        </w:trPr>
        <w:tc>
          <w:tcPr>
            <w:tcW w:w="6374" w:type="dxa"/>
            <w:vMerge/>
            <w:vAlign w:val="center"/>
          </w:tcPr>
          <w:p w14:paraId="43A59640" w14:textId="77777777" w:rsidR="009413FA" w:rsidRPr="001E775E" w:rsidRDefault="009413FA" w:rsidP="009413FA">
            <w:pPr>
              <w:rPr>
                <w:rFonts w:ascii="Arial" w:hAnsi="Arial" w:cs="Arial"/>
                <w:b/>
              </w:rPr>
            </w:pPr>
          </w:p>
        </w:tc>
        <w:tc>
          <w:tcPr>
            <w:tcW w:w="1984" w:type="dxa"/>
            <w:shd w:val="clear" w:color="auto" w:fill="D9D9D9" w:themeFill="background1" w:themeFillShade="D9"/>
            <w:vAlign w:val="center"/>
          </w:tcPr>
          <w:p w14:paraId="7FC88A57" w14:textId="24C6CE81" w:rsidR="009413FA" w:rsidRPr="001E775E" w:rsidRDefault="009413FA" w:rsidP="009413FA">
            <w:pPr>
              <w:jc w:val="center"/>
              <w:rPr>
                <w:rFonts w:ascii="Arial" w:hAnsi="Arial" w:cs="Arial"/>
                <w:b/>
                <w:lang w:val="en-US"/>
              </w:rPr>
            </w:pPr>
            <w:r>
              <w:rPr>
                <w:rFonts w:ascii="Arial" w:hAnsi="Arial" w:cs="Arial"/>
                <w:lang w:val="en-US"/>
              </w:rPr>
              <w:t>Feed A</w:t>
            </w:r>
          </w:p>
        </w:tc>
        <w:tc>
          <w:tcPr>
            <w:tcW w:w="1985" w:type="dxa"/>
            <w:shd w:val="clear" w:color="auto" w:fill="D9D9D9" w:themeFill="background1" w:themeFillShade="D9"/>
            <w:vAlign w:val="center"/>
          </w:tcPr>
          <w:p w14:paraId="4281E6EC" w14:textId="79ECDFAF" w:rsidR="009413FA" w:rsidRPr="001E775E" w:rsidRDefault="009413FA" w:rsidP="009413FA">
            <w:pPr>
              <w:jc w:val="center"/>
              <w:rPr>
                <w:rFonts w:ascii="Arial" w:hAnsi="Arial" w:cs="Arial"/>
                <w:b/>
                <w:lang w:val="en-US"/>
              </w:rPr>
            </w:pPr>
            <w:r>
              <w:rPr>
                <w:rFonts w:ascii="Arial" w:hAnsi="Arial" w:cs="Arial"/>
                <w:lang w:val="en-US"/>
              </w:rPr>
              <w:t>Feed B</w:t>
            </w:r>
          </w:p>
        </w:tc>
      </w:tr>
      <w:tr w:rsidR="00766244" w:rsidRPr="00C45C73" w14:paraId="6BEACE04" w14:textId="77777777" w:rsidTr="00940366">
        <w:trPr>
          <w:trHeight w:val="812"/>
        </w:trPr>
        <w:tc>
          <w:tcPr>
            <w:tcW w:w="6374" w:type="dxa"/>
            <w:vAlign w:val="center"/>
          </w:tcPr>
          <w:p w14:paraId="47E39783" w14:textId="4EC6E429" w:rsidR="00766244" w:rsidRPr="00A216DF" w:rsidRDefault="00C45C73" w:rsidP="00766244">
            <w:pPr>
              <w:rPr>
                <w:rFonts w:ascii="Arial" w:hAnsi="Arial" w:cs="Arial"/>
                <w:lang w:val="en-US"/>
              </w:rPr>
            </w:pPr>
            <w:sdt>
              <w:sdtPr>
                <w:rPr>
                  <w:rFonts w:ascii="Arial" w:hAnsi="Arial" w:cs="Arial"/>
                  <w:lang w:val="en-US"/>
                </w:rPr>
                <w:id w:val="-1384945601"/>
                <w14:checkbox>
                  <w14:checked w14:val="0"/>
                  <w14:checkedState w14:val="2612" w14:font="MS Gothic"/>
                  <w14:uncheckedState w14:val="2610" w14:font="MS Gothic"/>
                </w14:checkbox>
              </w:sdtPr>
              <w:sdtEndPr/>
              <w:sdtContent>
                <w:r w:rsidR="00766244" w:rsidRPr="00A216DF">
                  <w:rPr>
                    <w:rFonts w:ascii="Segoe UI Symbol" w:eastAsia="MS Gothic" w:hAnsi="Segoe UI Symbol" w:cs="Segoe UI Symbol"/>
                    <w:lang w:val="en-US"/>
                  </w:rPr>
                  <w:t>☐</w:t>
                </w:r>
              </w:sdtContent>
            </w:sdt>
            <w:r w:rsidR="00766244" w:rsidRPr="00A216DF">
              <w:rPr>
                <w:rFonts w:ascii="Arial" w:hAnsi="Arial" w:cs="Arial"/>
                <w:lang w:val="en-US"/>
              </w:rPr>
              <w:t xml:space="preserve"> </w:t>
            </w:r>
            <w:r w:rsidR="00766244">
              <w:rPr>
                <w:rFonts w:ascii="Arial" w:hAnsi="Arial" w:cs="Arial"/>
              </w:rPr>
              <w:t>Доступ</w:t>
            </w:r>
            <w:r w:rsidR="00766244" w:rsidRPr="00A216DF">
              <w:rPr>
                <w:rFonts w:ascii="Arial" w:hAnsi="Arial" w:cs="Arial"/>
                <w:lang w:val="en-US"/>
              </w:rPr>
              <w:t xml:space="preserve"> </w:t>
            </w:r>
            <w:r w:rsidR="00766244">
              <w:rPr>
                <w:rFonts w:ascii="Arial" w:hAnsi="Arial" w:cs="Arial"/>
              </w:rPr>
              <w:t>к</w:t>
            </w:r>
            <w:r w:rsidR="00766244" w:rsidRPr="00A216DF">
              <w:rPr>
                <w:rFonts w:ascii="Arial" w:hAnsi="Arial" w:cs="Arial"/>
                <w:lang w:val="en-US"/>
              </w:rPr>
              <w:t xml:space="preserve"> </w:t>
            </w:r>
            <w:r w:rsidR="00766244" w:rsidRPr="003614F1">
              <w:rPr>
                <w:rFonts w:ascii="Arial" w:hAnsi="Arial" w:cs="Arial"/>
              </w:rPr>
              <w:t>ПО</w:t>
            </w:r>
            <w:r w:rsidR="00766244" w:rsidRPr="00A216DF">
              <w:rPr>
                <w:rFonts w:ascii="Arial" w:hAnsi="Arial" w:cs="Arial"/>
                <w:lang w:val="en-US"/>
              </w:rPr>
              <w:t xml:space="preserve"> </w:t>
            </w:r>
            <w:r w:rsidR="00766244">
              <w:rPr>
                <w:rFonts w:ascii="Arial" w:hAnsi="Arial" w:cs="Arial"/>
                <w:lang w:val="en-US"/>
              </w:rPr>
              <w:t>SIMBA</w:t>
            </w:r>
            <w:r w:rsidR="00766244" w:rsidRPr="00A216DF">
              <w:rPr>
                <w:rFonts w:ascii="Arial" w:hAnsi="Arial" w:cs="Arial"/>
                <w:lang w:val="en-US"/>
              </w:rPr>
              <w:t xml:space="preserve"> </w:t>
            </w:r>
            <w:r w:rsidR="00766244">
              <w:rPr>
                <w:rFonts w:ascii="Arial" w:hAnsi="Arial" w:cs="Arial"/>
                <w:lang w:val="en-US"/>
              </w:rPr>
              <w:t xml:space="preserve">ASTS </w:t>
            </w:r>
            <w:r w:rsidR="00766244">
              <w:rPr>
                <w:rFonts w:ascii="Arial" w:hAnsi="Arial" w:cs="Arial"/>
              </w:rPr>
              <w:t>на</w:t>
            </w:r>
            <w:r w:rsidR="00766244" w:rsidRPr="00766244">
              <w:rPr>
                <w:rFonts w:ascii="Arial" w:hAnsi="Arial" w:cs="Arial"/>
                <w:lang w:val="en-US"/>
              </w:rPr>
              <w:t xml:space="preserve"> </w:t>
            </w:r>
            <w:r w:rsidR="00766244">
              <w:rPr>
                <w:rFonts w:ascii="Arial" w:hAnsi="Arial" w:cs="Arial"/>
              </w:rPr>
              <w:t>ф</w:t>
            </w:r>
            <w:r w:rsidR="00766244" w:rsidRPr="00C9520B">
              <w:rPr>
                <w:rFonts w:ascii="Arial" w:hAnsi="Arial" w:cs="Arial"/>
              </w:rPr>
              <w:t>онд</w:t>
            </w:r>
            <w:r w:rsidR="00766244">
              <w:rPr>
                <w:rFonts w:ascii="Arial" w:hAnsi="Arial" w:cs="Arial"/>
              </w:rPr>
              <w:t>овом</w:t>
            </w:r>
            <w:r w:rsidR="00766244" w:rsidRPr="00766244">
              <w:rPr>
                <w:rFonts w:ascii="Arial" w:hAnsi="Arial" w:cs="Arial"/>
                <w:lang w:val="en-US"/>
              </w:rPr>
              <w:t xml:space="preserve"> </w:t>
            </w:r>
            <w:r w:rsidR="00766244">
              <w:rPr>
                <w:rFonts w:ascii="Arial" w:hAnsi="Arial" w:cs="Arial"/>
              </w:rPr>
              <w:t>рынке</w:t>
            </w:r>
            <w:r w:rsidR="00766244" w:rsidRPr="00A216DF">
              <w:rPr>
                <w:rFonts w:ascii="Arial" w:hAnsi="Arial" w:cs="Arial"/>
                <w:lang w:val="en-US"/>
              </w:rPr>
              <w:t xml:space="preserve"> </w:t>
            </w:r>
            <w:r w:rsidR="00766244" w:rsidRPr="00A216DF">
              <w:rPr>
                <w:rFonts w:ascii="Arial" w:hAnsi="Arial" w:cs="Arial"/>
                <w:color w:val="808080" w:themeColor="background1" w:themeShade="80"/>
                <w:lang w:val="en-US"/>
              </w:rPr>
              <w:t xml:space="preserve">/ </w:t>
            </w:r>
            <w:r w:rsidR="00766244">
              <w:rPr>
                <w:rFonts w:ascii="Arial" w:hAnsi="Arial" w:cs="Arial"/>
                <w:lang w:val="en-US"/>
              </w:rPr>
              <w:br/>
            </w:r>
            <w:r w:rsidR="00766244" w:rsidRPr="00A216DF">
              <w:rPr>
                <w:rFonts w:ascii="Arial" w:hAnsi="Arial" w:cs="Arial"/>
                <w:color w:val="808080" w:themeColor="background1" w:themeShade="80"/>
                <w:lang w:val="en-US"/>
              </w:rPr>
              <w:t xml:space="preserve">Access to SIMBA </w:t>
            </w:r>
            <w:r w:rsidR="00766244">
              <w:rPr>
                <w:rFonts w:ascii="Arial" w:hAnsi="Arial" w:cs="Arial"/>
                <w:color w:val="808080" w:themeColor="background1" w:themeShade="80"/>
                <w:lang w:val="en-US"/>
              </w:rPr>
              <w:t xml:space="preserve">ASTS software </w:t>
            </w:r>
            <w:r w:rsidR="00766244" w:rsidRPr="00D723BA">
              <w:rPr>
                <w:rFonts w:ascii="Arial" w:hAnsi="Arial" w:cs="Arial"/>
                <w:color w:val="808080" w:themeColor="background1" w:themeShade="80"/>
                <w:lang w:val="en-US"/>
              </w:rPr>
              <w:t>– Equity &amp;</w:t>
            </w:r>
            <w:r w:rsidR="00766244">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Bond Market</w:t>
            </w:r>
          </w:p>
        </w:tc>
        <w:tc>
          <w:tcPr>
            <w:tcW w:w="1984" w:type="dxa"/>
            <w:vAlign w:val="center"/>
          </w:tcPr>
          <w:p w14:paraId="4D6EA5B3" w14:textId="672DA991" w:rsidR="00766244" w:rsidRPr="00A216DF" w:rsidRDefault="00766244" w:rsidP="00766244">
            <w:pPr>
              <w:jc w:val="center"/>
              <w:rPr>
                <w:rFonts w:ascii="Arial" w:hAnsi="Arial" w:cs="Arial"/>
                <w:lang w:val="en-US"/>
              </w:rPr>
            </w:pPr>
          </w:p>
        </w:tc>
        <w:tc>
          <w:tcPr>
            <w:tcW w:w="1985" w:type="dxa"/>
            <w:vAlign w:val="center"/>
          </w:tcPr>
          <w:p w14:paraId="01386797" w14:textId="5EBF2CFC" w:rsidR="00766244" w:rsidRPr="00A216DF" w:rsidRDefault="00766244" w:rsidP="00766244">
            <w:pPr>
              <w:jc w:val="center"/>
              <w:rPr>
                <w:rFonts w:ascii="Arial" w:hAnsi="Arial" w:cs="Arial"/>
                <w:lang w:val="en-US"/>
              </w:rPr>
            </w:pPr>
          </w:p>
        </w:tc>
      </w:tr>
      <w:tr w:rsidR="00766244" w:rsidRPr="00C45C73" w14:paraId="7E927F17" w14:textId="77777777" w:rsidTr="00940366">
        <w:trPr>
          <w:trHeight w:val="812"/>
        </w:trPr>
        <w:tc>
          <w:tcPr>
            <w:tcW w:w="6374" w:type="dxa"/>
            <w:vAlign w:val="center"/>
          </w:tcPr>
          <w:p w14:paraId="495B9B9D" w14:textId="3084CF56" w:rsidR="00766244" w:rsidRPr="0002744C" w:rsidRDefault="00C45C73" w:rsidP="00766244">
            <w:pPr>
              <w:rPr>
                <w:rFonts w:ascii="Arial" w:hAnsi="Arial" w:cs="Arial"/>
                <w:lang w:val="en-US"/>
              </w:rPr>
            </w:pPr>
            <w:sdt>
              <w:sdtPr>
                <w:rPr>
                  <w:rFonts w:ascii="Arial" w:hAnsi="Arial" w:cs="Arial"/>
                  <w:lang w:val="en-US"/>
                </w:rPr>
                <w:id w:val="541801301"/>
                <w14:checkbox>
                  <w14:checked w14:val="0"/>
                  <w14:checkedState w14:val="2612" w14:font="MS Gothic"/>
                  <w14:uncheckedState w14:val="2610" w14:font="MS Gothic"/>
                </w14:checkbox>
              </w:sdtPr>
              <w:sdtEndPr/>
              <w:sdtContent>
                <w:r w:rsidR="00766244" w:rsidRPr="0002744C">
                  <w:rPr>
                    <w:rFonts w:ascii="Segoe UI Symbol" w:eastAsia="MS Gothic" w:hAnsi="Segoe UI Symbol" w:cs="Segoe UI Symbol"/>
                    <w:lang w:val="en-US"/>
                  </w:rPr>
                  <w:t>☐</w:t>
                </w:r>
              </w:sdtContent>
            </w:sdt>
            <w:r w:rsidR="00766244" w:rsidRPr="0002744C">
              <w:rPr>
                <w:rFonts w:ascii="Arial" w:hAnsi="Arial" w:cs="Arial"/>
                <w:lang w:val="en-US"/>
              </w:rPr>
              <w:t xml:space="preserve"> </w:t>
            </w:r>
            <w:r w:rsidR="00766244">
              <w:rPr>
                <w:rFonts w:ascii="Arial" w:hAnsi="Arial" w:cs="Arial"/>
              </w:rPr>
              <w:t>Доступ</w:t>
            </w:r>
            <w:r w:rsidR="00766244" w:rsidRPr="0002744C">
              <w:rPr>
                <w:rFonts w:ascii="Arial" w:hAnsi="Arial" w:cs="Arial"/>
                <w:lang w:val="en-US"/>
              </w:rPr>
              <w:t xml:space="preserve"> </w:t>
            </w:r>
            <w:r w:rsidR="00766244">
              <w:rPr>
                <w:rFonts w:ascii="Arial" w:hAnsi="Arial" w:cs="Arial"/>
              </w:rPr>
              <w:t>к</w:t>
            </w:r>
            <w:r w:rsidR="00766244" w:rsidRPr="0002744C">
              <w:rPr>
                <w:rFonts w:ascii="Arial" w:hAnsi="Arial" w:cs="Arial"/>
                <w:lang w:val="en-US"/>
              </w:rPr>
              <w:t xml:space="preserve"> </w:t>
            </w:r>
            <w:r w:rsidR="00766244" w:rsidRPr="003614F1">
              <w:rPr>
                <w:rFonts w:ascii="Arial" w:hAnsi="Arial" w:cs="Arial"/>
              </w:rPr>
              <w:t>ПО</w:t>
            </w:r>
            <w:r w:rsidR="00766244" w:rsidRPr="0002744C">
              <w:rPr>
                <w:rFonts w:ascii="Arial" w:hAnsi="Arial" w:cs="Arial"/>
                <w:lang w:val="en-US"/>
              </w:rPr>
              <w:t xml:space="preserve"> </w:t>
            </w:r>
            <w:r w:rsidR="00766244">
              <w:rPr>
                <w:rFonts w:ascii="Arial" w:hAnsi="Arial" w:cs="Arial"/>
                <w:lang w:val="en-US"/>
              </w:rPr>
              <w:t>SIMBA</w:t>
            </w:r>
            <w:r w:rsidR="00766244" w:rsidRPr="0002744C">
              <w:rPr>
                <w:rFonts w:ascii="Arial" w:hAnsi="Arial" w:cs="Arial"/>
                <w:lang w:val="en-US"/>
              </w:rPr>
              <w:t xml:space="preserve"> </w:t>
            </w:r>
            <w:r w:rsidR="00766244">
              <w:rPr>
                <w:rFonts w:ascii="Arial" w:hAnsi="Arial" w:cs="Arial"/>
                <w:lang w:val="en-US"/>
              </w:rPr>
              <w:t>ASTS</w:t>
            </w:r>
            <w:r w:rsidR="00766244" w:rsidRPr="0002744C">
              <w:rPr>
                <w:rFonts w:ascii="Arial" w:hAnsi="Arial" w:cs="Arial"/>
                <w:lang w:val="en-US"/>
              </w:rPr>
              <w:t xml:space="preserve"> </w:t>
            </w:r>
            <w:r w:rsidR="00766244">
              <w:rPr>
                <w:rFonts w:ascii="Arial" w:hAnsi="Arial" w:cs="Arial"/>
              </w:rPr>
              <w:t>на</w:t>
            </w:r>
            <w:r w:rsidR="00766244" w:rsidRPr="00766244">
              <w:rPr>
                <w:rFonts w:ascii="Arial" w:hAnsi="Arial" w:cs="Arial"/>
                <w:lang w:val="en-US"/>
              </w:rPr>
              <w:t xml:space="preserve"> </w:t>
            </w:r>
            <w:r w:rsidR="00766244">
              <w:rPr>
                <w:rFonts w:ascii="Arial" w:hAnsi="Arial" w:cs="Arial"/>
              </w:rPr>
              <w:t>валютном</w:t>
            </w:r>
            <w:r w:rsidR="00766244" w:rsidRPr="00766244">
              <w:rPr>
                <w:rFonts w:ascii="Arial" w:hAnsi="Arial" w:cs="Arial"/>
                <w:lang w:val="en-US"/>
              </w:rPr>
              <w:t xml:space="preserve"> </w:t>
            </w:r>
            <w:r w:rsidR="00766244">
              <w:rPr>
                <w:rFonts w:ascii="Arial" w:hAnsi="Arial" w:cs="Arial"/>
              </w:rPr>
              <w:t>рынке</w:t>
            </w:r>
            <w:r w:rsidR="00766244" w:rsidRPr="00766244">
              <w:rPr>
                <w:rFonts w:ascii="Arial" w:hAnsi="Arial" w:cs="Arial"/>
                <w:lang w:val="en-US"/>
              </w:rPr>
              <w:t xml:space="preserve"> </w:t>
            </w:r>
            <w:r w:rsidR="00766244">
              <w:rPr>
                <w:rFonts w:ascii="Arial" w:hAnsi="Arial" w:cs="Arial"/>
              </w:rPr>
              <w:t>и</w:t>
            </w:r>
            <w:r w:rsidR="00766244" w:rsidRPr="00766244">
              <w:rPr>
                <w:rFonts w:ascii="Arial" w:hAnsi="Arial" w:cs="Arial"/>
                <w:lang w:val="en-US"/>
              </w:rPr>
              <w:t xml:space="preserve"> </w:t>
            </w:r>
            <w:r w:rsidR="00766244">
              <w:rPr>
                <w:rFonts w:ascii="Arial" w:hAnsi="Arial" w:cs="Arial"/>
              </w:rPr>
              <w:t>рынке</w:t>
            </w:r>
            <w:r w:rsidR="00766244" w:rsidRPr="00766244">
              <w:rPr>
                <w:rFonts w:ascii="Arial" w:hAnsi="Arial" w:cs="Arial"/>
                <w:lang w:val="en-US"/>
              </w:rPr>
              <w:t xml:space="preserve"> </w:t>
            </w:r>
            <w:r w:rsidR="00766244">
              <w:rPr>
                <w:rFonts w:ascii="Arial" w:hAnsi="Arial" w:cs="Arial"/>
              </w:rPr>
              <w:t>драгоценных</w:t>
            </w:r>
            <w:r w:rsidR="00766244" w:rsidRPr="00766244">
              <w:rPr>
                <w:rFonts w:ascii="Arial" w:hAnsi="Arial" w:cs="Arial"/>
                <w:lang w:val="en-US"/>
              </w:rPr>
              <w:t xml:space="preserve"> </w:t>
            </w:r>
            <w:r w:rsidR="00766244">
              <w:rPr>
                <w:rFonts w:ascii="Arial" w:hAnsi="Arial" w:cs="Arial"/>
              </w:rPr>
              <w:t>металлов</w:t>
            </w:r>
            <w:r w:rsidR="00766244" w:rsidRPr="0002744C">
              <w:rPr>
                <w:rFonts w:ascii="Arial" w:hAnsi="Arial" w:cs="Arial"/>
                <w:lang w:val="en-US"/>
              </w:rPr>
              <w:t xml:space="preserve"> </w:t>
            </w:r>
            <w:r w:rsidR="00766244" w:rsidRPr="0002744C">
              <w:rPr>
                <w:rFonts w:ascii="Arial" w:hAnsi="Arial" w:cs="Arial"/>
                <w:color w:val="808080" w:themeColor="background1" w:themeShade="80"/>
                <w:lang w:val="en-US"/>
              </w:rPr>
              <w:t xml:space="preserve">/ </w:t>
            </w:r>
            <w:r w:rsidR="00766244" w:rsidRPr="0002744C">
              <w:rPr>
                <w:rFonts w:ascii="Arial" w:hAnsi="Arial" w:cs="Arial"/>
                <w:lang w:val="en-US"/>
              </w:rPr>
              <w:br/>
            </w:r>
            <w:r w:rsidR="00766244" w:rsidRPr="00A216DF">
              <w:rPr>
                <w:rFonts w:ascii="Arial" w:hAnsi="Arial" w:cs="Arial"/>
                <w:color w:val="808080" w:themeColor="background1" w:themeShade="80"/>
                <w:lang w:val="en-US"/>
              </w:rPr>
              <w:t>Access</w:t>
            </w:r>
            <w:r w:rsidR="00766244" w:rsidRPr="0002744C">
              <w:rPr>
                <w:rFonts w:ascii="Arial" w:hAnsi="Arial" w:cs="Arial"/>
                <w:color w:val="808080" w:themeColor="background1" w:themeShade="80"/>
                <w:lang w:val="en-US"/>
              </w:rPr>
              <w:t xml:space="preserve"> </w:t>
            </w:r>
            <w:r w:rsidR="00766244" w:rsidRPr="00A216DF">
              <w:rPr>
                <w:rFonts w:ascii="Arial" w:hAnsi="Arial" w:cs="Arial"/>
                <w:color w:val="808080" w:themeColor="background1" w:themeShade="80"/>
                <w:lang w:val="en-US"/>
              </w:rPr>
              <w:t>to</w:t>
            </w:r>
            <w:r w:rsidR="00766244" w:rsidRPr="0002744C">
              <w:rPr>
                <w:rFonts w:ascii="Arial" w:hAnsi="Arial" w:cs="Arial"/>
                <w:color w:val="808080" w:themeColor="background1" w:themeShade="80"/>
                <w:lang w:val="en-US"/>
              </w:rPr>
              <w:t xml:space="preserve"> </w:t>
            </w:r>
            <w:r w:rsidR="00766244" w:rsidRPr="00A216DF">
              <w:rPr>
                <w:rFonts w:ascii="Arial" w:hAnsi="Arial" w:cs="Arial"/>
                <w:color w:val="808080" w:themeColor="background1" w:themeShade="80"/>
                <w:lang w:val="en-US"/>
              </w:rPr>
              <w:t>SIMBA</w:t>
            </w:r>
            <w:r w:rsidR="00766244" w:rsidRPr="0002744C">
              <w:rPr>
                <w:rFonts w:ascii="Arial" w:hAnsi="Arial" w:cs="Arial"/>
                <w:color w:val="808080" w:themeColor="background1" w:themeShade="80"/>
                <w:lang w:val="en-US"/>
              </w:rPr>
              <w:t xml:space="preserve"> </w:t>
            </w:r>
            <w:r w:rsidR="00766244">
              <w:rPr>
                <w:rFonts w:ascii="Arial" w:hAnsi="Arial" w:cs="Arial"/>
                <w:color w:val="808080" w:themeColor="background1" w:themeShade="80"/>
                <w:lang w:val="en-US"/>
              </w:rPr>
              <w:t>ASTS</w:t>
            </w:r>
            <w:r w:rsidR="00766244" w:rsidRPr="0002744C">
              <w:rPr>
                <w:rFonts w:ascii="Arial" w:hAnsi="Arial" w:cs="Arial"/>
                <w:color w:val="808080" w:themeColor="background1" w:themeShade="80"/>
                <w:lang w:val="en-US"/>
              </w:rPr>
              <w:t xml:space="preserve"> </w:t>
            </w:r>
            <w:r w:rsidR="00766244">
              <w:rPr>
                <w:rFonts w:ascii="Arial" w:hAnsi="Arial" w:cs="Arial"/>
                <w:color w:val="808080" w:themeColor="background1" w:themeShade="80"/>
                <w:lang w:val="en-US"/>
              </w:rPr>
              <w:t>software</w:t>
            </w:r>
            <w:r w:rsidR="00766244" w:rsidRPr="0002744C">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 FX and</w:t>
            </w:r>
            <w:r w:rsidR="00766244">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Precious Metals Market</w:t>
            </w:r>
          </w:p>
        </w:tc>
        <w:tc>
          <w:tcPr>
            <w:tcW w:w="1984" w:type="dxa"/>
            <w:vAlign w:val="center"/>
          </w:tcPr>
          <w:p w14:paraId="5A6DB053" w14:textId="6E266AFC" w:rsidR="00766244" w:rsidRPr="006A310F" w:rsidRDefault="00766244" w:rsidP="00766244">
            <w:pPr>
              <w:jc w:val="center"/>
              <w:rPr>
                <w:rFonts w:ascii="Arial" w:hAnsi="Arial" w:cs="Arial"/>
                <w:lang w:val="en-US"/>
              </w:rPr>
            </w:pPr>
          </w:p>
        </w:tc>
        <w:tc>
          <w:tcPr>
            <w:tcW w:w="1985" w:type="dxa"/>
            <w:vAlign w:val="center"/>
          </w:tcPr>
          <w:p w14:paraId="3D123545" w14:textId="5DCF20B3" w:rsidR="00766244" w:rsidRPr="0002744C" w:rsidRDefault="00766244" w:rsidP="00766244">
            <w:pPr>
              <w:jc w:val="center"/>
              <w:rPr>
                <w:rFonts w:ascii="Arial" w:hAnsi="Arial" w:cs="Arial"/>
                <w:lang w:val="en-US"/>
              </w:rPr>
            </w:pPr>
          </w:p>
        </w:tc>
      </w:tr>
      <w:tr w:rsidR="00766244" w:rsidRPr="00C45C73" w14:paraId="34AD85B8" w14:textId="77777777" w:rsidTr="00940366">
        <w:trPr>
          <w:trHeight w:val="812"/>
        </w:trPr>
        <w:tc>
          <w:tcPr>
            <w:tcW w:w="6374" w:type="dxa"/>
            <w:vAlign w:val="center"/>
          </w:tcPr>
          <w:p w14:paraId="3DD889D4" w14:textId="6F09BF0B" w:rsidR="00766244" w:rsidRPr="0002744C" w:rsidRDefault="00C45C73" w:rsidP="00766244">
            <w:pPr>
              <w:rPr>
                <w:rFonts w:ascii="Arial" w:hAnsi="Arial" w:cs="Arial"/>
                <w:lang w:val="en-US"/>
              </w:rPr>
            </w:pPr>
            <w:sdt>
              <w:sdtPr>
                <w:rPr>
                  <w:rFonts w:ascii="Arial" w:hAnsi="Arial" w:cs="Arial"/>
                  <w:lang w:val="en-US"/>
                </w:rPr>
                <w:id w:val="353853205"/>
                <w14:checkbox>
                  <w14:checked w14:val="0"/>
                  <w14:checkedState w14:val="2612" w14:font="MS Gothic"/>
                  <w14:uncheckedState w14:val="2610" w14:font="MS Gothic"/>
                </w14:checkbox>
              </w:sdtPr>
              <w:sdtEndPr/>
              <w:sdtContent>
                <w:r w:rsidR="00706923">
                  <w:rPr>
                    <w:rFonts w:ascii="MS Gothic" w:eastAsia="MS Gothic" w:hAnsi="MS Gothic" w:cs="Arial" w:hint="eastAsia"/>
                    <w:lang w:val="en-US"/>
                  </w:rPr>
                  <w:t>☐</w:t>
                </w:r>
              </w:sdtContent>
            </w:sdt>
            <w:r w:rsidR="00766244" w:rsidRPr="00A216DF">
              <w:rPr>
                <w:rFonts w:ascii="Arial" w:hAnsi="Arial" w:cs="Arial"/>
                <w:lang w:val="en-US"/>
              </w:rPr>
              <w:t xml:space="preserve"> </w:t>
            </w:r>
            <w:r w:rsidR="00766244">
              <w:rPr>
                <w:rFonts w:ascii="Arial" w:hAnsi="Arial" w:cs="Arial"/>
              </w:rPr>
              <w:t>Доступ</w:t>
            </w:r>
            <w:r w:rsidR="00766244" w:rsidRPr="00A216DF">
              <w:rPr>
                <w:rFonts w:ascii="Arial" w:hAnsi="Arial" w:cs="Arial"/>
                <w:lang w:val="en-US"/>
              </w:rPr>
              <w:t xml:space="preserve"> </w:t>
            </w:r>
            <w:r w:rsidR="00766244">
              <w:rPr>
                <w:rFonts w:ascii="Arial" w:hAnsi="Arial" w:cs="Arial"/>
              </w:rPr>
              <w:t>к</w:t>
            </w:r>
            <w:r w:rsidR="00766244" w:rsidRPr="00A216DF">
              <w:rPr>
                <w:rFonts w:ascii="Arial" w:hAnsi="Arial" w:cs="Arial"/>
                <w:lang w:val="en-US"/>
              </w:rPr>
              <w:t xml:space="preserve"> </w:t>
            </w:r>
            <w:r w:rsidR="00766244" w:rsidRPr="003614F1">
              <w:rPr>
                <w:rFonts w:ascii="Arial" w:hAnsi="Arial" w:cs="Arial"/>
              </w:rPr>
              <w:t>ПО</w:t>
            </w:r>
            <w:r w:rsidR="00766244" w:rsidRPr="00A216DF">
              <w:rPr>
                <w:rFonts w:ascii="Arial" w:hAnsi="Arial" w:cs="Arial"/>
                <w:lang w:val="en-US"/>
              </w:rPr>
              <w:t xml:space="preserve"> </w:t>
            </w:r>
            <w:r w:rsidR="00766244">
              <w:rPr>
                <w:rFonts w:ascii="Arial" w:hAnsi="Arial" w:cs="Arial"/>
                <w:lang w:val="en-US"/>
              </w:rPr>
              <w:t>SIMBA</w:t>
            </w:r>
            <w:r w:rsidR="00766244" w:rsidRPr="00A216DF">
              <w:rPr>
                <w:rFonts w:ascii="Arial" w:hAnsi="Arial" w:cs="Arial"/>
                <w:lang w:val="en-US"/>
              </w:rPr>
              <w:t xml:space="preserve"> </w:t>
            </w:r>
            <w:r w:rsidR="00766244">
              <w:rPr>
                <w:rFonts w:ascii="Arial" w:hAnsi="Arial" w:cs="Arial"/>
                <w:lang w:val="en-US"/>
              </w:rPr>
              <w:t xml:space="preserve">SPECTRA </w:t>
            </w:r>
            <w:r w:rsidR="00766244">
              <w:rPr>
                <w:rFonts w:ascii="Arial" w:hAnsi="Arial" w:cs="Arial"/>
              </w:rPr>
              <w:t>на</w:t>
            </w:r>
            <w:r w:rsidR="00766244" w:rsidRPr="00766244">
              <w:rPr>
                <w:rFonts w:ascii="Arial" w:hAnsi="Arial" w:cs="Arial"/>
                <w:lang w:val="en-US"/>
              </w:rPr>
              <w:t xml:space="preserve"> </w:t>
            </w:r>
            <w:r w:rsidR="00766244">
              <w:rPr>
                <w:rFonts w:ascii="Arial" w:hAnsi="Arial" w:cs="Arial"/>
              </w:rPr>
              <w:t>с</w:t>
            </w:r>
            <w:r w:rsidR="00766244" w:rsidRPr="00C9520B">
              <w:rPr>
                <w:rFonts w:ascii="Arial" w:hAnsi="Arial" w:cs="Arial"/>
              </w:rPr>
              <w:t>рочно</w:t>
            </w:r>
            <w:r w:rsidR="00766244">
              <w:rPr>
                <w:rFonts w:ascii="Arial" w:hAnsi="Arial" w:cs="Arial"/>
              </w:rPr>
              <w:t>м</w:t>
            </w:r>
            <w:r w:rsidR="00766244" w:rsidRPr="00766244">
              <w:rPr>
                <w:rFonts w:ascii="Arial" w:hAnsi="Arial" w:cs="Arial"/>
                <w:lang w:val="en-US"/>
              </w:rPr>
              <w:t xml:space="preserve"> </w:t>
            </w:r>
            <w:r w:rsidR="00766244" w:rsidRPr="00C9520B">
              <w:rPr>
                <w:rFonts w:ascii="Arial" w:hAnsi="Arial" w:cs="Arial"/>
              </w:rPr>
              <w:t>рынк</w:t>
            </w:r>
            <w:r w:rsidR="00766244">
              <w:rPr>
                <w:rFonts w:ascii="Arial" w:hAnsi="Arial" w:cs="Arial"/>
              </w:rPr>
              <w:t>е</w:t>
            </w:r>
            <w:r w:rsidR="00766244" w:rsidRPr="00A216DF">
              <w:rPr>
                <w:rFonts w:ascii="Arial" w:hAnsi="Arial" w:cs="Arial"/>
                <w:lang w:val="en-US"/>
              </w:rPr>
              <w:t xml:space="preserve"> </w:t>
            </w:r>
            <w:r w:rsidR="00766244" w:rsidRPr="00A216DF">
              <w:rPr>
                <w:rFonts w:ascii="Arial" w:hAnsi="Arial" w:cs="Arial"/>
                <w:color w:val="808080" w:themeColor="background1" w:themeShade="80"/>
                <w:lang w:val="en-US"/>
              </w:rPr>
              <w:t xml:space="preserve">/ </w:t>
            </w:r>
            <w:r w:rsidR="00766244">
              <w:rPr>
                <w:rFonts w:ascii="Arial" w:hAnsi="Arial" w:cs="Arial"/>
                <w:lang w:val="en-US"/>
              </w:rPr>
              <w:br/>
            </w:r>
            <w:r w:rsidR="00766244" w:rsidRPr="00A216DF">
              <w:rPr>
                <w:rFonts w:ascii="Arial" w:hAnsi="Arial" w:cs="Arial"/>
                <w:color w:val="808080" w:themeColor="background1" w:themeShade="80"/>
                <w:lang w:val="en-US"/>
              </w:rPr>
              <w:t>Access to SIMBA SPECTRA</w:t>
            </w:r>
            <w:r w:rsidR="00766244">
              <w:rPr>
                <w:rFonts w:ascii="Arial" w:hAnsi="Arial" w:cs="Arial"/>
                <w:color w:val="808080" w:themeColor="background1" w:themeShade="80"/>
                <w:lang w:val="en-US"/>
              </w:rPr>
              <w:t xml:space="preserve"> software </w:t>
            </w:r>
            <w:r w:rsidR="00766244" w:rsidRPr="00D723BA">
              <w:rPr>
                <w:rFonts w:ascii="Arial" w:hAnsi="Arial" w:cs="Arial"/>
                <w:color w:val="808080" w:themeColor="background1" w:themeShade="80"/>
                <w:lang w:val="en-US"/>
              </w:rPr>
              <w:t>– Derivatives</w:t>
            </w:r>
            <w:r w:rsidR="00766244" w:rsidRPr="00832FAC">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Market</w:t>
            </w:r>
          </w:p>
        </w:tc>
        <w:tc>
          <w:tcPr>
            <w:tcW w:w="1984" w:type="dxa"/>
            <w:vAlign w:val="center"/>
          </w:tcPr>
          <w:p w14:paraId="372C68BA" w14:textId="77777777" w:rsidR="00766244" w:rsidRPr="00A216DF" w:rsidRDefault="00766244" w:rsidP="00766244">
            <w:pPr>
              <w:jc w:val="center"/>
              <w:rPr>
                <w:rFonts w:ascii="Arial" w:hAnsi="Arial" w:cs="Arial"/>
                <w:lang w:val="en-US"/>
              </w:rPr>
            </w:pPr>
          </w:p>
        </w:tc>
        <w:tc>
          <w:tcPr>
            <w:tcW w:w="1985" w:type="dxa"/>
            <w:vAlign w:val="center"/>
          </w:tcPr>
          <w:p w14:paraId="3DBA71D3" w14:textId="77777777" w:rsidR="00766244" w:rsidRPr="00A216DF" w:rsidRDefault="00766244" w:rsidP="00766244">
            <w:pPr>
              <w:jc w:val="center"/>
              <w:rPr>
                <w:rFonts w:ascii="Arial" w:hAnsi="Arial" w:cs="Arial"/>
                <w:lang w:val="en-US"/>
              </w:rPr>
            </w:pPr>
          </w:p>
        </w:tc>
      </w:tr>
      <w:tr w:rsidR="004136D7" w:rsidRPr="00706923" w14:paraId="3BC0C1F1" w14:textId="77777777" w:rsidTr="0064311A">
        <w:trPr>
          <w:trHeight w:val="812"/>
        </w:trPr>
        <w:tc>
          <w:tcPr>
            <w:tcW w:w="6374" w:type="dxa"/>
            <w:vAlign w:val="center"/>
          </w:tcPr>
          <w:p w14:paraId="532594CF" w14:textId="2644D5D2" w:rsidR="004136D7" w:rsidRPr="00BE3674" w:rsidRDefault="00C45C73" w:rsidP="00766244">
            <w:pPr>
              <w:rPr>
                <w:rFonts w:ascii="Arial" w:hAnsi="Arial" w:cs="Arial"/>
                <w:lang w:val="en-US"/>
              </w:rPr>
            </w:pPr>
            <w:sdt>
              <w:sdtPr>
                <w:rPr>
                  <w:rFonts w:ascii="Arial" w:hAnsi="Arial" w:cs="Arial"/>
                  <w:lang w:val="en-US"/>
                </w:rPr>
                <w:id w:val="-1545443015"/>
                <w14:checkbox>
                  <w14:checked w14:val="0"/>
                  <w14:checkedState w14:val="2612" w14:font="MS Gothic"/>
                  <w14:uncheckedState w14:val="2610" w14:font="MS Gothic"/>
                </w14:checkbox>
              </w:sdtPr>
              <w:sdtEndPr/>
              <w:sdtContent>
                <w:r w:rsidR="004136D7" w:rsidRPr="00BE3674">
                  <w:rPr>
                    <w:rFonts w:ascii="MS Gothic" w:eastAsia="MS Gothic" w:hAnsi="MS Gothic" w:cs="Arial"/>
                    <w:lang w:val="en-US"/>
                  </w:rPr>
                  <w:t>☐</w:t>
                </w:r>
              </w:sdtContent>
            </w:sdt>
            <w:r w:rsidR="004136D7" w:rsidRPr="00BE3674">
              <w:rPr>
                <w:rFonts w:ascii="Arial" w:hAnsi="Arial" w:cs="Arial"/>
                <w:lang w:val="en-US"/>
              </w:rPr>
              <w:t xml:space="preserve"> </w:t>
            </w:r>
            <w:r w:rsidR="00B92274">
              <w:rPr>
                <w:rFonts w:ascii="Arial" w:hAnsi="Arial" w:cs="Arial"/>
              </w:rPr>
              <w:t>Биржевая</w:t>
            </w:r>
            <w:r w:rsidR="00B92274" w:rsidRPr="00BE3674">
              <w:rPr>
                <w:rFonts w:ascii="Arial" w:hAnsi="Arial" w:cs="Arial"/>
                <w:lang w:val="en-US"/>
              </w:rPr>
              <w:t xml:space="preserve"> </w:t>
            </w:r>
            <w:r w:rsidR="00B92274">
              <w:rPr>
                <w:rFonts w:ascii="Arial" w:hAnsi="Arial" w:cs="Arial"/>
              </w:rPr>
              <w:t>информация</w:t>
            </w:r>
            <w:r w:rsidR="00B92274" w:rsidRPr="00BE3674">
              <w:rPr>
                <w:rFonts w:ascii="Arial" w:hAnsi="Arial" w:cs="Arial"/>
                <w:lang w:val="en-US"/>
              </w:rPr>
              <w:t xml:space="preserve">, </w:t>
            </w:r>
            <w:r w:rsidR="00B92274">
              <w:rPr>
                <w:rFonts w:ascii="Arial" w:hAnsi="Arial" w:cs="Arial"/>
              </w:rPr>
              <w:t>полученная</w:t>
            </w:r>
            <w:r w:rsidR="00B92274" w:rsidRPr="00BE3674">
              <w:rPr>
                <w:rFonts w:ascii="Arial" w:hAnsi="Arial" w:cs="Arial"/>
                <w:lang w:val="en-US"/>
              </w:rPr>
              <w:t xml:space="preserve"> </w:t>
            </w:r>
            <w:r w:rsidR="00B92274">
              <w:rPr>
                <w:rFonts w:ascii="Arial" w:hAnsi="Arial" w:cs="Arial"/>
              </w:rPr>
              <w:t>с</w:t>
            </w:r>
            <w:r w:rsidR="00B92274" w:rsidRPr="00BE3674">
              <w:rPr>
                <w:rFonts w:ascii="Arial" w:hAnsi="Arial" w:cs="Arial"/>
                <w:lang w:val="en-US"/>
              </w:rPr>
              <w:t xml:space="preserve"> </w:t>
            </w:r>
            <w:r w:rsidR="00B92274">
              <w:rPr>
                <w:rFonts w:ascii="Arial" w:hAnsi="Arial" w:cs="Arial"/>
              </w:rPr>
              <w:t>использованием</w:t>
            </w:r>
            <w:r w:rsidR="00B92274" w:rsidRPr="00BE3674">
              <w:rPr>
                <w:rFonts w:ascii="Arial" w:hAnsi="Arial" w:cs="Arial"/>
                <w:lang w:val="en-US"/>
              </w:rPr>
              <w:t xml:space="preserve"> </w:t>
            </w:r>
            <w:r w:rsidR="00B92274">
              <w:rPr>
                <w:rFonts w:ascii="Arial" w:hAnsi="Arial" w:cs="Arial"/>
              </w:rPr>
              <w:t>ПО</w:t>
            </w:r>
            <w:r w:rsidR="00B92274" w:rsidRPr="00BE3674">
              <w:rPr>
                <w:rFonts w:ascii="Arial" w:hAnsi="Arial" w:cs="Arial"/>
                <w:lang w:val="en-US"/>
              </w:rPr>
              <w:t xml:space="preserve"> </w:t>
            </w:r>
            <w:r w:rsidR="00B92274">
              <w:rPr>
                <w:rFonts w:ascii="Arial" w:hAnsi="Arial" w:cs="Arial"/>
                <w:lang w:val="en-US"/>
              </w:rPr>
              <w:t>SIMBA</w:t>
            </w:r>
            <w:r w:rsidR="00B92274" w:rsidRPr="00BE3674">
              <w:rPr>
                <w:rFonts w:ascii="Arial" w:hAnsi="Arial" w:cs="Arial"/>
                <w:lang w:val="en-US"/>
              </w:rPr>
              <w:t xml:space="preserve">, </w:t>
            </w:r>
            <w:r w:rsidR="00B92274">
              <w:rPr>
                <w:rFonts w:ascii="Arial" w:hAnsi="Arial" w:cs="Arial"/>
              </w:rPr>
              <w:t>предназначена</w:t>
            </w:r>
            <w:r w:rsidR="00B92274" w:rsidRPr="00BE3674">
              <w:rPr>
                <w:rFonts w:ascii="Arial" w:hAnsi="Arial" w:cs="Arial"/>
                <w:lang w:val="en-US"/>
              </w:rPr>
              <w:t xml:space="preserve"> </w:t>
            </w:r>
            <w:r w:rsidR="00B92274">
              <w:rPr>
                <w:rFonts w:ascii="Arial" w:hAnsi="Arial" w:cs="Arial"/>
              </w:rPr>
              <w:t>для</w:t>
            </w:r>
            <w:r w:rsidR="00B92274" w:rsidRPr="00BE3674">
              <w:rPr>
                <w:rFonts w:ascii="Arial" w:hAnsi="Arial" w:cs="Arial"/>
                <w:lang w:val="en-US"/>
              </w:rPr>
              <w:t xml:space="preserve"> </w:t>
            </w:r>
            <w:r w:rsidR="00B92274">
              <w:rPr>
                <w:rFonts w:ascii="Arial" w:hAnsi="Arial" w:cs="Arial"/>
              </w:rPr>
              <w:t>и</w:t>
            </w:r>
            <w:r w:rsidR="004136D7" w:rsidRPr="00706923">
              <w:rPr>
                <w:rFonts w:ascii="Arial" w:hAnsi="Arial" w:cs="Arial"/>
              </w:rPr>
              <w:t>спользовани</w:t>
            </w:r>
            <w:r w:rsidR="00B92274">
              <w:rPr>
                <w:rFonts w:ascii="Arial" w:hAnsi="Arial" w:cs="Arial"/>
              </w:rPr>
              <w:t>я</w:t>
            </w:r>
            <w:r w:rsidR="004136D7" w:rsidRPr="00BE3674">
              <w:rPr>
                <w:rFonts w:ascii="Arial" w:hAnsi="Arial" w:cs="Arial"/>
                <w:lang w:val="en-US"/>
              </w:rPr>
              <w:t xml:space="preserve"> </w:t>
            </w:r>
            <w:r w:rsidR="00B92274">
              <w:rPr>
                <w:rFonts w:ascii="Arial" w:hAnsi="Arial" w:cs="Arial"/>
              </w:rPr>
              <w:t>в</w:t>
            </w:r>
            <w:r w:rsidR="00B92274" w:rsidRPr="00BE3674">
              <w:rPr>
                <w:rFonts w:ascii="Arial" w:hAnsi="Arial" w:cs="Arial"/>
                <w:lang w:val="en-US"/>
              </w:rPr>
              <w:t xml:space="preserve"> </w:t>
            </w:r>
            <w:r w:rsidR="00B92274">
              <w:rPr>
                <w:rFonts w:ascii="Arial" w:hAnsi="Arial" w:cs="Arial"/>
              </w:rPr>
              <w:t>целях</w:t>
            </w:r>
            <w:r w:rsidR="00B92274" w:rsidRPr="00BE3674">
              <w:rPr>
                <w:rFonts w:ascii="Arial" w:hAnsi="Arial" w:cs="Arial"/>
                <w:lang w:val="en-US"/>
              </w:rPr>
              <w:t xml:space="preserve"> </w:t>
            </w:r>
            <w:r w:rsidR="004136D7" w:rsidRPr="0050016B">
              <w:rPr>
                <w:rFonts w:ascii="Arial" w:hAnsi="Arial" w:cs="Arial"/>
                <w:lang w:val="en-US"/>
              </w:rPr>
              <w:t>NDU</w:t>
            </w:r>
            <w:r w:rsidR="004136D7" w:rsidRPr="00BE3674">
              <w:rPr>
                <w:rFonts w:ascii="Arial" w:hAnsi="Arial" w:cs="Arial"/>
                <w:lang w:val="en-US"/>
              </w:rPr>
              <w:t xml:space="preserve"> </w:t>
            </w:r>
            <w:r w:rsidR="004136D7" w:rsidRPr="00706923">
              <w:rPr>
                <w:rFonts w:ascii="Arial" w:hAnsi="Arial" w:cs="Arial"/>
              </w:rPr>
              <w:t>групп</w:t>
            </w:r>
            <w:r w:rsidR="00B92274">
              <w:rPr>
                <w:rFonts w:ascii="Arial" w:hAnsi="Arial" w:cs="Arial"/>
              </w:rPr>
              <w:t>ой</w:t>
            </w:r>
            <w:r w:rsidR="004136D7" w:rsidRPr="00BE3674">
              <w:rPr>
                <w:rFonts w:ascii="Arial" w:hAnsi="Arial" w:cs="Arial"/>
                <w:lang w:val="en-US"/>
              </w:rPr>
              <w:t xml:space="preserve"> </w:t>
            </w:r>
            <w:r w:rsidR="004136D7" w:rsidRPr="00706923">
              <w:rPr>
                <w:rFonts w:ascii="Arial" w:hAnsi="Arial" w:cs="Arial"/>
              </w:rPr>
              <w:t>аффилированных</w:t>
            </w:r>
            <w:r w:rsidR="004136D7" w:rsidRPr="00BE3674">
              <w:rPr>
                <w:rFonts w:ascii="Arial" w:hAnsi="Arial" w:cs="Arial"/>
                <w:lang w:val="en-US"/>
              </w:rPr>
              <w:t xml:space="preserve"> </w:t>
            </w:r>
            <w:r w:rsidR="004136D7" w:rsidRPr="00706923">
              <w:rPr>
                <w:rFonts w:ascii="Arial" w:hAnsi="Arial" w:cs="Arial"/>
              </w:rPr>
              <w:t>компаний</w:t>
            </w:r>
            <w:r w:rsidR="004136D7" w:rsidRPr="00BE3674">
              <w:rPr>
                <w:rFonts w:ascii="Arial" w:hAnsi="Arial" w:cs="Arial"/>
                <w:lang w:val="en-US"/>
              </w:rPr>
              <w:t xml:space="preserve"> </w:t>
            </w:r>
            <w:r w:rsidR="004136D7" w:rsidRPr="00BE3674">
              <w:rPr>
                <w:rFonts w:ascii="Arial" w:hAnsi="Arial" w:cs="Arial"/>
                <w:color w:val="808080" w:themeColor="background1" w:themeShade="80"/>
                <w:lang w:val="en-US"/>
              </w:rPr>
              <w:t xml:space="preserve">/ </w:t>
            </w:r>
            <w:r w:rsidR="004136D7" w:rsidRPr="00BE3674">
              <w:rPr>
                <w:rFonts w:ascii="Arial" w:hAnsi="Arial" w:cs="Arial"/>
                <w:lang w:val="en-US"/>
              </w:rPr>
              <w:br/>
            </w:r>
            <w:r w:rsidR="00B92274">
              <w:rPr>
                <w:rFonts w:ascii="Arial" w:hAnsi="Arial" w:cs="Arial"/>
                <w:color w:val="808080" w:themeColor="background1" w:themeShade="80"/>
                <w:lang w:val="en-US"/>
              </w:rPr>
              <w:t>Market</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Data</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being</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received</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through</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SIMBA</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software</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is</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purposed</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for</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using</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by</w:t>
            </w:r>
            <w:r w:rsidR="00B92274" w:rsidRPr="00BE3674">
              <w:rPr>
                <w:rFonts w:ascii="Arial" w:hAnsi="Arial" w:cs="Arial"/>
                <w:color w:val="808080" w:themeColor="background1" w:themeShade="80"/>
                <w:lang w:val="en-US"/>
              </w:rPr>
              <w:t xml:space="preserve"> </w:t>
            </w:r>
            <w:r w:rsidR="004136D7" w:rsidRPr="0050016B">
              <w:rPr>
                <w:rFonts w:ascii="Arial" w:hAnsi="Arial" w:cs="Arial"/>
                <w:color w:val="808080" w:themeColor="background1" w:themeShade="80"/>
                <w:lang w:val="en-US"/>
              </w:rPr>
              <w:t>a</w:t>
            </w:r>
            <w:r w:rsidR="004136D7" w:rsidRPr="00BE3674">
              <w:rPr>
                <w:rFonts w:ascii="Arial" w:hAnsi="Arial" w:cs="Arial"/>
                <w:color w:val="808080" w:themeColor="background1" w:themeShade="80"/>
                <w:lang w:val="en-US"/>
              </w:rPr>
              <w:t xml:space="preserve"> </w:t>
            </w:r>
            <w:r w:rsidR="004136D7" w:rsidRPr="0050016B">
              <w:rPr>
                <w:rFonts w:ascii="Arial" w:hAnsi="Arial" w:cs="Arial"/>
                <w:color w:val="808080" w:themeColor="background1" w:themeShade="80"/>
                <w:lang w:val="en-US"/>
              </w:rPr>
              <w:t>group</w:t>
            </w:r>
            <w:r w:rsidR="004136D7" w:rsidRPr="00BE3674">
              <w:rPr>
                <w:rFonts w:ascii="Arial" w:hAnsi="Arial" w:cs="Arial"/>
                <w:color w:val="808080" w:themeColor="background1" w:themeShade="80"/>
                <w:lang w:val="en-US"/>
              </w:rPr>
              <w:t xml:space="preserve"> </w:t>
            </w:r>
            <w:r w:rsidR="004136D7" w:rsidRPr="0050016B">
              <w:rPr>
                <w:rFonts w:ascii="Arial" w:hAnsi="Arial" w:cs="Arial"/>
                <w:color w:val="808080" w:themeColor="background1" w:themeShade="80"/>
                <w:lang w:val="en-US"/>
              </w:rPr>
              <w:t>of</w:t>
            </w:r>
            <w:r w:rsidR="004136D7" w:rsidRPr="00BE3674">
              <w:rPr>
                <w:rFonts w:ascii="Arial" w:hAnsi="Arial" w:cs="Arial"/>
                <w:color w:val="808080" w:themeColor="background1" w:themeShade="80"/>
                <w:lang w:val="en-US"/>
              </w:rPr>
              <w:t xml:space="preserve"> </w:t>
            </w:r>
            <w:r w:rsidR="004136D7" w:rsidRPr="0050016B">
              <w:rPr>
                <w:rFonts w:ascii="Arial" w:hAnsi="Arial" w:cs="Arial"/>
                <w:color w:val="808080" w:themeColor="background1" w:themeShade="80"/>
                <w:lang w:val="en-US"/>
              </w:rPr>
              <w:t>affiliated</w:t>
            </w:r>
            <w:r w:rsidR="004136D7" w:rsidRPr="00BE3674">
              <w:rPr>
                <w:rFonts w:ascii="Arial" w:hAnsi="Arial" w:cs="Arial"/>
                <w:color w:val="808080" w:themeColor="background1" w:themeShade="80"/>
                <w:lang w:val="en-US"/>
              </w:rPr>
              <w:t xml:space="preserve"> </w:t>
            </w:r>
            <w:r w:rsidR="004136D7" w:rsidRPr="0050016B">
              <w:rPr>
                <w:rFonts w:ascii="Arial" w:hAnsi="Arial" w:cs="Arial"/>
                <w:color w:val="808080" w:themeColor="background1" w:themeShade="80"/>
                <w:lang w:val="en-US"/>
              </w:rPr>
              <w:t>companies</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in</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Non</w:t>
            </w:r>
            <w:r w:rsidR="00B92274" w:rsidRPr="00BE3674">
              <w:rPr>
                <w:rFonts w:ascii="Arial" w:hAnsi="Arial" w:cs="Arial"/>
                <w:color w:val="808080" w:themeColor="background1" w:themeShade="80"/>
                <w:lang w:val="en-US"/>
              </w:rPr>
              <w:t>-</w:t>
            </w:r>
            <w:r w:rsidR="00B92274">
              <w:rPr>
                <w:rFonts w:ascii="Arial" w:hAnsi="Arial" w:cs="Arial"/>
                <w:color w:val="808080" w:themeColor="background1" w:themeShade="80"/>
                <w:lang w:val="en-US"/>
              </w:rPr>
              <w:t>Display</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Use</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NDU</w:t>
            </w:r>
            <w:r w:rsidR="00B92274" w:rsidRPr="00BE3674">
              <w:rPr>
                <w:rFonts w:ascii="Arial" w:hAnsi="Arial" w:cs="Arial"/>
                <w:color w:val="808080" w:themeColor="background1" w:themeShade="80"/>
                <w:lang w:val="en-US"/>
              </w:rPr>
              <w:t xml:space="preserve">) </w:t>
            </w:r>
            <w:r w:rsidR="00B92274">
              <w:rPr>
                <w:rFonts w:ascii="Arial" w:hAnsi="Arial" w:cs="Arial"/>
                <w:color w:val="808080" w:themeColor="background1" w:themeShade="80"/>
                <w:lang w:val="en-US"/>
              </w:rPr>
              <w:t>mode</w:t>
            </w:r>
          </w:p>
        </w:tc>
        <w:tc>
          <w:tcPr>
            <w:tcW w:w="3969" w:type="dxa"/>
            <w:gridSpan w:val="2"/>
            <w:vAlign w:val="center"/>
          </w:tcPr>
          <w:p w14:paraId="7355C057" w14:textId="3F7B1FA1" w:rsidR="004136D7" w:rsidRPr="004136D7" w:rsidRDefault="004136D7" w:rsidP="004136D7">
            <w:pPr>
              <w:jc w:val="center"/>
              <w:rPr>
                <w:rFonts w:ascii="Arial" w:hAnsi="Arial" w:cs="Arial"/>
                <w:sz w:val="20"/>
                <w:szCs w:val="20"/>
              </w:rPr>
            </w:pPr>
            <w:r w:rsidRPr="004136D7">
              <w:rPr>
                <w:rFonts w:ascii="Arial" w:hAnsi="Arial" w:cs="Arial"/>
                <w:sz w:val="20"/>
                <w:szCs w:val="20"/>
              </w:rPr>
              <w:t xml:space="preserve">Опция выбирается в случае </w:t>
            </w:r>
            <w:r w:rsidR="007A09A7">
              <w:rPr>
                <w:rFonts w:ascii="Arial" w:hAnsi="Arial" w:cs="Arial"/>
                <w:sz w:val="20"/>
                <w:szCs w:val="20"/>
              </w:rPr>
              <w:t xml:space="preserve">наличия      у Клиента или любой иной компании, аффилированной с Клиентом, активной </w:t>
            </w:r>
            <w:r w:rsidRPr="004136D7">
              <w:rPr>
                <w:rFonts w:ascii="Arial" w:hAnsi="Arial" w:cs="Arial"/>
                <w:sz w:val="20"/>
                <w:szCs w:val="20"/>
              </w:rPr>
              <w:t xml:space="preserve">услуги Биржевая информация </w:t>
            </w:r>
            <w:r w:rsidR="000A69B5">
              <w:rPr>
                <w:rFonts w:ascii="Arial" w:hAnsi="Arial" w:cs="Arial"/>
                <w:sz w:val="20"/>
                <w:szCs w:val="20"/>
              </w:rPr>
              <w:br/>
            </w:r>
            <w:r w:rsidRPr="004136D7">
              <w:rPr>
                <w:rFonts w:ascii="Arial" w:hAnsi="Arial" w:cs="Arial"/>
                <w:sz w:val="20"/>
                <w:szCs w:val="20"/>
              </w:rPr>
              <w:t xml:space="preserve">для </w:t>
            </w:r>
            <w:proofErr w:type="spellStart"/>
            <w:r w:rsidRPr="004136D7">
              <w:rPr>
                <w:rFonts w:ascii="Arial" w:hAnsi="Arial" w:cs="Arial"/>
                <w:sz w:val="20"/>
                <w:szCs w:val="20"/>
              </w:rPr>
              <w:t>Non-display</w:t>
            </w:r>
            <w:proofErr w:type="spellEnd"/>
            <w:r w:rsidRPr="004136D7">
              <w:rPr>
                <w:rFonts w:ascii="Arial" w:hAnsi="Arial" w:cs="Arial"/>
                <w:sz w:val="20"/>
                <w:szCs w:val="20"/>
              </w:rPr>
              <w:t xml:space="preserve"> использования </w:t>
            </w:r>
            <w:r w:rsidR="007A09A7">
              <w:rPr>
                <w:rFonts w:ascii="Arial" w:hAnsi="Arial" w:cs="Arial"/>
                <w:sz w:val="20"/>
                <w:szCs w:val="20"/>
              </w:rPr>
              <w:t>группой</w:t>
            </w:r>
            <w:r w:rsidRPr="004136D7">
              <w:rPr>
                <w:rFonts w:ascii="Arial" w:hAnsi="Arial" w:cs="Arial"/>
                <w:sz w:val="20"/>
                <w:szCs w:val="20"/>
              </w:rPr>
              <w:t xml:space="preserve"> </w:t>
            </w:r>
            <w:r w:rsidR="007A09A7">
              <w:rPr>
                <w:rFonts w:ascii="Arial" w:hAnsi="Arial" w:cs="Arial"/>
                <w:sz w:val="20"/>
                <w:szCs w:val="20"/>
              </w:rPr>
              <w:t>А</w:t>
            </w:r>
            <w:r w:rsidRPr="004136D7">
              <w:rPr>
                <w:rFonts w:ascii="Arial" w:hAnsi="Arial" w:cs="Arial"/>
                <w:sz w:val="20"/>
                <w:szCs w:val="20"/>
              </w:rPr>
              <w:t>ффилированн</w:t>
            </w:r>
            <w:r w:rsidR="007A09A7">
              <w:rPr>
                <w:rFonts w:ascii="Arial" w:hAnsi="Arial" w:cs="Arial"/>
                <w:sz w:val="20"/>
                <w:szCs w:val="20"/>
              </w:rPr>
              <w:t>ых</w:t>
            </w:r>
            <w:r w:rsidRPr="004136D7">
              <w:rPr>
                <w:rFonts w:ascii="Arial" w:hAnsi="Arial" w:cs="Arial"/>
                <w:sz w:val="20"/>
                <w:szCs w:val="20"/>
              </w:rPr>
              <w:t xml:space="preserve"> лиц</w:t>
            </w:r>
          </w:p>
        </w:tc>
      </w:tr>
    </w:tbl>
    <w:p w14:paraId="3A562E6A" w14:textId="7A48D037" w:rsidR="00993131" w:rsidRPr="004136D7" w:rsidRDefault="00993131" w:rsidP="00C47B7C">
      <w:pPr>
        <w:rPr>
          <w:rFonts w:ascii="Times New Roman" w:hAnsi="Times New Roman" w:cs="Times New Roman"/>
        </w:rPr>
      </w:pPr>
    </w:p>
    <w:tbl>
      <w:tblPr>
        <w:tblStyle w:val="a3"/>
        <w:tblW w:w="10343" w:type="dxa"/>
        <w:tblLook w:val="04A0" w:firstRow="1" w:lastRow="0" w:firstColumn="1" w:lastColumn="0" w:noHBand="0" w:noVBand="1"/>
      </w:tblPr>
      <w:tblGrid>
        <w:gridCol w:w="6374"/>
        <w:gridCol w:w="1984"/>
        <w:gridCol w:w="1985"/>
      </w:tblGrid>
      <w:tr w:rsidR="009413FA" w14:paraId="3BCB4A20" w14:textId="77777777" w:rsidTr="001269D8">
        <w:trPr>
          <w:trHeight w:val="441"/>
        </w:trPr>
        <w:tc>
          <w:tcPr>
            <w:tcW w:w="6374" w:type="dxa"/>
            <w:vMerge w:val="restart"/>
            <w:vAlign w:val="center"/>
          </w:tcPr>
          <w:p w14:paraId="703DFB71" w14:textId="77777777" w:rsidR="009413FA" w:rsidRPr="00511B0E" w:rsidRDefault="009413FA" w:rsidP="001E775E">
            <w:pPr>
              <w:rPr>
                <w:rFonts w:ascii="Arial" w:hAnsi="Arial" w:cs="Arial"/>
                <w:b/>
              </w:rPr>
            </w:pPr>
            <w:r w:rsidRPr="004414B9">
              <w:rPr>
                <w:rFonts w:ascii="Arial" w:hAnsi="Arial" w:cs="Arial"/>
                <w:b/>
                <w:lang w:val="en-US"/>
              </w:rPr>
              <w:t>B</w:t>
            </w:r>
            <w:r w:rsidRPr="00511B0E">
              <w:rPr>
                <w:rFonts w:ascii="Arial" w:hAnsi="Arial" w:cs="Arial"/>
                <w:b/>
              </w:rPr>
              <w:t xml:space="preserve">. </w:t>
            </w:r>
            <w:sdt>
              <w:sdtPr>
                <w:rPr>
                  <w:rFonts w:ascii="Arial" w:hAnsi="Arial" w:cs="Arial"/>
                  <w:b/>
                </w:rPr>
                <w:id w:val="-1714878597"/>
                <w14:checkbox>
                  <w14:checked w14:val="0"/>
                  <w14:checkedState w14:val="2612" w14:font="MS Gothic"/>
                  <w14:uncheckedState w14:val="2610" w14:font="MS Gothic"/>
                </w14:checkbox>
              </w:sdtPr>
              <w:sdtEndPr/>
              <w:sdtContent>
                <w:r w:rsidRPr="00511B0E">
                  <w:rPr>
                    <w:rFonts w:ascii="Segoe UI Symbol" w:eastAsia="MS Gothic" w:hAnsi="Segoe UI Symbol" w:cs="Segoe UI Symbol"/>
                    <w:b/>
                  </w:rPr>
                  <w:t>☐</w:t>
                </w:r>
              </w:sdtContent>
            </w:sdt>
            <w:r w:rsidRPr="00511B0E">
              <w:rPr>
                <w:rFonts w:ascii="Arial" w:hAnsi="Arial" w:cs="Arial"/>
                <w:b/>
              </w:rPr>
              <w:t xml:space="preserve"> </w:t>
            </w:r>
            <w:r w:rsidRPr="00E61A26">
              <w:rPr>
                <w:rFonts w:ascii="Arial" w:hAnsi="Arial" w:cs="Arial"/>
                <w:b/>
              </w:rPr>
              <w:t>Отключить</w:t>
            </w:r>
            <w:r w:rsidRPr="00511B0E">
              <w:rPr>
                <w:rFonts w:ascii="Arial" w:hAnsi="Arial" w:cs="Arial"/>
                <w:b/>
              </w:rPr>
              <w:t xml:space="preserve"> </w:t>
            </w:r>
            <w:r w:rsidRPr="00E61A26">
              <w:rPr>
                <w:rFonts w:ascii="Arial" w:hAnsi="Arial" w:cs="Arial"/>
                <w:b/>
              </w:rPr>
              <w:t>услугу</w:t>
            </w:r>
            <w:r w:rsidRPr="00511B0E">
              <w:rPr>
                <w:rFonts w:ascii="Arial" w:hAnsi="Arial" w:cs="Arial"/>
                <w:b/>
              </w:rPr>
              <w:t>:</w:t>
            </w:r>
          </w:p>
          <w:p w14:paraId="0E6BBD2E" w14:textId="203E7827" w:rsidR="009E470F" w:rsidRPr="00511B0E" w:rsidRDefault="00511B0E" w:rsidP="001E775E">
            <w:pPr>
              <w:rPr>
                <w:rFonts w:ascii="Arial" w:hAnsi="Arial" w:cs="Arial"/>
              </w:rPr>
            </w:pPr>
            <w:r>
              <w:rPr>
                <w:rFonts w:ascii="Arial" w:hAnsi="Arial" w:cs="Arial"/>
                <w:color w:val="808080" w:themeColor="background1" w:themeShade="80"/>
                <w:lang w:val="en-US"/>
              </w:rPr>
              <w:t>Cancel</w:t>
            </w:r>
            <w:r w:rsidR="009E470F" w:rsidRPr="00511B0E">
              <w:rPr>
                <w:rFonts w:ascii="Arial" w:hAnsi="Arial" w:cs="Arial"/>
                <w:color w:val="808080" w:themeColor="background1" w:themeShade="80"/>
              </w:rPr>
              <w:t xml:space="preserve"> </w:t>
            </w:r>
            <w:r>
              <w:rPr>
                <w:rFonts w:ascii="Arial" w:hAnsi="Arial" w:cs="Arial"/>
                <w:color w:val="808080" w:themeColor="background1" w:themeShade="80"/>
                <w:lang w:val="en-US"/>
              </w:rPr>
              <w:t>service</w:t>
            </w:r>
          </w:p>
        </w:tc>
        <w:tc>
          <w:tcPr>
            <w:tcW w:w="3969" w:type="dxa"/>
            <w:gridSpan w:val="2"/>
            <w:shd w:val="clear" w:color="auto" w:fill="D9D9D9" w:themeFill="background1" w:themeFillShade="D9"/>
            <w:vAlign w:val="center"/>
          </w:tcPr>
          <w:p w14:paraId="167CE769" w14:textId="77777777" w:rsidR="009413FA" w:rsidRDefault="009413FA" w:rsidP="00B3443B">
            <w:pPr>
              <w:jc w:val="center"/>
              <w:rPr>
                <w:rFonts w:ascii="Arial" w:hAnsi="Arial" w:cs="Arial"/>
                <w:b/>
              </w:rPr>
            </w:pPr>
            <w:r w:rsidRPr="001E775E">
              <w:rPr>
                <w:rFonts w:ascii="Arial" w:hAnsi="Arial" w:cs="Arial"/>
                <w:b/>
                <w:lang w:val="en-US"/>
              </w:rPr>
              <w:t>IP</w:t>
            </w:r>
            <w:r w:rsidRPr="001E775E">
              <w:rPr>
                <w:rFonts w:ascii="Arial" w:hAnsi="Arial" w:cs="Arial"/>
                <w:b/>
              </w:rPr>
              <w:t xml:space="preserve"> адреса</w:t>
            </w:r>
          </w:p>
          <w:p w14:paraId="56454DEC" w14:textId="63EE5EAD" w:rsidR="009E470F" w:rsidRPr="001E775E" w:rsidRDefault="009E470F" w:rsidP="00B3443B">
            <w:pPr>
              <w:jc w:val="center"/>
              <w:rPr>
                <w:rFonts w:ascii="Arial" w:hAnsi="Arial" w:cs="Arial"/>
                <w:b/>
              </w:rPr>
            </w:pPr>
            <w:r w:rsidRPr="00A216DF">
              <w:rPr>
                <w:rFonts w:ascii="Arial" w:hAnsi="Arial" w:cs="Arial"/>
                <w:b/>
                <w:color w:val="808080" w:themeColor="background1" w:themeShade="80"/>
              </w:rPr>
              <w:t xml:space="preserve">IP </w:t>
            </w:r>
            <w:proofErr w:type="spellStart"/>
            <w:r w:rsidRPr="00A216DF">
              <w:rPr>
                <w:rFonts w:ascii="Arial" w:hAnsi="Arial" w:cs="Arial"/>
                <w:b/>
                <w:color w:val="808080" w:themeColor="background1" w:themeShade="80"/>
              </w:rPr>
              <w:t>Addresses</w:t>
            </w:r>
            <w:proofErr w:type="spellEnd"/>
          </w:p>
        </w:tc>
      </w:tr>
      <w:tr w:rsidR="009413FA" w14:paraId="6DA6C7FA" w14:textId="77777777" w:rsidTr="0066534D">
        <w:trPr>
          <w:trHeight w:val="234"/>
        </w:trPr>
        <w:tc>
          <w:tcPr>
            <w:tcW w:w="6374" w:type="dxa"/>
            <w:vMerge/>
            <w:vAlign w:val="center"/>
          </w:tcPr>
          <w:p w14:paraId="190B4227" w14:textId="77777777" w:rsidR="009413FA" w:rsidRDefault="009413FA" w:rsidP="009413FA">
            <w:pPr>
              <w:rPr>
                <w:rFonts w:ascii="Arial" w:hAnsi="Arial" w:cs="Arial"/>
                <w:b/>
              </w:rPr>
            </w:pPr>
          </w:p>
        </w:tc>
        <w:tc>
          <w:tcPr>
            <w:tcW w:w="1984" w:type="dxa"/>
            <w:shd w:val="clear" w:color="auto" w:fill="D9D9D9" w:themeFill="background1" w:themeFillShade="D9"/>
            <w:vAlign w:val="center"/>
          </w:tcPr>
          <w:p w14:paraId="0D841B54" w14:textId="27288DC7" w:rsidR="009413FA" w:rsidRPr="001E775E" w:rsidRDefault="009413FA" w:rsidP="009413FA">
            <w:pPr>
              <w:jc w:val="center"/>
              <w:rPr>
                <w:rFonts w:ascii="Arial" w:hAnsi="Arial" w:cs="Arial"/>
                <w:b/>
                <w:lang w:val="en-US"/>
              </w:rPr>
            </w:pPr>
            <w:r>
              <w:rPr>
                <w:rFonts w:ascii="Arial" w:hAnsi="Arial" w:cs="Arial"/>
                <w:lang w:val="en-US"/>
              </w:rPr>
              <w:t>Feed A</w:t>
            </w:r>
          </w:p>
        </w:tc>
        <w:tc>
          <w:tcPr>
            <w:tcW w:w="1985" w:type="dxa"/>
            <w:shd w:val="clear" w:color="auto" w:fill="D9D9D9" w:themeFill="background1" w:themeFillShade="D9"/>
            <w:vAlign w:val="center"/>
          </w:tcPr>
          <w:p w14:paraId="5FF5A423" w14:textId="59D3C1C4" w:rsidR="009413FA" w:rsidRPr="001E775E" w:rsidRDefault="009413FA" w:rsidP="009413FA">
            <w:pPr>
              <w:jc w:val="center"/>
              <w:rPr>
                <w:rFonts w:ascii="Arial" w:hAnsi="Arial" w:cs="Arial"/>
                <w:b/>
                <w:lang w:val="en-US"/>
              </w:rPr>
            </w:pPr>
            <w:r>
              <w:rPr>
                <w:rFonts w:ascii="Arial" w:hAnsi="Arial" w:cs="Arial"/>
                <w:lang w:val="en-US"/>
              </w:rPr>
              <w:t>Feed B</w:t>
            </w:r>
          </w:p>
        </w:tc>
      </w:tr>
      <w:tr w:rsidR="00766244" w:rsidRPr="00C45C73" w14:paraId="2BEE6093" w14:textId="77777777" w:rsidTr="00D77941">
        <w:trPr>
          <w:trHeight w:val="750"/>
        </w:trPr>
        <w:tc>
          <w:tcPr>
            <w:tcW w:w="6374" w:type="dxa"/>
            <w:vAlign w:val="center"/>
          </w:tcPr>
          <w:p w14:paraId="268C139B" w14:textId="67BEBCCE" w:rsidR="00766244" w:rsidRPr="00C41D12" w:rsidRDefault="00C45C73" w:rsidP="00766244">
            <w:pPr>
              <w:rPr>
                <w:rFonts w:ascii="Arial" w:hAnsi="Arial" w:cs="Arial"/>
                <w:lang w:val="en-US"/>
              </w:rPr>
            </w:pPr>
            <w:sdt>
              <w:sdtPr>
                <w:rPr>
                  <w:rFonts w:ascii="Arial" w:hAnsi="Arial" w:cs="Arial"/>
                  <w:lang w:val="en-US"/>
                </w:rPr>
                <w:id w:val="1456134919"/>
                <w14:checkbox>
                  <w14:checked w14:val="0"/>
                  <w14:checkedState w14:val="2612" w14:font="MS Gothic"/>
                  <w14:uncheckedState w14:val="2610" w14:font="MS Gothic"/>
                </w14:checkbox>
              </w:sdtPr>
              <w:sdtEndPr/>
              <w:sdtContent>
                <w:r w:rsidR="00766244" w:rsidRPr="00A216DF">
                  <w:rPr>
                    <w:rFonts w:ascii="Segoe UI Symbol" w:eastAsia="MS Gothic" w:hAnsi="Segoe UI Symbol" w:cs="Segoe UI Symbol"/>
                    <w:lang w:val="en-US"/>
                  </w:rPr>
                  <w:t>☐</w:t>
                </w:r>
              </w:sdtContent>
            </w:sdt>
            <w:r w:rsidR="00766244" w:rsidRPr="00A216DF">
              <w:rPr>
                <w:rFonts w:ascii="Arial" w:hAnsi="Arial" w:cs="Arial"/>
                <w:lang w:val="en-US"/>
              </w:rPr>
              <w:t xml:space="preserve"> </w:t>
            </w:r>
            <w:r w:rsidR="00766244">
              <w:rPr>
                <w:rFonts w:ascii="Arial" w:hAnsi="Arial" w:cs="Arial"/>
              </w:rPr>
              <w:t>Доступ</w:t>
            </w:r>
            <w:r w:rsidR="00766244" w:rsidRPr="00A216DF">
              <w:rPr>
                <w:rFonts w:ascii="Arial" w:hAnsi="Arial" w:cs="Arial"/>
                <w:lang w:val="en-US"/>
              </w:rPr>
              <w:t xml:space="preserve"> </w:t>
            </w:r>
            <w:r w:rsidR="00766244">
              <w:rPr>
                <w:rFonts w:ascii="Arial" w:hAnsi="Arial" w:cs="Arial"/>
              </w:rPr>
              <w:t>к</w:t>
            </w:r>
            <w:r w:rsidR="00766244" w:rsidRPr="00A216DF">
              <w:rPr>
                <w:rFonts w:ascii="Arial" w:hAnsi="Arial" w:cs="Arial"/>
                <w:lang w:val="en-US"/>
              </w:rPr>
              <w:t xml:space="preserve"> </w:t>
            </w:r>
            <w:r w:rsidR="00766244" w:rsidRPr="003614F1">
              <w:rPr>
                <w:rFonts w:ascii="Arial" w:hAnsi="Arial" w:cs="Arial"/>
              </w:rPr>
              <w:t>ПО</w:t>
            </w:r>
            <w:r w:rsidR="00766244" w:rsidRPr="00A216DF">
              <w:rPr>
                <w:rFonts w:ascii="Arial" w:hAnsi="Arial" w:cs="Arial"/>
                <w:lang w:val="en-US"/>
              </w:rPr>
              <w:t xml:space="preserve"> </w:t>
            </w:r>
            <w:r w:rsidR="00766244">
              <w:rPr>
                <w:rFonts w:ascii="Arial" w:hAnsi="Arial" w:cs="Arial"/>
                <w:lang w:val="en-US"/>
              </w:rPr>
              <w:t>SIMBA</w:t>
            </w:r>
            <w:r w:rsidR="00766244" w:rsidRPr="00A216DF">
              <w:rPr>
                <w:rFonts w:ascii="Arial" w:hAnsi="Arial" w:cs="Arial"/>
                <w:lang w:val="en-US"/>
              </w:rPr>
              <w:t xml:space="preserve"> </w:t>
            </w:r>
            <w:r w:rsidR="00766244">
              <w:rPr>
                <w:rFonts w:ascii="Arial" w:hAnsi="Arial" w:cs="Arial"/>
                <w:lang w:val="en-US"/>
              </w:rPr>
              <w:t xml:space="preserve">ASTS </w:t>
            </w:r>
            <w:r w:rsidR="00766244">
              <w:rPr>
                <w:rFonts w:ascii="Arial" w:hAnsi="Arial" w:cs="Arial"/>
              </w:rPr>
              <w:t>на</w:t>
            </w:r>
            <w:r w:rsidR="00766244" w:rsidRPr="00E80811">
              <w:rPr>
                <w:rFonts w:ascii="Arial" w:hAnsi="Arial" w:cs="Arial"/>
                <w:lang w:val="en-US"/>
              </w:rPr>
              <w:t xml:space="preserve"> </w:t>
            </w:r>
            <w:r w:rsidR="00766244">
              <w:rPr>
                <w:rFonts w:ascii="Arial" w:hAnsi="Arial" w:cs="Arial"/>
              </w:rPr>
              <w:t>ф</w:t>
            </w:r>
            <w:r w:rsidR="00766244" w:rsidRPr="00C9520B">
              <w:rPr>
                <w:rFonts w:ascii="Arial" w:hAnsi="Arial" w:cs="Arial"/>
              </w:rPr>
              <w:t>онд</w:t>
            </w:r>
            <w:r w:rsidR="00766244">
              <w:rPr>
                <w:rFonts w:ascii="Arial" w:hAnsi="Arial" w:cs="Arial"/>
              </w:rPr>
              <w:t>овом</w:t>
            </w:r>
            <w:r w:rsidR="00766244" w:rsidRPr="00E80811">
              <w:rPr>
                <w:rFonts w:ascii="Arial" w:hAnsi="Arial" w:cs="Arial"/>
                <w:lang w:val="en-US"/>
              </w:rPr>
              <w:t xml:space="preserve"> </w:t>
            </w:r>
            <w:r w:rsidR="00766244">
              <w:rPr>
                <w:rFonts w:ascii="Arial" w:hAnsi="Arial" w:cs="Arial"/>
              </w:rPr>
              <w:t>рынке</w:t>
            </w:r>
            <w:r w:rsidR="00766244" w:rsidRPr="00A216DF">
              <w:rPr>
                <w:rFonts w:ascii="Arial" w:hAnsi="Arial" w:cs="Arial"/>
                <w:lang w:val="en-US"/>
              </w:rPr>
              <w:t xml:space="preserve"> </w:t>
            </w:r>
            <w:r w:rsidR="00766244" w:rsidRPr="00A216DF">
              <w:rPr>
                <w:rFonts w:ascii="Arial" w:hAnsi="Arial" w:cs="Arial"/>
                <w:color w:val="808080" w:themeColor="background1" w:themeShade="80"/>
                <w:lang w:val="en-US"/>
              </w:rPr>
              <w:t xml:space="preserve">/ </w:t>
            </w:r>
            <w:r w:rsidR="00766244">
              <w:rPr>
                <w:rFonts w:ascii="Arial" w:hAnsi="Arial" w:cs="Arial"/>
                <w:lang w:val="en-US"/>
              </w:rPr>
              <w:br/>
            </w:r>
            <w:r w:rsidR="00766244" w:rsidRPr="00A216DF">
              <w:rPr>
                <w:rFonts w:ascii="Arial" w:hAnsi="Arial" w:cs="Arial"/>
                <w:color w:val="808080" w:themeColor="background1" w:themeShade="80"/>
                <w:lang w:val="en-US"/>
              </w:rPr>
              <w:t xml:space="preserve">Access to SIMBA </w:t>
            </w:r>
            <w:r w:rsidR="00766244">
              <w:rPr>
                <w:rFonts w:ascii="Arial" w:hAnsi="Arial" w:cs="Arial"/>
                <w:color w:val="808080" w:themeColor="background1" w:themeShade="80"/>
                <w:lang w:val="en-US"/>
              </w:rPr>
              <w:t xml:space="preserve">ASTS software </w:t>
            </w:r>
            <w:r w:rsidR="00766244" w:rsidRPr="00D723BA">
              <w:rPr>
                <w:rFonts w:ascii="Arial" w:hAnsi="Arial" w:cs="Arial"/>
                <w:color w:val="808080" w:themeColor="background1" w:themeShade="80"/>
                <w:lang w:val="en-US"/>
              </w:rPr>
              <w:t>– Equity &amp;</w:t>
            </w:r>
            <w:r w:rsidR="00766244">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Bond Market</w:t>
            </w:r>
          </w:p>
        </w:tc>
        <w:tc>
          <w:tcPr>
            <w:tcW w:w="1984" w:type="dxa"/>
            <w:vAlign w:val="center"/>
          </w:tcPr>
          <w:p w14:paraId="1E47E1E3" w14:textId="67619147" w:rsidR="00766244" w:rsidRPr="00C41D12" w:rsidRDefault="00766244" w:rsidP="00766244">
            <w:pPr>
              <w:jc w:val="center"/>
              <w:rPr>
                <w:rFonts w:ascii="Arial" w:hAnsi="Arial" w:cs="Arial"/>
                <w:lang w:val="en-US"/>
              </w:rPr>
            </w:pPr>
          </w:p>
        </w:tc>
        <w:tc>
          <w:tcPr>
            <w:tcW w:w="1985" w:type="dxa"/>
            <w:vAlign w:val="center"/>
          </w:tcPr>
          <w:p w14:paraId="66D8F2FA" w14:textId="4D7A4979" w:rsidR="00766244" w:rsidRPr="00C41D12" w:rsidRDefault="00766244" w:rsidP="00766244">
            <w:pPr>
              <w:jc w:val="center"/>
              <w:rPr>
                <w:rFonts w:ascii="Arial" w:hAnsi="Arial" w:cs="Arial"/>
                <w:lang w:val="en-US"/>
              </w:rPr>
            </w:pPr>
          </w:p>
        </w:tc>
      </w:tr>
      <w:tr w:rsidR="00766244" w:rsidRPr="00C45C73" w14:paraId="434CFDAB" w14:textId="77777777" w:rsidTr="00D77941">
        <w:trPr>
          <w:trHeight w:val="750"/>
        </w:trPr>
        <w:tc>
          <w:tcPr>
            <w:tcW w:w="6374" w:type="dxa"/>
            <w:vAlign w:val="center"/>
          </w:tcPr>
          <w:p w14:paraId="19E5DB1E" w14:textId="71C54D6A" w:rsidR="00766244" w:rsidRPr="00706923" w:rsidRDefault="00C45C73" w:rsidP="00766244">
            <w:pPr>
              <w:rPr>
                <w:rFonts w:ascii="Arial" w:hAnsi="Arial" w:cs="Arial"/>
                <w:lang w:val="en-US"/>
              </w:rPr>
            </w:pPr>
            <w:sdt>
              <w:sdtPr>
                <w:rPr>
                  <w:rFonts w:ascii="Arial" w:hAnsi="Arial" w:cs="Arial"/>
                  <w:lang w:val="en-US"/>
                </w:rPr>
                <w:id w:val="-67959035"/>
                <w14:checkbox>
                  <w14:checked w14:val="0"/>
                  <w14:checkedState w14:val="2612" w14:font="MS Gothic"/>
                  <w14:uncheckedState w14:val="2610" w14:font="MS Gothic"/>
                </w14:checkbox>
              </w:sdtPr>
              <w:sdtEndPr/>
              <w:sdtContent>
                <w:r w:rsidR="00766244" w:rsidRPr="00706923">
                  <w:rPr>
                    <w:rFonts w:ascii="Segoe UI Symbol" w:eastAsia="MS Gothic" w:hAnsi="Segoe UI Symbol" w:cs="Segoe UI Symbol"/>
                    <w:lang w:val="en-US"/>
                  </w:rPr>
                  <w:t>☐</w:t>
                </w:r>
              </w:sdtContent>
            </w:sdt>
            <w:r w:rsidR="00766244" w:rsidRPr="00706923">
              <w:rPr>
                <w:rFonts w:ascii="Arial" w:hAnsi="Arial" w:cs="Arial"/>
                <w:lang w:val="en-US"/>
              </w:rPr>
              <w:t xml:space="preserve"> </w:t>
            </w:r>
            <w:r w:rsidR="00766244">
              <w:rPr>
                <w:rFonts w:ascii="Arial" w:hAnsi="Arial" w:cs="Arial"/>
              </w:rPr>
              <w:t>Доступ</w:t>
            </w:r>
            <w:r w:rsidR="00766244" w:rsidRPr="00706923">
              <w:rPr>
                <w:rFonts w:ascii="Arial" w:hAnsi="Arial" w:cs="Arial"/>
                <w:lang w:val="en-US"/>
              </w:rPr>
              <w:t xml:space="preserve"> </w:t>
            </w:r>
            <w:r w:rsidR="00766244">
              <w:rPr>
                <w:rFonts w:ascii="Arial" w:hAnsi="Arial" w:cs="Arial"/>
              </w:rPr>
              <w:t>к</w:t>
            </w:r>
            <w:r w:rsidR="00766244" w:rsidRPr="00706923">
              <w:rPr>
                <w:rFonts w:ascii="Arial" w:hAnsi="Arial" w:cs="Arial"/>
                <w:lang w:val="en-US"/>
              </w:rPr>
              <w:t xml:space="preserve"> </w:t>
            </w:r>
            <w:r w:rsidR="00766244" w:rsidRPr="003614F1">
              <w:rPr>
                <w:rFonts w:ascii="Arial" w:hAnsi="Arial" w:cs="Arial"/>
              </w:rPr>
              <w:t>ПО</w:t>
            </w:r>
            <w:r w:rsidR="00766244" w:rsidRPr="00706923">
              <w:rPr>
                <w:rFonts w:ascii="Arial" w:hAnsi="Arial" w:cs="Arial"/>
                <w:lang w:val="en-US"/>
              </w:rPr>
              <w:t xml:space="preserve"> </w:t>
            </w:r>
            <w:r w:rsidR="00766244">
              <w:rPr>
                <w:rFonts w:ascii="Arial" w:hAnsi="Arial" w:cs="Arial"/>
                <w:lang w:val="en-US"/>
              </w:rPr>
              <w:t>SIMBA</w:t>
            </w:r>
            <w:r w:rsidR="00766244" w:rsidRPr="00706923">
              <w:rPr>
                <w:rFonts w:ascii="Arial" w:hAnsi="Arial" w:cs="Arial"/>
                <w:lang w:val="en-US"/>
              </w:rPr>
              <w:t xml:space="preserve"> </w:t>
            </w:r>
            <w:r w:rsidR="00766244">
              <w:rPr>
                <w:rFonts w:ascii="Arial" w:hAnsi="Arial" w:cs="Arial"/>
                <w:lang w:val="en-US"/>
              </w:rPr>
              <w:t>ASTS</w:t>
            </w:r>
            <w:r w:rsidR="00766244" w:rsidRPr="00706923">
              <w:rPr>
                <w:rFonts w:ascii="Arial" w:hAnsi="Arial" w:cs="Arial"/>
                <w:lang w:val="en-US"/>
              </w:rPr>
              <w:t xml:space="preserve"> </w:t>
            </w:r>
            <w:r w:rsidR="00766244">
              <w:rPr>
                <w:rFonts w:ascii="Arial" w:hAnsi="Arial" w:cs="Arial"/>
              </w:rPr>
              <w:t>на</w:t>
            </w:r>
            <w:r w:rsidR="00766244" w:rsidRPr="00706923">
              <w:rPr>
                <w:rFonts w:ascii="Arial" w:hAnsi="Arial" w:cs="Arial"/>
                <w:lang w:val="en-US"/>
              </w:rPr>
              <w:t xml:space="preserve"> </w:t>
            </w:r>
            <w:r w:rsidR="00766244">
              <w:rPr>
                <w:rFonts w:ascii="Arial" w:hAnsi="Arial" w:cs="Arial"/>
              </w:rPr>
              <w:t>валютном</w:t>
            </w:r>
            <w:r w:rsidR="00766244" w:rsidRPr="00706923">
              <w:rPr>
                <w:rFonts w:ascii="Arial" w:hAnsi="Arial" w:cs="Arial"/>
                <w:lang w:val="en-US"/>
              </w:rPr>
              <w:t xml:space="preserve"> </w:t>
            </w:r>
            <w:r w:rsidR="00766244">
              <w:rPr>
                <w:rFonts w:ascii="Arial" w:hAnsi="Arial" w:cs="Arial"/>
              </w:rPr>
              <w:t>рынке</w:t>
            </w:r>
            <w:r w:rsidR="00766244" w:rsidRPr="00706923">
              <w:rPr>
                <w:rFonts w:ascii="Arial" w:hAnsi="Arial" w:cs="Arial"/>
                <w:lang w:val="en-US"/>
              </w:rPr>
              <w:t xml:space="preserve"> </w:t>
            </w:r>
            <w:r w:rsidR="00766244">
              <w:rPr>
                <w:rFonts w:ascii="Arial" w:hAnsi="Arial" w:cs="Arial"/>
              </w:rPr>
              <w:t>и</w:t>
            </w:r>
            <w:r w:rsidR="00766244" w:rsidRPr="00706923">
              <w:rPr>
                <w:rFonts w:ascii="Arial" w:hAnsi="Arial" w:cs="Arial"/>
                <w:lang w:val="en-US"/>
              </w:rPr>
              <w:t xml:space="preserve"> </w:t>
            </w:r>
            <w:r w:rsidR="00766244">
              <w:rPr>
                <w:rFonts w:ascii="Arial" w:hAnsi="Arial" w:cs="Arial"/>
              </w:rPr>
              <w:t>рынке</w:t>
            </w:r>
            <w:r w:rsidR="00766244" w:rsidRPr="00706923">
              <w:rPr>
                <w:rFonts w:ascii="Arial" w:hAnsi="Arial" w:cs="Arial"/>
                <w:lang w:val="en-US"/>
              </w:rPr>
              <w:t xml:space="preserve"> </w:t>
            </w:r>
            <w:r w:rsidR="00766244">
              <w:rPr>
                <w:rFonts w:ascii="Arial" w:hAnsi="Arial" w:cs="Arial"/>
              </w:rPr>
              <w:t>драгоценных</w:t>
            </w:r>
            <w:r w:rsidR="00766244" w:rsidRPr="00706923">
              <w:rPr>
                <w:rFonts w:ascii="Arial" w:hAnsi="Arial" w:cs="Arial"/>
                <w:lang w:val="en-US"/>
              </w:rPr>
              <w:t xml:space="preserve"> </w:t>
            </w:r>
            <w:r w:rsidR="00766244">
              <w:rPr>
                <w:rFonts w:ascii="Arial" w:hAnsi="Arial" w:cs="Arial"/>
              </w:rPr>
              <w:t>металлов</w:t>
            </w:r>
            <w:r w:rsidR="00766244" w:rsidRPr="00706923">
              <w:rPr>
                <w:rFonts w:ascii="Arial" w:hAnsi="Arial" w:cs="Arial"/>
                <w:lang w:val="en-US"/>
              </w:rPr>
              <w:t xml:space="preserve"> </w:t>
            </w:r>
            <w:r w:rsidR="00766244" w:rsidRPr="00706923">
              <w:rPr>
                <w:rFonts w:ascii="Arial" w:hAnsi="Arial" w:cs="Arial"/>
                <w:color w:val="808080" w:themeColor="background1" w:themeShade="80"/>
                <w:lang w:val="en-US"/>
              </w:rPr>
              <w:t xml:space="preserve">/ </w:t>
            </w:r>
            <w:r w:rsidR="00766244" w:rsidRPr="00706923">
              <w:rPr>
                <w:rFonts w:ascii="Arial" w:hAnsi="Arial" w:cs="Arial"/>
                <w:lang w:val="en-US"/>
              </w:rPr>
              <w:br/>
            </w:r>
            <w:r w:rsidR="00766244" w:rsidRPr="00A216DF">
              <w:rPr>
                <w:rFonts w:ascii="Arial" w:hAnsi="Arial" w:cs="Arial"/>
                <w:color w:val="808080" w:themeColor="background1" w:themeShade="80"/>
                <w:lang w:val="en-US"/>
              </w:rPr>
              <w:t>Access</w:t>
            </w:r>
            <w:r w:rsidR="00766244" w:rsidRPr="00706923">
              <w:rPr>
                <w:rFonts w:ascii="Arial" w:hAnsi="Arial" w:cs="Arial"/>
                <w:color w:val="808080" w:themeColor="background1" w:themeShade="80"/>
                <w:lang w:val="en-US"/>
              </w:rPr>
              <w:t xml:space="preserve"> </w:t>
            </w:r>
            <w:r w:rsidR="00766244" w:rsidRPr="00A216DF">
              <w:rPr>
                <w:rFonts w:ascii="Arial" w:hAnsi="Arial" w:cs="Arial"/>
                <w:color w:val="808080" w:themeColor="background1" w:themeShade="80"/>
                <w:lang w:val="en-US"/>
              </w:rPr>
              <w:t>to</w:t>
            </w:r>
            <w:r w:rsidR="00766244" w:rsidRPr="00706923">
              <w:rPr>
                <w:rFonts w:ascii="Arial" w:hAnsi="Arial" w:cs="Arial"/>
                <w:color w:val="808080" w:themeColor="background1" w:themeShade="80"/>
                <w:lang w:val="en-US"/>
              </w:rPr>
              <w:t xml:space="preserve"> </w:t>
            </w:r>
            <w:r w:rsidR="00766244" w:rsidRPr="00A216DF">
              <w:rPr>
                <w:rFonts w:ascii="Arial" w:hAnsi="Arial" w:cs="Arial"/>
                <w:color w:val="808080" w:themeColor="background1" w:themeShade="80"/>
                <w:lang w:val="en-US"/>
              </w:rPr>
              <w:t>SIMBA</w:t>
            </w:r>
            <w:r w:rsidR="00766244" w:rsidRPr="00706923">
              <w:rPr>
                <w:rFonts w:ascii="Arial" w:hAnsi="Arial" w:cs="Arial"/>
                <w:color w:val="808080" w:themeColor="background1" w:themeShade="80"/>
                <w:lang w:val="en-US"/>
              </w:rPr>
              <w:t xml:space="preserve"> </w:t>
            </w:r>
            <w:r w:rsidR="00766244">
              <w:rPr>
                <w:rFonts w:ascii="Arial" w:hAnsi="Arial" w:cs="Arial"/>
                <w:color w:val="808080" w:themeColor="background1" w:themeShade="80"/>
                <w:lang w:val="en-US"/>
              </w:rPr>
              <w:t>ASTS</w:t>
            </w:r>
            <w:r w:rsidR="00766244" w:rsidRPr="00706923">
              <w:rPr>
                <w:rFonts w:ascii="Arial" w:hAnsi="Arial" w:cs="Arial"/>
                <w:color w:val="808080" w:themeColor="background1" w:themeShade="80"/>
                <w:lang w:val="en-US"/>
              </w:rPr>
              <w:t xml:space="preserve"> </w:t>
            </w:r>
            <w:r w:rsidR="00766244">
              <w:rPr>
                <w:rFonts w:ascii="Arial" w:hAnsi="Arial" w:cs="Arial"/>
                <w:color w:val="808080" w:themeColor="background1" w:themeShade="80"/>
                <w:lang w:val="en-US"/>
              </w:rPr>
              <w:t>software</w:t>
            </w:r>
            <w:r w:rsidR="00766244" w:rsidRPr="00706923">
              <w:rPr>
                <w:rFonts w:ascii="Arial" w:hAnsi="Arial" w:cs="Arial"/>
                <w:color w:val="808080" w:themeColor="background1" w:themeShade="80"/>
                <w:lang w:val="en-US"/>
              </w:rPr>
              <w:t xml:space="preserve"> – </w:t>
            </w:r>
            <w:r w:rsidR="00766244" w:rsidRPr="00D723BA">
              <w:rPr>
                <w:rFonts w:ascii="Arial" w:hAnsi="Arial" w:cs="Arial"/>
                <w:color w:val="808080" w:themeColor="background1" w:themeShade="80"/>
                <w:lang w:val="en-US"/>
              </w:rPr>
              <w:t>FX</w:t>
            </w:r>
            <w:r w:rsidR="00766244" w:rsidRPr="00706923">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and</w:t>
            </w:r>
            <w:r w:rsidR="00766244" w:rsidRPr="00706923">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Precious</w:t>
            </w:r>
            <w:r w:rsidR="00766244" w:rsidRPr="00706923">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Metals</w:t>
            </w:r>
            <w:r w:rsidR="00766244" w:rsidRPr="00706923">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Market</w:t>
            </w:r>
          </w:p>
        </w:tc>
        <w:tc>
          <w:tcPr>
            <w:tcW w:w="1984" w:type="dxa"/>
            <w:vAlign w:val="center"/>
          </w:tcPr>
          <w:p w14:paraId="2213DC80" w14:textId="563048FE" w:rsidR="00766244" w:rsidRPr="00C41D12" w:rsidRDefault="00766244" w:rsidP="00766244">
            <w:pPr>
              <w:jc w:val="center"/>
              <w:rPr>
                <w:rFonts w:ascii="Arial" w:hAnsi="Arial" w:cs="Arial"/>
                <w:lang w:val="en-US"/>
              </w:rPr>
            </w:pPr>
          </w:p>
        </w:tc>
        <w:tc>
          <w:tcPr>
            <w:tcW w:w="1985" w:type="dxa"/>
            <w:vAlign w:val="center"/>
          </w:tcPr>
          <w:p w14:paraId="6EFEE2BA" w14:textId="250F4755" w:rsidR="00766244" w:rsidRPr="00C41D12" w:rsidRDefault="00766244" w:rsidP="00766244">
            <w:pPr>
              <w:jc w:val="center"/>
              <w:rPr>
                <w:rFonts w:ascii="Arial" w:hAnsi="Arial" w:cs="Arial"/>
                <w:lang w:val="en-US"/>
              </w:rPr>
            </w:pPr>
          </w:p>
        </w:tc>
      </w:tr>
      <w:tr w:rsidR="0002744C" w:rsidRPr="00C45C73" w14:paraId="00DA538C" w14:textId="77777777" w:rsidTr="00D77941">
        <w:trPr>
          <w:trHeight w:val="750"/>
        </w:trPr>
        <w:tc>
          <w:tcPr>
            <w:tcW w:w="6374" w:type="dxa"/>
            <w:vAlign w:val="center"/>
          </w:tcPr>
          <w:p w14:paraId="1268B27B" w14:textId="3937C3F5" w:rsidR="0002744C" w:rsidRDefault="00C45C73" w:rsidP="0002744C">
            <w:pPr>
              <w:rPr>
                <w:rFonts w:ascii="Arial" w:hAnsi="Arial" w:cs="Arial"/>
                <w:lang w:val="en-US"/>
              </w:rPr>
            </w:pPr>
            <w:sdt>
              <w:sdtPr>
                <w:rPr>
                  <w:rFonts w:ascii="Arial" w:hAnsi="Arial" w:cs="Arial"/>
                  <w:lang w:val="en-US"/>
                </w:rPr>
                <w:id w:val="-1685663367"/>
                <w14:checkbox>
                  <w14:checked w14:val="0"/>
                  <w14:checkedState w14:val="2612" w14:font="MS Gothic"/>
                  <w14:uncheckedState w14:val="2610" w14:font="MS Gothic"/>
                </w14:checkbox>
              </w:sdtPr>
              <w:sdtEndPr/>
              <w:sdtContent>
                <w:r w:rsidR="0002744C" w:rsidRPr="00A216DF">
                  <w:rPr>
                    <w:rFonts w:ascii="Segoe UI Symbol" w:eastAsia="MS Gothic" w:hAnsi="Segoe UI Symbol" w:cs="Segoe UI Symbol"/>
                    <w:lang w:val="en-US"/>
                  </w:rPr>
                  <w:t>☐</w:t>
                </w:r>
              </w:sdtContent>
            </w:sdt>
            <w:r w:rsidR="0002744C" w:rsidRPr="00A216DF">
              <w:rPr>
                <w:rFonts w:ascii="Arial" w:hAnsi="Arial" w:cs="Arial"/>
                <w:lang w:val="en-US"/>
              </w:rPr>
              <w:t xml:space="preserve"> </w:t>
            </w:r>
            <w:r w:rsidR="0002744C">
              <w:rPr>
                <w:rFonts w:ascii="Arial" w:hAnsi="Arial" w:cs="Arial"/>
              </w:rPr>
              <w:t>Доступ</w:t>
            </w:r>
            <w:r w:rsidR="0002744C" w:rsidRPr="00A216DF">
              <w:rPr>
                <w:rFonts w:ascii="Arial" w:hAnsi="Arial" w:cs="Arial"/>
                <w:lang w:val="en-US"/>
              </w:rPr>
              <w:t xml:space="preserve"> </w:t>
            </w:r>
            <w:r w:rsidR="0002744C">
              <w:rPr>
                <w:rFonts w:ascii="Arial" w:hAnsi="Arial" w:cs="Arial"/>
              </w:rPr>
              <w:t>к</w:t>
            </w:r>
            <w:r w:rsidR="0002744C" w:rsidRPr="00A216DF">
              <w:rPr>
                <w:rFonts w:ascii="Arial" w:hAnsi="Arial" w:cs="Arial"/>
                <w:lang w:val="en-US"/>
              </w:rPr>
              <w:t xml:space="preserve"> </w:t>
            </w:r>
            <w:r w:rsidR="0002744C" w:rsidRPr="003614F1">
              <w:rPr>
                <w:rFonts w:ascii="Arial" w:hAnsi="Arial" w:cs="Arial"/>
              </w:rPr>
              <w:t>ПО</w:t>
            </w:r>
            <w:r w:rsidR="0002744C" w:rsidRPr="00A216DF">
              <w:rPr>
                <w:rFonts w:ascii="Arial" w:hAnsi="Arial" w:cs="Arial"/>
                <w:lang w:val="en-US"/>
              </w:rPr>
              <w:t xml:space="preserve"> </w:t>
            </w:r>
            <w:r w:rsidR="0002744C">
              <w:rPr>
                <w:rFonts w:ascii="Arial" w:hAnsi="Arial" w:cs="Arial"/>
                <w:lang w:val="en-US"/>
              </w:rPr>
              <w:t>SIMBA</w:t>
            </w:r>
            <w:r w:rsidR="0002744C" w:rsidRPr="00A216DF">
              <w:rPr>
                <w:rFonts w:ascii="Arial" w:hAnsi="Arial" w:cs="Arial"/>
                <w:lang w:val="en-US"/>
              </w:rPr>
              <w:t xml:space="preserve"> </w:t>
            </w:r>
            <w:r w:rsidR="0002744C">
              <w:rPr>
                <w:rFonts w:ascii="Arial" w:hAnsi="Arial" w:cs="Arial"/>
                <w:lang w:val="en-US"/>
              </w:rPr>
              <w:t xml:space="preserve">SPECTRA </w:t>
            </w:r>
            <w:r w:rsidR="0002744C">
              <w:rPr>
                <w:rFonts w:ascii="Arial" w:hAnsi="Arial" w:cs="Arial"/>
              </w:rPr>
              <w:t>на</w:t>
            </w:r>
            <w:r w:rsidR="0002744C" w:rsidRPr="00E80811">
              <w:rPr>
                <w:rFonts w:ascii="Arial" w:hAnsi="Arial" w:cs="Arial"/>
                <w:lang w:val="en-US"/>
              </w:rPr>
              <w:t xml:space="preserve"> </w:t>
            </w:r>
            <w:r w:rsidR="0002744C">
              <w:rPr>
                <w:rFonts w:ascii="Arial" w:hAnsi="Arial" w:cs="Arial"/>
              </w:rPr>
              <w:t>с</w:t>
            </w:r>
            <w:r w:rsidR="0002744C" w:rsidRPr="00C9520B">
              <w:rPr>
                <w:rFonts w:ascii="Arial" w:hAnsi="Arial" w:cs="Arial"/>
              </w:rPr>
              <w:t>рочно</w:t>
            </w:r>
            <w:r w:rsidR="0002744C">
              <w:rPr>
                <w:rFonts w:ascii="Arial" w:hAnsi="Arial" w:cs="Arial"/>
              </w:rPr>
              <w:t>м</w:t>
            </w:r>
            <w:r w:rsidR="0002744C" w:rsidRPr="00E80811">
              <w:rPr>
                <w:rFonts w:ascii="Arial" w:hAnsi="Arial" w:cs="Arial"/>
                <w:lang w:val="en-US"/>
              </w:rPr>
              <w:t xml:space="preserve"> </w:t>
            </w:r>
            <w:r w:rsidR="0002744C" w:rsidRPr="00C9520B">
              <w:rPr>
                <w:rFonts w:ascii="Arial" w:hAnsi="Arial" w:cs="Arial"/>
              </w:rPr>
              <w:t>рынк</w:t>
            </w:r>
            <w:r w:rsidR="0002744C">
              <w:rPr>
                <w:rFonts w:ascii="Arial" w:hAnsi="Arial" w:cs="Arial"/>
              </w:rPr>
              <w:t>е</w:t>
            </w:r>
            <w:r w:rsidR="0002744C" w:rsidRPr="00A216DF">
              <w:rPr>
                <w:rFonts w:ascii="Arial" w:hAnsi="Arial" w:cs="Arial"/>
                <w:lang w:val="en-US"/>
              </w:rPr>
              <w:t xml:space="preserve"> </w:t>
            </w:r>
            <w:r w:rsidR="0002744C" w:rsidRPr="00A216DF">
              <w:rPr>
                <w:rFonts w:ascii="Arial" w:hAnsi="Arial" w:cs="Arial"/>
                <w:color w:val="808080" w:themeColor="background1" w:themeShade="80"/>
                <w:lang w:val="en-US"/>
              </w:rPr>
              <w:t xml:space="preserve">/ </w:t>
            </w:r>
            <w:r w:rsidR="0002744C">
              <w:rPr>
                <w:rFonts w:ascii="Arial" w:hAnsi="Arial" w:cs="Arial"/>
                <w:lang w:val="en-US"/>
              </w:rPr>
              <w:br/>
            </w:r>
            <w:r w:rsidR="0002744C" w:rsidRPr="00A216DF">
              <w:rPr>
                <w:rFonts w:ascii="Arial" w:hAnsi="Arial" w:cs="Arial"/>
                <w:color w:val="808080" w:themeColor="background1" w:themeShade="80"/>
                <w:lang w:val="en-US"/>
              </w:rPr>
              <w:t>Access to SIMBA SPECTRA</w:t>
            </w:r>
            <w:r w:rsidR="0002744C">
              <w:rPr>
                <w:rFonts w:ascii="Arial" w:hAnsi="Arial" w:cs="Arial"/>
                <w:color w:val="808080" w:themeColor="background1" w:themeShade="80"/>
                <w:lang w:val="en-US"/>
              </w:rPr>
              <w:t xml:space="preserve"> software </w:t>
            </w:r>
            <w:r w:rsidR="0002744C" w:rsidRPr="00D723BA">
              <w:rPr>
                <w:rFonts w:ascii="Arial" w:hAnsi="Arial" w:cs="Arial"/>
                <w:color w:val="808080" w:themeColor="background1" w:themeShade="80"/>
                <w:lang w:val="en-US"/>
              </w:rPr>
              <w:t>– Derivatives</w:t>
            </w:r>
            <w:r w:rsidR="0002744C" w:rsidRPr="00832FAC">
              <w:rPr>
                <w:rFonts w:ascii="Arial" w:hAnsi="Arial" w:cs="Arial"/>
                <w:color w:val="808080" w:themeColor="background1" w:themeShade="80"/>
                <w:lang w:val="en-US"/>
              </w:rPr>
              <w:t xml:space="preserve"> </w:t>
            </w:r>
            <w:r w:rsidR="0002744C" w:rsidRPr="00D723BA">
              <w:rPr>
                <w:rFonts w:ascii="Arial" w:hAnsi="Arial" w:cs="Arial"/>
                <w:color w:val="808080" w:themeColor="background1" w:themeShade="80"/>
                <w:lang w:val="en-US"/>
              </w:rPr>
              <w:t>Market</w:t>
            </w:r>
          </w:p>
        </w:tc>
        <w:tc>
          <w:tcPr>
            <w:tcW w:w="1984" w:type="dxa"/>
            <w:vAlign w:val="center"/>
          </w:tcPr>
          <w:p w14:paraId="5593DB98" w14:textId="77777777" w:rsidR="0002744C" w:rsidRPr="00C41D12" w:rsidRDefault="0002744C" w:rsidP="0002744C">
            <w:pPr>
              <w:jc w:val="center"/>
              <w:rPr>
                <w:rFonts w:ascii="Arial" w:hAnsi="Arial" w:cs="Arial"/>
                <w:lang w:val="en-US"/>
              </w:rPr>
            </w:pPr>
          </w:p>
        </w:tc>
        <w:tc>
          <w:tcPr>
            <w:tcW w:w="1985" w:type="dxa"/>
            <w:vAlign w:val="center"/>
          </w:tcPr>
          <w:p w14:paraId="245C37ED" w14:textId="77777777" w:rsidR="0002744C" w:rsidRPr="00C41D12" w:rsidRDefault="0002744C" w:rsidP="0002744C">
            <w:pPr>
              <w:jc w:val="center"/>
              <w:rPr>
                <w:rFonts w:ascii="Arial" w:hAnsi="Arial" w:cs="Arial"/>
                <w:lang w:val="en-US"/>
              </w:rPr>
            </w:pPr>
          </w:p>
        </w:tc>
      </w:tr>
    </w:tbl>
    <w:p w14:paraId="412B5AEB" w14:textId="374BCC94" w:rsidR="005C7F60" w:rsidRPr="00A05C71" w:rsidRDefault="005C7F60">
      <w:pPr>
        <w:rPr>
          <w:lang w:val="en-US"/>
        </w:rPr>
      </w:pPr>
    </w:p>
    <w:p w14:paraId="71F4101F" w14:textId="77777777" w:rsidR="005C7F60" w:rsidRPr="00A05C71" w:rsidRDefault="005C7F60">
      <w:pPr>
        <w:rPr>
          <w:lang w:val="en-US"/>
        </w:rPr>
      </w:pPr>
    </w:p>
    <w:tbl>
      <w:tblPr>
        <w:tblStyle w:val="18"/>
        <w:tblW w:w="10343" w:type="dxa"/>
        <w:tblInd w:w="-5" w:type="dxa"/>
        <w:tblLook w:val="04A0" w:firstRow="1" w:lastRow="0" w:firstColumn="1" w:lastColumn="0" w:noHBand="0" w:noVBand="1"/>
      </w:tblPr>
      <w:tblGrid>
        <w:gridCol w:w="4070"/>
        <w:gridCol w:w="2309"/>
        <w:gridCol w:w="1981"/>
        <w:gridCol w:w="1983"/>
      </w:tblGrid>
      <w:tr w:rsidR="00E61A26" w:rsidRPr="00A76C5E" w14:paraId="654939C0" w14:textId="77777777" w:rsidTr="00420DD4">
        <w:trPr>
          <w:trHeight w:val="711"/>
        </w:trPr>
        <w:tc>
          <w:tcPr>
            <w:tcW w:w="4070" w:type="dxa"/>
            <w:shd w:val="clear" w:color="auto" w:fill="D9D9D9" w:themeFill="background1" w:themeFillShade="D9"/>
            <w:vAlign w:val="center"/>
          </w:tcPr>
          <w:p w14:paraId="2CDA044C" w14:textId="77777777" w:rsidR="00E61A26" w:rsidRPr="00AB276B" w:rsidRDefault="00E61A26" w:rsidP="001B1A96">
            <w:pPr>
              <w:jc w:val="center"/>
              <w:rPr>
                <w:rFonts w:ascii="Arial" w:eastAsia="Calibri" w:hAnsi="Arial" w:cs="Arial"/>
                <w:b/>
                <w:szCs w:val="20"/>
              </w:rPr>
            </w:pPr>
            <w:r w:rsidRPr="00AB276B">
              <w:rPr>
                <w:rFonts w:ascii="Arial" w:eastAsia="Calibri" w:hAnsi="Arial" w:cs="Arial"/>
                <w:b/>
                <w:szCs w:val="20"/>
              </w:rPr>
              <w:t>Ответственные лица</w:t>
            </w:r>
          </w:p>
          <w:p w14:paraId="0B34A645" w14:textId="77777777" w:rsidR="00E61A26" w:rsidRDefault="00E61A26" w:rsidP="001B1A96">
            <w:pPr>
              <w:jc w:val="center"/>
              <w:rPr>
                <w:rFonts w:ascii="Arial" w:eastAsia="Calibri" w:hAnsi="Arial" w:cs="Arial"/>
                <w:b/>
                <w:szCs w:val="20"/>
              </w:rPr>
            </w:pPr>
            <w:r w:rsidRPr="00AB276B">
              <w:rPr>
                <w:rFonts w:ascii="Arial" w:eastAsia="Calibri" w:hAnsi="Arial" w:cs="Arial"/>
                <w:b/>
                <w:szCs w:val="20"/>
              </w:rPr>
              <w:t>на стороне Клиента</w:t>
            </w:r>
          </w:p>
          <w:p w14:paraId="42E3B27F" w14:textId="7738FE1A" w:rsidR="009E470F" w:rsidRPr="00AB276B" w:rsidRDefault="009E470F" w:rsidP="001B1A96">
            <w:pPr>
              <w:jc w:val="center"/>
              <w:rPr>
                <w:rFonts w:ascii="Arial" w:eastAsia="Calibri" w:hAnsi="Arial" w:cs="Arial"/>
                <w:b/>
                <w:szCs w:val="20"/>
              </w:rPr>
            </w:pPr>
            <w:proofErr w:type="spellStart"/>
            <w:r w:rsidRPr="009E470F">
              <w:rPr>
                <w:rFonts w:ascii="Arial" w:eastAsia="Calibri" w:hAnsi="Arial" w:cs="Arial"/>
                <w:b/>
                <w:color w:val="808080" w:themeColor="background1" w:themeShade="80"/>
                <w:szCs w:val="20"/>
              </w:rPr>
              <w:t>Client</w:t>
            </w:r>
            <w:proofErr w:type="spellEnd"/>
            <w:r w:rsidRPr="009E470F">
              <w:rPr>
                <w:rFonts w:ascii="Arial" w:eastAsia="Calibri" w:hAnsi="Arial" w:cs="Arial"/>
                <w:b/>
                <w:color w:val="808080" w:themeColor="background1" w:themeShade="80"/>
                <w:szCs w:val="20"/>
              </w:rPr>
              <w:t xml:space="preserve"> </w:t>
            </w:r>
            <w:proofErr w:type="spellStart"/>
            <w:r w:rsidRPr="009E470F">
              <w:rPr>
                <w:rFonts w:ascii="Arial" w:eastAsia="Calibri" w:hAnsi="Arial" w:cs="Arial"/>
                <w:b/>
                <w:color w:val="808080" w:themeColor="background1" w:themeShade="80"/>
                <w:szCs w:val="20"/>
              </w:rPr>
              <w:t>contacts</w:t>
            </w:r>
            <w:proofErr w:type="spellEnd"/>
          </w:p>
        </w:tc>
        <w:tc>
          <w:tcPr>
            <w:tcW w:w="2309" w:type="dxa"/>
            <w:shd w:val="clear" w:color="auto" w:fill="D9D9D9" w:themeFill="background1" w:themeFillShade="D9"/>
            <w:vAlign w:val="center"/>
          </w:tcPr>
          <w:p w14:paraId="66C45EB8" w14:textId="77777777" w:rsidR="009E470F" w:rsidRPr="009E470F" w:rsidRDefault="00E61A26" w:rsidP="001B1A96">
            <w:pPr>
              <w:ind w:left="709" w:hanging="709"/>
              <w:jc w:val="center"/>
              <w:rPr>
                <w:rFonts w:ascii="Arial" w:eastAsia="Calibri" w:hAnsi="Arial" w:cs="Arial"/>
                <w:b/>
                <w:szCs w:val="20"/>
                <w:lang w:val="en-US"/>
              </w:rPr>
            </w:pPr>
            <w:r w:rsidRPr="00AB276B">
              <w:rPr>
                <w:rFonts w:ascii="Arial" w:eastAsia="Calibri" w:hAnsi="Arial" w:cs="Arial"/>
                <w:b/>
                <w:szCs w:val="20"/>
              </w:rPr>
              <w:t>ФИО</w:t>
            </w:r>
          </w:p>
          <w:p w14:paraId="37EF9AED" w14:textId="77777777" w:rsidR="009E470F" w:rsidRPr="009E470F" w:rsidRDefault="009E470F" w:rsidP="001B1A96">
            <w:pPr>
              <w:ind w:left="709" w:hanging="709"/>
              <w:jc w:val="center"/>
              <w:rPr>
                <w:rFonts w:ascii="Arial" w:eastAsia="Calibri" w:hAnsi="Arial" w:cs="Arial"/>
                <w:b/>
                <w:color w:val="808080" w:themeColor="background1" w:themeShade="80"/>
                <w:szCs w:val="20"/>
                <w:lang w:val="en-US"/>
              </w:rPr>
            </w:pPr>
            <w:r w:rsidRPr="009E470F">
              <w:rPr>
                <w:rFonts w:ascii="Arial" w:eastAsia="Calibri" w:hAnsi="Arial" w:cs="Arial"/>
                <w:b/>
                <w:color w:val="808080" w:themeColor="background1" w:themeShade="80"/>
                <w:szCs w:val="20"/>
                <w:lang w:val="en-US"/>
              </w:rPr>
              <w:t>Contact person or</w:t>
            </w:r>
          </w:p>
          <w:p w14:paraId="344398A4" w14:textId="4726D614" w:rsidR="00E61A26" w:rsidRPr="009E470F" w:rsidRDefault="009E470F" w:rsidP="001B1A96">
            <w:pPr>
              <w:ind w:left="709" w:hanging="709"/>
              <w:jc w:val="center"/>
              <w:rPr>
                <w:rFonts w:ascii="Arial" w:eastAsia="Calibri" w:hAnsi="Arial" w:cs="Arial"/>
                <w:b/>
                <w:szCs w:val="20"/>
                <w:lang w:val="en-US"/>
              </w:rPr>
            </w:pPr>
            <w:r w:rsidRPr="009E470F">
              <w:rPr>
                <w:rFonts w:ascii="Arial" w:eastAsia="Calibri" w:hAnsi="Arial" w:cs="Arial"/>
                <w:b/>
                <w:color w:val="808080" w:themeColor="background1" w:themeShade="80"/>
                <w:szCs w:val="20"/>
                <w:lang w:val="en-US"/>
              </w:rPr>
              <w:t>group</w:t>
            </w:r>
          </w:p>
        </w:tc>
        <w:tc>
          <w:tcPr>
            <w:tcW w:w="1981" w:type="dxa"/>
            <w:shd w:val="clear" w:color="auto" w:fill="D9D9D9" w:themeFill="background1" w:themeFillShade="D9"/>
            <w:vAlign w:val="center"/>
          </w:tcPr>
          <w:p w14:paraId="2817C23E" w14:textId="77777777" w:rsidR="009E470F" w:rsidRDefault="009E470F" w:rsidP="001B1A96">
            <w:pPr>
              <w:ind w:left="709" w:hanging="709"/>
              <w:jc w:val="center"/>
              <w:rPr>
                <w:rFonts w:ascii="Arial" w:eastAsia="Calibri" w:hAnsi="Arial" w:cs="Arial"/>
                <w:b/>
                <w:szCs w:val="20"/>
              </w:rPr>
            </w:pPr>
            <w:r w:rsidRPr="00AB276B">
              <w:rPr>
                <w:rFonts w:ascii="Arial" w:eastAsia="Calibri" w:hAnsi="Arial" w:cs="Arial"/>
                <w:b/>
                <w:szCs w:val="20"/>
              </w:rPr>
              <w:t>Т</w:t>
            </w:r>
            <w:r w:rsidR="00E61A26" w:rsidRPr="00AB276B">
              <w:rPr>
                <w:rFonts w:ascii="Arial" w:eastAsia="Calibri" w:hAnsi="Arial" w:cs="Arial"/>
                <w:b/>
                <w:szCs w:val="20"/>
              </w:rPr>
              <w:t>елефон</w:t>
            </w:r>
          </w:p>
          <w:p w14:paraId="204391A3" w14:textId="240327BA" w:rsidR="00E61A26" w:rsidRPr="00AB276B" w:rsidRDefault="009E470F" w:rsidP="001B1A96">
            <w:pPr>
              <w:ind w:left="709" w:hanging="709"/>
              <w:jc w:val="center"/>
              <w:rPr>
                <w:rFonts w:ascii="Arial" w:eastAsia="Calibri" w:hAnsi="Arial" w:cs="Arial"/>
                <w:b/>
                <w:szCs w:val="20"/>
              </w:rPr>
            </w:pPr>
            <w:proofErr w:type="spellStart"/>
            <w:r w:rsidRPr="009E470F">
              <w:rPr>
                <w:rFonts w:ascii="Arial" w:eastAsia="Calibri" w:hAnsi="Arial" w:cs="Arial"/>
                <w:b/>
                <w:color w:val="808080" w:themeColor="background1" w:themeShade="80"/>
                <w:szCs w:val="20"/>
              </w:rPr>
              <w:t>Phone</w:t>
            </w:r>
            <w:proofErr w:type="spellEnd"/>
          </w:p>
        </w:tc>
        <w:tc>
          <w:tcPr>
            <w:tcW w:w="1983" w:type="dxa"/>
            <w:shd w:val="clear" w:color="auto" w:fill="D9D9D9" w:themeFill="background1" w:themeFillShade="D9"/>
            <w:vAlign w:val="center"/>
          </w:tcPr>
          <w:p w14:paraId="5B36EDAF" w14:textId="07D48E86" w:rsidR="00E61A26" w:rsidRPr="00AB276B" w:rsidRDefault="009E470F" w:rsidP="001E775E">
            <w:pPr>
              <w:ind w:left="709" w:hanging="709"/>
              <w:jc w:val="center"/>
              <w:rPr>
                <w:rFonts w:ascii="Arial" w:eastAsia="Calibri" w:hAnsi="Arial" w:cs="Arial"/>
                <w:b/>
                <w:szCs w:val="20"/>
              </w:rPr>
            </w:pPr>
            <w:r>
              <w:rPr>
                <w:rFonts w:ascii="Arial" w:eastAsia="Calibri" w:hAnsi="Arial" w:cs="Arial"/>
                <w:b/>
                <w:szCs w:val="20"/>
                <w:lang w:val="en-US"/>
              </w:rPr>
              <w:t>E</w:t>
            </w:r>
            <w:r w:rsidR="001E775E">
              <w:rPr>
                <w:rFonts w:ascii="Arial" w:eastAsia="Calibri" w:hAnsi="Arial" w:cs="Arial"/>
                <w:b/>
                <w:szCs w:val="20"/>
              </w:rPr>
              <w:t>-</w:t>
            </w:r>
            <w:proofErr w:type="spellStart"/>
            <w:r w:rsidR="00E61A26" w:rsidRPr="00AB276B">
              <w:rPr>
                <w:rFonts w:ascii="Arial" w:eastAsia="Calibri" w:hAnsi="Arial" w:cs="Arial"/>
                <w:b/>
                <w:szCs w:val="20"/>
              </w:rPr>
              <w:t>mail</w:t>
            </w:r>
            <w:proofErr w:type="spellEnd"/>
          </w:p>
        </w:tc>
      </w:tr>
      <w:tr w:rsidR="00E61A26" w:rsidRPr="00A76C5E" w14:paraId="4FDE707C" w14:textId="77777777" w:rsidTr="00420DD4">
        <w:trPr>
          <w:trHeight w:val="441"/>
        </w:trPr>
        <w:tc>
          <w:tcPr>
            <w:tcW w:w="4070" w:type="dxa"/>
            <w:shd w:val="clear" w:color="auto" w:fill="D9D9D9" w:themeFill="background1" w:themeFillShade="D9"/>
            <w:vAlign w:val="center"/>
          </w:tcPr>
          <w:p w14:paraId="2C3F3080" w14:textId="77777777" w:rsidR="00E61A26" w:rsidRDefault="00E61A26" w:rsidP="001B1A96">
            <w:pPr>
              <w:rPr>
                <w:rFonts w:ascii="Arial" w:eastAsia="Calibri" w:hAnsi="Arial" w:cs="Arial"/>
                <w:szCs w:val="20"/>
              </w:rPr>
            </w:pPr>
            <w:r w:rsidRPr="00AB276B">
              <w:rPr>
                <w:rFonts w:ascii="Arial" w:eastAsia="Calibri" w:hAnsi="Arial" w:cs="Arial"/>
                <w:szCs w:val="20"/>
              </w:rPr>
              <w:t>По организационным вопросам:</w:t>
            </w:r>
          </w:p>
          <w:p w14:paraId="45395929" w14:textId="344C72EF" w:rsidR="009E470F" w:rsidRPr="004414B9" w:rsidRDefault="009E470F" w:rsidP="001B1A96">
            <w:pPr>
              <w:rPr>
                <w:rFonts w:ascii="Arial" w:eastAsia="Calibri" w:hAnsi="Arial" w:cs="Arial"/>
                <w:szCs w:val="20"/>
              </w:rPr>
            </w:pPr>
            <w:proofErr w:type="spellStart"/>
            <w:r w:rsidRPr="009E470F">
              <w:rPr>
                <w:rFonts w:ascii="Arial" w:eastAsia="Calibri" w:hAnsi="Arial" w:cs="Arial"/>
                <w:color w:val="808080" w:themeColor="background1" w:themeShade="80"/>
                <w:szCs w:val="20"/>
              </w:rPr>
              <w:t>Contractual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4414B9">
              <w:rPr>
                <w:rFonts w:ascii="Arial" w:eastAsia="Calibri" w:hAnsi="Arial" w:cs="Arial"/>
                <w:color w:val="808080" w:themeColor="background1" w:themeShade="80"/>
                <w:szCs w:val="20"/>
              </w:rPr>
              <w:t>:</w:t>
            </w:r>
          </w:p>
        </w:tc>
        <w:tc>
          <w:tcPr>
            <w:tcW w:w="2309" w:type="dxa"/>
            <w:vAlign w:val="center"/>
          </w:tcPr>
          <w:p w14:paraId="441E4EA3" w14:textId="77777777" w:rsidR="00E61A26" w:rsidRPr="00AB276B" w:rsidRDefault="00E61A26" w:rsidP="001B1A96">
            <w:pPr>
              <w:ind w:left="709" w:hanging="709"/>
              <w:rPr>
                <w:rFonts w:ascii="Arial" w:eastAsia="Calibri" w:hAnsi="Arial" w:cs="Arial"/>
                <w:szCs w:val="20"/>
              </w:rPr>
            </w:pPr>
          </w:p>
        </w:tc>
        <w:tc>
          <w:tcPr>
            <w:tcW w:w="1981" w:type="dxa"/>
            <w:vAlign w:val="center"/>
          </w:tcPr>
          <w:p w14:paraId="59BBADC3" w14:textId="77777777" w:rsidR="00E61A26" w:rsidRPr="00AB276B" w:rsidRDefault="00E61A26" w:rsidP="001B1A96">
            <w:pPr>
              <w:ind w:left="709" w:hanging="709"/>
              <w:rPr>
                <w:rFonts w:ascii="Arial" w:eastAsia="Calibri" w:hAnsi="Arial" w:cs="Arial"/>
                <w:szCs w:val="20"/>
              </w:rPr>
            </w:pPr>
          </w:p>
        </w:tc>
        <w:tc>
          <w:tcPr>
            <w:tcW w:w="1983" w:type="dxa"/>
            <w:vAlign w:val="center"/>
          </w:tcPr>
          <w:p w14:paraId="1005F6EC" w14:textId="77777777" w:rsidR="00E61A26" w:rsidRPr="00AB276B" w:rsidRDefault="00E61A26" w:rsidP="001B1A96">
            <w:pPr>
              <w:ind w:left="709" w:hanging="709"/>
              <w:rPr>
                <w:rFonts w:ascii="Arial" w:eastAsia="Calibri" w:hAnsi="Arial" w:cs="Arial"/>
                <w:szCs w:val="20"/>
              </w:rPr>
            </w:pPr>
          </w:p>
        </w:tc>
      </w:tr>
      <w:tr w:rsidR="00E61A26" w:rsidRPr="00A76C5E" w14:paraId="43730368" w14:textId="77777777" w:rsidTr="00420DD4">
        <w:trPr>
          <w:trHeight w:val="433"/>
        </w:trPr>
        <w:tc>
          <w:tcPr>
            <w:tcW w:w="4070" w:type="dxa"/>
            <w:tcBorders>
              <w:bottom w:val="single" w:sz="4" w:space="0" w:color="auto"/>
            </w:tcBorders>
            <w:shd w:val="clear" w:color="auto" w:fill="D9D9D9" w:themeFill="background1" w:themeFillShade="D9"/>
            <w:vAlign w:val="center"/>
          </w:tcPr>
          <w:p w14:paraId="52B7DAD1" w14:textId="77777777" w:rsidR="00E61A26" w:rsidRDefault="00E61A26" w:rsidP="001B1A96">
            <w:pPr>
              <w:rPr>
                <w:rFonts w:ascii="Arial" w:eastAsia="Calibri" w:hAnsi="Arial" w:cs="Arial"/>
                <w:szCs w:val="20"/>
              </w:rPr>
            </w:pPr>
            <w:r w:rsidRPr="00AB276B">
              <w:rPr>
                <w:rFonts w:ascii="Arial" w:eastAsia="Calibri" w:hAnsi="Arial" w:cs="Arial"/>
                <w:szCs w:val="20"/>
              </w:rPr>
              <w:t>По техническим вопросам:</w:t>
            </w:r>
          </w:p>
          <w:p w14:paraId="238E1A18" w14:textId="18B5B433" w:rsidR="009E470F" w:rsidRPr="004414B9" w:rsidRDefault="009E470F" w:rsidP="001B1A96">
            <w:pPr>
              <w:rPr>
                <w:rFonts w:ascii="Arial" w:eastAsia="Calibri" w:hAnsi="Arial" w:cs="Arial"/>
                <w:szCs w:val="20"/>
              </w:rPr>
            </w:pPr>
            <w:proofErr w:type="spellStart"/>
            <w:r w:rsidRPr="009E470F">
              <w:rPr>
                <w:rFonts w:ascii="Arial" w:eastAsia="Calibri" w:hAnsi="Arial" w:cs="Arial"/>
                <w:color w:val="808080" w:themeColor="background1" w:themeShade="80"/>
                <w:szCs w:val="20"/>
              </w:rPr>
              <w:t>Technical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9E470F">
              <w:rPr>
                <w:rFonts w:ascii="Arial" w:eastAsia="Calibri" w:hAnsi="Arial" w:cs="Arial"/>
                <w:color w:val="808080" w:themeColor="background1" w:themeShade="80"/>
                <w:szCs w:val="20"/>
              </w:rPr>
              <w:t>:</w:t>
            </w:r>
          </w:p>
        </w:tc>
        <w:tc>
          <w:tcPr>
            <w:tcW w:w="2309" w:type="dxa"/>
            <w:tcBorders>
              <w:bottom w:val="single" w:sz="4" w:space="0" w:color="auto"/>
            </w:tcBorders>
            <w:vAlign w:val="center"/>
          </w:tcPr>
          <w:p w14:paraId="1D8BC46A" w14:textId="77777777" w:rsidR="00E61A26" w:rsidRPr="00AB276B" w:rsidRDefault="00E61A26" w:rsidP="001B1A96">
            <w:pPr>
              <w:rPr>
                <w:rFonts w:ascii="Arial" w:eastAsia="Calibri" w:hAnsi="Arial" w:cs="Arial"/>
                <w:szCs w:val="20"/>
              </w:rPr>
            </w:pPr>
          </w:p>
        </w:tc>
        <w:tc>
          <w:tcPr>
            <w:tcW w:w="1981" w:type="dxa"/>
            <w:tcBorders>
              <w:bottom w:val="single" w:sz="4" w:space="0" w:color="auto"/>
            </w:tcBorders>
            <w:vAlign w:val="center"/>
          </w:tcPr>
          <w:p w14:paraId="15FAEB1B" w14:textId="77777777" w:rsidR="00E61A26" w:rsidRPr="00AB276B" w:rsidRDefault="00E61A26" w:rsidP="001B1A96">
            <w:pPr>
              <w:rPr>
                <w:rFonts w:ascii="Arial" w:eastAsia="Calibri" w:hAnsi="Arial" w:cs="Arial"/>
                <w:szCs w:val="20"/>
              </w:rPr>
            </w:pPr>
          </w:p>
        </w:tc>
        <w:tc>
          <w:tcPr>
            <w:tcW w:w="1983" w:type="dxa"/>
            <w:tcBorders>
              <w:bottom w:val="single" w:sz="4" w:space="0" w:color="auto"/>
            </w:tcBorders>
            <w:vAlign w:val="center"/>
          </w:tcPr>
          <w:p w14:paraId="561A210E" w14:textId="77777777" w:rsidR="00E61A26" w:rsidRPr="00AB276B" w:rsidRDefault="00E61A26" w:rsidP="001B1A96">
            <w:pPr>
              <w:rPr>
                <w:rFonts w:ascii="Arial" w:eastAsia="Calibri" w:hAnsi="Arial" w:cs="Arial"/>
                <w:szCs w:val="20"/>
              </w:rPr>
            </w:pPr>
          </w:p>
        </w:tc>
      </w:tr>
      <w:tr w:rsidR="00E61A26" w:rsidRPr="00A76C5E" w14:paraId="7EE81316" w14:textId="77777777" w:rsidTr="00420DD4">
        <w:trPr>
          <w:trHeight w:val="1161"/>
        </w:trPr>
        <w:tc>
          <w:tcPr>
            <w:tcW w:w="4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68725" w14:textId="4D465122" w:rsidR="00E61A26" w:rsidRPr="00AB276B" w:rsidRDefault="00E61A26" w:rsidP="001B1A96">
            <w:pPr>
              <w:rPr>
                <w:rFonts w:ascii="Arial" w:eastAsia="Calibri" w:hAnsi="Arial" w:cs="Arial"/>
                <w:szCs w:val="20"/>
              </w:rPr>
            </w:pPr>
            <w:r w:rsidRPr="00AB276B">
              <w:rPr>
                <w:rFonts w:ascii="Arial" w:eastAsia="Calibri" w:hAnsi="Arial" w:cs="Arial"/>
                <w:szCs w:val="20"/>
              </w:rPr>
              <w:t>По вопросам получения и использования биржевой информации (</w:t>
            </w:r>
            <w:proofErr w:type="spellStart"/>
            <w:r w:rsidRPr="00AB276B">
              <w:rPr>
                <w:rFonts w:ascii="Arial" w:eastAsia="Calibri" w:hAnsi="Arial" w:cs="Arial"/>
                <w:szCs w:val="20"/>
              </w:rPr>
              <w:t>market</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data</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manager</w:t>
            </w:r>
            <w:proofErr w:type="spellEnd"/>
            <w:r w:rsidRPr="00AB276B">
              <w:rPr>
                <w:rFonts w:ascii="Arial" w:eastAsia="Calibri" w:hAnsi="Arial" w:cs="Arial"/>
                <w:szCs w:val="20"/>
              </w:rPr>
              <w:t>):</w:t>
            </w:r>
            <w:r w:rsidR="009E470F">
              <w:rPr>
                <w:rFonts w:ascii="Arial" w:eastAsia="Calibri" w:hAnsi="Arial" w:cs="Arial"/>
                <w:szCs w:val="20"/>
              </w:rPr>
              <w:br/>
            </w:r>
            <w:proofErr w:type="spellStart"/>
            <w:r w:rsidR="009E470F" w:rsidRPr="009E470F">
              <w:rPr>
                <w:rFonts w:ascii="Arial" w:eastAsia="Calibri" w:hAnsi="Arial" w:cs="Arial"/>
                <w:color w:val="808080" w:themeColor="background1" w:themeShade="80"/>
                <w:szCs w:val="20"/>
              </w:rPr>
              <w:t>Market</w:t>
            </w:r>
            <w:proofErr w:type="spellEnd"/>
            <w:r w:rsidR="009E470F" w:rsidRPr="009E470F">
              <w:rPr>
                <w:rFonts w:ascii="Arial" w:eastAsia="Calibri" w:hAnsi="Arial" w:cs="Arial"/>
                <w:color w:val="808080" w:themeColor="background1" w:themeShade="80"/>
                <w:szCs w:val="20"/>
              </w:rPr>
              <w:t xml:space="preserve"> </w:t>
            </w:r>
            <w:proofErr w:type="spellStart"/>
            <w:r w:rsidR="009E470F" w:rsidRPr="009E470F">
              <w:rPr>
                <w:rFonts w:ascii="Arial" w:eastAsia="Calibri" w:hAnsi="Arial" w:cs="Arial"/>
                <w:color w:val="808080" w:themeColor="background1" w:themeShade="80"/>
                <w:szCs w:val="20"/>
              </w:rPr>
              <w:t>data</w:t>
            </w:r>
            <w:proofErr w:type="spellEnd"/>
            <w:r w:rsidR="009E470F" w:rsidRPr="009E470F">
              <w:rPr>
                <w:rFonts w:ascii="Arial" w:eastAsia="Calibri" w:hAnsi="Arial" w:cs="Arial"/>
                <w:color w:val="808080" w:themeColor="background1" w:themeShade="80"/>
                <w:szCs w:val="20"/>
              </w:rPr>
              <w:t xml:space="preserve"> </w:t>
            </w:r>
            <w:proofErr w:type="spellStart"/>
            <w:r w:rsidR="009E470F" w:rsidRPr="009E470F">
              <w:rPr>
                <w:rFonts w:ascii="Arial" w:eastAsia="Calibri" w:hAnsi="Arial" w:cs="Arial"/>
                <w:color w:val="808080" w:themeColor="background1" w:themeShade="80"/>
                <w:szCs w:val="20"/>
              </w:rPr>
              <w:t>manager</w:t>
            </w:r>
            <w:proofErr w:type="spellEnd"/>
            <w:r w:rsidR="009E470F" w:rsidRPr="009E470F">
              <w:rPr>
                <w:rFonts w:ascii="Arial" w:eastAsia="Calibri" w:hAnsi="Arial" w:cs="Arial"/>
                <w:color w:val="808080" w:themeColor="background1" w:themeShade="80"/>
                <w:szCs w:val="20"/>
              </w:rPr>
              <w:t>:</w:t>
            </w:r>
          </w:p>
        </w:tc>
        <w:tc>
          <w:tcPr>
            <w:tcW w:w="2309" w:type="dxa"/>
            <w:tcBorders>
              <w:top w:val="single" w:sz="4" w:space="0" w:color="auto"/>
              <w:left w:val="single" w:sz="4" w:space="0" w:color="auto"/>
              <w:bottom w:val="single" w:sz="4" w:space="0" w:color="auto"/>
              <w:right w:val="single" w:sz="4" w:space="0" w:color="auto"/>
            </w:tcBorders>
            <w:vAlign w:val="center"/>
          </w:tcPr>
          <w:p w14:paraId="488B7287" w14:textId="77777777" w:rsidR="00E61A26" w:rsidRPr="00AB276B" w:rsidRDefault="00E61A26" w:rsidP="001B1A96">
            <w:pPr>
              <w:rPr>
                <w:rFonts w:ascii="Arial" w:eastAsia="Calibri" w:hAnsi="Arial" w:cs="Arial"/>
                <w:szCs w:val="20"/>
              </w:rPr>
            </w:pPr>
          </w:p>
        </w:tc>
        <w:tc>
          <w:tcPr>
            <w:tcW w:w="1981" w:type="dxa"/>
            <w:tcBorders>
              <w:top w:val="single" w:sz="4" w:space="0" w:color="auto"/>
              <w:left w:val="single" w:sz="4" w:space="0" w:color="auto"/>
              <w:bottom w:val="single" w:sz="4" w:space="0" w:color="auto"/>
              <w:right w:val="single" w:sz="4" w:space="0" w:color="auto"/>
            </w:tcBorders>
            <w:vAlign w:val="center"/>
          </w:tcPr>
          <w:p w14:paraId="28B587F3" w14:textId="77777777" w:rsidR="00E61A26" w:rsidRPr="00AB276B" w:rsidRDefault="00E61A26" w:rsidP="001B1A96">
            <w:pPr>
              <w:rPr>
                <w:rFonts w:ascii="Arial" w:eastAsia="Calibri" w:hAnsi="Arial"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72D4620" w14:textId="77777777" w:rsidR="00E61A26" w:rsidRPr="00AB276B" w:rsidRDefault="00E61A26" w:rsidP="001B1A96">
            <w:pPr>
              <w:rPr>
                <w:rFonts w:ascii="Arial" w:eastAsia="Calibri" w:hAnsi="Arial" w:cs="Arial"/>
                <w:szCs w:val="20"/>
              </w:rPr>
            </w:pPr>
          </w:p>
        </w:tc>
      </w:tr>
    </w:tbl>
    <w:p w14:paraId="01D39EEF" w14:textId="1470D5D9" w:rsidR="00E61A26" w:rsidRPr="004414B9" w:rsidRDefault="0066534D" w:rsidP="00EA20E0">
      <w:pPr>
        <w:jc w:val="both"/>
        <w:rPr>
          <w:rFonts w:ascii="Arial" w:hAnsi="Arial" w:cs="Arial"/>
          <w:i/>
          <w:lang w:val="en-US"/>
        </w:rPr>
      </w:pPr>
      <w:r>
        <w:rPr>
          <w:rFonts w:ascii="Arial" w:hAnsi="Arial" w:cs="Arial"/>
          <w:i/>
        </w:rPr>
        <w:br/>
      </w:r>
      <w:r w:rsidR="00EA20E0" w:rsidRPr="00EA20E0">
        <w:rPr>
          <w:rFonts w:ascii="Arial" w:hAnsi="Arial" w:cs="Arial"/>
          <w:i/>
        </w:rPr>
        <w:t>С тарифами и условиями предоставления услуги ознакомлен и согласен. Оплату</w:t>
      </w:r>
      <w:r w:rsidR="00EA20E0" w:rsidRPr="004414B9">
        <w:rPr>
          <w:rFonts w:ascii="Arial" w:hAnsi="Arial" w:cs="Arial"/>
          <w:i/>
          <w:lang w:val="en-US"/>
        </w:rPr>
        <w:t xml:space="preserve"> </w:t>
      </w:r>
      <w:r w:rsidR="00EA20E0" w:rsidRPr="00EA20E0">
        <w:rPr>
          <w:rFonts w:ascii="Arial" w:hAnsi="Arial" w:cs="Arial"/>
          <w:i/>
        </w:rPr>
        <w:t>в</w:t>
      </w:r>
      <w:r w:rsidR="00EA20E0" w:rsidRPr="004414B9">
        <w:rPr>
          <w:rFonts w:ascii="Arial" w:hAnsi="Arial" w:cs="Arial"/>
          <w:i/>
          <w:lang w:val="en-US"/>
        </w:rPr>
        <w:t xml:space="preserve"> </w:t>
      </w:r>
      <w:r w:rsidR="00EA20E0" w:rsidRPr="00EA20E0">
        <w:rPr>
          <w:rFonts w:ascii="Arial" w:hAnsi="Arial" w:cs="Arial"/>
          <w:i/>
        </w:rPr>
        <w:t>соответствии</w:t>
      </w:r>
      <w:r w:rsidR="00EA20E0" w:rsidRPr="004414B9">
        <w:rPr>
          <w:rFonts w:ascii="Arial" w:hAnsi="Arial" w:cs="Arial"/>
          <w:i/>
          <w:lang w:val="en-US"/>
        </w:rPr>
        <w:t xml:space="preserve"> </w:t>
      </w:r>
      <w:r w:rsidR="00EA20E0" w:rsidRPr="00EA20E0">
        <w:rPr>
          <w:rFonts w:ascii="Arial" w:hAnsi="Arial" w:cs="Arial"/>
          <w:i/>
        </w:rPr>
        <w:t>с</w:t>
      </w:r>
      <w:r w:rsidR="00EA20E0" w:rsidRPr="004414B9">
        <w:rPr>
          <w:rFonts w:ascii="Arial" w:hAnsi="Arial" w:cs="Arial"/>
          <w:i/>
          <w:lang w:val="en-US"/>
        </w:rPr>
        <w:t xml:space="preserve"> </w:t>
      </w:r>
      <w:r w:rsidR="00EA20E0" w:rsidRPr="00EA20E0">
        <w:rPr>
          <w:rFonts w:ascii="Arial" w:hAnsi="Arial" w:cs="Arial"/>
          <w:i/>
        </w:rPr>
        <w:t>тарифами</w:t>
      </w:r>
      <w:r w:rsidR="00EA20E0" w:rsidRPr="004414B9">
        <w:rPr>
          <w:rFonts w:ascii="Arial" w:hAnsi="Arial" w:cs="Arial"/>
          <w:i/>
          <w:lang w:val="en-US"/>
        </w:rPr>
        <w:t xml:space="preserve"> </w:t>
      </w:r>
      <w:r w:rsidR="00EA20E0" w:rsidRPr="00EA20E0">
        <w:rPr>
          <w:rFonts w:ascii="Arial" w:hAnsi="Arial" w:cs="Arial"/>
          <w:i/>
        </w:rPr>
        <w:t>гарантирую</w:t>
      </w:r>
      <w:r w:rsidR="00EA20E0" w:rsidRPr="004414B9">
        <w:rPr>
          <w:rFonts w:ascii="Arial" w:hAnsi="Arial" w:cs="Arial"/>
          <w:i/>
          <w:lang w:val="en-US"/>
        </w:rPr>
        <w:t>.</w:t>
      </w:r>
    </w:p>
    <w:p w14:paraId="5FF0B97B" w14:textId="15B90397" w:rsidR="009E470F" w:rsidRPr="009E470F" w:rsidRDefault="009E470F" w:rsidP="00EA20E0">
      <w:pPr>
        <w:jc w:val="both"/>
        <w:rPr>
          <w:rFonts w:ascii="Arial" w:hAnsi="Arial" w:cs="Arial"/>
          <w:i/>
          <w:color w:val="808080" w:themeColor="background1" w:themeShade="80"/>
          <w:lang w:val="en-US"/>
        </w:rPr>
      </w:pPr>
      <w:bookmarkStart w:id="1" w:name="_Hlk83311888"/>
      <w:r w:rsidRPr="009E470F">
        <w:rPr>
          <w:rFonts w:ascii="Arial" w:hAnsi="Arial" w:cs="Arial"/>
          <w:i/>
          <w:color w:val="808080" w:themeColor="background1" w:themeShade="80"/>
          <w:lang w:val="en-US"/>
        </w:rPr>
        <w:t>The Client confirms its acceptance of the tariffs and terms of services provision. The Client guarantees to pay for the services in accordance with the tariffs specified and within the payment terms.</w:t>
      </w:r>
    </w:p>
    <w:bookmarkEnd w:id="1"/>
    <w:p w14:paraId="3B2348E6" w14:textId="77777777" w:rsidR="00EA20E0" w:rsidRPr="0066534D" w:rsidRDefault="00EA20E0" w:rsidP="00C47B7C">
      <w:pPr>
        <w:rPr>
          <w:rFonts w:ascii="Times New Roman" w:hAnsi="Times New Roman" w:cs="Times New Roman"/>
          <w:sz w:val="4"/>
          <w:szCs w:val="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857F83" w14:paraId="3192DBAE" w14:textId="77777777" w:rsidTr="00857F83">
        <w:trPr>
          <w:trHeight w:val="803"/>
        </w:trPr>
        <w:tc>
          <w:tcPr>
            <w:tcW w:w="4106" w:type="dxa"/>
            <w:vAlign w:val="center"/>
          </w:tcPr>
          <w:p w14:paraId="175773C3" w14:textId="77777777" w:rsidR="00857F83" w:rsidRDefault="00857F83" w:rsidP="00857F83">
            <w:pPr>
              <w:pStyle w:val="a7"/>
              <w:rPr>
                <w:rFonts w:ascii="Arial" w:hAnsi="Arial" w:cs="Arial"/>
              </w:rPr>
            </w:pPr>
            <w:r w:rsidRPr="00E61A26">
              <w:rPr>
                <w:rFonts w:ascii="Arial" w:hAnsi="Arial" w:cs="Arial"/>
              </w:rPr>
              <w:t xml:space="preserve">Клиент: </w:t>
            </w:r>
            <w:r w:rsidRPr="00E61A26">
              <w:rPr>
                <w:rFonts w:ascii="Arial" w:hAnsi="Arial" w:cs="Arial"/>
              </w:rPr>
              <w:softHyphen/>
              <w:t>________/_____________/</w:t>
            </w:r>
          </w:p>
          <w:p w14:paraId="53B076D8" w14:textId="0FBAD544" w:rsidR="009E470F" w:rsidRPr="009E470F" w:rsidRDefault="009E470F" w:rsidP="00857F83">
            <w:pPr>
              <w:pStyle w:val="a7"/>
              <w:rPr>
                <w:rFonts w:ascii="Arial" w:hAnsi="Arial" w:cs="Arial"/>
                <w:lang w:val="en-US"/>
              </w:rPr>
            </w:pPr>
            <w:r w:rsidRPr="009E470F">
              <w:rPr>
                <w:rFonts w:ascii="Arial" w:hAnsi="Arial" w:cs="Arial"/>
                <w:color w:val="808080" w:themeColor="background1" w:themeShade="80"/>
                <w:lang w:val="en-US"/>
              </w:rPr>
              <w:t>Client:</w:t>
            </w:r>
          </w:p>
        </w:tc>
        <w:tc>
          <w:tcPr>
            <w:tcW w:w="567" w:type="dxa"/>
            <w:vAlign w:val="center"/>
          </w:tcPr>
          <w:p w14:paraId="33CC2DC3" w14:textId="77777777" w:rsidR="00857F83" w:rsidRPr="00E61A26" w:rsidRDefault="00857F83" w:rsidP="00E61A26">
            <w:pPr>
              <w:rPr>
                <w:rFonts w:ascii="Arial" w:hAnsi="Arial" w:cs="Arial"/>
              </w:rPr>
            </w:pPr>
          </w:p>
        </w:tc>
        <w:tc>
          <w:tcPr>
            <w:tcW w:w="4955" w:type="dxa"/>
            <w:vAlign w:val="center"/>
          </w:tcPr>
          <w:p w14:paraId="3960C8EA" w14:textId="77777777" w:rsidR="00857F83" w:rsidRDefault="00857F83" w:rsidP="00857F83">
            <w:pPr>
              <w:rPr>
                <w:rFonts w:ascii="Arial" w:hAnsi="Arial" w:cs="Arial"/>
              </w:rPr>
            </w:pPr>
            <w:r w:rsidRPr="00E61A26">
              <w:rPr>
                <w:rFonts w:ascii="Arial" w:hAnsi="Arial" w:cs="Arial"/>
              </w:rPr>
              <w:t>Технический центр: _______/_____________/</w:t>
            </w:r>
          </w:p>
          <w:p w14:paraId="3B045DE5" w14:textId="70F37D67" w:rsidR="00420DD4" w:rsidRPr="00420DD4" w:rsidRDefault="00420DD4" w:rsidP="00857F83">
            <w:pPr>
              <w:rPr>
                <w:rFonts w:ascii="Arial" w:hAnsi="Arial" w:cs="Arial"/>
                <w:lang w:val="en-US"/>
              </w:rPr>
            </w:pPr>
            <w:r w:rsidRPr="00420DD4">
              <w:rPr>
                <w:rFonts w:ascii="Arial" w:hAnsi="Arial" w:cs="Arial"/>
                <w:color w:val="808080" w:themeColor="background1" w:themeShade="80"/>
                <w:lang w:val="en-US"/>
              </w:rPr>
              <w:t xml:space="preserve">Technical </w:t>
            </w:r>
            <w:r>
              <w:rPr>
                <w:rFonts w:ascii="Arial" w:hAnsi="Arial" w:cs="Arial"/>
                <w:color w:val="808080" w:themeColor="background1" w:themeShade="80"/>
                <w:lang w:val="en-US"/>
              </w:rPr>
              <w:t>C</w:t>
            </w:r>
            <w:r w:rsidRPr="00420DD4">
              <w:rPr>
                <w:rFonts w:ascii="Arial" w:hAnsi="Arial" w:cs="Arial"/>
                <w:color w:val="808080" w:themeColor="background1" w:themeShade="80"/>
                <w:lang w:val="en-US"/>
              </w:rPr>
              <w:t>enter:</w:t>
            </w:r>
          </w:p>
        </w:tc>
      </w:tr>
      <w:tr w:rsidR="00857F83" w14:paraId="144B5662" w14:textId="77777777" w:rsidTr="00857F83">
        <w:trPr>
          <w:trHeight w:val="701"/>
        </w:trPr>
        <w:tc>
          <w:tcPr>
            <w:tcW w:w="4106" w:type="dxa"/>
            <w:vAlign w:val="center"/>
          </w:tcPr>
          <w:p w14:paraId="6A02729B" w14:textId="0D945AFD" w:rsidR="00857F83" w:rsidRPr="00E61A26" w:rsidRDefault="00857F83" w:rsidP="00B60CA4">
            <w:pPr>
              <w:rPr>
                <w:rFonts w:ascii="Arial" w:hAnsi="Arial" w:cs="Arial"/>
              </w:rPr>
            </w:pPr>
            <w:proofErr w:type="gramStart"/>
            <w:r w:rsidRPr="00E61A26">
              <w:rPr>
                <w:rFonts w:ascii="Arial" w:hAnsi="Arial" w:cs="Arial"/>
              </w:rPr>
              <w:t xml:space="preserve">«  </w:t>
            </w:r>
            <w:proofErr w:type="gramEnd"/>
            <w:r w:rsidRPr="00E61A26">
              <w:rPr>
                <w:rFonts w:ascii="Arial" w:hAnsi="Arial" w:cs="Arial"/>
              </w:rPr>
              <w:t xml:space="preserve">  »_____________ 20_</w:t>
            </w:r>
            <w:r w:rsidR="00B60CA4">
              <w:rPr>
                <w:rFonts w:ascii="Arial" w:hAnsi="Arial" w:cs="Arial"/>
              </w:rPr>
              <w:t>_</w:t>
            </w:r>
            <w:r w:rsidRPr="00E61A26">
              <w:rPr>
                <w:rFonts w:ascii="Arial" w:hAnsi="Arial" w:cs="Arial"/>
              </w:rPr>
              <w:t>_.</w:t>
            </w:r>
          </w:p>
        </w:tc>
        <w:tc>
          <w:tcPr>
            <w:tcW w:w="567" w:type="dxa"/>
            <w:vAlign w:val="center"/>
          </w:tcPr>
          <w:p w14:paraId="7AF3A0B0" w14:textId="77777777" w:rsidR="00857F83" w:rsidRPr="00E61A26" w:rsidRDefault="00857F83" w:rsidP="00E61A26">
            <w:pPr>
              <w:pStyle w:val="a7"/>
              <w:rPr>
                <w:rFonts w:ascii="Arial" w:hAnsi="Arial" w:cs="Arial"/>
              </w:rPr>
            </w:pPr>
          </w:p>
        </w:tc>
        <w:tc>
          <w:tcPr>
            <w:tcW w:w="4955" w:type="dxa"/>
            <w:vAlign w:val="center"/>
          </w:tcPr>
          <w:p w14:paraId="6F686DDB" w14:textId="0F7341C1" w:rsidR="00857F83" w:rsidRPr="00E61A26" w:rsidRDefault="00857F83" w:rsidP="00B60CA4">
            <w:pPr>
              <w:pStyle w:val="a7"/>
              <w:rPr>
                <w:rFonts w:ascii="Arial" w:hAnsi="Arial" w:cs="Arial"/>
              </w:rPr>
            </w:pPr>
            <w:proofErr w:type="gramStart"/>
            <w:r w:rsidRPr="00E61A26">
              <w:rPr>
                <w:rFonts w:ascii="Arial" w:hAnsi="Arial" w:cs="Arial"/>
              </w:rPr>
              <w:t xml:space="preserve">«  </w:t>
            </w:r>
            <w:proofErr w:type="gramEnd"/>
            <w:r w:rsidRPr="00E61A26">
              <w:rPr>
                <w:rFonts w:ascii="Arial" w:hAnsi="Arial" w:cs="Arial"/>
              </w:rPr>
              <w:t xml:space="preserve">  »_____________ 20</w:t>
            </w:r>
            <w:r w:rsidR="00B60CA4">
              <w:rPr>
                <w:rFonts w:ascii="Arial" w:hAnsi="Arial" w:cs="Arial"/>
              </w:rPr>
              <w:t>_</w:t>
            </w:r>
            <w:r w:rsidRPr="00E61A26">
              <w:rPr>
                <w:rFonts w:ascii="Arial" w:hAnsi="Arial" w:cs="Arial"/>
              </w:rPr>
              <w:t>__.</w:t>
            </w:r>
          </w:p>
        </w:tc>
      </w:tr>
      <w:tr w:rsidR="00857F83" w14:paraId="042268BD" w14:textId="77777777" w:rsidTr="00857F83">
        <w:trPr>
          <w:trHeight w:val="555"/>
        </w:trPr>
        <w:tc>
          <w:tcPr>
            <w:tcW w:w="4106" w:type="dxa"/>
            <w:vAlign w:val="center"/>
          </w:tcPr>
          <w:p w14:paraId="7D2726E1" w14:textId="77777777" w:rsidR="00420DD4" w:rsidRDefault="00420DD4" w:rsidP="00E61A26">
            <w:pPr>
              <w:rPr>
                <w:rFonts w:ascii="Arial" w:hAnsi="Arial" w:cs="Arial"/>
              </w:rPr>
            </w:pPr>
          </w:p>
          <w:p w14:paraId="5CC7B081" w14:textId="323D8514" w:rsidR="00857F83" w:rsidRDefault="00857F83" w:rsidP="00E61A26">
            <w:pPr>
              <w:rPr>
                <w:rFonts w:ascii="Arial" w:hAnsi="Arial" w:cs="Arial"/>
              </w:rPr>
            </w:pPr>
            <w:r w:rsidRPr="00E61A26">
              <w:rPr>
                <w:rFonts w:ascii="Arial" w:hAnsi="Arial" w:cs="Arial"/>
              </w:rPr>
              <w:t>МП</w:t>
            </w:r>
          </w:p>
          <w:p w14:paraId="293DAFC4" w14:textId="00477CAD" w:rsidR="009E470F" w:rsidRPr="009E470F" w:rsidRDefault="009E470F" w:rsidP="00E61A26">
            <w:pPr>
              <w:rPr>
                <w:rFonts w:ascii="Arial" w:hAnsi="Arial" w:cs="Arial"/>
                <w:lang w:val="en-US"/>
              </w:rPr>
            </w:pPr>
            <w:r w:rsidRPr="009E470F">
              <w:rPr>
                <w:rFonts w:ascii="Arial" w:hAnsi="Arial" w:cs="Arial"/>
                <w:color w:val="808080" w:themeColor="background1" w:themeShade="80"/>
                <w:lang w:val="en-US"/>
              </w:rPr>
              <w:t>Seal</w:t>
            </w:r>
          </w:p>
        </w:tc>
        <w:tc>
          <w:tcPr>
            <w:tcW w:w="567" w:type="dxa"/>
            <w:vAlign w:val="center"/>
          </w:tcPr>
          <w:p w14:paraId="3E8CB497" w14:textId="77777777" w:rsidR="00857F83" w:rsidRPr="00E61A26" w:rsidRDefault="00857F83" w:rsidP="00E61A26">
            <w:pPr>
              <w:pStyle w:val="a7"/>
              <w:rPr>
                <w:rFonts w:ascii="Arial" w:hAnsi="Arial" w:cs="Arial"/>
              </w:rPr>
            </w:pPr>
          </w:p>
        </w:tc>
        <w:tc>
          <w:tcPr>
            <w:tcW w:w="4955" w:type="dxa"/>
            <w:vAlign w:val="center"/>
          </w:tcPr>
          <w:p w14:paraId="6EFBC1D9" w14:textId="77777777" w:rsidR="00420DD4" w:rsidRDefault="00420DD4" w:rsidP="00E61A26">
            <w:pPr>
              <w:pStyle w:val="a7"/>
              <w:rPr>
                <w:rFonts w:ascii="Arial" w:hAnsi="Arial" w:cs="Arial"/>
              </w:rPr>
            </w:pPr>
          </w:p>
          <w:p w14:paraId="376D673F" w14:textId="620B850A" w:rsidR="00857F83" w:rsidRDefault="00857F83" w:rsidP="00E61A26">
            <w:pPr>
              <w:pStyle w:val="a7"/>
              <w:rPr>
                <w:rFonts w:ascii="Arial" w:hAnsi="Arial" w:cs="Arial"/>
              </w:rPr>
            </w:pPr>
            <w:r w:rsidRPr="00E61A26">
              <w:rPr>
                <w:rFonts w:ascii="Arial" w:hAnsi="Arial" w:cs="Arial"/>
              </w:rPr>
              <w:t>МП</w:t>
            </w:r>
          </w:p>
          <w:p w14:paraId="36F8DC26" w14:textId="7B1EB666" w:rsidR="009E470F" w:rsidRPr="00E61A26" w:rsidRDefault="009E470F" w:rsidP="00E61A26">
            <w:pPr>
              <w:pStyle w:val="a7"/>
              <w:rPr>
                <w:rFonts w:ascii="Arial" w:hAnsi="Arial" w:cs="Arial"/>
              </w:rPr>
            </w:pPr>
            <w:r w:rsidRPr="009E470F">
              <w:rPr>
                <w:rFonts w:ascii="Arial" w:hAnsi="Arial" w:cs="Arial"/>
                <w:color w:val="808080" w:themeColor="background1" w:themeShade="80"/>
                <w:lang w:val="en-US"/>
              </w:rPr>
              <w:t>Seal</w:t>
            </w:r>
          </w:p>
        </w:tc>
      </w:tr>
    </w:tbl>
    <w:p w14:paraId="3718C05A" w14:textId="77777777" w:rsidR="00E61A26" w:rsidRDefault="00EA20E0" w:rsidP="00C47B7C">
      <w:pPr>
        <w:rPr>
          <w:rFonts w:ascii="Times New Roman" w:hAnsi="Times New Roman" w:cs="Times New Roman"/>
        </w:rPr>
      </w:pPr>
      <w:r w:rsidRPr="00F76BE9">
        <w:rPr>
          <w:rFonts w:ascii="Arial" w:hAnsi="Arial" w:cs="Arial"/>
          <w:noProof/>
          <w:sz w:val="20"/>
          <w:szCs w:val="20"/>
          <w:lang w:eastAsia="ru-RU"/>
        </w:rPr>
        <mc:AlternateContent>
          <mc:Choice Requires="wps">
            <w:drawing>
              <wp:anchor distT="0" distB="0" distL="114300" distR="114300" simplePos="0" relativeHeight="251659264" behindDoc="0" locked="0" layoutInCell="1" allowOverlap="1" wp14:anchorId="56D6A11E" wp14:editId="02EFD1EC">
                <wp:simplePos x="0" y="0"/>
                <wp:positionH relativeFrom="page">
                  <wp:align>right</wp:align>
                </wp:positionH>
                <wp:positionV relativeFrom="paragraph">
                  <wp:posOffset>386715</wp:posOffset>
                </wp:positionV>
                <wp:extent cx="7524750" cy="190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524750"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8E36BD0"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1.3pt,30.45pt" to="1133.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" strokecolor="black [3213]" strokeweight=".5pt">
                <v:stroke dashstyle="dash" joinstyle="miter"/>
                <w10:wrap anchorx="page"/>
              </v:line>
            </w:pict>
          </mc:Fallback>
        </mc:AlternateContent>
      </w:r>
    </w:p>
    <w:p w14:paraId="4B97FE2F" w14:textId="77777777" w:rsidR="00E61A26" w:rsidRDefault="00E61A26" w:rsidP="00C47B7C">
      <w:pPr>
        <w:rPr>
          <w:rFonts w:ascii="Times New Roman" w:hAnsi="Times New Roman" w:cs="Times New Roman"/>
        </w:rPr>
      </w:pPr>
    </w:p>
    <w:p w14:paraId="76B3F4F9" w14:textId="18BABB0D" w:rsidR="00EA20E0" w:rsidRDefault="00EA20E0" w:rsidP="00EA20E0">
      <w:pPr>
        <w:contextualSpacing/>
        <w:jc w:val="center"/>
        <w:rPr>
          <w:rFonts w:ascii="Arial" w:hAnsi="Arial" w:cs="Arial"/>
        </w:rPr>
      </w:pPr>
      <w:r w:rsidRPr="00EA20E0">
        <w:rPr>
          <w:rFonts w:ascii="Arial" w:hAnsi="Arial" w:cs="Arial"/>
        </w:rPr>
        <w:t>Заполняется сотрудниками Технического центра</w:t>
      </w:r>
    </w:p>
    <w:p w14:paraId="67ED34BD" w14:textId="77777777" w:rsidR="00420DD4" w:rsidRPr="00D3687D" w:rsidRDefault="00420DD4" w:rsidP="00420DD4">
      <w:pPr>
        <w:contextualSpacing/>
        <w:jc w:val="center"/>
        <w:rPr>
          <w:rFonts w:ascii="Arial" w:hAnsi="Arial" w:cs="Arial"/>
          <w:i/>
          <w:color w:val="595959" w:themeColor="text1" w:themeTint="A6"/>
          <w:lang w:val="en-US"/>
        </w:rPr>
      </w:pPr>
      <w:bookmarkStart w:id="2" w:name="_Hlk83311929"/>
      <w:r w:rsidRPr="00D3687D">
        <w:rPr>
          <w:rFonts w:ascii="Arial" w:hAnsi="Arial" w:cs="Arial"/>
          <w:i/>
          <w:color w:val="595959" w:themeColor="text1" w:themeTint="A6"/>
          <w:lang w:val="en-US"/>
        </w:rPr>
        <w:t xml:space="preserve">To be filled out by the </w:t>
      </w:r>
      <w:r>
        <w:rPr>
          <w:rFonts w:ascii="Arial" w:hAnsi="Arial" w:cs="Arial"/>
          <w:i/>
          <w:color w:val="595959" w:themeColor="text1" w:themeTint="A6"/>
          <w:lang w:val="en-US"/>
        </w:rPr>
        <w:t xml:space="preserve">Moscow Exchange </w:t>
      </w:r>
      <w:r w:rsidRPr="00D3687D">
        <w:rPr>
          <w:rFonts w:ascii="Arial" w:hAnsi="Arial" w:cs="Arial"/>
          <w:i/>
          <w:color w:val="595959" w:themeColor="text1" w:themeTint="A6"/>
          <w:lang w:val="en-US"/>
        </w:rPr>
        <w:t>authorized representative</w:t>
      </w:r>
    </w:p>
    <w:bookmarkEnd w:id="2"/>
    <w:p w14:paraId="4EA6969F" w14:textId="77777777" w:rsidR="00420DD4" w:rsidRPr="0066534D" w:rsidRDefault="00420DD4" w:rsidP="00EA20E0">
      <w:pPr>
        <w:jc w:val="center"/>
        <w:rPr>
          <w:rFonts w:ascii="Arial" w:hAnsi="Arial" w:cs="Arial"/>
          <w:sz w:val="18"/>
          <w:szCs w:val="18"/>
          <w:lang w:val="en-US"/>
        </w:rPr>
      </w:pPr>
    </w:p>
    <w:tbl>
      <w:tblPr>
        <w:tblStyle w:val="a3"/>
        <w:tblW w:w="0" w:type="auto"/>
        <w:tblInd w:w="1413" w:type="dxa"/>
        <w:tblLook w:val="04A0" w:firstRow="1" w:lastRow="0" w:firstColumn="1" w:lastColumn="0" w:noHBand="0" w:noVBand="1"/>
      </w:tblPr>
      <w:tblGrid>
        <w:gridCol w:w="3401"/>
        <w:gridCol w:w="3403"/>
      </w:tblGrid>
      <w:tr w:rsidR="00EA20E0" w:rsidRPr="00EA20E0" w14:paraId="2E1AE330" w14:textId="77777777" w:rsidTr="00EA20E0">
        <w:trPr>
          <w:trHeight w:val="421"/>
        </w:trPr>
        <w:tc>
          <w:tcPr>
            <w:tcW w:w="3401" w:type="dxa"/>
            <w:vAlign w:val="center"/>
          </w:tcPr>
          <w:p w14:paraId="7D5A4D28" w14:textId="77777777" w:rsidR="00EA20E0" w:rsidRDefault="00EA20E0" w:rsidP="00EA20E0">
            <w:pPr>
              <w:rPr>
                <w:rFonts w:ascii="Arial" w:hAnsi="Arial" w:cs="Arial"/>
                <w:i/>
              </w:rPr>
            </w:pPr>
            <w:r w:rsidRPr="00EA20E0">
              <w:rPr>
                <w:rFonts w:ascii="Arial" w:hAnsi="Arial" w:cs="Arial"/>
                <w:i/>
              </w:rPr>
              <w:t>дата исполнения</w:t>
            </w:r>
          </w:p>
          <w:p w14:paraId="0BFE68B3" w14:textId="0C4EFD22" w:rsidR="00420DD4" w:rsidRPr="00EA20E0" w:rsidRDefault="00420DD4" w:rsidP="00EA20E0">
            <w:pPr>
              <w:rPr>
                <w:rFonts w:ascii="Arial" w:hAnsi="Arial" w:cs="Arial"/>
                <w:i/>
              </w:rPr>
            </w:pPr>
            <w:proofErr w:type="spellStart"/>
            <w:r w:rsidRPr="00D3687D">
              <w:rPr>
                <w:rFonts w:ascii="Arial" w:hAnsi="Arial" w:cs="Arial"/>
                <w:i/>
                <w:color w:val="595959" w:themeColor="text1" w:themeTint="A6"/>
              </w:rPr>
              <w:t>Effective</w:t>
            </w:r>
            <w:proofErr w:type="spellEnd"/>
            <w:r w:rsidRPr="00D3687D">
              <w:rPr>
                <w:rFonts w:ascii="Arial" w:hAnsi="Arial" w:cs="Arial"/>
                <w:i/>
                <w:color w:val="595959" w:themeColor="text1" w:themeTint="A6"/>
              </w:rPr>
              <w:t xml:space="preserve"> </w:t>
            </w:r>
            <w:proofErr w:type="spellStart"/>
            <w:r w:rsidRPr="00D3687D">
              <w:rPr>
                <w:rFonts w:ascii="Arial" w:hAnsi="Arial" w:cs="Arial"/>
                <w:i/>
                <w:color w:val="595959" w:themeColor="text1" w:themeTint="A6"/>
              </w:rPr>
              <w:t>date</w:t>
            </w:r>
            <w:proofErr w:type="spellEnd"/>
          </w:p>
        </w:tc>
        <w:tc>
          <w:tcPr>
            <w:tcW w:w="3403" w:type="dxa"/>
            <w:vAlign w:val="center"/>
          </w:tcPr>
          <w:p w14:paraId="3A035D31" w14:textId="77777777" w:rsidR="00EA20E0" w:rsidRPr="00EA20E0" w:rsidRDefault="00EA20E0" w:rsidP="00EA20E0">
            <w:pPr>
              <w:rPr>
                <w:rFonts w:ascii="Arial" w:hAnsi="Arial" w:cs="Arial"/>
              </w:rPr>
            </w:pPr>
          </w:p>
        </w:tc>
      </w:tr>
      <w:tr w:rsidR="00EA20E0" w:rsidRPr="00EA20E0" w14:paraId="0D623157" w14:textId="77777777" w:rsidTr="00EA20E0">
        <w:trPr>
          <w:trHeight w:val="413"/>
        </w:trPr>
        <w:tc>
          <w:tcPr>
            <w:tcW w:w="3401" w:type="dxa"/>
            <w:vAlign w:val="center"/>
          </w:tcPr>
          <w:p w14:paraId="73BA47A1" w14:textId="77777777" w:rsidR="00EA20E0" w:rsidRDefault="00EA20E0" w:rsidP="00EA20E0">
            <w:pPr>
              <w:rPr>
                <w:rFonts w:ascii="Arial" w:hAnsi="Arial" w:cs="Arial"/>
                <w:i/>
              </w:rPr>
            </w:pPr>
            <w:r w:rsidRPr="00EA20E0">
              <w:rPr>
                <w:rFonts w:ascii="Arial" w:hAnsi="Arial" w:cs="Arial"/>
                <w:i/>
              </w:rPr>
              <w:t>ФИО исполнителя</w:t>
            </w:r>
          </w:p>
          <w:p w14:paraId="588A7FBA" w14:textId="4C5AE672" w:rsidR="00420DD4" w:rsidRPr="00EA20E0" w:rsidRDefault="00420DD4" w:rsidP="00EA20E0">
            <w:pPr>
              <w:rPr>
                <w:rFonts w:ascii="Arial" w:hAnsi="Arial" w:cs="Arial"/>
                <w:i/>
              </w:rPr>
            </w:pPr>
            <w:proofErr w:type="spellStart"/>
            <w:r w:rsidRPr="00D3687D">
              <w:rPr>
                <w:rFonts w:ascii="Arial" w:hAnsi="Arial" w:cs="Arial"/>
                <w:i/>
                <w:color w:val="595959" w:themeColor="text1" w:themeTint="A6"/>
              </w:rPr>
              <w:t>Authorized</w:t>
            </w:r>
            <w:proofErr w:type="spellEnd"/>
            <w:r w:rsidRPr="00D3687D">
              <w:rPr>
                <w:rFonts w:ascii="Arial" w:hAnsi="Arial" w:cs="Arial"/>
                <w:i/>
                <w:color w:val="595959" w:themeColor="text1" w:themeTint="A6"/>
              </w:rPr>
              <w:t xml:space="preserve"> </w:t>
            </w:r>
            <w:proofErr w:type="spellStart"/>
            <w:r w:rsidRPr="00D3687D">
              <w:rPr>
                <w:rFonts w:ascii="Arial" w:hAnsi="Arial" w:cs="Arial"/>
                <w:i/>
                <w:color w:val="595959" w:themeColor="text1" w:themeTint="A6"/>
              </w:rPr>
              <w:t>representative</w:t>
            </w:r>
            <w:proofErr w:type="spellEnd"/>
          </w:p>
        </w:tc>
        <w:tc>
          <w:tcPr>
            <w:tcW w:w="3403" w:type="dxa"/>
            <w:vAlign w:val="center"/>
          </w:tcPr>
          <w:p w14:paraId="5452F3DC" w14:textId="77777777" w:rsidR="00EA20E0" w:rsidRPr="00EA20E0" w:rsidRDefault="00EA20E0" w:rsidP="00EA20E0">
            <w:pPr>
              <w:rPr>
                <w:rFonts w:ascii="Arial" w:hAnsi="Arial" w:cs="Arial"/>
              </w:rPr>
            </w:pPr>
          </w:p>
        </w:tc>
      </w:tr>
    </w:tbl>
    <w:p w14:paraId="0B0B9819" w14:textId="77777777" w:rsidR="00EA20E0" w:rsidRPr="00EA20E0" w:rsidRDefault="00EA20E0" w:rsidP="0066534D">
      <w:pPr>
        <w:rPr>
          <w:rFonts w:ascii="Arial" w:hAnsi="Arial" w:cs="Arial"/>
        </w:rPr>
      </w:pPr>
    </w:p>
    <w:sectPr w:rsidR="00EA20E0" w:rsidRPr="00EA20E0" w:rsidSect="00F529C0">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3C739" w14:textId="77777777" w:rsidR="00D95F53" w:rsidRDefault="00D95F53" w:rsidP="00514DAC">
      <w:pPr>
        <w:spacing w:after="0" w:line="240" w:lineRule="auto"/>
      </w:pPr>
      <w:r>
        <w:separator/>
      </w:r>
    </w:p>
  </w:endnote>
  <w:endnote w:type="continuationSeparator" w:id="0">
    <w:p w14:paraId="4430712D" w14:textId="77777777" w:rsidR="00D95F53" w:rsidRDefault="00D95F53" w:rsidP="0051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F2424" w14:textId="77777777" w:rsidR="00D95F53" w:rsidRDefault="00D95F53" w:rsidP="00514DAC">
      <w:pPr>
        <w:spacing w:after="0" w:line="240" w:lineRule="auto"/>
      </w:pPr>
      <w:r>
        <w:separator/>
      </w:r>
    </w:p>
  </w:footnote>
  <w:footnote w:type="continuationSeparator" w:id="0">
    <w:p w14:paraId="003D843F" w14:textId="77777777" w:rsidR="00D95F53" w:rsidRDefault="00D95F53" w:rsidP="00514DAC">
      <w:pPr>
        <w:spacing w:after="0" w:line="240" w:lineRule="auto"/>
      </w:pPr>
      <w:r>
        <w:continuationSeparator/>
      </w:r>
    </w:p>
  </w:footnote>
  <w:footnote w:id="1">
    <w:p w14:paraId="4B09EC22" w14:textId="4448A528" w:rsidR="009413FA" w:rsidRPr="009E470F" w:rsidRDefault="009413FA">
      <w:pPr>
        <w:pStyle w:val="a4"/>
        <w:rPr>
          <w:lang w:val="en-US"/>
        </w:rPr>
      </w:pPr>
      <w:r>
        <w:rPr>
          <w:rStyle w:val="a6"/>
        </w:rPr>
        <w:footnoteRef/>
      </w:r>
      <w:r w:rsidRPr="009E470F">
        <w:rPr>
          <w:lang w:val="en-US"/>
        </w:rPr>
        <w:t xml:space="preserve"> </w:t>
      </w:r>
      <w:r>
        <w:rPr>
          <w:rFonts w:ascii="Arial" w:hAnsi="Arial" w:cs="Arial"/>
          <w:i/>
          <w:sz w:val="16"/>
        </w:rPr>
        <w:t>Указыва</w:t>
      </w:r>
      <w:r w:rsidR="00C45C73">
        <w:rPr>
          <w:rFonts w:ascii="Arial" w:hAnsi="Arial" w:cs="Arial"/>
          <w:i/>
          <w:sz w:val="16"/>
        </w:rPr>
        <w:t>ется</w:t>
      </w:r>
      <w:bookmarkStart w:id="0" w:name="_GoBack"/>
      <w:bookmarkEnd w:id="0"/>
      <w:r w:rsidR="00A05C71">
        <w:rPr>
          <w:rFonts w:ascii="Arial" w:hAnsi="Arial" w:cs="Arial"/>
          <w:i/>
          <w:sz w:val="16"/>
          <w:lang w:val="en-US"/>
        </w:rPr>
        <w:t xml:space="preserve"> </w:t>
      </w:r>
      <w:r w:rsidR="00A05C71">
        <w:rPr>
          <w:rFonts w:ascii="Arial" w:hAnsi="Arial" w:cs="Arial"/>
          <w:i/>
          <w:sz w:val="16"/>
        </w:rPr>
        <w:t>пара</w:t>
      </w:r>
      <w:r w:rsidRPr="009E470F">
        <w:rPr>
          <w:rFonts w:ascii="Arial" w:hAnsi="Arial" w:cs="Arial"/>
          <w:i/>
          <w:sz w:val="16"/>
          <w:lang w:val="en-US"/>
        </w:rPr>
        <w:t xml:space="preserve"> </w:t>
      </w:r>
      <w:r w:rsidRPr="00AE36B5">
        <w:rPr>
          <w:rFonts w:ascii="Arial" w:hAnsi="Arial" w:cs="Arial"/>
          <w:i/>
          <w:sz w:val="16"/>
          <w:lang w:val="en-US"/>
        </w:rPr>
        <w:t>IP</w:t>
      </w:r>
      <w:r w:rsidRPr="009E470F">
        <w:rPr>
          <w:rFonts w:ascii="Arial" w:hAnsi="Arial" w:cs="Arial"/>
          <w:i/>
          <w:sz w:val="16"/>
          <w:lang w:val="en-US"/>
        </w:rPr>
        <w:t xml:space="preserve"> </w:t>
      </w:r>
      <w:r w:rsidRPr="00AE36B5">
        <w:rPr>
          <w:rFonts w:ascii="Arial" w:hAnsi="Arial" w:cs="Arial"/>
          <w:i/>
          <w:sz w:val="16"/>
        </w:rPr>
        <w:t>адреса</w:t>
      </w:r>
      <w:r w:rsidRPr="009E470F">
        <w:rPr>
          <w:rFonts w:ascii="Arial" w:hAnsi="Arial" w:cs="Arial"/>
          <w:i/>
          <w:sz w:val="16"/>
          <w:lang w:val="en-US"/>
        </w:rPr>
        <w:t xml:space="preserve"> </w:t>
      </w:r>
      <w:r w:rsidRPr="00AE36B5">
        <w:rPr>
          <w:rFonts w:ascii="Arial" w:hAnsi="Arial" w:cs="Arial"/>
          <w:i/>
          <w:sz w:val="16"/>
        </w:rPr>
        <w:t>из</w:t>
      </w:r>
      <w:r w:rsidRPr="009E470F">
        <w:rPr>
          <w:rFonts w:ascii="Arial" w:hAnsi="Arial" w:cs="Arial"/>
          <w:i/>
          <w:sz w:val="16"/>
          <w:lang w:val="en-US"/>
        </w:rPr>
        <w:t xml:space="preserve"> </w:t>
      </w:r>
      <w:r w:rsidRPr="00AE36B5">
        <w:rPr>
          <w:rFonts w:ascii="Arial" w:hAnsi="Arial" w:cs="Arial"/>
          <w:i/>
          <w:sz w:val="16"/>
        </w:rPr>
        <w:t>сети</w:t>
      </w:r>
      <w:r w:rsidRPr="009E470F">
        <w:rPr>
          <w:rFonts w:ascii="Arial" w:hAnsi="Arial" w:cs="Arial"/>
          <w:i/>
          <w:sz w:val="16"/>
          <w:lang w:val="en-US"/>
        </w:rPr>
        <w:t xml:space="preserve"> </w:t>
      </w:r>
      <w:r w:rsidRPr="00AE36B5">
        <w:rPr>
          <w:rFonts w:ascii="Arial" w:hAnsi="Arial" w:cs="Arial"/>
          <w:i/>
          <w:sz w:val="16"/>
          <w:lang w:val="en-US"/>
        </w:rPr>
        <w:t>IP</w:t>
      </w:r>
      <w:r w:rsidRPr="009E470F">
        <w:rPr>
          <w:rFonts w:ascii="Arial" w:hAnsi="Arial" w:cs="Arial"/>
          <w:i/>
          <w:sz w:val="16"/>
          <w:lang w:val="en-US"/>
        </w:rPr>
        <w:t>-</w:t>
      </w:r>
      <w:r w:rsidRPr="00AE36B5">
        <w:rPr>
          <w:rFonts w:ascii="Arial" w:hAnsi="Arial" w:cs="Arial"/>
          <w:i/>
          <w:sz w:val="16"/>
        </w:rPr>
        <w:t>адресов</w:t>
      </w:r>
      <w:r w:rsidRPr="009E470F">
        <w:rPr>
          <w:rFonts w:ascii="Arial" w:hAnsi="Arial" w:cs="Arial"/>
          <w:i/>
          <w:sz w:val="16"/>
          <w:lang w:val="en-US"/>
        </w:rPr>
        <w:t xml:space="preserve">, </w:t>
      </w:r>
      <w:r w:rsidRPr="00AE36B5">
        <w:rPr>
          <w:rFonts w:ascii="Arial" w:hAnsi="Arial" w:cs="Arial"/>
          <w:i/>
          <w:sz w:val="16"/>
        </w:rPr>
        <w:t>выделенных</w:t>
      </w:r>
      <w:r w:rsidRPr="009E470F">
        <w:rPr>
          <w:rFonts w:ascii="Arial" w:hAnsi="Arial" w:cs="Arial"/>
          <w:i/>
          <w:sz w:val="16"/>
          <w:lang w:val="en-US"/>
        </w:rPr>
        <w:t xml:space="preserve"> </w:t>
      </w:r>
      <w:r w:rsidRPr="00AE36B5">
        <w:rPr>
          <w:rFonts w:ascii="Arial" w:hAnsi="Arial" w:cs="Arial"/>
          <w:i/>
          <w:sz w:val="16"/>
        </w:rPr>
        <w:t>на</w:t>
      </w:r>
      <w:r w:rsidRPr="009E470F">
        <w:rPr>
          <w:rFonts w:ascii="Arial" w:hAnsi="Arial" w:cs="Arial"/>
          <w:i/>
          <w:sz w:val="16"/>
          <w:lang w:val="en-US"/>
        </w:rPr>
        <w:t xml:space="preserve"> </w:t>
      </w:r>
      <w:r w:rsidRPr="00AE36B5">
        <w:rPr>
          <w:rFonts w:ascii="Arial" w:hAnsi="Arial" w:cs="Arial"/>
          <w:i/>
          <w:sz w:val="16"/>
          <w:lang w:val="en-US"/>
        </w:rPr>
        <w:t>colocation</w:t>
      </w:r>
      <w:r w:rsidRPr="009E470F">
        <w:rPr>
          <w:rFonts w:ascii="Arial" w:hAnsi="Arial" w:cs="Arial"/>
          <w:i/>
          <w:sz w:val="16"/>
          <w:lang w:val="en-US"/>
        </w:rPr>
        <w:t xml:space="preserve"> (</w:t>
      </w:r>
      <w:r w:rsidRPr="00AE36B5">
        <w:rPr>
          <w:rFonts w:ascii="Arial" w:hAnsi="Arial" w:cs="Arial"/>
          <w:i/>
          <w:sz w:val="16"/>
          <w:lang w:val="en-US"/>
        </w:rPr>
        <w:t>feed</w:t>
      </w:r>
      <w:r w:rsidRPr="009E470F">
        <w:rPr>
          <w:rFonts w:ascii="Arial" w:hAnsi="Arial" w:cs="Arial"/>
          <w:i/>
          <w:sz w:val="16"/>
          <w:lang w:val="en-US"/>
        </w:rPr>
        <w:t xml:space="preserve"> </w:t>
      </w:r>
      <w:r w:rsidRPr="00AE36B5">
        <w:rPr>
          <w:rFonts w:ascii="Arial" w:hAnsi="Arial" w:cs="Arial"/>
          <w:i/>
          <w:sz w:val="16"/>
          <w:lang w:val="en-US"/>
        </w:rPr>
        <w:t>A</w:t>
      </w:r>
      <w:r w:rsidRPr="009E470F">
        <w:rPr>
          <w:rFonts w:ascii="Arial" w:hAnsi="Arial" w:cs="Arial"/>
          <w:i/>
          <w:sz w:val="16"/>
          <w:lang w:val="en-US"/>
        </w:rPr>
        <w:t>/</w:t>
      </w:r>
      <w:r w:rsidRPr="00AE36B5">
        <w:rPr>
          <w:rFonts w:ascii="Arial" w:hAnsi="Arial" w:cs="Arial"/>
          <w:i/>
          <w:sz w:val="16"/>
          <w:lang w:val="en-US"/>
        </w:rPr>
        <w:t>feed</w:t>
      </w:r>
      <w:r w:rsidRPr="009E470F">
        <w:rPr>
          <w:rFonts w:ascii="Arial" w:hAnsi="Arial" w:cs="Arial"/>
          <w:i/>
          <w:sz w:val="16"/>
          <w:lang w:val="en-US"/>
        </w:rPr>
        <w:t xml:space="preserve"> </w:t>
      </w:r>
      <w:r w:rsidRPr="00AE36B5">
        <w:rPr>
          <w:rFonts w:ascii="Arial" w:hAnsi="Arial" w:cs="Arial"/>
          <w:i/>
          <w:sz w:val="16"/>
          <w:lang w:val="en-US"/>
        </w:rPr>
        <w:t>B</w:t>
      </w:r>
      <w:r w:rsidRPr="009E470F">
        <w:rPr>
          <w:rFonts w:ascii="Arial" w:hAnsi="Arial" w:cs="Arial"/>
          <w:i/>
          <w:sz w:val="16"/>
          <w:lang w:val="en-US"/>
        </w:rPr>
        <w:t>)</w:t>
      </w:r>
      <w:r w:rsidR="009E470F" w:rsidRPr="009E470F">
        <w:rPr>
          <w:rFonts w:ascii="Arial" w:hAnsi="Arial" w:cs="Arial"/>
          <w:i/>
          <w:sz w:val="16"/>
          <w:lang w:val="en-US"/>
        </w:rPr>
        <w:br/>
        <w:t>Required IP addresses should be selected from the range of IPs allocated in colocation</w:t>
      </w:r>
      <w:r w:rsidR="009E470F">
        <w:rPr>
          <w:rFonts w:ascii="Arial" w:hAnsi="Arial" w:cs="Arial"/>
          <w:i/>
          <w:sz w:val="16"/>
          <w:lang w:val="en-US"/>
        </w:rPr>
        <w:t xml:space="preserve"> </w:t>
      </w:r>
      <w:r w:rsidR="009E470F" w:rsidRPr="009E470F">
        <w:rPr>
          <w:rFonts w:ascii="Arial" w:hAnsi="Arial" w:cs="Arial"/>
          <w:i/>
          <w:sz w:val="16"/>
          <w:lang w:val="en-US"/>
        </w:rPr>
        <w:t>(</w:t>
      </w:r>
      <w:r w:rsidR="009E470F" w:rsidRPr="00AE36B5">
        <w:rPr>
          <w:rFonts w:ascii="Arial" w:hAnsi="Arial" w:cs="Arial"/>
          <w:i/>
          <w:sz w:val="16"/>
          <w:lang w:val="en-US"/>
        </w:rPr>
        <w:t>feed</w:t>
      </w:r>
      <w:r w:rsidR="009E470F" w:rsidRPr="009E470F">
        <w:rPr>
          <w:rFonts w:ascii="Arial" w:hAnsi="Arial" w:cs="Arial"/>
          <w:i/>
          <w:sz w:val="16"/>
          <w:lang w:val="en-US"/>
        </w:rPr>
        <w:t xml:space="preserve"> </w:t>
      </w:r>
      <w:r w:rsidR="009E470F" w:rsidRPr="00AE36B5">
        <w:rPr>
          <w:rFonts w:ascii="Arial" w:hAnsi="Arial" w:cs="Arial"/>
          <w:i/>
          <w:sz w:val="16"/>
          <w:lang w:val="en-US"/>
        </w:rPr>
        <w:t>A</w:t>
      </w:r>
      <w:r w:rsidR="009E470F" w:rsidRPr="009E470F">
        <w:rPr>
          <w:rFonts w:ascii="Arial" w:hAnsi="Arial" w:cs="Arial"/>
          <w:i/>
          <w:sz w:val="16"/>
          <w:lang w:val="en-US"/>
        </w:rPr>
        <w:t>/</w:t>
      </w:r>
      <w:r w:rsidR="009E470F" w:rsidRPr="00AE36B5">
        <w:rPr>
          <w:rFonts w:ascii="Arial" w:hAnsi="Arial" w:cs="Arial"/>
          <w:i/>
          <w:sz w:val="16"/>
          <w:lang w:val="en-US"/>
        </w:rPr>
        <w:t>feed</w:t>
      </w:r>
      <w:r w:rsidR="009E470F" w:rsidRPr="009E470F">
        <w:rPr>
          <w:rFonts w:ascii="Arial" w:hAnsi="Arial" w:cs="Arial"/>
          <w:i/>
          <w:sz w:val="16"/>
          <w:lang w:val="en-US"/>
        </w:rPr>
        <w:t xml:space="preserve"> </w:t>
      </w:r>
      <w:r w:rsidR="009E470F" w:rsidRPr="00AE36B5">
        <w:rPr>
          <w:rFonts w:ascii="Arial" w:hAnsi="Arial" w:cs="Arial"/>
          <w:i/>
          <w:sz w:val="16"/>
          <w:lang w:val="en-US"/>
        </w:rPr>
        <w:t>B</w:t>
      </w:r>
      <w:r w:rsidR="009E470F" w:rsidRPr="009E470F">
        <w:rPr>
          <w:rFonts w:ascii="Arial" w:hAnsi="Arial" w:cs="Arial"/>
          <w:i/>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E056" w14:textId="125D1CB7" w:rsidR="00F529C0" w:rsidRDefault="00F529C0">
    <w:pPr>
      <w:pStyle w:val="ae"/>
    </w:pPr>
  </w:p>
  <w:p w14:paraId="01EAB654" w14:textId="77777777" w:rsidR="00F529C0" w:rsidRDefault="00F529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2BC3" w14:textId="06C8A055" w:rsidR="00F529C0" w:rsidRPr="00F529C0" w:rsidRDefault="00F529C0">
    <w:pPr>
      <w:pStyle w:val="ae"/>
    </w:pPr>
    <w:r w:rsidRPr="00F529C0">
      <w:t>Заявление на услуги ИТО SIMBA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745F12"/>
    <w:multiLevelType w:val="hybridMultilevel"/>
    <w:tmpl w:val="845AF4EC"/>
    <w:lvl w:ilvl="0" w:tplc="A4AC05A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31"/>
    <w:rsid w:val="0002744C"/>
    <w:rsid w:val="00060E2C"/>
    <w:rsid w:val="00076441"/>
    <w:rsid w:val="000A69B5"/>
    <w:rsid w:val="000E3188"/>
    <w:rsid w:val="00105012"/>
    <w:rsid w:val="00121295"/>
    <w:rsid w:val="001269D8"/>
    <w:rsid w:val="00191ED2"/>
    <w:rsid w:val="001951D5"/>
    <w:rsid w:val="001B69B5"/>
    <w:rsid w:val="001C67FE"/>
    <w:rsid w:val="001E775E"/>
    <w:rsid w:val="001F548F"/>
    <w:rsid w:val="00236E91"/>
    <w:rsid w:val="0026310E"/>
    <w:rsid w:val="00283CC5"/>
    <w:rsid w:val="00285515"/>
    <w:rsid w:val="002D6D38"/>
    <w:rsid w:val="002F02EB"/>
    <w:rsid w:val="00342D9A"/>
    <w:rsid w:val="00352A8C"/>
    <w:rsid w:val="00355DA7"/>
    <w:rsid w:val="003614F1"/>
    <w:rsid w:val="00377DD2"/>
    <w:rsid w:val="003A2D0F"/>
    <w:rsid w:val="003A4468"/>
    <w:rsid w:val="003D41BA"/>
    <w:rsid w:val="003D460C"/>
    <w:rsid w:val="003D4D71"/>
    <w:rsid w:val="004027DB"/>
    <w:rsid w:val="004136D7"/>
    <w:rsid w:val="00414E77"/>
    <w:rsid w:val="00420DD4"/>
    <w:rsid w:val="004414B9"/>
    <w:rsid w:val="004622C7"/>
    <w:rsid w:val="00486CAE"/>
    <w:rsid w:val="0049530F"/>
    <w:rsid w:val="004D6A02"/>
    <w:rsid w:val="004F7BF0"/>
    <w:rsid w:val="0050016B"/>
    <w:rsid w:val="00511B0E"/>
    <w:rsid w:val="00514DAC"/>
    <w:rsid w:val="00537718"/>
    <w:rsid w:val="005504FB"/>
    <w:rsid w:val="00586851"/>
    <w:rsid w:val="005C4513"/>
    <w:rsid w:val="005C7F60"/>
    <w:rsid w:val="005D501E"/>
    <w:rsid w:val="00601BD4"/>
    <w:rsid w:val="0060276C"/>
    <w:rsid w:val="0065141F"/>
    <w:rsid w:val="00654EFF"/>
    <w:rsid w:val="0066222E"/>
    <w:rsid w:val="0066534D"/>
    <w:rsid w:val="006A2E77"/>
    <w:rsid w:val="006A310F"/>
    <w:rsid w:val="006A5BD2"/>
    <w:rsid w:val="006A67DF"/>
    <w:rsid w:val="006B6997"/>
    <w:rsid w:val="006D21A0"/>
    <w:rsid w:val="006E616E"/>
    <w:rsid w:val="006F7531"/>
    <w:rsid w:val="00706923"/>
    <w:rsid w:val="00734E2C"/>
    <w:rsid w:val="00735161"/>
    <w:rsid w:val="00752691"/>
    <w:rsid w:val="00762ECC"/>
    <w:rsid w:val="00766244"/>
    <w:rsid w:val="00773BA6"/>
    <w:rsid w:val="00781F6E"/>
    <w:rsid w:val="007A09A7"/>
    <w:rsid w:val="007B75BF"/>
    <w:rsid w:val="007E6FFE"/>
    <w:rsid w:val="007F07A4"/>
    <w:rsid w:val="00815028"/>
    <w:rsid w:val="00857F83"/>
    <w:rsid w:val="00863F80"/>
    <w:rsid w:val="00891BF1"/>
    <w:rsid w:val="0089612C"/>
    <w:rsid w:val="008B50DB"/>
    <w:rsid w:val="009413FA"/>
    <w:rsid w:val="009501FA"/>
    <w:rsid w:val="00981093"/>
    <w:rsid w:val="00993131"/>
    <w:rsid w:val="009A2985"/>
    <w:rsid w:val="009A5552"/>
    <w:rsid w:val="009E368C"/>
    <w:rsid w:val="009E470F"/>
    <w:rsid w:val="009E751D"/>
    <w:rsid w:val="00A05C71"/>
    <w:rsid w:val="00A216DF"/>
    <w:rsid w:val="00AA583B"/>
    <w:rsid w:val="00AA5854"/>
    <w:rsid w:val="00AB276B"/>
    <w:rsid w:val="00AC3B78"/>
    <w:rsid w:val="00AD0CA3"/>
    <w:rsid w:val="00AE0170"/>
    <w:rsid w:val="00AE36B5"/>
    <w:rsid w:val="00AF4550"/>
    <w:rsid w:val="00B00AA2"/>
    <w:rsid w:val="00B258F5"/>
    <w:rsid w:val="00B31D3C"/>
    <w:rsid w:val="00B3443B"/>
    <w:rsid w:val="00B351A4"/>
    <w:rsid w:val="00B6052F"/>
    <w:rsid w:val="00B60CA4"/>
    <w:rsid w:val="00B92274"/>
    <w:rsid w:val="00BA2DC9"/>
    <w:rsid w:val="00BE3674"/>
    <w:rsid w:val="00BE7011"/>
    <w:rsid w:val="00C152A8"/>
    <w:rsid w:val="00C41D12"/>
    <w:rsid w:val="00C45C73"/>
    <w:rsid w:val="00C47B7C"/>
    <w:rsid w:val="00C62757"/>
    <w:rsid w:val="00C64C4A"/>
    <w:rsid w:val="00C71B84"/>
    <w:rsid w:val="00C7714C"/>
    <w:rsid w:val="00C77AE7"/>
    <w:rsid w:val="00C9520B"/>
    <w:rsid w:val="00D1159A"/>
    <w:rsid w:val="00D1677E"/>
    <w:rsid w:val="00D3097F"/>
    <w:rsid w:val="00D42C19"/>
    <w:rsid w:val="00D91641"/>
    <w:rsid w:val="00D95F53"/>
    <w:rsid w:val="00DA3753"/>
    <w:rsid w:val="00DF6452"/>
    <w:rsid w:val="00E30733"/>
    <w:rsid w:val="00E3517C"/>
    <w:rsid w:val="00E61A26"/>
    <w:rsid w:val="00E86E91"/>
    <w:rsid w:val="00E9062C"/>
    <w:rsid w:val="00E96F9F"/>
    <w:rsid w:val="00EA20E0"/>
    <w:rsid w:val="00EA7241"/>
    <w:rsid w:val="00EC1FFA"/>
    <w:rsid w:val="00EE3879"/>
    <w:rsid w:val="00F17491"/>
    <w:rsid w:val="00F230BB"/>
    <w:rsid w:val="00F40C87"/>
    <w:rsid w:val="00F467F5"/>
    <w:rsid w:val="00F529C0"/>
    <w:rsid w:val="00F61DAA"/>
    <w:rsid w:val="00F70232"/>
    <w:rsid w:val="00F8566F"/>
    <w:rsid w:val="00FA1389"/>
    <w:rsid w:val="00FA1860"/>
    <w:rsid w:val="00FB16E5"/>
    <w:rsid w:val="00FB61B3"/>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33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14DAC"/>
    <w:pPr>
      <w:spacing w:after="0" w:line="240" w:lineRule="auto"/>
    </w:pPr>
    <w:rPr>
      <w:sz w:val="20"/>
      <w:szCs w:val="20"/>
    </w:rPr>
  </w:style>
  <w:style w:type="character" w:customStyle="1" w:styleId="a5">
    <w:name w:val="Текст сноски Знак"/>
    <w:basedOn w:val="a0"/>
    <w:link w:val="a4"/>
    <w:uiPriority w:val="99"/>
    <w:semiHidden/>
    <w:rsid w:val="00514DAC"/>
    <w:rPr>
      <w:sz w:val="20"/>
      <w:szCs w:val="20"/>
    </w:rPr>
  </w:style>
  <w:style w:type="character" w:styleId="a6">
    <w:name w:val="footnote reference"/>
    <w:basedOn w:val="a0"/>
    <w:uiPriority w:val="99"/>
    <w:semiHidden/>
    <w:unhideWhenUsed/>
    <w:rsid w:val="00514DAC"/>
    <w:rPr>
      <w:vertAlign w:val="superscript"/>
    </w:rPr>
  </w:style>
  <w:style w:type="table" w:customStyle="1" w:styleId="18">
    <w:name w:val="Сетка таблицы18"/>
    <w:basedOn w:val="a1"/>
    <w:next w:val="a3"/>
    <w:uiPriority w:val="39"/>
    <w:rsid w:val="00AB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61A26"/>
    <w:pPr>
      <w:spacing w:after="0" w:line="240" w:lineRule="auto"/>
    </w:pPr>
  </w:style>
  <w:style w:type="paragraph" w:styleId="a8">
    <w:name w:val="Revision"/>
    <w:hidden/>
    <w:uiPriority w:val="99"/>
    <w:semiHidden/>
    <w:rsid w:val="00FA1860"/>
    <w:pPr>
      <w:spacing w:after="0" w:line="240" w:lineRule="auto"/>
    </w:pPr>
  </w:style>
  <w:style w:type="character" w:styleId="a9">
    <w:name w:val="annotation reference"/>
    <w:basedOn w:val="a0"/>
    <w:uiPriority w:val="99"/>
    <w:semiHidden/>
    <w:unhideWhenUsed/>
    <w:rsid w:val="00236E91"/>
    <w:rPr>
      <w:sz w:val="16"/>
      <w:szCs w:val="16"/>
    </w:rPr>
  </w:style>
  <w:style w:type="paragraph" w:styleId="aa">
    <w:name w:val="annotation text"/>
    <w:basedOn w:val="a"/>
    <w:link w:val="ab"/>
    <w:uiPriority w:val="99"/>
    <w:semiHidden/>
    <w:unhideWhenUsed/>
    <w:rsid w:val="00236E91"/>
    <w:pPr>
      <w:spacing w:line="240" w:lineRule="auto"/>
    </w:pPr>
    <w:rPr>
      <w:sz w:val="20"/>
      <w:szCs w:val="20"/>
    </w:rPr>
  </w:style>
  <w:style w:type="character" w:customStyle="1" w:styleId="ab">
    <w:name w:val="Текст примечания Знак"/>
    <w:basedOn w:val="a0"/>
    <w:link w:val="aa"/>
    <w:uiPriority w:val="99"/>
    <w:semiHidden/>
    <w:rsid w:val="00236E91"/>
    <w:rPr>
      <w:sz w:val="20"/>
      <w:szCs w:val="20"/>
    </w:rPr>
  </w:style>
  <w:style w:type="paragraph" w:styleId="ac">
    <w:name w:val="annotation subject"/>
    <w:basedOn w:val="aa"/>
    <w:next w:val="aa"/>
    <w:link w:val="ad"/>
    <w:uiPriority w:val="99"/>
    <w:semiHidden/>
    <w:unhideWhenUsed/>
    <w:rsid w:val="00236E91"/>
    <w:rPr>
      <w:b/>
      <w:bCs/>
    </w:rPr>
  </w:style>
  <w:style w:type="character" w:customStyle="1" w:styleId="ad">
    <w:name w:val="Тема примечания Знак"/>
    <w:basedOn w:val="ab"/>
    <w:link w:val="ac"/>
    <w:uiPriority w:val="99"/>
    <w:semiHidden/>
    <w:rsid w:val="00236E91"/>
    <w:rPr>
      <w:b/>
      <w:bCs/>
      <w:sz w:val="20"/>
      <w:szCs w:val="20"/>
    </w:rPr>
  </w:style>
  <w:style w:type="paragraph" w:styleId="ae">
    <w:name w:val="header"/>
    <w:basedOn w:val="a"/>
    <w:link w:val="af"/>
    <w:uiPriority w:val="99"/>
    <w:unhideWhenUsed/>
    <w:rsid w:val="00FF7B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7B69"/>
  </w:style>
  <w:style w:type="paragraph" w:styleId="af0">
    <w:name w:val="footer"/>
    <w:basedOn w:val="a"/>
    <w:link w:val="af1"/>
    <w:uiPriority w:val="99"/>
    <w:unhideWhenUsed/>
    <w:rsid w:val="00FF7B6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7B69"/>
  </w:style>
  <w:style w:type="paragraph" w:styleId="af2">
    <w:name w:val="List Paragraph"/>
    <w:basedOn w:val="a"/>
    <w:uiPriority w:val="34"/>
    <w:qFormat/>
    <w:rsid w:val="00766244"/>
    <w:pPr>
      <w:ind w:left="720"/>
      <w:contextualSpacing/>
    </w:pPr>
  </w:style>
  <w:style w:type="paragraph" w:styleId="af3">
    <w:name w:val="Balloon Text"/>
    <w:basedOn w:val="a"/>
    <w:link w:val="af4"/>
    <w:uiPriority w:val="99"/>
    <w:semiHidden/>
    <w:unhideWhenUsed/>
    <w:rsid w:val="00B9227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92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A202-2ED0-44DC-96A5-4F1B0352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2025-12-10T07:36:00Z</dcterms:created>
  <dcterms:modified xsi:type="dcterms:W3CDTF">2026-01-28T10:14:00Z</dcterms:modified>
</cp:coreProperties>
</file>