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E03" w:rsidRPr="001B5A1A" w:rsidRDefault="001D3E03" w:rsidP="001D3E03">
      <w:pPr>
        <w:rPr>
          <w:rFonts w:ascii="Tahoma" w:hAnsi="Tahoma" w:cs="Tahoma"/>
          <w:b/>
        </w:rPr>
      </w:pPr>
      <w:r w:rsidRPr="001B5A1A">
        <w:rPr>
          <w:rFonts w:ascii="Tahoma" w:hAnsi="Tahoma" w:cs="Tahoma"/>
          <w:b/>
        </w:rPr>
        <w:t>Перечень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:rsidR="001D3E03" w:rsidRPr="001B5A1A" w:rsidRDefault="001D3E03" w:rsidP="001D3E0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:rsidR="001D3E03" w:rsidRDefault="001D3E03" w:rsidP="001D3E03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1D3E03" w:rsidRPr="009470C2" w:rsidTr="007836F9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D3E03" w:rsidRPr="00D5362F" w:rsidRDefault="001D3E03" w:rsidP="007836F9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D3E03" w:rsidRPr="009470C2" w:rsidTr="007836F9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D3E03" w:rsidRPr="00D5362F" w:rsidRDefault="001D3E03" w:rsidP="007836F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D3E03" w:rsidRPr="00D5362F" w:rsidRDefault="001D3E03" w:rsidP="007836F9">
            <w:pPr>
              <w:rPr>
                <w:rFonts w:ascii="Tahoma" w:hAnsi="Tahoma" w:cs="Tahoma"/>
                <w:b/>
              </w:rPr>
            </w:pPr>
          </w:p>
        </w:tc>
      </w:tr>
      <w:tr w:rsidR="001D3E03" w:rsidRPr="009470C2" w:rsidTr="007836F9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D3E03" w:rsidRPr="00D5362F" w:rsidRDefault="001D3E03" w:rsidP="007836F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1452D3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>HKD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C54099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 w:rsidRPr="00BC713C">
              <w:rPr>
                <w:rFonts w:ascii="Tahoma" w:hAnsi="Tahoma" w:cs="Tahoma"/>
                <w:sz w:val="20"/>
                <w:szCs w:val="20"/>
              </w:rPr>
              <w:t xml:space="preserve">британский фунт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A37508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GBP/RUB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1D3E03" w:rsidRPr="000D04B0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1D3E03" w:rsidRPr="000D04B0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1D3E03" w:rsidRPr="000D04B0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украинская гривна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UAH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3E6636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452D3">
              <w:rPr>
                <w:rFonts w:ascii="Tahoma" w:hAnsi="Tahoma" w:cs="Tahoma"/>
                <w:sz w:val="20"/>
                <w:szCs w:val="20"/>
              </w:rPr>
              <w:t>Курс доллар США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Pr="001452D3">
              <w:rPr>
                <w:rFonts w:ascii="Tahoma" w:hAnsi="Tahoma" w:cs="Tahoma"/>
                <w:sz w:val="20"/>
                <w:szCs w:val="20"/>
              </w:rPr>
              <w:t>онконгск</w:t>
            </w:r>
            <w:r>
              <w:rPr>
                <w:rFonts w:ascii="Tahoma" w:hAnsi="Tahoma" w:cs="Tahoma"/>
                <w:sz w:val="20"/>
                <w:szCs w:val="20"/>
              </w:rPr>
              <w:t>ий</w:t>
            </w:r>
            <w:r w:rsidRPr="001452D3">
              <w:rPr>
                <w:rFonts w:ascii="Tahoma" w:hAnsi="Tahoma" w:cs="Tahoma"/>
                <w:sz w:val="20"/>
                <w:szCs w:val="20"/>
              </w:rPr>
              <w:t xml:space="preserve">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1452D3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USD/HKD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59308C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EUR/GBP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59308C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EUR/CAD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59308C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EUR/JPY</w:t>
            </w:r>
          </w:p>
        </w:tc>
      </w:tr>
      <w:tr w:rsidR="001D3E03" w:rsidRPr="00F35F6C" w:rsidTr="007836F9">
        <w:trPr>
          <w:trHeight w:val="26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Процентные</w:t>
            </w:r>
          </w:p>
          <w:p w:rsidR="001D3E03" w:rsidRPr="00D5362F" w:rsidRDefault="001D3E03" w:rsidP="007836F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Облигации федерального займа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«двухлетние»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«четырехлетние»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«шестилетние»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«десятилетние»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«пятнадцатилетние»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Еврооблигации Российской Федерации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RF30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Ставка трехмесячного кредита </w:t>
            </w:r>
            <w:proofErr w:type="spellStart"/>
            <w:r w:rsidRPr="00D5362F">
              <w:rPr>
                <w:rFonts w:ascii="Tahoma" w:hAnsi="Tahoma" w:cs="Tahoma"/>
              </w:rPr>
              <w:t>MosPrime</w:t>
            </w:r>
            <w:proofErr w:type="spellEnd"/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MOEXREPO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2F29E4" w:rsidRDefault="001D3E03" w:rsidP="007836F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E50A62" w:rsidRDefault="001D3E03" w:rsidP="007836F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Ставка </w:t>
            </w:r>
            <w:r>
              <w:rPr>
                <w:rFonts w:ascii="Tahoma" w:hAnsi="Tahoma" w:cs="Tahoma"/>
                <w:lang w:val="en-US"/>
              </w:rPr>
              <w:t>RUSFARUSD</w:t>
            </w:r>
          </w:p>
        </w:tc>
      </w:tr>
      <w:tr w:rsidR="001D3E03" w:rsidRPr="00F35F6C" w:rsidTr="007836F9">
        <w:trPr>
          <w:trHeight w:val="18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1D3E03" w:rsidRPr="00D5362F" w:rsidRDefault="001D3E03" w:rsidP="007836F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1D3E03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1D3E03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9C3C9B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1D3E03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1D3E03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1D3E03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1D3E03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1D3E03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ПАО «ПИК-специализированный застройщик»</w:t>
            </w:r>
          </w:p>
        </w:tc>
      </w:tr>
      <w:tr w:rsidR="001D3E03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FF0977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"СПБ Биржа"</w:t>
            </w:r>
          </w:p>
        </w:tc>
      </w:tr>
      <w:tr w:rsidR="001D3E03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FF0977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МКПАО «ОК «РУСАЛ»</w:t>
            </w:r>
          </w:p>
        </w:tc>
      </w:tr>
      <w:tr w:rsidR="001D3E03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FF0977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«ФосАгро»</w:t>
            </w:r>
          </w:p>
        </w:tc>
      </w:tr>
      <w:tr w:rsidR="001D3E03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FF0977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«Детский мир»</w:t>
            </w:r>
          </w:p>
        </w:tc>
      </w:tr>
      <w:tr w:rsidR="001D3E03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FF0977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</w:tr>
      <w:tr w:rsidR="001D3E03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FF0977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«Мечел»</w:t>
            </w:r>
          </w:p>
        </w:tc>
      </w:tr>
      <w:tr w:rsidR="001D3E03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FF0977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«Российские сети»</w:t>
            </w:r>
          </w:p>
        </w:tc>
      </w:tr>
      <w:tr w:rsidR="001D3E03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FF0977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1D3E03" w:rsidRPr="00F35F6C" w:rsidTr="007836F9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1D3E03" w:rsidRPr="00F35F6C" w:rsidTr="007836F9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Расчетная величина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 стоимости привилегированной акции ПАО «Транснефть»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Siemens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BMW AG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Daimler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Deutsche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Bank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Яндекс Н.В.</w:t>
            </w:r>
          </w:p>
        </w:tc>
      </w:tr>
      <w:tr w:rsidR="001D3E03" w:rsidRPr="00B37FB4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B37FB4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Полиметалл Интернэшнл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B37FB4" w:rsidRDefault="001D3E03" w:rsidP="007836F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B37FB4" w:rsidRDefault="001D3E03" w:rsidP="007836F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614C8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Volkswagen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FF4F43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4F43">
              <w:rPr>
                <w:rFonts w:ascii="Tahoma" w:hAnsi="Tahoma" w:cs="Tahoma"/>
                <w:sz w:val="20"/>
                <w:szCs w:val="20"/>
              </w:rPr>
              <w:t xml:space="preserve">VK </w:t>
            </w:r>
            <w:proofErr w:type="spellStart"/>
            <w:r w:rsidRPr="00FF4F43">
              <w:rPr>
                <w:rFonts w:ascii="Tahoma" w:hAnsi="Tahoma" w:cs="Tahoma"/>
                <w:sz w:val="20"/>
                <w:szCs w:val="20"/>
              </w:rPr>
              <w:t>Company</w:t>
            </w:r>
            <w:proofErr w:type="spellEnd"/>
            <w:r w:rsidRPr="00FF4F4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4F43">
              <w:rPr>
                <w:rFonts w:ascii="Tahoma" w:hAnsi="Tahoma" w:cs="Tahoma"/>
                <w:sz w:val="20"/>
                <w:szCs w:val="20"/>
              </w:rPr>
              <w:t>Limited</w:t>
            </w:r>
            <w:proofErr w:type="spellEnd"/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9D2BFF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1" w:name="_Hlk66963022"/>
            <w:r w:rsidRPr="003B64A6">
              <w:rPr>
                <w:rFonts w:ascii="Tahoma" w:hAnsi="Tahoma" w:cs="Tahoma"/>
                <w:sz w:val="20"/>
                <w:szCs w:val="20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ПиЭлСи</w:t>
            </w:r>
            <w:bookmarkEnd w:id="1"/>
            <w:proofErr w:type="spellEnd"/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3B64A6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Байду Инк.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3B64A6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Алибаба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Холдинг Лимитед</w:t>
            </w:r>
          </w:p>
        </w:tc>
      </w:tr>
      <w:tr w:rsidR="001D3E03" w:rsidRPr="001E3D3A" w:rsidTr="007836F9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Default="001D3E03" w:rsidP="007836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1E3D3A" w:rsidRDefault="001D3E03" w:rsidP="007836F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2" w:name="_Hlk66962998"/>
            <w:r w:rsidRPr="001E3D3A">
              <w:rPr>
                <w:rFonts w:ascii="Tahoma" w:hAnsi="Tahoma" w:cs="Tahoma"/>
                <w:sz w:val="20"/>
                <w:szCs w:val="20"/>
                <w:lang w:val="en-US"/>
              </w:rPr>
              <w:t>SPDR S&amp;P 500 ETF Trust</w:t>
            </w:r>
            <w:bookmarkEnd w:id="2"/>
          </w:p>
        </w:tc>
      </w:tr>
      <w:tr w:rsidR="001D3E03" w:rsidRPr="009470C2" w:rsidTr="007836F9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1D3E03" w:rsidRPr="00D5362F" w:rsidRDefault="001D3E03" w:rsidP="007836F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голубых фишек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8264DA" w:rsidRDefault="001D3E03" w:rsidP="007836F9">
            <w:pPr>
              <w:rPr>
                <w:rFonts w:ascii="Tahoma" w:hAnsi="Tahoma" w:cs="Tahoma"/>
              </w:rPr>
            </w:pPr>
            <w:r w:rsidRPr="008264DA">
              <w:rPr>
                <w:rFonts w:ascii="Tahoma" w:hAnsi="Tahoma" w:cs="Tahoma"/>
              </w:rPr>
              <w:t>Индекс IBOVESPA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SENSEX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Hang</w:t>
            </w:r>
            <w:proofErr w:type="spellEnd"/>
            <w:r w:rsidRPr="00D5362F">
              <w:rPr>
                <w:rFonts w:ascii="Tahoma" w:hAnsi="Tahoma" w:cs="Tahoma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</w:rPr>
              <w:t>Seng</w:t>
            </w:r>
            <w:proofErr w:type="spellEnd"/>
          </w:p>
        </w:tc>
      </w:tr>
      <w:tr w:rsidR="001D3E03" w:rsidRPr="00F35F6C" w:rsidTr="007836F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FTSE/JSE Top40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1D3E03" w:rsidRPr="00F35F6C" w:rsidTr="007836F9">
        <w:trPr>
          <w:trHeight w:val="268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Default="001D3E03" w:rsidP="007836F9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1D3E03" w:rsidRPr="00F35F6C" w:rsidTr="007836F9">
        <w:trPr>
          <w:trHeight w:val="257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Default="001D3E03" w:rsidP="007836F9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1D3E03" w:rsidRPr="00F35F6C" w:rsidTr="007836F9">
        <w:trPr>
          <w:trHeight w:val="29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Default="001D3E03" w:rsidP="007836F9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Default="001D3E03" w:rsidP="007836F9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E8085F" w:rsidRDefault="001D3E03" w:rsidP="007836F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1D3E03" w:rsidRPr="00F35F6C" w:rsidTr="007836F9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754655" w:rsidRDefault="001D3E03" w:rsidP="007836F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1D3E03" w:rsidRPr="009470C2" w:rsidTr="007836F9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1D3E03" w:rsidRPr="00D5362F" w:rsidRDefault="001D3E03" w:rsidP="007836F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1D3E03" w:rsidRPr="002C2464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1D3E03" w:rsidRPr="002C2464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1C7BBE" w:rsidRDefault="001D3E03" w:rsidP="007836F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1C7BBE" w:rsidRDefault="001D3E03" w:rsidP="007836F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395B01" w:rsidRDefault="001D3E03" w:rsidP="007836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2C2464" w:rsidRDefault="001D3E03" w:rsidP="007836F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1D3E03" w:rsidRPr="009470C2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1D3E03" w:rsidRPr="009470C2" w:rsidTr="007836F9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1D3E03" w:rsidRPr="001D37D9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1D37D9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1D3E03" w:rsidRPr="001D37D9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1D37D9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1D37D9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1D37D9" w:rsidRDefault="001D3E03" w:rsidP="007836F9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1D37D9" w:rsidRDefault="001D3E03" w:rsidP="007836F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1D37D9" w:rsidRDefault="001D3E03" w:rsidP="007836F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Default="001D3E03" w:rsidP="007836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1D3E03" w:rsidRPr="00F35F6C" w:rsidTr="007836F9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D5362F" w:rsidRDefault="001D3E03" w:rsidP="007836F9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03" w:rsidRPr="00547644" w:rsidRDefault="001D3E03" w:rsidP="007836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bookmarkEnd w:id="0"/>
    </w:tbl>
    <w:p w:rsidR="001D3E03" w:rsidRPr="00F14600" w:rsidRDefault="001D3E03" w:rsidP="001D3E03">
      <w:pPr>
        <w:rPr>
          <w:rFonts w:ascii="Tahoma" w:hAnsi="Tahoma" w:cs="Tahoma"/>
        </w:rPr>
      </w:pPr>
    </w:p>
    <w:p w:rsidR="001D3E03" w:rsidRPr="00F14600" w:rsidRDefault="001D3E03" w:rsidP="001D3E03">
      <w:pPr>
        <w:rPr>
          <w:rFonts w:ascii="Tahoma" w:hAnsi="Tahoma" w:cs="Tahoma"/>
        </w:rPr>
      </w:pPr>
    </w:p>
    <w:p w:rsidR="00600FA0" w:rsidRDefault="001D3E03">
      <w:bookmarkStart w:id="3" w:name="_GoBack"/>
      <w:bookmarkEnd w:id="3"/>
    </w:p>
    <w:sectPr w:rsidR="00600FA0" w:rsidSect="009D2BFF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03"/>
    <w:rsid w:val="001D3E03"/>
    <w:rsid w:val="007A4DEF"/>
    <w:rsid w:val="00D931D0"/>
    <w:rsid w:val="00E2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BB537-713C-4A39-9952-D937C16E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E03"/>
    <w:pPr>
      <w:spacing w:after="200" w:line="276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3167</Characters>
  <Application>Microsoft Office Word</Application>
  <DocSecurity>0</DocSecurity>
  <Lines>26</Lines>
  <Paragraphs>7</Paragraphs>
  <ScaleCrop>false</ScaleCrop>
  <Company>MOEX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1</cp:revision>
  <dcterms:created xsi:type="dcterms:W3CDTF">2022-04-21T09:32:00Z</dcterms:created>
  <dcterms:modified xsi:type="dcterms:W3CDTF">2022-04-21T09:33:00Z</dcterms:modified>
</cp:coreProperties>
</file>