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6AAEC1C3" w14:textId="0821ABEA" w:rsidR="00496017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17901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Введение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D4C3692" w14:textId="6081926F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D66BFB" w14:textId="1BB00EBF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1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_Toc107179019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F9806E" w14:textId="645DA980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1C0ECBB" w14:textId="68B023FC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6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1468392" w14:textId="664B9A50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9325660" w14:textId="06B43207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B2885A7" w14:textId="4ECC1282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9C3D45" w14:textId="0894FD0A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0E76598" w14:textId="0C5E17E2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6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3156DB" w14:textId="0196DEA1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«Формирование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7DDD2D8" w14:textId="267057A8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2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«Отправка сообщений /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_Toc107179028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3EE86A7" w14:textId="0535D489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0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«Архив отправленных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0B09ADF" w14:textId="6882DBAB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1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4.4.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«Выбор выпусков ОФЗ»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2322D90" w14:textId="13837D5E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A0AAAE7" w14:textId="2E0AAE13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64B4599" w14:textId="29F3A691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«Новости и уведомления»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0B9DBB7" w14:textId="3F129FA8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«Подписка»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52EF338" w14:textId="148C4131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356903" w14:textId="71054151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D0A5E60" w14:textId="149D938E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8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«Запрос на актуализацию досье»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1D34AE3" w14:textId="2D771342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3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«Документы организации»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_Toc107179039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1ECC147" w14:textId="285454CF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«Принятые анкеты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BFA053" w14:textId="0549A3CC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«Принятая отчётность участника»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C7680B1" w14:textId="0887E8DC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933FFC3" w14:textId="3D02A0E0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3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E7A03F" w14:textId="56F98CC3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4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2FB8ADF" w14:textId="0F78C84A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5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70B5BC3" w14:textId="36879F9B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6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«Предоставление отчетности»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9CC1E01" w14:textId="0C622DC8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7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 xml:space="preserve">Подраздел «Тестирование отчетности в формате 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  <w:lang w:val="en-US"/>
              </w:rPr>
              <w:t>XBRL</w:t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6A80839" w14:textId="25455E8F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8" w:history="1"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9.3.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Подраздел «Справка о нормативах»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7502FED" w14:textId="05CC83A4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4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_Toc107179049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18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A4B59EE" w14:textId="2FD82271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11.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19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7C60090" w14:textId="1BCF71A9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12.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20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106CF4" w14:textId="54ECECA8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2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«Акт на ПО»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B30A1EA" w14:textId="2FC91885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3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«Первичное создание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3C0363E" w14:textId="42B0337B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4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«Плановая замена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FEDD71E" w14:textId="39DE74D7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5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«Изменение данных сертификата»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26277A2" w14:textId="2CC76D00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6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«Обновление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94649B" w14:textId="2E07BCD0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7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«Список сертификатов»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5E47796" w14:textId="5B00E286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8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13.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8CC70D5" w14:textId="71F3916F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59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14.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_Toc107179059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611962F" w14:textId="652CC771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0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«Счета и финансовые документы»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BBB7E2F" w14:textId="2DAC01F0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1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«Контроль задолженности»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2E4CD9A" w14:textId="7EDB483D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2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«Заявка на заказ дубликатов документов»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EB088F3" w14:textId="06996DC9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3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15.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_Toc107179063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5582C3B8" w14:textId="55C04F06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4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16.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496017" w:rsidRPr="00C23D12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_Toc107179064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21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9B43FC" w14:textId="25909A3F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5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17.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_Toc107179065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38BE1BB" w14:textId="73CB7AFC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6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18.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_Toc107179066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485F8BD7" w14:textId="170271BE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7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19.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«Расчет рисков по неторгуемым инструментам»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_Toc107179067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22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148486D5" w14:textId="4CCDB7BA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8" w:history="1">
            <w:r w:rsidR="00496017" w:rsidRPr="00C23D12">
              <w:rPr>
                <w:rStyle w:val="a3"/>
                <w:rFonts w:ascii="Wingdings" w:hAnsi="Wingdings"/>
                <w:noProof/>
                <w:lang w:val="x-none"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«Регулярный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_Toc107179068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3B35570C" w14:textId="397AF5B6" w:rsidR="00496017" w:rsidRDefault="007206E5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69" w:history="1">
            <w:r w:rsidR="00496017" w:rsidRPr="00C23D12">
              <w:rPr>
                <w:rStyle w:val="a3"/>
                <w:rFonts w:ascii="Wingdings" w:hAnsi="Wingdings"/>
                <w:noProof/>
              </w:rPr>
              <w:t>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b/>
                <w:noProof/>
              </w:rPr>
              <w:t>«Разовый расчет»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_Toc107179069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23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08592DA5" w14:textId="3A38ED20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0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20.</w:t>
            </w:r>
            <w:r w:rsidR="004960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496017" w:rsidRPr="00C23D12">
              <w:rPr>
                <w:rStyle w:val="a3"/>
                <w:rFonts w:ascii="Times New Roman" w:hAnsi="Times New Roman"/>
                <w:noProof/>
              </w:rPr>
              <w:t>Раздел «Матричная доверенность»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_Toc107179070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24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6038D4F4" w14:textId="4FF3AB1B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1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_Toc107179071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25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7F4E6F73" w14:textId="330F7BC4" w:rsidR="00496017" w:rsidRDefault="007206E5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07179072" w:history="1">
            <w:r w:rsidR="00496017" w:rsidRPr="00C23D12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496017">
              <w:rPr>
                <w:noProof/>
                <w:webHidden/>
              </w:rPr>
              <w:tab/>
            </w:r>
            <w:r w:rsidR="00496017">
              <w:rPr>
                <w:noProof/>
                <w:webHidden/>
              </w:rPr>
              <w:fldChar w:fldCharType="begin"/>
            </w:r>
            <w:r w:rsidR="00496017">
              <w:rPr>
                <w:noProof/>
                <w:webHidden/>
              </w:rPr>
              <w:instrText xml:space="preserve"> PAGEREF _Toc107179072 \h </w:instrText>
            </w:r>
            <w:r w:rsidR="00496017">
              <w:rPr>
                <w:noProof/>
                <w:webHidden/>
              </w:rPr>
            </w:r>
            <w:r w:rsidR="00496017">
              <w:rPr>
                <w:noProof/>
                <w:webHidden/>
              </w:rPr>
              <w:fldChar w:fldCharType="separate"/>
            </w:r>
            <w:r w:rsidR="00496017">
              <w:rPr>
                <w:noProof/>
                <w:webHidden/>
              </w:rPr>
              <w:t>27</w:t>
            </w:r>
            <w:r w:rsidR="00496017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107179017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: Internet Explorer </w:t>
      </w:r>
      <w:r w:rsidRPr="008F3C5A">
        <w:rPr>
          <w:rFonts w:ascii="Times New Roman" w:hAnsi="Times New Roman"/>
          <w:sz w:val="24"/>
          <w:szCs w:val="24"/>
        </w:rPr>
        <w:t>версии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9.0 </w:t>
      </w:r>
      <w:r w:rsidRPr="008F3C5A">
        <w:rPr>
          <w:rFonts w:ascii="Times New Roman" w:hAnsi="Times New Roman"/>
          <w:sz w:val="24"/>
          <w:szCs w:val="24"/>
        </w:rPr>
        <w:t>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F3C5A">
        <w:rPr>
          <w:rFonts w:ascii="Times New Roman" w:hAnsi="Times New Roman"/>
          <w:sz w:val="24"/>
          <w:szCs w:val="24"/>
        </w:rPr>
        <w:t>выше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Chrome.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107179018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7206E5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7206E5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7206E5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7206E5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7206E5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7206E5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7206E5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7206E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7206E5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7206E5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3C62A13D" w:rsidR="003A0D1D" w:rsidRPr="00335370" w:rsidRDefault="007206E5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2ED079F4" w14:textId="430058DD" w:rsidR="00335370" w:rsidRPr="00B2207A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 w:rsidRPr="00335370">
        <w:rPr>
          <w:rStyle w:val="a3"/>
          <w:sz w:val="24"/>
        </w:rPr>
        <w:t>Расчет рисков по неторгуемым инструментам</w:t>
      </w:r>
    </w:p>
    <w:p w14:paraId="7F5DDF43" w14:textId="74FDC906" w:rsidR="00335370" w:rsidRPr="00335370" w:rsidRDefault="00335370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sz w:val="24"/>
        </w:rPr>
        <w:t>Матричная доверенность</w:t>
      </w:r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107179019"/>
      <w:bookmarkEnd w:id="3"/>
      <w:r w:rsidRPr="00E50F29">
        <w:rPr>
          <w:rFonts w:ascii="Times New Roman" w:hAnsi="Times New Roman"/>
          <w:sz w:val="28"/>
          <w:szCs w:val="24"/>
        </w:rPr>
        <w:lastRenderedPageBreak/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107179020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Скаченный документ имеет расширение 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  </w:t>
      </w:r>
      <w:r w:rsidR="00436BB5" w:rsidRPr="00436BB5">
        <w:rPr>
          <w:rStyle w:val="a3"/>
          <w:rFonts w:ascii="Times New Roman" w:hAnsi="Times New Roman"/>
          <w:szCs w:val="24"/>
        </w:rPr>
        <w:t>Гилод Е.</w:t>
      </w:r>
      <w:r w:rsidR="00436BB5">
        <w:rPr>
          <w:rStyle w:val="a3"/>
          <w:rFonts w:ascii="Times New Roman" w:hAnsi="Times New Roman"/>
          <w:szCs w:val="24"/>
        </w:rPr>
        <w:t>А.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107179021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"FTPSReportsDownloader"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lastRenderedPageBreak/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107179022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107179023"/>
      <w:bookmarkStart w:id="9" w:name="_Toc50535684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  <w:bookmarkEnd w:id="9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107179024"/>
      <w:bookmarkStart w:id="11" w:name="_Toc505356847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10"/>
      <w:bookmarkEnd w:id="11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2" w:name="_Toc107179025"/>
      <w:bookmarkStart w:id="13" w:name="_Toc505356848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2"/>
      <w:bookmarkEnd w:id="13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4" w:name="_Toc107179026"/>
      <w:bookmarkStart w:id="15" w:name="_Toc505356849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4"/>
      <w:bookmarkEnd w:id="15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Формирование_документов»"/>
      <w:bookmarkStart w:id="17" w:name="_Toc465417527"/>
      <w:bookmarkStart w:id="18" w:name="_Toc476129960"/>
      <w:bookmarkStart w:id="19" w:name="_Toc107179027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7"/>
      <w:bookmarkEnd w:id="18"/>
      <w:bookmarkEnd w:id="19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35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7A35E8EE" w14:textId="5F3C3C3A" w:rsidR="007D7065" w:rsidRPr="0049601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135E7CE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 </w:t>
      </w:r>
      <w:r w:rsidR="00436BB5">
        <w:rPr>
          <w:rStyle w:val="a3"/>
          <w:rFonts w:ascii="Times New Roman" w:hAnsi="Times New Roman"/>
        </w:rPr>
        <w:t>Гилод Е.А.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0" w:name="_Подраздел_«Отправка_сообщений"/>
      <w:bookmarkStart w:id="21" w:name="_Toc465417528"/>
      <w:bookmarkStart w:id="22" w:name="_Toc476129961"/>
      <w:bookmarkStart w:id="23" w:name="_Toc107179028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21"/>
      <w:bookmarkEnd w:id="22"/>
      <w:bookmarkEnd w:id="23"/>
    </w:p>
    <w:p w14:paraId="6C1361F5" w14:textId="281E8019" w:rsidR="00D41D3F" w:rsidRPr="006F41F7" w:rsidRDefault="00D41D3F" w:rsidP="00D41D3F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подписать (ЭП) </w:t>
      </w:r>
      <w:r w:rsidR="00DC09C8">
        <w:rPr>
          <w:rFonts w:ascii="Times New Roman" w:hAnsi="Times New Roman"/>
          <w:noProof/>
          <w:lang w:eastAsia="ru-RU"/>
        </w:rPr>
        <w:t xml:space="preserve">документ </w:t>
      </w:r>
      <w:r w:rsidRPr="006F41F7">
        <w:rPr>
          <w:rFonts w:ascii="Times New Roman" w:hAnsi="Times New Roman"/>
          <w:noProof/>
          <w:lang w:eastAsia="ru-RU"/>
        </w:rPr>
        <w:t>и отправить через ЛКУ на Биржу</w:t>
      </w:r>
      <w:r w:rsidR="00DC09C8">
        <w:rPr>
          <w:rFonts w:ascii="Times New Roman" w:hAnsi="Times New Roman"/>
          <w:noProof/>
          <w:lang w:eastAsia="ru-RU"/>
        </w:rPr>
        <w:t xml:space="preserve"> или отправить через ЛКУ на Биржу </w:t>
      </w:r>
      <w:r w:rsidR="00D678B7">
        <w:rPr>
          <w:rFonts w:ascii="Times New Roman" w:hAnsi="Times New Roman"/>
          <w:noProof/>
          <w:lang w:eastAsia="ru-RU"/>
        </w:rPr>
        <w:t>предварительно</w:t>
      </w:r>
      <w:r w:rsidR="00DC09C8">
        <w:rPr>
          <w:rFonts w:ascii="Times New Roman" w:hAnsi="Times New Roman"/>
          <w:noProof/>
          <w:lang w:eastAsia="ru-RU"/>
        </w:rPr>
        <w:t xml:space="preserve"> подписанный (ЭП) документ</w:t>
      </w:r>
      <w:r w:rsidRPr="006F41F7">
        <w:rPr>
          <w:rFonts w:ascii="Times New Roman" w:hAnsi="Times New Roman"/>
          <w:noProof/>
          <w:lang w:eastAsia="ru-RU"/>
        </w:rPr>
        <w:t>.</w:t>
      </w:r>
    </w:p>
    <w:p w14:paraId="3EA1E406" w14:textId="4A41D3CF" w:rsidR="00D41D3F" w:rsidRPr="006F41F7" w:rsidRDefault="00D41D3F" w:rsidP="00D41D3F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D678B7">
        <w:rPr>
          <w:rStyle w:val="apple-style-span"/>
          <w:rFonts w:ascii="Times New Roman" w:hAnsi="Times New Roman"/>
          <w:b/>
          <w:u w:val="single"/>
        </w:rPr>
        <w:t xml:space="preserve"> </w:t>
      </w:r>
      <w:r w:rsidR="00D678B7" w:rsidRPr="00D678B7">
        <w:rPr>
          <w:noProof/>
          <w:lang w:eastAsia="ru-RU"/>
        </w:rPr>
        <w:t>(</w:t>
      </w:r>
      <w:r w:rsidR="00D678B7" w:rsidRPr="006F41F7">
        <w:rPr>
          <w:rFonts w:ascii="Times New Roman" w:hAnsi="Times New Roman"/>
          <w:noProof/>
          <w:lang w:eastAsia="ru-RU"/>
        </w:rPr>
        <w:t>поля обязательные для заполнения имеют обозначение «</w:t>
      </w:r>
      <w:r w:rsidR="00D678B7"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="00D678B7" w:rsidRPr="006F41F7">
        <w:rPr>
          <w:rFonts w:ascii="Times New Roman" w:hAnsi="Times New Roman"/>
          <w:noProof/>
          <w:lang w:eastAsia="ru-RU"/>
        </w:rPr>
        <w:t>»</w:t>
      </w:r>
      <w:r w:rsidR="00D678B7" w:rsidRPr="00B510C6">
        <w:rPr>
          <w:rFonts w:ascii="Times New Roman" w:hAnsi="Times New Roman"/>
          <w:noProof/>
          <w:lang w:eastAsia="ru-RU"/>
        </w:rPr>
        <w:t>)</w:t>
      </w:r>
      <w:r w:rsidRPr="00B510C6">
        <w:rPr>
          <w:rStyle w:val="apple-style-span"/>
          <w:rFonts w:ascii="Times New Roman" w:hAnsi="Times New Roman"/>
          <w:b/>
        </w:rPr>
        <w:t>:</w:t>
      </w:r>
    </w:p>
    <w:p w14:paraId="63B582EF" w14:textId="383B2C38" w:rsidR="00D41D3F" w:rsidRPr="00D678B7" w:rsidRDefault="00D41D3F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lastRenderedPageBreak/>
        <w:t xml:space="preserve">Выберите </w:t>
      </w:r>
      <w:r w:rsidR="00D678B7" w:rsidRPr="00D678B7">
        <w:rPr>
          <w:rFonts w:ascii="Times New Roman" w:hAnsi="Times New Roman"/>
          <w:noProof/>
          <w:lang w:eastAsia="ru-RU"/>
        </w:rPr>
        <w:t xml:space="preserve">одну из 4-х организаций </w:t>
      </w:r>
      <w:r w:rsidR="00D678B7" w:rsidRPr="00D678B7">
        <w:rPr>
          <w:rFonts w:ascii="Times New Roman" w:hAnsi="Times New Roman"/>
        </w:rPr>
        <w:t>Группы «Московская Биржа»</w:t>
      </w:r>
    </w:p>
    <w:p w14:paraId="456CF2F9" w14:textId="588C431D" w:rsidR="00D41D3F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D678B7">
        <w:rPr>
          <w:rFonts w:ascii="Times New Roman" w:hAnsi="Times New Roman"/>
          <w:noProof/>
          <w:lang w:eastAsia="ru-RU"/>
        </w:rPr>
        <w:t>Выберете Тип документа</w:t>
      </w:r>
      <w:r>
        <w:rPr>
          <w:rFonts w:ascii="Times New Roman" w:hAnsi="Times New Roman"/>
          <w:noProof/>
          <w:lang w:eastAsia="ru-RU"/>
        </w:rPr>
        <w:t xml:space="preserve"> (при выборе Типа докуме</w:t>
      </w:r>
      <w:r w:rsidR="00C06F94">
        <w:rPr>
          <w:rFonts w:ascii="Times New Roman" w:hAnsi="Times New Roman"/>
          <w:noProof/>
          <w:lang w:eastAsia="ru-RU"/>
        </w:rPr>
        <w:t>н</w:t>
      </w:r>
      <w:r>
        <w:rPr>
          <w:rFonts w:ascii="Times New Roman" w:hAnsi="Times New Roman"/>
          <w:noProof/>
          <w:lang w:eastAsia="ru-RU"/>
        </w:rPr>
        <w:t>та Тема обращения заполн</w:t>
      </w:r>
      <w:r w:rsidR="001901BC">
        <w:rPr>
          <w:rFonts w:ascii="Times New Roman" w:hAnsi="Times New Roman"/>
          <w:noProof/>
          <w:lang w:eastAsia="ru-RU"/>
        </w:rPr>
        <w:t>яет</w:t>
      </w:r>
      <w:r>
        <w:rPr>
          <w:rFonts w:ascii="Times New Roman" w:hAnsi="Times New Roman"/>
          <w:noProof/>
          <w:lang w:eastAsia="ru-RU"/>
        </w:rPr>
        <w:t>ся автоматически)</w:t>
      </w:r>
    </w:p>
    <w:p w14:paraId="34855309" w14:textId="57C7EA20" w:rsidR="00D678B7" w:rsidRDefault="00D678B7" w:rsidP="00D41D3F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Прикрепите документ для отправки</w:t>
      </w:r>
      <w:r w:rsidR="001901BC">
        <w:rPr>
          <w:rFonts w:ascii="Times New Roman" w:hAnsi="Times New Roman"/>
          <w:noProof/>
          <w:lang w:eastAsia="ru-RU"/>
        </w:rPr>
        <w:t xml:space="preserve"> (</w:t>
      </w:r>
      <w:r w:rsidR="001901BC" w:rsidRPr="00A24549">
        <w:rPr>
          <w:rFonts w:ascii="Times New Roman" w:hAnsi="Times New Roman"/>
          <w:szCs w:val="24"/>
        </w:rPr>
        <w:t xml:space="preserve">файл в формате </w:t>
      </w:r>
      <w:r w:rsidR="001901BC">
        <w:rPr>
          <w:rFonts w:ascii="Times New Roman" w:hAnsi="Times New Roman"/>
          <w:szCs w:val="24"/>
          <w:lang w:val="en-US"/>
        </w:rPr>
        <w:t>MS</w:t>
      </w:r>
      <w:r w:rsidR="001901BC" w:rsidRPr="004B09E0">
        <w:rPr>
          <w:rFonts w:ascii="Times New Roman" w:hAnsi="Times New Roman"/>
          <w:szCs w:val="24"/>
        </w:rPr>
        <w:t xml:space="preserve"> </w:t>
      </w:r>
      <w:r w:rsidR="001901BC">
        <w:rPr>
          <w:rFonts w:ascii="Times New Roman" w:hAnsi="Times New Roman"/>
          <w:szCs w:val="24"/>
          <w:lang w:val="en-US"/>
        </w:rPr>
        <w:t>WORD</w:t>
      </w:r>
      <w:r w:rsidR="001901BC">
        <w:rPr>
          <w:rFonts w:ascii="Times New Roman" w:hAnsi="Times New Roman"/>
          <w:szCs w:val="24"/>
        </w:rPr>
        <w:t>/</w:t>
      </w:r>
      <w:r w:rsidR="001901BC">
        <w:rPr>
          <w:rFonts w:ascii="Times New Roman" w:hAnsi="Times New Roman"/>
          <w:szCs w:val="24"/>
          <w:lang w:val="en-US"/>
        </w:rPr>
        <w:t>PDF</w:t>
      </w:r>
      <w:r w:rsidR="001901BC" w:rsidRPr="001901BC">
        <w:rPr>
          <w:rFonts w:ascii="Times New Roman" w:hAnsi="Times New Roman"/>
          <w:szCs w:val="24"/>
        </w:rPr>
        <w:t>)</w:t>
      </w:r>
    </w:p>
    <w:p w14:paraId="009649DD" w14:textId="77777777" w:rsidR="001901BC" w:rsidRPr="006F41F7" w:rsidRDefault="001901BC" w:rsidP="001901BC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209C6034" w14:textId="77777777" w:rsidR="001901BC" w:rsidRDefault="001901BC" w:rsidP="001901BC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6521"/>
      </w:tblGrid>
      <w:tr w:rsidR="001901BC" w14:paraId="6504FB1B" w14:textId="77777777" w:rsidTr="00CB639B">
        <w:tc>
          <w:tcPr>
            <w:tcW w:w="2976" w:type="dxa"/>
          </w:tcPr>
          <w:p w14:paraId="2A23783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521" w:type="dxa"/>
          </w:tcPr>
          <w:p w14:paraId="2DC7CCB5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>действия</w:t>
            </w:r>
          </w:p>
        </w:tc>
      </w:tr>
      <w:tr w:rsidR="001901BC" w14:paraId="668E17D3" w14:textId="77777777" w:rsidTr="00CB639B">
        <w:tc>
          <w:tcPr>
            <w:tcW w:w="2976" w:type="dxa"/>
          </w:tcPr>
          <w:p w14:paraId="0B22179C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35F080E8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  <w:tr w:rsidR="001901BC" w14:paraId="10FEB940" w14:textId="77777777" w:rsidTr="00CB639B">
        <w:tc>
          <w:tcPr>
            <w:tcW w:w="2976" w:type="dxa"/>
          </w:tcPr>
          <w:p w14:paraId="7434E7CB" w14:textId="77777777" w:rsidR="001901BC" w:rsidRPr="006F41F7" w:rsidRDefault="001901BC" w:rsidP="00CB639B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тправить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</w:p>
        </w:tc>
        <w:tc>
          <w:tcPr>
            <w:tcW w:w="6521" w:type="dxa"/>
          </w:tcPr>
          <w:p w14:paraId="2CAD5766" w14:textId="77777777" w:rsidR="001901BC" w:rsidRPr="006F41F7" w:rsidRDefault="001901BC" w:rsidP="00CB639B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Предварительно подписанный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ЭП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документ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отправляется на Биржу через ЛКУ</w:t>
            </w:r>
          </w:p>
        </w:tc>
      </w:tr>
    </w:tbl>
    <w:p w14:paraId="60082557" w14:textId="77777777" w:rsidR="00D678B7" w:rsidRPr="00D678B7" w:rsidRDefault="00D678B7" w:rsidP="000B36C3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p w14:paraId="5323554D" w14:textId="71FDDA79" w:rsidR="007D7065" w:rsidRDefault="00A474E1" w:rsidP="00B2207A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1DDD1031" wp14:editId="08958E3A">
            <wp:extent cx="6048375" cy="47095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60" cy="47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546" w14:textId="627434D6" w:rsidR="001901BC" w:rsidRDefault="001901BC" w:rsidP="00D678B7">
      <w:pPr>
        <w:spacing w:before="240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Общие ограничения</w:t>
      </w:r>
      <w:r>
        <w:rPr>
          <w:rFonts w:ascii="Times New Roman" w:hAnsi="Times New Roman"/>
          <w:b/>
        </w:rPr>
        <w:t>:</w:t>
      </w:r>
    </w:p>
    <w:p w14:paraId="0D91EF3F" w14:textId="77777777" w:rsidR="001901BC" w:rsidRPr="006F41F7" w:rsidRDefault="001901BC" w:rsidP="001901BC">
      <w:pPr>
        <w:tabs>
          <w:tab w:val="left" w:pos="937"/>
        </w:tabs>
        <w:jc w:val="both"/>
        <w:rPr>
          <w:rFonts w:ascii="Times New Roman" w:hAnsi="Times New Roman"/>
          <w:sz w:val="20"/>
        </w:rPr>
      </w:pPr>
      <w:r w:rsidRPr="006F41F7">
        <w:rPr>
          <w:rFonts w:ascii="Times New Roman" w:hAnsi="Times New Roman"/>
          <w:sz w:val="20"/>
        </w:rPr>
        <w:t xml:space="preserve">1.Отправляемый </w:t>
      </w:r>
      <w:r w:rsidRPr="006F41F7">
        <w:rPr>
          <w:rFonts w:ascii="Times New Roman" w:hAnsi="Times New Roman"/>
          <w:b/>
          <w:sz w:val="20"/>
        </w:rPr>
        <w:t>файл не должен превышать 8 Мб</w:t>
      </w:r>
    </w:p>
    <w:p w14:paraId="1F1BEE4E" w14:textId="571C66B0" w:rsidR="001901BC" w:rsidRDefault="001901BC" w:rsidP="001901BC">
      <w:pPr>
        <w:spacing w:before="240"/>
        <w:jc w:val="both"/>
        <w:rPr>
          <w:rFonts w:ascii="Times New Roman" w:hAnsi="Times New Roman"/>
          <w:b/>
          <w:sz w:val="20"/>
        </w:rPr>
      </w:pPr>
      <w:r w:rsidRPr="006F41F7">
        <w:rPr>
          <w:rFonts w:ascii="Times New Roman" w:hAnsi="Times New Roman"/>
          <w:sz w:val="20"/>
        </w:rPr>
        <w:t xml:space="preserve">2. Наименование вложенного файла </w:t>
      </w:r>
      <w:r w:rsidRPr="006F41F7">
        <w:rPr>
          <w:rFonts w:ascii="Times New Roman" w:hAnsi="Times New Roman"/>
          <w:b/>
          <w:sz w:val="20"/>
        </w:rPr>
        <w:t>не должно превышать 80 символов</w:t>
      </w:r>
    </w:p>
    <w:p w14:paraId="779C4B5F" w14:textId="4CF2A62E" w:rsidR="008E6896" w:rsidRPr="001901BC" w:rsidRDefault="008E6896" w:rsidP="001901BC">
      <w:pPr>
        <w:spacing w:before="2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</w:rPr>
        <w:t xml:space="preserve">3. </w:t>
      </w:r>
      <w:r w:rsidR="00A56256" w:rsidRPr="00B2207A">
        <w:rPr>
          <w:rFonts w:ascii="Times New Roman" w:hAnsi="Times New Roman"/>
          <w:sz w:val="20"/>
        </w:rPr>
        <w:t xml:space="preserve">Подписанные </w:t>
      </w:r>
      <w:r w:rsidR="00A56256">
        <w:rPr>
          <w:rFonts w:ascii="Times New Roman" w:hAnsi="Times New Roman"/>
          <w:sz w:val="20"/>
        </w:rPr>
        <w:t>ЭП</w:t>
      </w:r>
      <w:r w:rsidR="00A56256" w:rsidRPr="00B2207A">
        <w:rPr>
          <w:rFonts w:ascii="Times New Roman" w:hAnsi="Times New Roman"/>
          <w:sz w:val="20"/>
        </w:rPr>
        <w:t xml:space="preserve"> документы проход</w:t>
      </w:r>
      <w:r w:rsidR="00A56256">
        <w:rPr>
          <w:rFonts w:ascii="Times New Roman" w:hAnsi="Times New Roman"/>
          <w:sz w:val="20"/>
        </w:rPr>
        <w:t>я</w:t>
      </w:r>
      <w:r w:rsidR="00A56256" w:rsidRPr="00B2207A">
        <w:rPr>
          <w:rFonts w:ascii="Times New Roman" w:hAnsi="Times New Roman"/>
          <w:sz w:val="20"/>
        </w:rPr>
        <w:t>т проверку соответствия учетной записи пользователя и владельца сертификата электронной подписи согласно действующим процедурам информационной безопасности Группы «Московская Биржа»</w:t>
      </w:r>
      <w:r w:rsidR="00A56256">
        <w:rPr>
          <w:rFonts w:ascii="Times New Roman" w:hAnsi="Times New Roman"/>
          <w:sz w:val="20"/>
        </w:rPr>
        <w:t xml:space="preserve"> (сервис «Подписать и отправить документ)</w:t>
      </w:r>
      <w:r w:rsidR="00A56256" w:rsidRPr="00B2207A">
        <w:rPr>
          <w:rFonts w:ascii="Times New Roman" w:hAnsi="Times New Roman"/>
          <w:sz w:val="20"/>
        </w:rPr>
        <w:t>.</w:t>
      </w:r>
    </w:p>
    <w:p w14:paraId="02DA035E" w14:textId="67657246" w:rsidR="00D678B7" w:rsidRPr="006F41F7" w:rsidRDefault="00D678B7" w:rsidP="00D678B7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lastRenderedPageBreak/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4" w:name="_Toc107179029"/>
      <w:bookmarkStart w:id="25" w:name="_Подраздел_«Архив_отправленных"/>
      <w:bookmarkStart w:id="26" w:name="_Toc465417529"/>
      <w:bookmarkStart w:id="27" w:name="_Toc476129962"/>
      <w:bookmarkStart w:id="28" w:name="_Toc107179030"/>
      <w:bookmarkEnd w:id="24"/>
      <w:bookmarkEnd w:id="25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«Архив отправленных документов»</w:t>
      </w:r>
      <w:bookmarkEnd w:id="26"/>
      <w:bookmarkEnd w:id="27"/>
      <w:bookmarkEnd w:id="28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2A7AC33E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tab/>
      </w:r>
      <w:r w:rsidR="00A474E1" w:rsidRPr="00A474E1">
        <w:rPr>
          <w:noProof/>
        </w:rPr>
        <w:t xml:space="preserve"> </w:t>
      </w:r>
      <w:r w:rsidR="00A474E1">
        <w:rPr>
          <w:noProof/>
        </w:rPr>
        <w:drawing>
          <wp:inline distT="0" distB="0" distL="0" distR="0" wp14:anchorId="427E219C" wp14:editId="1DF92EAF">
            <wp:extent cx="6480175" cy="3380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9" w:name="_Подраздел_«Выбор_выпусков"/>
      <w:bookmarkStart w:id="30" w:name="_Toc465417530"/>
      <w:bookmarkStart w:id="31" w:name="_Toc476129963"/>
      <w:bookmarkStart w:id="32" w:name="_Toc107179031"/>
      <w:bookmarkEnd w:id="2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30"/>
      <w:bookmarkEnd w:id="31"/>
      <w:bookmarkEnd w:id="32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lastRenderedPageBreak/>
        <w:t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33" w:name="_Toc107179032"/>
      <w:r w:rsidRPr="006F41F7">
        <w:rPr>
          <w:rFonts w:ascii="Times New Roman" w:hAnsi="Times New Roman"/>
          <w:sz w:val="28"/>
        </w:rPr>
        <w:lastRenderedPageBreak/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33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83367DB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48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Зашифроваться</w:t>
      </w:r>
      <w:r w:rsidRPr="006F41F7">
        <w:rPr>
          <w:rStyle w:val="apple-style-span"/>
          <w:rFonts w:ascii="Times New Roman" w:hAnsi="Times New Roman"/>
        </w:rPr>
        <w:t xml:space="preserve"> файл 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34" w:name="_Toc107179033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5" w:name="_Toc456165567"/>
      <w:bookmarkEnd w:id="34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6" w:name="_Toc505356856"/>
      <w:bookmarkStart w:id="37" w:name="_Toc107179034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6"/>
      <w:bookmarkEnd w:id="37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8" w:name="_Toc505356857"/>
      <w:bookmarkStart w:id="39" w:name="_Toc107179035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8"/>
      <w:bookmarkEnd w:id="39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40" w:name="_Раздел_«Рынки»_1"/>
      <w:bookmarkStart w:id="41" w:name="_Toc456165600"/>
      <w:bookmarkStart w:id="42" w:name="_Toc107179036"/>
      <w:bookmarkEnd w:id="35"/>
      <w:bookmarkEnd w:id="40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41"/>
      <w:bookmarkEnd w:id="42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lastRenderedPageBreak/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>ругие web-сервисы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3" w:name="_Toc107179037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3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0"/>
      <w:bookmarkStart w:id="45" w:name="_Toc107179038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44"/>
      <w:bookmarkEnd w:id="45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6" w:name="_Toc505356861"/>
      <w:bookmarkStart w:id="47" w:name="_Toc107179039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46"/>
      <w:bookmarkEnd w:id="47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8" w:name="_Toc505356862"/>
      <w:bookmarkStart w:id="49" w:name="_Toc107179040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8"/>
      <w:bookmarkEnd w:id="4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50" w:name="_Toc505356863"/>
      <w:bookmarkStart w:id="51" w:name="_Toc10717904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50"/>
      <w:bookmarkEnd w:id="51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52" w:name="_Ref505356752"/>
      <w:bookmarkStart w:id="53" w:name="_Toc107179042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52"/>
      <w:bookmarkEnd w:id="53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4" w:name="_Toc505356865"/>
      <w:bookmarkStart w:id="55" w:name="_Toc107179043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54"/>
      <w:bookmarkEnd w:id="55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6" w:name="_Toc505356866"/>
      <w:bookmarkStart w:id="57" w:name="_Toc107179044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6"/>
      <w:bookmarkEnd w:id="57"/>
    </w:p>
    <w:p w14:paraId="62FB32A0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58" w:name="_Toc505356867"/>
      <w:bookmarkStart w:id="59" w:name="_Toc107179045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«Справка о нормативах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58"/>
      <w:bookmarkEnd w:id="59"/>
    </w:p>
    <w:p w14:paraId="59D2090D" w14:textId="77777777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0" w:name="_Toc10717904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0"/>
    </w:p>
    <w:p w14:paraId="7332869F" w14:textId="77777777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не кредитной организацией</w:t>
      </w:r>
      <w:r w:rsidR="00C02698">
        <w:rPr>
          <w:rFonts w:ascii="Times New Roman" w:hAnsi="Times New Roman"/>
        </w:rPr>
        <w:t>.</w:t>
      </w:r>
    </w:p>
    <w:p w14:paraId="7463876E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>Для не</w:t>
      </w:r>
      <w:r w:rsidR="00C1594F">
        <w:rPr>
          <w:rFonts w:ascii="Times New Roman" w:hAnsi="Times New Roman"/>
          <w:b/>
        </w:rPr>
        <w:t xml:space="preserve"> </w:t>
      </w:r>
      <w:r w:rsidRPr="00C02698">
        <w:rPr>
          <w:rFonts w:ascii="Times New Roman" w:hAnsi="Times New Roman"/>
          <w:b/>
        </w:rPr>
        <w:t>кредитных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(eXtensible Business Reporting Language)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нажатию кнопки «Загрузить» откроется окно выбора файла(-ов)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lastRenderedPageBreak/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2C472F1A" w14:textId="77777777" w:rsidR="009D14CD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1E6CB17" w14:textId="77777777" w:rsidR="009D14CD" w:rsidRPr="00723BF7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7A5" w14:textId="77777777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A60B26A" w14:textId="7777777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>е 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77777777" w:rsidR="00C02698" w:rsidRP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1" w:name="_Toc107179047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1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42199A0E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62" w:name="_Toc107179048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Справка о нормативах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62"/>
    </w:p>
    <w:p w14:paraId="6B37D197" w14:textId="77777777" w:rsidR="00E42F28" w:rsidRDefault="00E42F2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доступен только кредитным организациям и предназначен для ежемесячной отправки данных Участника о нормативах. Страница подраздела имеет следующий вид:</w:t>
      </w:r>
    </w:p>
    <w:p w14:paraId="57708B22" w14:textId="77777777" w:rsidR="00E42F28" w:rsidRDefault="0043536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FD1D63" wp14:editId="165D64F1">
            <wp:extent cx="4362786" cy="368686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6" cy="3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8C2B" w14:textId="77777777" w:rsidR="002A2890" w:rsidRPr="002A2890" w:rsidRDefault="002A2890" w:rsidP="002A2890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63" w:name="_Toc107179049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0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63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1702A112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A23834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1" w:history="1">
        <w:r w:rsidRPr="00A23834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A23834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2" w:history="1">
        <w:r w:rsidRPr="00A23834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A23834">
        <w:rPr>
          <w:rFonts w:ascii="Times New Roman" w:hAnsi="Times New Roman"/>
          <w:noProof/>
          <w:lang w:eastAsia="ru-RU"/>
        </w:rPr>
        <w:t>".</w:t>
      </w:r>
    </w:p>
    <w:p w14:paraId="5AE9F4C6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Документ может быть подписан ЭП с любой областью действия. </w:t>
      </w:r>
    </w:p>
    <w:p w14:paraId="5C602379" w14:textId="77777777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</w:t>
      </w:r>
      <w:r w:rsidR="00436BB5">
        <w:rPr>
          <w:rStyle w:val="a3"/>
          <w:rFonts w:ascii="Times New Roman" w:hAnsi="Times New Roman"/>
        </w:rPr>
        <w:t xml:space="preserve"> Гилод Е.А.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64" w:name="_Toc107179050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64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7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056BB49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8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9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65" w:name="_Toc107179051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65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6" w:name="_Toc505356874"/>
      <w:bookmarkStart w:id="67" w:name="_Toc107179052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«Акт на ПО»</w:t>
      </w:r>
      <w:bookmarkEnd w:id="66"/>
      <w:bookmarkEnd w:id="67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68" w:name="_Toc505356875"/>
      <w:bookmarkStart w:id="69" w:name="_Toc107179053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68"/>
      <w:bookmarkEnd w:id="69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0" w:name="_Toc505356876"/>
      <w:bookmarkStart w:id="71" w:name="_Toc107179054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70"/>
      <w:bookmarkEnd w:id="71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2" w:name="_Toc505356877"/>
      <w:bookmarkStart w:id="73" w:name="_Toc107179055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72"/>
      <w:bookmarkEnd w:id="73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4" w:name="_Toc505356878"/>
      <w:bookmarkStart w:id="75" w:name="_Toc107179056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74"/>
      <w:bookmarkEnd w:id="75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76" w:name="_Toc505356879"/>
      <w:bookmarkStart w:id="77" w:name="_Toc107179057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76"/>
      <w:bookmarkEnd w:id="77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7777777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0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78" w:name="_Toc458498104"/>
      <w:bookmarkStart w:id="79" w:name="_Toc107179058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78"/>
      <w:bookmarkEnd w:id="79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80" w:name="_Toc107179059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80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1" w:name="_Toc505356882"/>
      <w:bookmarkStart w:id="82" w:name="_Toc107179060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81"/>
      <w:bookmarkEnd w:id="82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83" w:name="_Toc505356883"/>
      <w:bookmarkStart w:id="84" w:name="_Toc107179061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83"/>
      <w:bookmarkEnd w:id="84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85" w:name="_Toc505356884"/>
      <w:bookmarkStart w:id="86" w:name="_Toc107179062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85"/>
      <w:bookmarkEnd w:id="86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87" w:name="_Toc107179063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87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1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88" w:name="_Toc107179064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88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2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3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89" w:name="_Toc107179065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89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90" w:name="_Toc107179066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90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Кликните по ссылке «</w:t>
      </w:r>
      <w:hyperlink r:id="rId75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6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1" w:name="_Toc107179067"/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  <w:bookmarkEnd w:id="91"/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92" w:name="_Toc107179068"/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  <w:bookmarkEnd w:id="92"/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bookmarkStart w:id="93" w:name="_Toc107179069"/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  <w:bookmarkEnd w:id="93"/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8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lastRenderedPageBreak/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453443C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4BF2A45B" w14:textId="4C604C2B" w:rsidR="00006A7B" w:rsidRDefault="00006A7B" w:rsidP="00006A7B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94" w:name="_Toc107179070"/>
      <w:r>
        <w:rPr>
          <w:rFonts w:ascii="Times New Roman" w:hAnsi="Times New Roman"/>
          <w:sz w:val="28"/>
          <w:szCs w:val="24"/>
          <w:lang w:val="ru-RU"/>
        </w:rPr>
        <w:t>Раздел «Матричная доверенность»</w:t>
      </w:r>
      <w:bookmarkEnd w:id="94"/>
    </w:p>
    <w:p w14:paraId="57B772B3" w14:textId="3EE28474" w:rsidR="00653172" w:rsidRPr="006F41F7" w:rsidRDefault="00653172" w:rsidP="00653172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Функционал данного подраздела позволяет </w:t>
      </w:r>
      <w:r w:rsidR="006027F7">
        <w:rPr>
          <w:rFonts w:ascii="Times New Roman" w:hAnsi="Times New Roman"/>
          <w:noProof/>
          <w:lang w:eastAsia="ru-RU"/>
        </w:rPr>
        <w:t>оформить</w:t>
      </w:r>
      <w:r w:rsidRPr="006F41F7">
        <w:rPr>
          <w:rFonts w:ascii="Times New Roman" w:hAnsi="Times New Roman"/>
          <w:noProof/>
          <w:lang w:eastAsia="ru-RU"/>
        </w:rPr>
        <w:t xml:space="preserve"> д</w:t>
      </w:r>
      <w:r w:rsidR="00496017">
        <w:rPr>
          <w:rFonts w:ascii="Times New Roman" w:hAnsi="Times New Roman"/>
          <w:noProof/>
          <w:lang w:eastAsia="ru-RU"/>
        </w:rPr>
        <w:t>оверенность</w:t>
      </w:r>
      <w:r w:rsidRPr="006F41F7">
        <w:rPr>
          <w:rFonts w:ascii="Times New Roman" w:hAnsi="Times New Roman"/>
          <w:noProof/>
          <w:lang w:eastAsia="ru-RU"/>
        </w:rPr>
        <w:t>, подписать (ЭП) и отправить через ЛКУ на Биржу</w:t>
      </w:r>
      <w:r w:rsidR="006027F7">
        <w:rPr>
          <w:rFonts w:ascii="Times New Roman" w:hAnsi="Times New Roman"/>
          <w:noProof/>
          <w:lang w:eastAsia="ru-RU"/>
        </w:rPr>
        <w:t>, а также просмотреть список матричных доверенностей организации.</w:t>
      </w:r>
    </w:p>
    <w:p w14:paraId="33B83211" w14:textId="4D80D22C" w:rsidR="00653172" w:rsidRPr="006F41F7" w:rsidRDefault="00653172" w:rsidP="0065317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6027F7">
        <w:rPr>
          <w:rStyle w:val="apple-style-span"/>
          <w:rFonts w:ascii="Times New Roman" w:hAnsi="Times New Roman"/>
          <w:b/>
          <w:u w:val="single"/>
        </w:rPr>
        <w:t xml:space="preserve"> для оформления новой доверенности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3C658560" w14:textId="5DD81479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="00496017">
        <w:rPr>
          <w:rFonts w:ascii="Times New Roman" w:hAnsi="Times New Roman"/>
          <w:noProof/>
          <w:lang w:eastAsia="ru-RU"/>
        </w:rPr>
        <w:t>«</w:t>
      </w:r>
      <w:r w:rsidR="00496017" w:rsidRPr="00B2207A">
        <w:rPr>
          <w:rFonts w:ascii="Times New Roman" w:hAnsi="Times New Roman"/>
          <w:b/>
          <w:bCs/>
          <w:noProof/>
          <w:lang w:eastAsia="ru-RU"/>
        </w:rPr>
        <w:t>+</w:t>
      </w:r>
      <w:r w:rsidR="00496017">
        <w:rPr>
          <w:rFonts w:ascii="Times New Roman" w:hAnsi="Times New Roman"/>
          <w:noProof/>
          <w:lang w:eastAsia="ru-RU"/>
        </w:rPr>
        <w:t>Добавить доверенность»</w:t>
      </w:r>
    </w:p>
    <w:p w14:paraId="1DBA8D7E" w14:textId="1B7E8243" w:rsidR="00653172" w:rsidRDefault="00653172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5F5808D3" w14:textId="3A9EA44B" w:rsidR="00F301C9" w:rsidRPr="006F41F7" w:rsidRDefault="00F301C9" w:rsidP="00653172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B2207A">
        <w:rPr>
          <w:rFonts w:ascii="Times New Roman" w:hAnsi="Times New Roman"/>
          <w:noProof/>
          <w:lang w:eastAsia="ru-RU"/>
        </w:rPr>
        <w:t>Выб</w:t>
      </w:r>
      <w:r w:rsidR="000178DB">
        <w:rPr>
          <w:rFonts w:ascii="Times New Roman" w:hAnsi="Times New Roman"/>
          <w:noProof/>
          <w:lang w:eastAsia="ru-RU"/>
        </w:rPr>
        <w:t>ерете</w:t>
      </w:r>
      <w:r w:rsidRPr="00B2207A">
        <w:rPr>
          <w:rFonts w:ascii="Times New Roman" w:hAnsi="Times New Roman"/>
          <w:noProof/>
          <w:lang w:eastAsia="ru-RU"/>
        </w:rPr>
        <w:t xml:space="preserve"> одну или несколько опций с полномочиями</w:t>
      </w:r>
    </w:p>
    <w:p w14:paraId="3FD8B8F8" w14:textId="5E7C6FD2" w:rsidR="00EA159E" w:rsidRPr="00EA159E" w:rsidRDefault="0096346C" w:rsidP="00496017">
      <w:pPr>
        <w:spacing w:before="120" w:after="120" w:line="240" w:lineRule="auto"/>
        <w:jc w:val="center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noProof/>
        </w:rPr>
        <w:drawing>
          <wp:inline distT="0" distB="0" distL="0" distR="0" wp14:anchorId="56F98608" wp14:editId="2D0FA30D">
            <wp:extent cx="6136105" cy="2571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02" cy="25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7001" w14:textId="77777777" w:rsidR="006027F7" w:rsidRDefault="006027F7" w:rsidP="00F301C9">
      <w:pPr>
        <w:tabs>
          <w:tab w:val="center" w:pos="5102"/>
        </w:tabs>
        <w:jc w:val="center"/>
        <w:rPr>
          <w:noProof/>
        </w:rPr>
      </w:pPr>
    </w:p>
    <w:p w14:paraId="23D34364" w14:textId="531127C9" w:rsidR="006027F7" w:rsidRDefault="006027F7" w:rsidP="00F301C9">
      <w:pPr>
        <w:tabs>
          <w:tab w:val="center" w:pos="5102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01E50" wp14:editId="79F419B1">
            <wp:extent cx="6245418" cy="3581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50501" cy="3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D470" w14:textId="6F19A0C0" w:rsidR="00EA159E" w:rsidRDefault="00B2207A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786921" wp14:editId="1A812671">
            <wp:extent cx="6180882" cy="37611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6" cy="37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F613" w14:textId="1FA3A0F1" w:rsidR="00F301C9" w:rsidRDefault="00F301C9" w:rsidP="00F301C9">
      <w:pPr>
        <w:tabs>
          <w:tab w:val="center" w:pos="5102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362087A" wp14:editId="7D7351EB">
            <wp:extent cx="6133145" cy="1028700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5755" cy="1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0F14" w14:textId="77777777" w:rsidR="002A2DC7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605668EA" w14:textId="77777777" w:rsidR="00376743" w:rsidRPr="006F41F7" w:rsidRDefault="00376743" w:rsidP="00376743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lastRenderedPageBreak/>
        <w:t>Далее кликните по:</w:t>
      </w:r>
    </w:p>
    <w:p w14:paraId="6E03C3DA" w14:textId="77777777" w:rsidR="00376743" w:rsidRDefault="00376743" w:rsidP="00376743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279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76743" w14:paraId="61823FBC" w14:textId="77777777" w:rsidTr="00580830">
        <w:trPr>
          <w:trHeight w:val="311"/>
        </w:trPr>
        <w:tc>
          <w:tcPr>
            <w:tcW w:w="3402" w:type="dxa"/>
          </w:tcPr>
          <w:p w14:paraId="217D832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237" w:type="dxa"/>
          </w:tcPr>
          <w:p w14:paraId="671D1382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Описание </w:t>
            </w: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функции кнопки</w:t>
            </w:r>
          </w:p>
        </w:tc>
      </w:tr>
      <w:tr w:rsidR="00376743" w14:paraId="6C4409DE" w14:textId="77777777" w:rsidTr="00580830">
        <w:tc>
          <w:tcPr>
            <w:tcW w:w="3402" w:type="dxa"/>
          </w:tcPr>
          <w:p w14:paraId="5CD40382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237" w:type="dxa"/>
          </w:tcPr>
          <w:p w14:paraId="4C9787DD" w14:textId="77777777" w:rsidR="00376743" w:rsidRPr="00AA0D16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376743" w14:paraId="52267D79" w14:textId="77777777" w:rsidTr="00580830">
        <w:tc>
          <w:tcPr>
            <w:tcW w:w="3402" w:type="dxa"/>
          </w:tcPr>
          <w:p w14:paraId="093B68A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Сформировать п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ечатн</w:t>
            </w:r>
            <w:r>
              <w:rPr>
                <w:rFonts w:ascii="Times New Roman" w:hAnsi="Times New Roman"/>
                <w:noProof/>
                <w:lang w:eastAsia="ru-RU"/>
              </w:rPr>
              <w:t>ую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форму</w:t>
            </w:r>
          </w:p>
        </w:tc>
        <w:tc>
          <w:tcPr>
            <w:tcW w:w="6237" w:type="dxa"/>
          </w:tcPr>
          <w:p w14:paraId="472ADB29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376743" w14:paraId="65ECE445" w14:textId="77777777" w:rsidTr="00580830">
        <w:tc>
          <w:tcPr>
            <w:tcW w:w="3402" w:type="dxa"/>
          </w:tcPr>
          <w:p w14:paraId="29A87309" w14:textId="77777777" w:rsidR="00376743" w:rsidRPr="006F41F7" w:rsidRDefault="00376743" w:rsidP="00580830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ЭП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237" w:type="dxa"/>
          </w:tcPr>
          <w:p w14:paraId="3E51DF36" w14:textId="77777777" w:rsidR="00376743" w:rsidRPr="006F41F7" w:rsidRDefault="00376743" w:rsidP="00580830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5F3ABD2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FA88DD7" w14:textId="77777777" w:rsidR="00376743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6B776D4A" w:rsidR="00376743" w:rsidRPr="0064760B" w:rsidRDefault="00376743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376743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95" w:name="_Раздел_«Отчеты»"/>
      <w:bookmarkStart w:id="96" w:name="_Раздел_«Техническое_обслуживание»"/>
      <w:bookmarkStart w:id="97" w:name="_Раздел_«ОТС»"/>
      <w:bookmarkStart w:id="98" w:name="_Раздел_«Персональный_менеджер»"/>
      <w:bookmarkStart w:id="99" w:name="_Приложение_№1"/>
      <w:bookmarkStart w:id="100" w:name="_Toc107179071"/>
      <w:bookmarkEnd w:id="95"/>
      <w:bookmarkEnd w:id="96"/>
      <w:bookmarkEnd w:id="97"/>
      <w:bookmarkEnd w:id="98"/>
      <w:bookmarkEnd w:id="99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100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CCB229B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83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1EB69B5F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4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</w:t>
        </w:r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и</w:t>
        </w:r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 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</w:t>
      </w:r>
      <w:r w:rsidR="008F3C5A" w:rsidRPr="005678DB">
        <w:rPr>
          <w:rFonts w:ascii="Times New Roman" w:hAnsi="Times New Roman" w:cs="Times New Roman"/>
          <w:sz w:val="22"/>
          <w:szCs w:val="24"/>
        </w:rPr>
        <w:t xml:space="preserve">Заявление требуется </w:t>
      </w:r>
      <w:r w:rsidR="008F3C5A" w:rsidRPr="00490D11">
        <w:rPr>
          <w:rFonts w:ascii="Times New Roman" w:hAnsi="Times New Roman" w:cs="Times New Roman"/>
          <w:sz w:val="22"/>
          <w:szCs w:val="22"/>
        </w:rPr>
        <w:t xml:space="preserve">направить в ДКП 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через </w:t>
      </w:r>
      <w:r w:rsidR="00C06F94" w:rsidRPr="00490D11">
        <w:rPr>
          <w:rFonts w:ascii="Times New Roman" w:hAnsi="Times New Roman" w:cs="Times New Roman"/>
          <w:sz w:val="22"/>
          <w:szCs w:val="22"/>
        </w:rPr>
        <w:t>ЛКУ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>раздел «Поручения»</w:t>
      </w:r>
      <w:r w:rsidR="005678DB" w:rsidRPr="00C34749">
        <w:rPr>
          <w:rFonts w:ascii="Times New Roman" w:hAnsi="Times New Roman" w:cs="Times New Roman"/>
          <w:sz w:val="22"/>
          <w:szCs w:val="22"/>
        </w:rPr>
        <w:t>/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подраздел </w:t>
      </w:r>
      <w:r w:rsidR="00C06F94" w:rsidRPr="00C34749">
        <w:rPr>
          <w:rStyle w:val="apple-style-span"/>
          <w:rFonts w:ascii="Times New Roman" w:hAnsi="Times New Roman" w:cs="Times New Roman"/>
          <w:color w:val="auto"/>
          <w:sz w:val="22"/>
          <w:szCs w:val="22"/>
        </w:rPr>
        <w:t>«Отправка сообщений / документов». Н</w:t>
      </w:r>
      <w:r w:rsidR="00C06F94" w:rsidRPr="00C34749">
        <w:rPr>
          <w:rFonts w:ascii="Times New Roman" w:hAnsi="Times New Roman" w:cs="Times New Roman"/>
          <w:sz w:val="22"/>
          <w:szCs w:val="22"/>
        </w:rPr>
        <w:t xml:space="preserve">еобходимо </w:t>
      </w:r>
      <w:r w:rsidR="00C06F94" w:rsidRPr="005678DB">
        <w:rPr>
          <w:rFonts w:ascii="Times New Roman" w:hAnsi="Times New Roman" w:cs="Times New Roman"/>
          <w:sz w:val="22"/>
          <w:szCs w:val="22"/>
        </w:rPr>
        <w:t>выбрать</w:t>
      </w:r>
      <w:r w:rsidR="005678DB">
        <w:rPr>
          <w:rFonts w:ascii="Times New Roman" w:hAnsi="Times New Roman" w:cs="Times New Roman"/>
          <w:sz w:val="22"/>
          <w:szCs w:val="22"/>
        </w:rPr>
        <w:t>:</w:t>
      </w:r>
      <w:r w:rsidR="005678DB" w:rsidRPr="005678DB">
        <w:rPr>
          <w:rFonts w:ascii="Times New Roman" w:hAnsi="Times New Roman" w:cs="Times New Roman"/>
          <w:sz w:val="22"/>
          <w:szCs w:val="22"/>
        </w:rPr>
        <w:t xml:space="preserve"> отправить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документ в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Московская Биржа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/Тип документа </w:t>
      </w:r>
      <w:r w:rsidR="00C06F94" w:rsidRPr="005678DB">
        <w:rPr>
          <w:rFonts w:ascii="Times New Roman" w:hAnsi="Times New Roman" w:cs="Times New Roman"/>
          <w:i/>
          <w:iCs/>
          <w:sz w:val="22"/>
          <w:szCs w:val="22"/>
        </w:rPr>
        <w:t>Заявление о предоставлении доступа к ЛКУ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/в область Файлы перенести подписанн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ЭП и зашифрованн</w:t>
      </w:r>
      <w:r w:rsidR="005678DB" w:rsidRPr="005678DB">
        <w:rPr>
          <w:rFonts w:ascii="Times New Roman" w:hAnsi="Times New Roman" w:cs="Times New Roman"/>
          <w:sz w:val="22"/>
          <w:szCs w:val="22"/>
        </w:rPr>
        <w:t>ое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(при необходимости) За</w:t>
      </w:r>
      <w:r w:rsidR="005678DB" w:rsidRPr="005678DB">
        <w:rPr>
          <w:rFonts w:ascii="Times New Roman" w:hAnsi="Times New Roman" w:cs="Times New Roman"/>
          <w:sz w:val="22"/>
          <w:szCs w:val="22"/>
        </w:rPr>
        <w:t>явление</w:t>
      </w:r>
      <w:r w:rsidR="00C06F94" w:rsidRPr="005678DB">
        <w:rPr>
          <w:rFonts w:ascii="Times New Roman" w:hAnsi="Times New Roman" w:cs="Times New Roman"/>
          <w:sz w:val="22"/>
          <w:szCs w:val="22"/>
        </w:rPr>
        <w:t xml:space="preserve"> и отправить документ</w:t>
      </w:r>
      <w:r w:rsidR="008F3C5A" w:rsidRPr="005678DB">
        <w:rPr>
          <w:rFonts w:ascii="Times New Roman" w:hAnsi="Times New Roman" w:cs="Times New Roman"/>
          <w:sz w:val="22"/>
          <w:szCs w:val="22"/>
        </w:rPr>
        <w:t xml:space="preserve"> (файл в формате 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документа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MS</w:t>
      </w:r>
      <w:r w:rsidR="004B09E0" w:rsidRPr="005678DB">
        <w:rPr>
          <w:rFonts w:ascii="Times New Roman" w:hAnsi="Times New Roman" w:cs="Times New Roman"/>
          <w:sz w:val="22"/>
          <w:szCs w:val="22"/>
        </w:rPr>
        <w:t xml:space="preserve"> </w:t>
      </w:r>
      <w:r w:rsidR="004B09E0" w:rsidRPr="005678DB">
        <w:rPr>
          <w:rFonts w:ascii="Times New Roman" w:hAnsi="Times New Roman" w:cs="Times New Roman"/>
          <w:sz w:val="22"/>
          <w:szCs w:val="22"/>
          <w:lang w:val="en-US"/>
        </w:rPr>
        <w:t>WORD</w:t>
      </w:r>
      <w:r w:rsidR="004B09E0" w:rsidRPr="003A76DA">
        <w:rPr>
          <w:rFonts w:ascii="Times New Roman" w:hAnsi="Times New Roman" w:cs="Times New Roman"/>
          <w:sz w:val="22"/>
          <w:szCs w:val="22"/>
        </w:rPr>
        <w:t xml:space="preserve"> </w:t>
      </w:r>
      <w:r w:rsidR="008F3C5A" w:rsidRPr="003A76DA">
        <w:rPr>
          <w:rFonts w:ascii="Times New Roman" w:hAnsi="Times New Roman" w:cs="Times New Roman"/>
          <w:sz w:val="22"/>
          <w:szCs w:val="22"/>
        </w:rPr>
        <w:t xml:space="preserve">рекомендуется наименовать следующим образом: </w:t>
      </w:r>
      <w:r w:rsidR="004B09E0" w:rsidRPr="003A76DA">
        <w:rPr>
          <w:rFonts w:ascii="Times New Roman" w:hAnsi="Times New Roman" w:cs="Times New Roman"/>
          <w:sz w:val="22"/>
          <w:szCs w:val="22"/>
        </w:rPr>
        <w:t>«Заявление на доступ в ЛКУ_ название</w:t>
      </w:r>
      <w:r w:rsidR="008F3C5A" w:rsidRPr="007206E5">
        <w:rPr>
          <w:rFonts w:ascii="Times New Roman" w:hAnsi="Times New Roman" w:cs="Times New Roman"/>
          <w:sz w:val="22"/>
          <w:szCs w:val="22"/>
        </w:rPr>
        <w:t xml:space="preserve"> организации</w:t>
      </w:r>
      <w:r w:rsidR="004B09E0" w:rsidRPr="007206E5">
        <w:rPr>
          <w:rFonts w:ascii="Times New Roman" w:hAnsi="Times New Roman" w:cs="Times New Roman"/>
          <w:sz w:val="22"/>
          <w:szCs w:val="22"/>
        </w:rPr>
        <w:t>»</w:t>
      </w:r>
      <w:r w:rsidR="008F3C5A" w:rsidRPr="007206E5">
        <w:rPr>
          <w:rFonts w:ascii="Times New Roman" w:hAnsi="Times New Roman" w:cs="Times New Roman"/>
          <w:sz w:val="22"/>
          <w:szCs w:val="22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53A3B3FD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</w:t>
      </w:r>
      <w:r w:rsidR="003A76DA" w:rsidRPr="007206E5">
        <w:rPr>
          <w:rFonts w:ascii="Times New Roman" w:hAnsi="Times New Roman" w:cs="Times New Roman"/>
          <w:sz w:val="22"/>
          <w:szCs w:val="24"/>
        </w:rPr>
        <w:t>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lastRenderedPageBreak/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5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6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7206E5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7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8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9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0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91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101" w:name="_Приложение_№2"/>
      <w:bookmarkStart w:id="102" w:name="_Toc107179072"/>
      <w:bookmarkEnd w:id="101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102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ИНН_________________, ОГРН _______________________________, просит предоставить доступ к информационному обеспечению  «Личный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1E95C5DA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7A62D" w14:textId="77777777" w:rsidR="005A26A0" w:rsidRDefault="005A26A0" w:rsidP="00140191">
      <w:pPr>
        <w:spacing w:after="0" w:line="240" w:lineRule="auto"/>
      </w:pPr>
      <w:r>
        <w:separator/>
      </w:r>
    </w:p>
  </w:endnote>
  <w:endnote w:type="continuationSeparator" w:id="0">
    <w:p w14:paraId="22A0985B" w14:textId="77777777" w:rsidR="005A26A0" w:rsidRDefault="005A26A0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D17" w14:textId="77777777" w:rsidR="003801C1" w:rsidRPr="003D09BF" w:rsidRDefault="003801C1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 w:rsidR="00304C00"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3801C1" w:rsidRDefault="00380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0AE4E" w14:textId="77777777" w:rsidR="005A26A0" w:rsidRDefault="005A26A0" w:rsidP="00140191">
      <w:pPr>
        <w:spacing w:after="0" w:line="240" w:lineRule="auto"/>
      </w:pPr>
      <w:r>
        <w:separator/>
      </w:r>
    </w:p>
  </w:footnote>
  <w:footnote w:type="continuationSeparator" w:id="0">
    <w:p w14:paraId="59BBA61E" w14:textId="77777777" w:rsidR="005A26A0" w:rsidRDefault="005A26A0" w:rsidP="0014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6EEE" w14:textId="77777777" w:rsidR="003801C1" w:rsidRPr="003D09BF" w:rsidRDefault="003801C1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43E" w14:textId="77777777" w:rsidR="003801C1" w:rsidRPr="000C54C2" w:rsidRDefault="003801C1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7" type="#_x0000_t75" style="width:10.9pt;height:10.9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415D"/>
    <w:rsid w:val="00006A7B"/>
    <w:rsid w:val="00010EDD"/>
    <w:rsid w:val="000178DB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B36C3"/>
    <w:rsid w:val="000D1F63"/>
    <w:rsid w:val="000E1753"/>
    <w:rsid w:val="000E3546"/>
    <w:rsid w:val="00115F8B"/>
    <w:rsid w:val="00140191"/>
    <w:rsid w:val="00145127"/>
    <w:rsid w:val="00151B76"/>
    <w:rsid w:val="00155C6B"/>
    <w:rsid w:val="00184861"/>
    <w:rsid w:val="0018713C"/>
    <w:rsid w:val="001901BC"/>
    <w:rsid w:val="00193B7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9170F"/>
    <w:rsid w:val="0029466B"/>
    <w:rsid w:val="002962E2"/>
    <w:rsid w:val="002A2890"/>
    <w:rsid w:val="002A2DC7"/>
    <w:rsid w:val="002B3842"/>
    <w:rsid w:val="002B48D0"/>
    <w:rsid w:val="002B6EB9"/>
    <w:rsid w:val="002C2E8A"/>
    <w:rsid w:val="002E67C7"/>
    <w:rsid w:val="002F3474"/>
    <w:rsid w:val="002F7A93"/>
    <w:rsid w:val="00304C00"/>
    <w:rsid w:val="00316DE6"/>
    <w:rsid w:val="00335370"/>
    <w:rsid w:val="003426A3"/>
    <w:rsid w:val="00343031"/>
    <w:rsid w:val="00355824"/>
    <w:rsid w:val="00376743"/>
    <w:rsid w:val="003801C1"/>
    <w:rsid w:val="003A0D1D"/>
    <w:rsid w:val="003A6735"/>
    <w:rsid w:val="003A6D47"/>
    <w:rsid w:val="003A76DA"/>
    <w:rsid w:val="003D0B08"/>
    <w:rsid w:val="003D40A3"/>
    <w:rsid w:val="003E2589"/>
    <w:rsid w:val="004050C5"/>
    <w:rsid w:val="0041271B"/>
    <w:rsid w:val="004272ED"/>
    <w:rsid w:val="00435368"/>
    <w:rsid w:val="00436BB5"/>
    <w:rsid w:val="00447A99"/>
    <w:rsid w:val="0046190A"/>
    <w:rsid w:val="00476BA7"/>
    <w:rsid w:val="00490D11"/>
    <w:rsid w:val="00491A5A"/>
    <w:rsid w:val="00496017"/>
    <w:rsid w:val="004B09E0"/>
    <w:rsid w:val="004B4A81"/>
    <w:rsid w:val="004E0A49"/>
    <w:rsid w:val="004E485E"/>
    <w:rsid w:val="004E6160"/>
    <w:rsid w:val="004F2DA6"/>
    <w:rsid w:val="00505916"/>
    <w:rsid w:val="00546E98"/>
    <w:rsid w:val="00550D74"/>
    <w:rsid w:val="0055306C"/>
    <w:rsid w:val="00563BC6"/>
    <w:rsid w:val="005678DB"/>
    <w:rsid w:val="00573701"/>
    <w:rsid w:val="00573C89"/>
    <w:rsid w:val="0057526C"/>
    <w:rsid w:val="00576F03"/>
    <w:rsid w:val="0057726F"/>
    <w:rsid w:val="00577566"/>
    <w:rsid w:val="0059199D"/>
    <w:rsid w:val="00594114"/>
    <w:rsid w:val="005A26A0"/>
    <w:rsid w:val="005A39E7"/>
    <w:rsid w:val="005B5FBF"/>
    <w:rsid w:val="005D1A34"/>
    <w:rsid w:val="005E16FD"/>
    <w:rsid w:val="005F76AD"/>
    <w:rsid w:val="006027F7"/>
    <w:rsid w:val="0061179E"/>
    <w:rsid w:val="00646080"/>
    <w:rsid w:val="0064760B"/>
    <w:rsid w:val="00650607"/>
    <w:rsid w:val="00653172"/>
    <w:rsid w:val="00653B76"/>
    <w:rsid w:val="00686E28"/>
    <w:rsid w:val="0068739F"/>
    <w:rsid w:val="006A4A34"/>
    <w:rsid w:val="006D1B10"/>
    <w:rsid w:val="006D3A7D"/>
    <w:rsid w:val="006E03A3"/>
    <w:rsid w:val="006F41F7"/>
    <w:rsid w:val="006F7596"/>
    <w:rsid w:val="00704193"/>
    <w:rsid w:val="00714607"/>
    <w:rsid w:val="007158E4"/>
    <w:rsid w:val="007206E5"/>
    <w:rsid w:val="00723BF7"/>
    <w:rsid w:val="007341FA"/>
    <w:rsid w:val="00737A09"/>
    <w:rsid w:val="00742CBD"/>
    <w:rsid w:val="00754BB9"/>
    <w:rsid w:val="007774D1"/>
    <w:rsid w:val="007839BA"/>
    <w:rsid w:val="00784CFE"/>
    <w:rsid w:val="007875BE"/>
    <w:rsid w:val="00790DFC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E6896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60923"/>
    <w:rsid w:val="0096329E"/>
    <w:rsid w:val="0096346C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474E1"/>
    <w:rsid w:val="00A51583"/>
    <w:rsid w:val="00A56256"/>
    <w:rsid w:val="00A617B5"/>
    <w:rsid w:val="00A731DA"/>
    <w:rsid w:val="00A74B86"/>
    <w:rsid w:val="00A83767"/>
    <w:rsid w:val="00A83FE8"/>
    <w:rsid w:val="00A91833"/>
    <w:rsid w:val="00A94BE1"/>
    <w:rsid w:val="00AA0D16"/>
    <w:rsid w:val="00AB380E"/>
    <w:rsid w:val="00AC234A"/>
    <w:rsid w:val="00AD42D7"/>
    <w:rsid w:val="00AE0B67"/>
    <w:rsid w:val="00B0288D"/>
    <w:rsid w:val="00B126D2"/>
    <w:rsid w:val="00B16E59"/>
    <w:rsid w:val="00B2207A"/>
    <w:rsid w:val="00B311E0"/>
    <w:rsid w:val="00B510C6"/>
    <w:rsid w:val="00B5579C"/>
    <w:rsid w:val="00B65335"/>
    <w:rsid w:val="00B80B05"/>
    <w:rsid w:val="00B91246"/>
    <w:rsid w:val="00BC1C02"/>
    <w:rsid w:val="00BC32A2"/>
    <w:rsid w:val="00BD0A95"/>
    <w:rsid w:val="00BE5D52"/>
    <w:rsid w:val="00BF64D4"/>
    <w:rsid w:val="00C02698"/>
    <w:rsid w:val="00C065BA"/>
    <w:rsid w:val="00C06F94"/>
    <w:rsid w:val="00C153D2"/>
    <w:rsid w:val="00C1594F"/>
    <w:rsid w:val="00C25B38"/>
    <w:rsid w:val="00C34749"/>
    <w:rsid w:val="00C5733F"/>
    <w:rsid w:val="00C90A7B"/>
    <w:rsid w:val="00CA0C19"/>
    <w:rsid w:val="00CB45CF"/>
    <w:rsid w:val="00CC4CDF"/>
    <w:rsid w:val="00CE1E2A"/>
    <w:rsid w:val="00CF5507"/>
    <w:rsid w:val="00CF746A"/>
    <w:rsid w:val="00D05DDD"/>
    <w:rsid w:val="00D41D3F"/>
    <w:rsid w:val="00D678B7"/>
    <w:rsid w:val="00D756BC"/>
    <w:rsid w:val="00D81D76"/>
    <w:rsid w:val="00D85043"/>
    <w:rsid w:val="00D85E5B"/>
    <w:rsid w:val="00DA3643"/>
    <w:rsid w:val="00DC09C8"/>
    <w:rsid w:val="00DD39B7"/>
    <w:rsid w:val="00DD4191"/>
    <w:rsid w:val="00DD67D1"/>
    <w:rsid w:val="00DE2FF7"/>
    <w:rsid w:val="00DE460A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742ED"/>
    <w:rsid w:val="00E752FE"/>
    <w:rsid w:val="00EA159E"/>
    <w:rsid w:val="00F21DE3"/>
    <w:rsid w:val="00F23151"/>
    <w:rsid w:val="00F301C9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E9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  <w:style w:type="paragraph" w:styleId="af9">
    <w:name w:val="Revision"/>
    <w:hidden/>
    <w:uiPriority w:val="99"/>
    <w:semiHidden/>
    <w:rsid w:val="001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://fs.moex.com/files/13856/22078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://fs.moex.com/files/13856/22078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hyperlink" Target="http://fs.moex.com/files/13856/22078" TargetMode="External"/><Relationship Id="rId76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4" Type="http://schemas.openxmlformats.org/officeDocument/2006/relationships/hyperlink" Target="http://fs.moex.com/files/14535/" TargetMode="External"/><Relationship Id="rId89" Type="http://schemas.openxmlformats.org/officeDocument/2006/relationships/hyperlink" Target="mailto:help@moex.com" TargetMode="External"/><Relationship Id="rId7" Type="http://schemas.openxmlformats.org/officeDocument/2006/relationships/endnotes" Target="endnotes.xml"/><Relationship Id="rId71" Type="http://schemas.openxmlformats.org/officeDocument/2006/relationships/hyperlink" Target="ftp://ftp.moex.com/pub/support/OTC/OTC_Web.pdf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hyperlink" Target="mailto:do-not-reply@moex.com" TargetMode="External"/><Relationship Id="rId74" Type="http://schemas.openxmlformats.org/officeDocument/2006/relationships/image" Target="media/image30.jpeg"/><Relationship Id="rId79" Type="http://schemas.openxmlformats.org/officeDocument/2006/relationships/image" Target="media/image32.png"/><Relationship Id="rId87" Type="http://schemas.openxmlformats.org/officeDocument/2006/relationships/hyperlink" Target="mailto:contact@moex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fs.moex.com/files/13856/22078" TargetMode="External"/><Relationship Id="rId82" Type="http://schemas.openxmlformats.org/officeDocument/2006/relationships/image" Target="media/image35.png"/><Relationship Id="rId90" Type="http://schemas.openxmlformats.org/officeDocument/2006/relationships/hyperlink" Target="mailto:billing@moex.com" TargetMode="External"/><Relationship Id="rId19" Type="http://schemas.openxmlformats.org/officeDocument/2006/relationships/image" Target="media/image4.png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://fs.moex.com/files/13856/22079" TargetMode="External"/><Relationship Id="rId77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://beta.moex.com/moexboard/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://fs.rts.micex.ru/files/861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pn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fondinnfb@ex.micex.ru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://fs.moex.com/files/13856/22079" TargetMode="External"/><Relationship Id="rId70" Type="http://schemas.openxmlformats.org/officeDocument/2006/relationships/hyperlink" Target="http://fs.moex.com/files/15280/" TargetMode="External"/><Relationship Id="rId75" Type="http://schemas.openxmlformats.org/officeDocument/2006/relationships/hyperlink" Target="http://dev.cabinet.moex.com/senddocuments/send_docs/message" TargetMode="External"/><Relationship Id="rId83" Type="http://schemas.openxmlformats.org/officeDocument/2006/relationships/hyperlink" Target="https://passport.moex.com/registration" TargetMode="External"/><Relationship Id="rId88" Type="http://schemas.openxmlformats.org/officeDocument/2006/relationships/hyperlink" Target="mailto:help@moex.com" TargetMode="External"/><Relationship Id="rId91" Type="http://schemas.openxmlformats.org/officeDocument/2006/relationships/hyperlink" Target="mailto:pki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cabinet.micex.ru/documents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beta.moex.com/ru/moexboard/members-list.aspx" TargetMode="External"/><Relationship Id="rId78" Type="http://schemas.openxmlformats.org/officeDocument/2006/relationships/hyperlink" Target="https://www.moex.com/a1819" TargetMode="External"/><Relationship Id="rId81" Type="http://schemas.openxmlformats.org/officeDocument/2006/relationships/image" Target="media/image34.png"/><Relationship Id="rId86" Type="http://schemas.openxmlformats.org/officeDocument/2006/relationships/hyperlink" Target="https://cabinet.moex.com/about?show_login_popup=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AF36-460B-4776-BB47-23AE6DD5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29</Pages>
  <Words>5876</Words>
  <Characters>33497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Кучушева Марина Александровна</cp:lastModifiedBy>
  <cp:revision>3</cp:revision>
  <cp:lastPrinted>2016-10-20T07:40:00Z</cp:lastPrinted>
  <dcterms:created xsi:type="dcterms:W3CDTF">2022-07-29T17:32:00Z</dcterms:created>
  <dcterms:modified xsi:type="dcterms:W3CDTF">2022-07-29T17:33:00Z</dcterms:modified>
</cp:coreProperties>
</file>