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00C0DD6E" w:rsidR="00FA29B3" w:rsidRPr="00F14C80" w:rsidRDefault="00E35D33" w:rsidP="001D6CF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w:t>
            </w:r>
            <w:r w:rsidRPr="002241E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02.07.2025</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w:t>
            </w:r>
            <w:r w:rsidR="001D6CF5">
              <w:rPr>
                <w:rFonts w:ascii="Times New Roman" w:eastAsia="Times New Roman" w:hAnsi="Times New Roman" w:cs="Times New Roman"/>
                <w:bCs/>
                <w:sz w:val="24"/>
                <w:szCs w:val="24"/>
                <w:lang w:eastAsia="ru-RU"/>
              </w:rPr>
              <w:t xml:space="preserve"> МБ-П-202</w:t>
            </w:r>
            <w:r w:rsidR="00200A10">
              <w:rPr>
                <w:rFonts w:ascii="Times New Roman" w:eastAsia="Times New Roman" w:hAnsi="Times New Roman" w:cs="Times New Roman"/>
                <w:bCs/>
                <w:sz w:val="24"/>
                <w:szCs w:val="24"/>
                <w:lang w:eastAsia="ru-RU"/>
              </w:rPr>
              <w:t>5</w:t>
            </w:r>
            <w:r w:rsidR="001D6CF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2444</w:t>
            </w:r>
          </w:p>
        </w:tc>
      </w:tr>
    </w:tbl>
    <w:p w14:paraId="05631036" w14:textId="77777777" w:rsidR="005444D1" w:rsidRDefault="005444D1"/>
    <w:p w14:paraId="447192DA" w14:textId="77777777" w:rsidR="005444D1" w:rsidRDefault="005444D1"/>
    <w:p w14:paraId="541B879E" w14:textId="77777777" w:rsidR="00FA29B3" w:rsidRDefault="00FA29B3">
      <w:bookmarkStart w:id="0" w:name="_GoBack"/>
      <w:bookmarkEnd w:id="0"/>
    </w:p>
    <w:p w14:paraId="3F2E8ABF" w14:textId="77777777" w:rsidR="00FA29B3" w:rsidRDefault="00FA29B3"/>
    <w:p w14:paraId="778D8CC3" w14:textId="77777777" w:rsidR="00FA29B3" w:rsidRDefault="00FA29B3"/>
    <w:p w14:paraId="0C5E0AB5" w14:textId="77777777" w:rsidR="005444D1" w:rsidRDefault="005444D1"/>
    <w:p w14:paraId="0ECD6A98" w14:textId="1F11E838" w:rsidR="005444D1"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Формы документов,</w:t>
      </w:r>
    </w:p>
    <w:p w14:paraId="797EFC77" w14:textId="6E7C6997" w:rsidR="005444D1"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предоставляемых Кандидатами/Участниками торгов</w:t>
      </w:r>
    </w:p>
    <w:p w14:paraId="17A86ABA" w14:textId="77777777" w:rsidR="009900CB"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в соответствии с Правилами </w:t>
      </w:r>
      <w:r w:rsidR="009900CB" w:rsidRPr="002241E1">
        <w:rPr>
          <w:rFonts w:ascii="Times New Roman" w:hAnsi="Times New Roman" w:cs="Times New Roman"/>
          <w:b/>
          <w:caps/>
          <w:sz w:val="24"/>
          <w:szCs w:val="24"/>
        </w:rPr>
        <w:t>организованных торгов</w:t>
      </w:r>
    </w:p>
    <w:p w14:paraId="45A2744A" w14:textId="3C97A2A9" w:rsidR="00043280" w:rsidRPr="002241E1" w:rsidRDefault="005444D1" w:rsidP="00D06AC8">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w:t>
      </w:r>
      <w:r w:rsidR="006307C0" w:rsidRPr="002241E1">
        <w:rPr>
          <w:rFonts w:ascii="Times New Roman" w:hAnsi="Times New Roman" w:cs="Times New Roman"/>
          <w:b/>
          <w:caps/>
          <w:sz w:val="24"/>
          <w:szCs w:val="24"/>
        </w:rPr>
        <w:t xml:space="preserve">ПАО </w:t>
      </w:r>
      <w:r w:rsidRPr="002241E1">
        <w:rPr>
          <w:rFonts w:ascii="Times New Roman" w:hAnsi="Times New Roman" w:cs="Times New Roman"/>
          <w:b/>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bookmarkStart w:id="1" w:name="_Toc375146616" w:displacedByCustomXml="next"/>
    <w:bookmarkStart w:id="2" w:name="_Toc372024478" w:displacedByCustomXml="next"/>
    <w:bookmarkStart w:id="3" w:name="_Toc372024464" w:displacedByCustomXml="next"/>
    <w:bookmarkStart w:id="4" w:name="_Toc367872237" w:displacedByCustomXml="next"/>
    <w:bookmarkStart w:id="5" w:name="_Toc367376628" w:displacedByCustomXml="next"/>
    <w:bookmarkStart w:id="6" w:name="_Toc367363321" w:displacedByCustomXml="next"/>
    <w:bookmarkStart w:id="7" w:name="_Toc367290855" w:displacedByCustomXml="next"/>
    <w:bookmarkStart w:id="8" w:name="_Toc367287713" w:displacedByCustomXml="next"/>
    <w:bookmarkStart w:id="9" w:name="_Toc367287259" w:displacedByCustomXml="next"/>
    <w:bookmarkStart w:id="10" w:name="_Toc367286379" w:displacedByCustomXml="next"/>
    <w:bookmarkStart w:id="11" w:name="_Toc344560721" w:displacedByCustomXml="next"/>
    <w:sdt>
      <w:sdtPr>
        <w:rPr>
          <w:rFonts w:asciiTheme="minorHAnsi" w:eastAsiaTheme="minorHAnsi" w:hAnsiTheme="minorHAnsi" w:cstheme="minorBidi"/>
          <w:b w:val="0"/>
          <w:bCs w:val="0"/>
          <w:color w:val="auto"/>
          <w:sz w:val="22"/>
          <w:szCs w:val="22"/>
          <w:lang w:eastAsia="en-US"/>
        </w:rPr>
        <w:id w:val="-1896040542"/>
        <w:docPartObj>
          <w:docPartGallery w:val="Table of Contents"/>
          <w:docPartUnique/>
        </w:docPartObj>
      </w:sdtPr>
      <w:sdtEndPr/>
      <w:sdtContent>
        <w:p w14:paraId="53DE4CFF" w14:textId="6CE926B3" w:rsidR="00D573EE" w:rsidRPr="00487731" w:rsidRDefault="00D573EE">
          <w:pPr>
            <w:pStyle w:val="afd"/>
            <w:rPr>
              <w:rFonts w:ascii="Times New Roman" w:hAnsi="Times New Roman" w:cs="Times New Roman"/>
              <w:color w:val="0000FF"/>
            </w:rPr>
          </w:pPr>
          <w:r w:rsidRPr="00487731">
            <w:rPr>
              <w:rFonts w:ascii="Times New Roman" w:hAnsi="Times New Roman" w:cs="Times New Roman"/>
              <w:color w:val="0000FF"/>
            </w:rPr>
            <w:t>Оглавление</w:t>
          </w:r>
        </w:p>
        <w:p w14:paraId="62DCD57A" w14:textId="3EF33C25" w:rsidR="00FB5A5F" w:rsidRDefault="00D573EE">
          <w:pPr>
            <w:pStyle w:val="13"/>
            <w:rPr>
              <w:rFonts w:eastAsiaTheme="minorEastAsia"/>
            </w:rPr>
          </w:pPr>
          <w:r>
            <w:fldChar w:fldCharType="begin"/>
          </w:r>
          <w:r>
            <w:instrText xml:space="preserve"> TOC \o "1-3" \h \z \u </w:instrText>
          </w:r>
          <w:r>
            <w:fldChar w:fldCharType="separate"/>
          </w:r>
          <w:hyperlink w:anchor="_Toc201748138" w:history="1">
            <w:r w:rsidR="00FB5A5F" w:rsidRPr="006402C4">
              <w:rPr>
                <w:rStyle w:val="afe"/>
              </w:rPr>
              <w:t>1.</w:t>
            </w:r>
            <w:r w:rsidR="00FB5A5F">
              <w:rPr>
                <w:rFonts w:eastAsiaTheme="minorEastAsia"/>
              </w:rPr>
              <w:tab/>
            </w:r>
            <w:r w:rsidR="00FB5A5F" w:rsidRPr="00487731">
              <w:rPr>
                <w:rStyle w:val="afe"/>
                <w:b/>
              </w:rPr>
              <w:t>Общие положения</w:t>
            </w:r>
            <w:r w:rsidR="00FB5A5F">
              <w:rPr>
                <w:webHidden/>
              </w:rPr>
              <w:tab/>
            </w:r>
            <w:r w:rsidR="00FB5A5F">
              <w:rPr>
                <w:webHidden/>
              </w:rPr>
              <w:fldChar w:fldCharType="begin"/>
            </w:r>
            <w:r w:rsidR="00FB5A5F">
              <w:rPr>
                <w:webHidden/>
              </w:rPr>
              <w:instrText xml:space="preserve"> PAGEREF _Toc201748138 \h </w:instrText>
            </w:r>
            <w:r w:rsidR="00FB5A5F">
              <w:rPr>
                <w:webHidden/>
              </w:rPr>
            </w:r>
            <w:r w:rsidR="00FB5A5F">
              <w:rPr>
                <w:webHidden/>
              </w:rPr>
              <w:fldChar w:fldCharType="separate"/>
            </w:r>
            <w:r w:rsidR="00FB5A5F">
              <w:rPr>
                <w:webHidden/>
              </w:rPr>
              <w:t>5</w:t>
            </w:r>
            <w:r w:rsidR="00FB5A5F">
              <w:rPr>
                <w:webHidden/>
              </w:rPr>
              <w:fldChar w:fldCharType="end"/>
            </w:r>
          </w:hyperlink>
        </w:p>
        <w:p w14:paraId="5EA9C60A" w14:textId="2738A4B9" w:rsidR="00FB5A5F" w:rsidRPr="00FB5A5F" w:rsidRDefault="0004414B">
          <w:pPr>
            <w:pStyle w:val="13"/>
            <w:rPr>
              <w:rFonts w:eastAsiaTheme="minorEastAsia"/>
            </w:rPr>
          </w:pPr>
          <w:hyperlink w:anchor="_Toc201748140" w:history="1">
            <w:r w:rsidR="00FB5A5F" w:rsidRPr="00487731">
              <w:rPr>
                <w:rStyle w:val="afe"/>
                <w:color w:val="auto"/>
                <w:u w:val="none"/>
              </w:rPr>
              <w:t>2.</w:t>
            </w:r>
            <w:r w:rsidR="00FB5A5F" w:rsidRPr="00FB5A5F">
              <w:rPr>
                <w:webHidden/>
              </w:rPr>
              <w:tab/>
            </w:r>
            <w:hyperlink w:anchor="_Toc201748139" w:history="1">
              <w:r w:rsidR="00FB5A5F" w:rsidRPr="00487731">
                <w:rPr>
                  <w:rStyle w:val="afe"/>
                  <w:b/>
                  <w:color w:val="auto"/>
                  <w:u w:val="none"/>
                </w:rPr>
                <w:t>Порядок оформления и предоставления документов на Биржу</w:t>
              </w:r>
            </w:hyperlink>
          </w:hyperlink>
          <w:r w:rsidR="00A527D9">
            <w:rPr>
              <w:rStyle w:val="afe"/>
              <w:color w:val="auto"/>
              <w:u w:val="none"/>
            </w:rPr>
            <w:t>………………………………………6</w:t>
          </w:r>
        </w:p>
        <w:p w14:paraId="321F56AF" w14:textId="711E5C69" w:rsidR="00FB5A5F" w:rsidRDefault="0004414B">
          <w:pPr>
            <w:pStyle w:val="13"/>
            <w:rPr>
              <w:rFonts w:eastAsiaTheme="minorEastAsia"/>
            </w:rPr>
          </w:pPr>
          <w:hyperlink w:anchor="_Toc201748142" w:history="1">
            <w:r w:rsidR="00FB5A5F" w:rsidRPr="006402C4">
              <w:rPr>
                <w:rStyle w:val="afe"/>
              </w:rPr>
              <w:t>3.</w:t>
            </w:r>
            <w:r w:rsidR="00FB5A5F">
              <w:rPr>
                <w:webHidden/>
              </w:rPr>
              <w:tab/>
            </w:r>
            <w:r w:rsidR="00FB5A5F" w:rsidRPr="00487731">
              <w:rPr>
                <w:b/>
              </w:rPr>
              <w:t>Порядок предоставления на Биржу / получения от Биржи документов в форме электронного документа</w:t>
            </w:r>
            <w:r w:rsidR="00FB5A5F" w:rsidRPr="00FB5A5F">
              <w:rPr>
                <w:webHidden/>
              </w:rPr>
              <w:tab/>
            </w:r>
            <w:r w:rsidR="00FB5A5F">
              <w:rPr>
                <w:webHidden/>
              </w:rPr>
              <w:fldChar w:fldCharType="begin"/>
            </w:r>
            <w:r w:rsidR="00FB5A5F">
              <w:rPr>
                <w:webHidden/>
              </w:rPr>
              <w:instrText xml:space="preserve"> PAGEREF _Toc201748142 \h </w:instrText>
            </w:r>
            <w:r w:rsidR="00FB5A5F">
              <w:rPr>
                <w:webHidden/>
              </w:rPr>
            </w:r>
            <w:r w:rsidR="00FB5A5F">
              <w:rPr>
                <w:webHidden/>
              </w:rPr>
              <w:fldChar w:fldCharType="separate"/>
            </w:r>
            <w:r w:rsidR="00FB5A5F">
              <w:rPr>
                <w:webHidden/>
              </w:rPr>
              <w:t>7</w:t>
            </w:r>
            <w:r w:rsidR="00FB5A5F">
              <w:rPr>
                <w:webHidden/>
              </w:rPr>
              <w:fldChar w:fldCharType="end"/>
            </w:r>
          </w:hyperlink>
        </w:p>
        <w:p w14:paraId="774D445F" w14:textId="1557858D" w:rsidR="00FB5A5F" w:rsidRDefault="0004414B">
          <w:pPr>
            <w:pStyle w:val="13"/>
            <w:rPr>
              <w:rFonts w:eastAsiaTheme="minorEastAsia"/>
            </w:rPr>
          </w:pPr>
          <w:hyperlink w:anchor="_Toc201748143" w:history="1">
            <w:r w:rsidR="00FB5A5F" w:rsidRPr="006402C4">
              <w:rPr>
                <w:rStyle w:val="afe"/>
              </w:rPr>
              <w:t>4.</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FB5A5F">
              <w:rPr>
                <w:webHidden/>
              </w:rPr>
              <w:tab/>
            </w:r>
            <w:r w:rsidR="00FB5A5F">
              <w:rPr>
                <w:webHidden/>
              </w:rPr>
              <w:fldChar w:fldCharType="begin"/>
            </w:r>
            <w:r w:rsidR="00FB5A5F">
              <w:rPr>
                <w:webHidden/>
              </w:rPr>
              <w:instrText xml:space="preserve"> PAGEREF _Toc201748143 \h </w:instrText>
            </w:r>
            <w:r w:rsidR="00FB5A5F">
              <w:rPr>
                <w:webHidden/>
              </w:rPr>
            </w:r>
            <w:r w:rsidR="00FB5A5F">
              <w:rPr>
                <w:webHidden/>
              </w:rPr>
              <w:fldChar w:fldCharType="separate"/>
            </w:r>
            <w:r w:rsidR="00FB5A5F">
              <w:rPr>
                <w:webHidden/>
              </w:rPr>
              <w:t>8</w:t>
            </w:r>
            <w:r w:rsidR="00FB5A5F">
              <w:rPr>
                <w:webHidden/>
              </w:rPr>
              <w:fldChar w:fldCharType="end"/>
            </w:r>
          </w:hyperlink>
        </w:p>
        <w:p w14:paraId="6A44F7AE" w14:textId="15D4F593" w:rsidR="00FB5A5F" w:rsidRDefault="0004414B" w:rsidP="00487731">
          <w:pPr>
            <w:pStyle w:val="13"/>
            <w:ind w:left="284"/>
            <w:rPr>
              <w:rFonts w:eastAsiaTheme="minorEastAsia"/>
            </w:rPr>
          </w:pPr>
          <w:hyperlink w:anchor="_Toc201748144" w:history="1">
            <w:r w:rsidR="00FB5A5F" w:rsidRPr="006402C4">
              <w:rPr>
                <w:rStyle w:val="afe"/>
              </w:rPr>
              <w:t>4.1.</w:t>
            </w:r>
            <w:r w:rsidR="00FB5A5F">
              <w:rPr>
                <w:rFonts w:eastAsiaTheme="minorEastAsia"/>
              </w:rPr>
              <w:tab/>
            </w:r>
            <w:r w:rsidR="00FB5A5F" w:rsidRPr="006402C4">
              <w:rPr>
                <w:rStyle w:val="afe"/>
              </w:rPr>
              <w:t>Заявление о предоставлении допуска к участию в торгах</w:t>
            </w:r>
            <w:r w:rsidR="00FB5A5F">
              <w:rPr>
                <w:webHidden/>
              </w:rPr>
              <w:tab/>
            </w:r>
            <w:r w:rsidR="00FB5A5F">
              <w:rPr>
                <w:webHidden/>
              </w:rPr>
              <w:fldChar w:fldCharType="begin"/>
            </w:r>
            <w:r w:rsidR="00FB5A5F">
              <w:rPr>
                <w:webHidden/>
              </w:rPr>
              <w:instrText xml:space="preserve"> PAGEREF _Toc201748144 \h </w:instrText>
            </w:r>
            <w:r w:rsidR="00FB5A5F">
              <w:rPr>
                <w:webHidden/>
              </w:rPr>
            </w:r>
            <w:r w:rsidR="00FB5A5F">
              <w:rPr>
                <w:webHidden/>
              </w:rPr>
              <w:fldChar w:fldCharType="separate"/>
            </w:r>
            <w:r w:rsidR="00FB5A5F">
              <w:rPr>
                <w:webHidden/>
              </w:rPr>
              <w:t>8</w:t>
            </w:r>
            <w:r w:rsidR="00FB5A5F">
              <w:rPr>
                <w:webHidden/>
              </w:rPr>
              <w:fldChar w:fldCharType="end"/>
            </w:r>
          </w:hyperlink>
        </w:p>
        <w:p w14:paraId="72DEC21F" w14:textId="45CE204D" w:rsidR="00FB5A5F" w:rsidRDefault="0004414B" w:rsidP="00487731">
          <w:pPr>
            <w:pStyle w:val="13"/>
            <w:ind w:left="284"/>
            <w:rPr>
              <w:rFonts w:eastAsiaTheme="minorEastAsia"/>
            </w:rPr>
          </w:pPr>
          <w:hyperlink w:anchor="_Toc201748145" w:history="1">
            <w:r w:rsidR="00FB5A5F" w:rsidRPr="006402C4">
              <w:rPr>
                <w:rStyle w:val="afe"/>
                <w:snapToGrid w:val="0"/>
              </w:rPr>
              <w:t>4.2.</w:t>
            </w:r>
            <w:r w:rsidR="00FB5A5F">
              <w:rPr>
                <w:rFonts w:eastAsiaTheme="minorEastAsia"/>
              </w:rPr>
              <w:tab/>
            </w:r>
            <w:r w:rsidR="00FB5A5F" w:rsidRPr="006402C4">
              <w:rPr>
                <w:rStyle w:val="afe"/>
                <w:snapToGrid w:val="0"/>
              </w:rPr>
              <w:t>Заявление на разрешение/запрет кросс-сделок</w:t>
            </w:r>
            <w:r w:rsidR="00FB5A5F">
              <w:rPr>
                <w:webHidden/>
              </w:rPr>
              <w:tab/>
            </w:r>
            <w:r w:rsidR="00FB5A5F">
              <w:rPr>
                <w:webHidden/>
              </w:rPr>
              <w:fldChar w:fldCharType="begin"/>
            </w:r>
            <w:r w:rsidR="00FB5A5F">
              <w:rPr>
                <w:webHidden/>
              </w:rPr>
              <w:instrText xml:space="preserve"> PAGEREF _Toc201748145 \h </w:instrText>
            </w:r>
            <w:r w:rsidR="00FB5A5F">
              <w:rPr>
                <w:webHidden/>
              </w:rPr>
            </w:r>
            <w:r w:rsidR="00FB5A5F">
              <w:rPr>
                <w:webHidden/>
              </w:rPr>
              <w:fldChar w:fldCharType="separate"/>
            </w:r>
            <w:r w:rsidR="00FB5A5F">
              <w:rPr>
                <w:webHidden/>
              </w:rPr>
              <w:t>10</w:t>
            </w:r>
            <w:r w:rsidR="00FB5A5F">
              <w:rPr>
                <w:webHidden/>
              </w:rPr>
              <w:fldChar w:fldCharType="end"/>
            </w:r>
          </w:hyperlink>
        </w:p>
        <w:p w14:paraId="66CA1F63" w14:textId="6B8D92A0" w:rsidR="00FB5A5F" w:rsidRDefault="0004414B" w:rsidP="00487731">
          <w:pPr>
            <w:pStyle w:val="13"/>
            <w:ind w:left="284"/>
            <w:rPr>
              <w:rFonts w:eastAsiaTheme="minorEastAsia"/>
            </w:rPr>
          </w:pPr>
          <w:hyperlink w:anchor="_Toc201748146" w:history="1">
            <w:r w:rsidR="00FB5A5F" w:rsidRPr="006402C4">
              <w:rPr>
                <w:rStyle w:val="afe"/>
              </w:rPr>
              <w:t>4.3.</w:t>
            </w:r>
            <w:r w:rsidR="00FB5A5F">
              <w:rPr>
                <w:rFonts w:eastAsiaTheme="minorEastAsia"/>
              </w:rPr>
              <w:tab/>
            </w:r>
            <w:r w:rsidR="00FB5A5F" w:rsidRPr="006402C4">
              <w:rPr>
                <w:rStyle w:val="afe"/>
              </w:rPr>
              <w:t>Уведомление об отмене Доверенности</w:t>
            </w:r>
            <w:r w:rsidR="00FB5A5F">
              <w:rPr>
                <w:webHidden/>
              </w:rPr>
              <w:tab/>
            </w:r>
            <w:r w:rsidR="00FB5A5F">
              <w:rPr>
                <w:webHidden/>
              </w:rPr>
              <w:fldChar w:fldCharType="begin"/>
            </w:r>
            <w:r w:rsidR="00FB5A5F">
              <w:rPr>
                <w:webHidden/>
              </w:rPr>
              <w:instrText xml:space="preserve"> PAGEREF _Toc201748146 \h </w:instrText>
            </w:r>
            <w:r w:rsidR="00FB5A5F">
              <w:rPr>
                <w:webHidden/>
              </w:rPr>
            </w:r>
            <w:r w:rsidR="00FB5A5F">
              <w:rPr>
                <w:webHidden/>
              </w:rPr>
              <w:fldChar w:fldCharType="separate"/>
            </w:r>
            <w:r w:rsidR="00FB5A5F">
              <w:rPr>
                <w:webHidden/>
              </w:rPr>
              <w:t>11</w:t>
            </w:r>
            <w:r w:rsidR="00FB5A5F">
              <w:rPr>
                <w:webHidden/>
              </w:rPr>
              <w:fldChar w:fldCharType="end"/>
            </w:r>
          </w:hyperlink>
        </w:p>
        <w:p w14:paraId="73230A2E" w14:textId="552C2F29" w:rsidR="00FB5A5F" w:rsidRDefault="0004414B" w:rsidP="00487731">
          <w:pPr>
            <w:pStyle w:val="13"/>
            <w:ind w:left="284"/>
            <w:rPr>
              <w:rFonts w:eastAsiaTheme="minorEastAsia"/>
            </w:rPr>
          </w:pPr>
          <w:hyperlink w:anchor="_Toc201748147" w:history="1">
            <w:r w:rsidR="00FB5A5F" w:rsidRPr="006402C4">
              <w:rPr>
                <w:rStyle w:val="afe"/>
              </w:rPr>
              <w:t>4.4.</w:t>
            </w:r>
            <w:r w:rsidR="00FB5A5F">
              <w:rPr>
                <w:rFonts w:eastAsiaTheme="minorEastAsia"/>
              </w:rPr>
              <w:tab/>
            </w:r>
            <w:r w:rsidR="00FB5A5F" w:rsidRPr="006402C4">
              <w:rPr>
                <w:rStyle w:val="afe"/>
              </w:rPr>
              <w:t>Заявление о прекращении допуска к участию в торгах</w:t>
            </w:r>
            <w:r w:rsidR="00FB5A5F">
              <w:rPr>
                <w:webHidden/>
              </w:rPr>
              <w:tab/>
            </w:r>
            <w:r w:rsidR="00FB5A5F">
              <w:rPr>
                <w:webHidden/>
              </w:rPr>
              <w:fldChar w:fldCharType="begin"/>
            </w:r>
            <w:r w:rsidR="00FB5A5F">
              <w:rPr>
                <w:webHidden/>
              </w:rPr>
              <w:instrText xml:space="preserve"> PAGEREF _Toc201748147 \h </w:instrText>
            </w:r>
            <w:r w:rsidR="00FB5A5F">
              <w:rPr>
                <w:webHidden/>
              </w:rPr>
            </w:r>
            <w:r w:rsidR="00FB5A5F">
              <w:rPr>
                <w:webHidden/>
              </w:rPr>
              <w:fldChar w:fldCharType="separate"/>
            </w:r>
            <w:r w:rsidR="00FB5A5F">
              <w:rPr>
                <w:webHidden/>
              </w:rPr>
              <w:t>12</w:t>
            </w:r>
            <w:r w:rsidR="00FB5A5F">
              <w:rPr>
                <w:webHidden/>
              </w:rPr>
              <w:fldChar w:fldCharType="end"/>
            </w:r>
          </w:hyperlink>
        </w:p>
        <w:p w14:paraId="224A7229" w14:textId="556BA555" w:rsidR="00FB5A5F" w:rsidRDefault="0004414B">
          <w:pPr>
            <w:pStyle w:val="13"/>
            <w:rPr>
              <w:rFonts w:eastAsiaTheme="minorEastAsia"/>
            </w:rPr>
          </w:pPr>
          <w:hyperlink w:anchor="_Toc201748148" w:history="1">
            <w:r w:rsidR="00FB5A5F" w:rsidRPr="006402C4">
              <w:rPr>
                <w:rStyle w:val="afe"/>
              </w:rPr>
              <w:t>5.</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FB5A5F">
              <w:rPr>
                <w:webHidden/>
              </w:rPr>
              <w:tab/>
            </w:r>
            <w:r w:rsidR="00FB5A5F">
              <w:rPr>
                <w:webHidden/>
              </w:rPr>
              <w:fldChar w:fldCharType="begin"/>
            </w:r>
            <w:r w:rsidR="00FB5A5F">
              <w:rPr>
                <w:webHidden/>
              </w:rPr>
              <w:instrText xml:space="preserve"> PAGEREF _Toc201748148 \h </w:instrText>
            </w:r>
            <w:r w:rsidR="00FB5A5F">
              <w:rPr>
                <w:webHidden/>
              </w:rPr>
            </w:r>
            <w:r w:rsidR="00FB5A5F">
              <w:rPr>
                <w:webHidden/>
              </w:rPr>
              <w:fldChar w:fldCharType="separate"/>
            </w:r>
            <w:r w:rsidR="00FB5A5F">
              <w:rPr>
                <w:webHidden/>
              </w:rPr>
              <w:t>13</w:t>
            </w:r>
            <w:r w:rsidR="00FB5A5F">
              <w:rPr>
                <w:webHidden/>
              </w:rPr>
              <w:fldChar w:fldCharType="end"/>
            </w:r>
          </w:hyperlink>
        </w:p>
        <w:p w14:paraId="1D0A54A8" w14:textId="6C50BEC0" w:rsidR="00FB5A5F" w:rsidRDefault="0004414B" w:rsidP="00487731">
          <w:pPr>
            <w:pStyle w:val="13"/>
            <w:ind w:left="284"/>
            <w:rPr>
              <w:rFonts w:eastAsiaTheme="minorEastAsia"/>
            </w:rPr>
          </w:pPr>
          <w:hyperlink w:anchor="_Toc201748149" w:history="1">
            <w:r w:rsidR="00FB5A5F" w:rsidRPr="006402C4">
              <w:rPr>
                <w:rStyle w:val="afe"/>
              </w:rPr>
              <w:t>5.1.</w:t>
            </w:r>
            <w:r w:rsidR="00FB5A5F">
              <w:rPr>
                <w:rFonts w:eastAsiaTheme="minorEastAsia"/>
              </w:rPr>
              <w:tab/>
            </w:r>
            <w:r w:rsidR="00FB5A5F" w:rsidRPr="006402C4">
              <w:rPr>
                <w:rStyle w:val="afe"/>
              </w:rPr>
              <w:t>Письмо о соответствии некредитной организации, не являющейся некредитной финансовой организацией, предъявляемым к ней требованиям</w:t>
            </w:r>
            <w:r w:rsidR="00FB5A5F">
              <w:rPr>
                <w:webHidden/>
              </w:rPr>
              <w:tab/>
            </w:r>
            <w:r w:rsidR="00FB5A5F">
              <w:rPr>
                <w:webHidden/>
              </w:rPr>
              <w:fldChar w:fldCharType="begin"/>
            </w:r>
            <w:r w:rsidR="00FB5A5F">
              <w:rPr>
                <w:webHidden/>
              </w:rPr>
              <w:instrText xml:space="preserve"> PAGEREF _Toc201748149 \h </w:instrText>
            </w:r>
            <w:r w:rsidR="00FB5A5F">
              <w:rPr>
                <w:webHidden/>
              </w:rPr>
            </w:r>
            <w:r w:rsidR="00FB5A5F">
              <w:rPr>
                <w:webHidden/>
              </w:rPr>
              <w:fldChar w:fldCharType="separate"/>
            </w:r>
            <w:r w:rsidR="00FB5A5F">
              <w:rPr>
                <w:webHidden/>
              </w:rPr>
              <w:t>13</w:t>
            </w:r>
            <w:r w:rsidR="00FB5A5F">
              <w:rPr>
                <w:webHidden/>
              </w:rPr>
              <w:fldChar w:fldCharType="end"/>
            </w:r>
          </w:hyperlink>
        </w:p>
        <w:p w14:paraId="305E68A1" w14:textId="7C9470FB" w:rsidR="00FB5A5F" w:rsidRDefault="0004414B" w:rsidP="00487731">
          <w:pPr>
            <w:pStyle w:val="13"/>
            <w:ind w:left="284"/>
            <w:rPr>
              <w:rFonts w:eastAsiaTheme="minorEastAsia"/>
            </w:rPr>
          </w:pPr>
          <w:hyperlink w:anchor="_Toc201748150" w:history="1">
            <w:r w:rsidR="00FB5A5F" w:rsidRPr="006402C4">
              <w:rPr>
                <w:rStyle w:val="afe"/>
                <w:snapToGrid w:val="0"/>
              </w:rPr>
              <w:t>5.2.</w:t>
            </w:r>
            <w:r w:rsidR="00FB5A5F">
              <w:rPr>
                <w:rFonts w:eastAsiaTheme="minorEastAsia"/>
              </w:rPr>
              <w:tab/>
            </w:r>
            <w:r w:rsidR="00FB5A5F" w:rsidRPr="006402C4">
              <w:rPr>
                <w:rStyle w:val="afe"/>
                <w:snapToGrid w:val="0"/>
              </w:rPr>
              <w:t>Заявление об изменении категории Участника торгов валютного рынка и рынка драгоценных металлов</w:t>
            </w:r>
            <w:r w:rsidR="00A527D9">
              <w:rPr>
                <w:webHidden/>
              </w:rPr>
              <w:t>…………………………………………………………………………………………………………...</w:t>
            </w:r>
            <w:r w:rsidR="00FB5A5F">
              <w:rPr>
                <w:webHidden/>
              </w:rPr>
              <w:fldChar w:fldCharType="begin"/>
            </w:r>
            <w:r w:rsidR="00FB5A5F">
              <w:rPr>
                <w:webHidden/>
              </w:rPr>
              <w:instrText xml:space="preserve"> PAGEREF _Toc201748150 \h </w:instrText>
            </w:r>
            <w:r w:rsidR="00FB5A5F">
              <w:rPr>
                <w:webHidden/>
              </w:rPr>
            </w:r>
            <w:r w:rsidR="00FB5A5F">
              <w:rPr>
                <w:webHidden/>
              </w:rPr>
              <w:fldChar w:fldCharType="separate"/>
            </w:r>
            <w:r w:rsidR="00FB5A5F">
              <w:rPr>
                <w:webHidden/>
              </w:rPr>
              <w:t>14</w:t>
            </w:r>
            <w:r w:rsidR="00FB5A5F">
              <w:rPr>
                <w:webHidden/>
              </w:rPr>
              <w:fldChar w:fldCharType="end"/>
            </w:r>
          </w:hyperlink>
        </w:p>
        <w:p w14:paraId="30E0B9C9" w14:textId="6B611652" w:rsidR="00FB5A5F" w:rsidRDefault="0004414B" w:rsidP="00487731">
          <w:pPr>
            <w:pStyle w:val="13"/>
            <w:ind w:left="284"/>
            <w:rPr>
              <w:rFonts w:eastAsiaTheme="minorEastAsia"/>
            </w:rPr>
          </w:pPr>
          <w:hyperlink w:anchor="_Toc201748151" w:history="1">
            <w:r w:rsidR="00FB5A5F" w:rsidRPr="006402C4">
              <w:rPr>
                <w:rStyle w:val="afe"/>
                <w:snapToGrid w:val="0"/>
              </w:rPr>
              <w:t>5.3.</w:t>
            </w:r>
            <w:r w:rsidR="00FB5A5F">
              <w:rPr>
                <w:rFonts w:eastAsiaTheme="minorEastAsia"/>
              </w:rPr>
              <w:tab/>
            </w:r>
            <w:r w:rsidR="00FB5A5F" w:rsidRPr="006402C4">
              <w:rPr>
                <w:rStyle w:val="afe"/>
                <w:snapToGrid w:val="0"/>
              </w:rPr>
              <w:t>Заявление Кандидата в Участники торгов валютного рынка и рынка драгоценных металлов – банка-нерезидента ЕврАзЭС/ЕАЭС о присвоении категории «Г»</w:t>
            </w:r>
            <w:r w:rsidR="00FB5A5F">
              <w:rPr>
                <w:webHidden/>
              </w:rPr>
              <w:tab/>
            </w:r>
            <w:r w:rsidR="00FB5A5F">
              <w:rPr>
                <w:webHidden/>
              </w:rPr>
              <w:fldChar w:fldCharType="begin"/>
            </w:r>
            <w:r w:rsidR="00FB5A5F">
              <w:rPr>
                <w:webHidden/>
              </w:rPr>
              <w:instrText xml:space="preserve"> PAGEREF _Toc201748151 \h </w:instrText>
            </w:r>
            <w:r w:rsidR="00FB5A5F">
              <w:rPr>
                <w:webHidden/>
              </w:rPr>
            </w:r>
            <w:r w:rsidR="00FB5A5F">
              <w:rPr>
                <w:webHidden/>
              </w:rPr>
              <w:fldChar w:fldCharType="separate"/>
            </w:r>
            <w:r w:rsidR="00FB5A5F">
              <w:rPr>
                <w:webHidden/>
              </w:rPr>
              <w:t>15</w:t>
            </w:r>
            <w:r w:rsidR="00FB5A5F">
              <w:rPr>
                <w:webHidden/>
              </w:rPr>
              <w:fldChar w:fldCharType="end"/>
            </w:r>
          </w:hyperlink>
        </w:p>
        <w:p w14:paraId="384430EE" w14:textId="169A5C19" w:rsidR="00FB5A5F" w:rsidRDefault="0004414B" w:rsidP="00487731">
          <w:pPr>
            <w:pStyle w:val="13"/>
            <w:ind w:left="284"/>
            <w:rPr>
              <w:rFonts w:eastAsiaTheme="minorEastAsia"/>
            </w:rPr>
          </w:pPr>
          <w:hyperlink w:anchor="_Toc201748152" w:history="1">
            <w:r w:rsidR="00FB5A5F" w:rsidRPr="006402C4">
              <w:rPr>
                <w:rStyle w:val="afe"/>
                <w:snapToGrid w:val="0"/>
              </w:rPr>
              <w:t>5.4.</w:t>
            </w:r>
            <w:r w:rsidR="00FB5A5F">
              <w:rPr>
                <w:rFonts w:eastAsiaTheme="minorEastAsia"/>
              </w:rPr>
              <w:tab/>
            </w:r>
            <w:r w:rsidR="00FB5A5F" w:rsidRPr="006402C4">
              <w:rPr>
                <w:rStyle w:val="afe"/>
                <w:snapToGrid w:val="0"/>
              </w:rPr>
              <w:t>Заявление Кандидата в Участники торгов валютного рынка и рынка драгоценных металлов – банка-нерезидента о присвоении категории «И»</w:t>
            </w:r>
            <w:r w:rsidR="00FB5A5F">
              <w:rPr>
                <w:webHidden/>
              </w:rPr>
              <w:tab/>
            </w:r>
            <w:r w:rsidR="00FB5A5F">
              <w:rPr>
                <w:webHidden/>
              </w:rPr>
              <w:fldChar w:fldCharType="begin"/>
            </w:r>
            <w:r w:rsidR="00FB5A5F">
              <w:rPr>
                <w:webHidden/>
              </w:rPr>
              <w:instrText xml:space="preserve"> PAGEREF _Toc201748152 \h </w:instrText>
            </w:r>
            <w:r w:rsidR="00FB5A5F">
              <w:rPr>
                <w:webHidden/>
              </w:rPr>
            </w:r>
            <w:r w:rsidR="00FB5A5F">
              <w:rPr>
                <w:webHidden/>
              </w:rPr>
              <w:fldChar w:fldCharType="separate"/>
            </w:r>
            <w:r w:rsidR="00FB5A5F">
              <w:rPr>
                <w:webHidden/>
              </w:rPr>
              <w:t>16</w:t>
            </w:r>
            <w:r w:rsidR="00FB5A5F">
              <w:rPr>
                <w:webHidden/>
              </w:rPr>
              <w:fldChar w:fldCharType="end"/>
            </w:r>
          </w:hyperlink>
        </w:p>
        <w:p w14:paraId="2B15FD4B" w14:textId="70B2B000" w:rsidR="00FB5A5F" w:rsidRDefault="0004414B" w:rsidP="00487731">
          <w:pPr>
            <w:pStyle w:val="13"/>
            <w:ind w:left="284"/>
            <w:rPr>
              <w:rFonts w:eastAsiaTheme="minorEastAsia"/>
            </w:rPr>
          </w:pPr>
          <w:hyperlink w:anchor="_Toc201748153" w:history="1">
            <w:r w:rsidR="00FB5A5F" w:rsidRPr="006402C4">
              <w:rPr>
                <w:rStyle w:val="afe"/>
                <w:snapToGrid w:val="0"/>
              </w:rPr>
              <w:t>5.5.</w:t>
            </w:r>
            <w:r w:rsidR="00FB5A5F">
              <w:rPr>
                <w:rFonts w:eastAsiaTheme="minorEastAsia"/>
              </w:rPr>
              <w:tab/>
            </w:r>
            <w:r w:rsidR="00FB5A5F" w:rsidRPr="006402C4">
              <w:rPr>
                <w:rStyle w:val="afe"/>
                <w:snapToGrid w:val="0"/>
              </w:rPr>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FB5A5F">
              <w:rPr>
                <w:webHidden/>
              </w:rPr>
              <w:tab/>
            </w:r>
            <w:r w:rsidR="00FB5A5F">
              <w:rPr>
                <w:webHidden/>
              </w:rPr>
              <w:fldChar w:fldCharType="begin"/>
            </w:r>
            <w:r w:rsidR="00FB5A5F">
              <w:rPr>
                <w:webHidden/>
              </w:rPr>
              <w:instrText xml:space="preserve"> PAGEREF _Toc201748153 \h </w:instrText>
            </w:r>
            <w:r w:rsidR="00FB5A5F">
              <w:rPr>
                <w:webHidden/>
              </w:rPr>
            </w:r>
            <w:r w:rsidR="00FB5A5F">
              <w:rPr>
                <w:webHidden/>
              </w:rPr>
              <w:fldChar w:fldCharType="separate"/>
            </w:r>
            <w:r w:rsidR="00FB5A5F">
              <w:rPr>
                <w:webHidden/>
              </w:rPr>
              <w:t>17</w:t>
            </w:r>
            <w:r w:rsidR="00FB5A5F">
              <w:rPr>
                <w:webHidden/>
              </w:rPr>
              <w:fldChar w:fldCharType="end"/>
            </w:r>
          </w:hyperlink>
        </w:p>
        <w:p w14:paraId="05A2F021" w14:textId="29895602" w:rsidR="00FB5A5F" w:rsidRDefault="0004414B" w:rsidP="00487731">
          <w:pPr>
            <w:pStyle w:val="13"/>
            <w:ind w:left="284"/>
            <w:rPr>
              <w:rFonts w:eastAsiaTheme="minorEastAsia"/>
            </w:rPr>
          </w:pPr>
          <w:hyperlink w:anchor="_Toc201748154" w:history="1">
            <w:r w:rsidR="00FB5A5F" w:rsidRPr="006402C4">
              <w:rPr>
                <w:rStyle w:val="afe"/>
                <w:snapToGrid w:val="0"/>
              </w:rPr>
              <w:t>5.6.</w:t>
            </w:r>
            <w:r w:rsidR="00FB5A5F">
              <w:rPr>
                <w:rFonts w:eastAsiaTheme="minorEastAsia"/>
              </w:rPr>
              <w:tab/>
            </w:r>
            <w:r w:rsidR="00FB5A5F" w:rsidRPr="006402C4">
              <w:rPr>
                <w:rStyle w:val="afe"/>
                <w:snapToGrid w:val="0"/>
              </w:rPr>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00A527D9">
              <w:rPr>
                <w:rStyle w:val="afe"/>
                <w:snapToGrid w:val="0"/>
              </w:rPr>
              <w:t>...</w:t>
            </w:r>
            <w:r w:rsidR="00FB5A5F">
              <w:rPr>
                <w:webHidden/>
              </w:rPr>
              <w:fldChar w:fldCharType="begin"/>
            </w:r>
            <w:r w:rsidR="00FB5A5F">
              <w:rPr>
                <w:webHidden/>
              </w:rPr>
              <w:instrText xml:space="preserve"> PAGEREF _Toc201748154 \h </w:instrText>
            </w:r>
            <w:r w:rsidR="00FB5A5F">
              <w:rPr>
                <w:webHidden/>
              </w:rPr>
            </w:r>
            <w:r w:rsidR="00FB5A5F">
              <w:rPr>
                <w:webHidden/>
              </w:rPr>
              <w:fldChar w:fldCharType="separate"/>
            </w:r>
            <w:r w:rsidR="00FB5A5F">
              <w:rPr>
                <w:webHidden/>
              </w:rPr>
              <w:t>18</w:t>
            </w:r>
            <w:r w:rsidR="00FB5A5F">
              <w:rPr>
                <w:webHidden/>
              </w:rPr>
              <w:fldChar w:fldCharType="end"/>
            </w:r>
          </w:hyperlink>
        </w:p>
        <w:p w14:paraId="56E2D936" w14:textId="67425762" w:rsidR="00FB5A5F" w:rsidRDefault="0004414B" w:rsidP="00487731">
          <w:pPr>
            <w:pStyle w:val="13"/>
            <w:ind w:left="284"/>
            <w:rPr>
              <w:rFonts w:eastAsiaTheme="minorEastAsia"/>
            </w:rPr>
          </w:pPr>
          <w:hyperlink w:anchor="_Toc201748155" w:history="1">
            <w:r w:rsidR="00FB5A5F" w:rsidRPr="006402C4">
              <w:rPr>
                <w:rStyle w:val="afe"/>
                <w:snapToGrid w:val="0"/>
              </w:rPr>
              <w:t>5.7.</w:t>
            </w:r>
            <w:r w:rsidR="00FB5A5F">
              <w:rPr>
                <w:rFonts w:eastAsiaTheme="minorEastAsia"/>
              </w:rPr>
              <w:tab/>
            </w:r>
            <w:r w:rsidR="00FB5A5F" w:rsidRPr="006402C4">
              <w:rPr>
                <w:rStyle w:val="afe"/>
                <w:snapToGrid w:val="0"/>
              </w:rPr>
              <w:t>Письмо об отсутствии у Кандидата в Участники торгов валютного рынка и рынка драгоценных металлов – некредитной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FB5A5F" w:rsidRPr="006402C4">
              <w:rPr>
                <w:rStyle w:val="afe"/>
                <w:snapToGrid w:val="0"/>
                <w:vertAlign w:val="superscript"/>
              </w:rPr>
              <w:t>1</w:t>
            </w:r>
            <w:r w:rsidR="00FB5A5F">
              <w:rPr>
                <w:webHidden/>
              </w:rPr>
              <w:tab/>
            </w:r>
            <w:r w:rsidR="00FB5A5F">
              <w:rPr>
                <w:webHidden/>
              </w:rPr>
              <w:fldChar w:fldCharType="begin"/>
            </w:r>
            <w:r w:rsidR="00FB5A5F">
              <w:rPr>
                <w:webHidden/>
              </w:rPr>
              <w:instrText xml:space="preserve"> PAGEREF _Toc201748155 \h </w:instrText>
            </w:r>
            <w:r w:rsidR="00FB5A5F">
              <w:rPr>
                <w:webHidden/>
              </w:rPr>
            </w:r>
            <w:r w:rsidR="00FB5A5F">
              <w:rPr>
                <w:webHidden/>
              </w:rPr>
              <w:fldChar w:fldCharType="separate"/>
            </w:r>
            <w:r w:rsidR="00FB5A5F">
              <w:rPr>
                <w:webHidden/>
              </w:rPr>
              <w:t>19</w:t>
            </w:r>
            <w:r w:rsidR="00FB5A5F">
              <w:rPr>
                <w:webHidden/>
              </w:rPr>
              <w:fldChar w:fldCharType="end"/>
            </w:r>
          </w:hyperlink>
        </w:p>
        <w:p w14:paraId="57B3C16F" w14:textId="065A7474" w:rsidR="00FB5A5F" w:rsidRDefault="0004414B" w:rsidP="00487731">
          <w:pPr>
            <w:pStyle w:val="13"/>
            <w:ind w:left="284"/>
            <w:rPr>
              <w:rFonts w:eastAsiaTheme="minorEastAsia"/>
            </w:rPr>
          </w:pPr>
          <w:hyperlink w:anchor="_Toc201748156" w:history="1">
            <w:r w:rsidR="00FB5A5F" w:rsidRPr="006402C4">
              <w:rPr>
                <w:rStyle w:val="afe"/>
                <w:snapToGrid w:val="0"/>
              </w:rPr>
              <w:t>5.8.</w:t>
            </w:r>
            <w:r w:rsidR="00FB5A5F">
              <w:rPr>
                <w:rFonts w:eastAsiaTheme="minorEastAsia"/>
              </w:rPr>
              <w:tab/>
            </w:r>
            <w:r w:rsidR="00FB5A5F" w:rsidRPr="006402C4">
              <w:rPr>
                <w:rStyle w:val="afe"/>
                <w:snapToGrid w:val="0"/>
              </w:rPr>
              <w:t>Заявление на активацию торгового идентификатора после исправления ошибки программного обеспечения</w:t>
            </w:r>
            <w:r w:rsidR="00FB5A5F">
              <w:rPr>
                <w:webHidden/>
              </w:rPr>
              <w:tab/>
            </w:r>
            <w:r w:rsidR="00FB5A5F">
              <w:rPr>
                <w:webHidden/>
              </w:rPr>
              <w:fldChar w:fldCharType="begin"/>
            </w:r>
            <w:r w:rsidR="00FB5A5F">
              <w:rPr>
                <w:webHidden/>
              </w:rPr>
              <w:instrText xml:space="preserve"> PAGEREF _Toc201748156 \h </w:instrText>
            </w:r>
            <w:r w:rsidR="00FB5A5F">
              <w:rPr>
                <w:webHidden/>
              </w:rPr>
            </w:r>
            <w:r w:rsidR="00FB5A5F">
              <w:rPr>
                <w:webHidden/>
              </w:rPr>
              <w:fldChar w:fldCharType="separate"/>
            </w:r>
            <w:r w:rsidR="00FB5A5F">
              <w:rPr>
                <w:webHidden/>
              </w:rPr>
              <w:t>20</w:t>
            </w:r>
            <w:r w:rsidR="00FB5A5F">
              <w:rPr>
                <w:webHidden/>
              </w:rPr>
              <w:fldChar w:fldCharType="end"/>
            </w:r>
          </w:hyperlink>
        </w:p>
        <w:p w14:paraId="2610B0D8" w14:textId="3A8ECE74" w:rsidR="00FB5A5F" w:rsidRDefault="0004414B" w:rsidP="00487731">
          <w:pPr>
            <w:pStyle w:val="13"/>
            <w:ind w:left="284"/>
            <w:rPr>
              <w:rFonts w:eastAsiaTheme="minorEastAsia"/>
            </w:rPr>
          </w:pPr>
          <w:hyperlink w:anchor="_Toc201748157" w:history="1">
            <w:r w:rsidR="00FB5A5F" w:rsidRPr="006402C4">
              <w:rPr>
                <w:rStyle w:val="afe"/>
                <w:snapToGrid w:val="0"/>
              </w:rPr>
              <w:t>5.9.</w:t>
            </w:r>
            <w:r w:rsidR="00FB5A5F">
              <w:rPr>
                <w:rFonts w:eastAsiaTheme="minorEastAsia"/>
              </w:rPr>
              <w:tab/>
            </w:r>
            <w:r w:rsidR="00FB5A5F" w:rsidRPr="006402C4">
              <w:rPr>
                <w:rStyle w:val="afe"/>
                <w:snapToGrid w:val="0"/>
              </w:rPr>
              <w:t>Заявление о приостановлении/возобновлении допуска к участию в торгах</w:t>
            </w:r>
            <w:r w:rsidR="00FB5A5F">
              <w:rPr>
                <w:webHidden/>
              </w:rPr>
              <w:tab/>
            </w:r>
            <w:r w:rsidR="00FB5A5F">
              <w:rPr>
                <w:webHidden/>
              </w:rPr>
              <w:fldChar w:fldCharType="begin"/>
            </w:r>
            <w:r w:rsidR="00FB5A5F">
              <w:rPr>
                <w:webHidden/>
              </w:rPr>
              <w:instrText xml:space="preserve"> PAGEREF _Toc201748157 \h </w:instrText>
            </w:r>
            <w:r w:rsidR="00FB5A5F">
              <w:rPr>
                <w:webHidden/>
              </w:rPr>
            </w:r>
            <w:r w:rsidR="00FB5A5F">
              <w:rPr>
                <w:webHidden/>
              </w:rPr>
              <w:fldChar w:fldCharType="separate"/>
            </w:r>
            <w:r w:rsidR="00FB5A5F">
              <w:rPr>
                <w:webHidden/>
              </w:rPr>
              <w:t>21</w:t>
            </w:r>
            <w:r w:rsidR="00FB5A5F">
              <w:rPr>
                <w:webHidden/>
              </w:rPr>
              <w:fldChar w:fldCharType="end"/>
            </w:r>
          </w:hyperlink>
        </w:p>
        <w:p w14:paraId="695D090F" w14:textId="7B384521" w:rsidR="00FB5A5F" w:rsidRDefault="0004414B" w:rsidP="00487731">
          <w:pPr>
            <w:pStyle w:val="13"/>
            <w:ind w:left="284"/>
            <w:rPr>
              <w:rFonts w:eastAsiaTheme="minorEastAsia"/>
            </w:rPr>
          </w:pPr>
          <w:hyperlink w:anchor="_Toc201748158" w:history="1">
            <w:r w:rsidR="00FB5A5F" w:rsidRPr="006402C4">
              <w:rPr>
                <w:rStyle w:val="afe"/>
                <w:snapToGrid w:val="0"/>
              </w:rPr>
              <w:t>5.10.</w:t>
            </w:r>
            <w:r w:rsidR="00FB5A5F">
              <w:rPr>
                <w:rFonts w:eastAsiaTheme="minorEastAsia"/>
              </w:rPr>
              <w:tab/>
            </w:r>
            <w:r w:rsidR="00FB5A5F" w:rsidRPr="006402C4">
              <w:rPr>
                <w:rStyle w:val="afe"/>
                <w:snapToGrid w:val="0"/>
              </w:rPr>
              <w:t>Заявление на снятие/игнорирование заявок, приводящих к заключению кросс-сделок</w:t>
            </w:r>
            <w:r w:rsidR="00A527D9">
              <w:rPr>
                <w:webHidden/>
              </w:rPr>
              <w:t>………………</w:t>
            </w:r>
            <w:r w:rsidR="00FB5A5F">
              <w:rPr>
                <w:webHidden/>
              </w:rPr>
              <w:fldChar w:fldCharType="begin"/>
            </w:r>
            <w:r w:rsidR="00FB5A5F">
              <w:rPr>
                <w:webHidden/>
              </w:rPr>
              <w:instrText xml:space="preserve"> PAGEREF _Toc201748158 \h </w:instrText>
            </w:r>
            <w:r w:rsidR="00FB5A5F">
              <w:rPr>
                <w:webHidden/>
              </w:rPr>
            </w:r>
            <w:r w:rsidR="00FB5A5F">
              <w:rPr>
                <w:webHidden/>
              </w:rPr>
              <w:fldChar w:fldCharType="separate"/>
            </w:r>
            <w:r w:rsidR="00FB5A5F">
              <w:rPr>
                <w:webHidden/>
              </w:rPr>
              <w:t>22</w:t>
            </w:r>
            <w:r w:rsidR="00FB5A5F">
              <w:rPr>
                <w:webHidden/>
              </w:rPr>
              <w:fldChar w:fldCharType="end"/>
            </w:r>
          </w:hyperlink>
        </w:p>
        <w:p w14:paraId="53FA097E" w14:textId="04E5397D" w:rsidR="00FB5A5F" w:rsidRDefault="0004414B">
          <w:pPr>
            <w:pStyle w:val="13"/>
            <w:rPr>
              <w:rFonts w:eastAsiaTheme="minorEastAsia"/>
            </w:rPr>
          </w:pPr>
          <w:hyperlink w:anchor="_Toc201748160" w:history="1">
            <w:r w:rsidR="00FB5A5F" w:rsidRPr="00487731">
              <w:rPr>
                <w:rStyle w:val="afe"/>
                <w:b/>
              </w:rPr>
              <w:t>6.</w:t>
            </w:r>
            <w:r w:rsidR="00FB5A5F">
              <w:rPr>
                <w:webHidden/>
              </w:rPr>
              <w:tab/>
            </w:r>
            <w:r w:rsidR="00FB5A5F" w:rsidRPr="00487731">
              <w:rPr>
                <w:b/>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FB5A5F" w:rsidRPr="00FB5A5F">
              <w:rPr>
                <w:webHidden/>
              </w:rPr>
              <w:tab/>
            </w:r>
            <w:r w:rsidR="00A527D9">
              <w:rPr>
                <w:webHidden/>
              </w:rPr>
              <w:t>………………………………………………………………………………………………………………..</w:t>
            </w:r>
            <w:r w:rsidR="00FB5A5F">
              <w:rPr>
                <w:webHidden/>
              </w:rPr>
              <w:fldChar w:fldCharType="begin"/>
            </w:r>
            <w:r w:rsidR="00FB5A5F">
              <w:rPr>
                <w:webHidden/>
              </w:rPr>
              <w:instrText xml:space="preserve"> PAGEREF _Toc201748160 \h </w:instrText>
            </w:r>
            <w:r w:rsidR="00FB5A5F">
              <w:rPr>
                <w:webHidden/>
              </w:rPr>
            </w:r>
            <w:r w:rsidR="00FB5A5F">
              <w:rPr>
                <w:webHidden/>
              </w:rPr>
              <w:fldChar w:fldCharType="separate"/>
            </w:r>
            <w:r w:rsidR="00FB5A5F">
              <w:rPr>
                <w:webHidden/>
              </w:rPr>
              <w:t>23</w:t>
            </w:r>
            <w:r w:rsidR="00FB5A5F">
              <w:rPr>
                <w:webHidden/>
              </w:rPr>
              <w:fldChar w:fldCharType="end"/>
            </w:r>
          </w:hyperlink>
        </w:p>
        <w:p w14:paraId="3A4B1897" w14:textId="5EFD55D7" w:rsidR="00FB5A5F" w:rsidRDefault="0004414B" w:rsidP="00487731">
          <w:pPr>
            <w:pStyle w:val="13"/>
            <w:ind w:left="284"/>
            <w:rPr>
              <w:rFonts w:eastAsiaTheme="minorEastAsia"/>
            </w:rPr>
          </w:pPr>
          <w:hyperlink w:anchor="_Toc201748161" w:history="1">
            <w:r w:rsidR="00FB5A5F" w:rsidRPr="006402C4">
              <w:rPr>
                <w:rStyle w:val="afe"/>
                <w:rFonts w:eastAsia="Calibri"/>
                <w:iCs/>
                <w:lang w:val="x-none" w:eastAsia="x-none"/>
              </w:rPr>
              <w:t>6.1.</w:t>
            </w:r>
            <w:r w:rsidR="00FB5A5F">
              <w:rPr>
                <w:rFonts w:eastAsiaTheme="minorEastAsia"/>
              </w:rPr>
              <w:tab/>
            </w:r>
            <w:r w:rsidR="00FB5A5F" w:rsidRPr="006402C4">
              <w:rPr>
                <w:rStyle w:val="afe"/>
                <w:snapToGrid w:val="0"/>
              </w:rPr>
              <w:t>Заявление о перерегистрации Участника торгов срочного рынка</w:t>
            </w:r>
            <w:r w:rsidR="00FB5A5F">
              <w:rPr>
                <w:webHidden/>
              </w:rPr>
              <w:tab/>
            </w:r>
            <w:r w:rsidR="00FB5A5F">
              <w:rPr>
                <w:webHidden/>
              </w:rPr>
              <w:fldChar w:fldCharType="begin"/>
            </w:r>
            <w:r w:rsidR="00FB5A5F">
              <w:rPr>
                <w:webHidden/>
              </w:rPr>
              <w:instrText xml:space="preserve"> PAGEREF _Toc201748161 \h </w:instrText>
            </w:r>
            <w:r w:rsidR="00FB5A5F">
              <w:rPr>
                <w:webHidden/>
              </w:rPr>
            </w:r>
            <w:r w:rsidR="00FB5A5F">
              <w:rPr>
                <w:webHidden/>
              </w:rPr>
              <w:fldChar w:fldCharType="separate"/>
            </w:r>
            <w:r w:rsidR="00FB5A5F">
              <w:rPr>
                <w:webHidden/>
              </w:rPr>
              <w:t>23</w:t>
            </w:r>
            <w:r w:rsidR="00FB5A5F">
              <w:rPr>
                <w:webHidden/>
              </w:rPr>
              <w:fldChar w:fldCharType="end"/>
            </w:r>
          </w:hyperlink>
        </w:p>
        <w:p w14:paraId="6DFB2F52" w14:textId="651DF32D" w:rsidR="00FB5A5F" w:rsidRDefault="0004414B" w:rsidP="00487731">
          <w:pPr>
            <w:pStyle w:val="13"/>
            <w:ind w:left="284"/>
            <w:rPr>
              <w:rFonts w:eastAsiaTheme="minorEastAsia"/>
            </w:rPr>
          </w:pPr>
          <w:hyperlink w:anchor="_Toc201748162" w:history="1">
            <w:r w:rsidR="00FB5A5F" w:rsidRPr="006402C4">
              <w:rPr>
                <w:rStyle w:val="afe"/>
                <w:snapToGrid w:val="0"/>
              </w:rPr>
              <w:t>6.3.</w:t>
            </w:r>
            <w:r w:rsidR="00FB5A5F">
              <w:rPr>
                <w:rFonts w:eastAsiaTheme="minorEastAsia"/>
              </w:rPr>
              <w:tab/>
            </w:r>
            <w:r w:rsidR="00FB5A5F" w:rsidRPr="006402C4">
              <w:rPr>
                <w:rStyle w:val="afe"/>
                <w:snapToGrid w:val="0"/>
              </w:rPr>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00FB5A5F">
              <w:rPr>
                <w:webHidden/>
              </w:rPr>
              <w:tab/>
            </w:r>
            <w:r w:rsidR="00FB5A5F">
              <w:rPr>
                <w:webHidden/>
              </w:rPr>
              <w:fldChar w:fldCharType="begin"/>
            </w:r>
            <w:r w:rsidR="00FB5A5F">
              <w:rPr>
                <w:webHidden/>
              </w:rPr>
              <w:instrText xml:space="preserve"> PAGEREF _Toc201748162 \h </w:instrText>
            </w:r>
            <w:r w:rsidR="00FB5A5F">
              <w:rPr>
                <w:webHidden/>
              </w:rPr>
            </w:r>
            <w:r w:rsidR="00FB5A5F">
              <w:rPr>
                <w:webHidden/>
              </w:rPr>
              <w:fldChar w:fldCharType="separate"/>
            </w:r>
            <w:r w:rsidR="00FB5A5F">
              <w:rPr>
                <w:webHidden/>
              </w:rPr>
              <w:t>25</w:t>
            </w:r>
            <w:r w:rsidR="00FB5A5F">
              <w:rPr>
                <w:webHidden/>
              </w:rPr>
              <w:fldChar w:fldCharType="end"/>
            </w:r>
          </w:hyperlink>
        </w:p>
        <w:p w14:paraId="58534E28" w14:textId="6C31FBC3" w:rsidR="00FB5A5F" w:rsidRDefault="0004414B" w:rsidP="00487731">
          <w:pPr>
            <w:pStyle w:val="13"/>
            <w:ind w:left="284"/>
            <w:rPr>
              <w:rFonts w:eastAsiaTheme="minorEastAsia"/>
            </w:rPr>
          </w:pPr>
          <w:hyperlink w:anchor="_Toc201748163" w:history="1">
            <w:r w:rsidR="00FB5A5F" w:rsidRPr="006402C4">
              <w:rPr>
                <w:rStyle w:val="afe"/>
                <w:snapToGrid w:val="0"/>
              </w:rPr>
              <w:t>6.4.</w:t>
            </w:r>
            <w:r w:rsidR="00FB5A5F">
              <w:rPr>
                <w:rFonts w:eastAsiaTheme="minorEastAsia"/>
              </w:rPr>
              <w:tab/>
            </w:r>
            <w:r w:rsidR="00FB5A5F" w:rsidRPr="006402C4">
              <w:rPr>
                <w:rStyle w:val="afe"/>
                <w:snapToGrid w:val="0"/>
              </w:rPr>
              <w:t>Письмо об отсутствии у Кандидата в Участники торгов срочного рынка– некредитной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00FB5A5F" w:rsidRPr="006402C4">
              <w:rPr>
                <w:rStyle w:val="afe"/>
                <w:snapToGrid w:val="0"/>
                <w:vertAlign w:val="superscript"/>
              </w:rPr>
              <w:t>1</w:t>
            </w:r>
            <w:r w:rsidR="00FB5A5F">
              <w:rPr>
                <w:webHidden/>
              </w:rPr>
              <w:tab/>
            </w:r>
            <w:r w:rsidR="00FB5A5F">
              <w:rPr>
                <w:webHidden/>
              </w:rPr>
              <w:fldChar w:fldCharType="begin"/>
            </w:r>
            <w:r w:rsidR="00FB5A5F">
              <w:rPr>
                <w:webHidden/>
              </w:rPr>
              <w:instrText xml:space="preserve"> PAGEREF _Toc201748163 \h </w:instrText>
            </w:r>
            <w:r w:rsidR="00FB5A5F">
              <w:rPr>
                <w:webHidden/>
              </w:rPr>
            </w:r>
            <w:r w:rsidR="00FB5A5F">
              <w:rPr>
                <w:webHidden/>
              </w:rPr>
              <w:fldChar w:fldCharType="separate"/>
            </w:r>
            <w:r w:rsidR="00FB5A5F">
              <w:rPr>
                <w:webHidden/>
              </w:rPr>
              <w:t>26</w:t>
            </w:r>
            <w:r w:rsidR="00FB5A5F">
              <w:rPr>
                <w:webHidden/>
              </w:rPr>
              <w:fldChar w:fldCharType="end"/>
            </w:r>
          </w:hyperlink>
        </w:p>
        <w:p w14:paraId="0EEA27A1" w14:textId="5AECD0D0" w:rsidR="00FB5A5F" w:rsidRDefault="0004414B" w:rsidP="00487731">
          <w:pPr>
            <w:pStyle w:val="13"/>
            <w:ind w:left="284"/>
            <w:rPr>
              <w:rFonts w:eastAsiaTheme="minorEastAsia"/>
            </w:rPr>
          </w:pPr>
          <w:hyperlink w:anchor="_Toc201748164" w:history="1">
            <w:r w:rsidR="00FB5A5F" w:rsidRPr="006402C4">
              <w:rPr>
                <w:rStyle w:val="afe"/>
                <w:snapToGrid w:val="0"/>
              </w:rPr>
              <w:t>6.5.</w:t>
            </w:r>
            <w:r w:rsidR="00FB5A5F">
              <w:rPr>
                <w:rFonts w:eastAsiaTheme="minorEastAsia"/>
              </w:rPr>
              <w:tab/>
            </w:r>
            <w:r w:rsidR="00FB5A5F" w:rsidRPr="006402C4">
              <w:rPr>
                <w:rStyle w:val="afe"/>
                <w:snapToGrid w:val="0"/>
              </w:rPr>
              <w:t>Заявление о приостановлении/возобновлении допуска к участию в Торгах Участника торгов срочного рынка</w:t>
            </w:r>
            <w:r w:rsidR="00FB5A5F">
              <w:rPr>
                <w:webHidden/>
              </w:rPr>
              <w:tab/>
            </w:r>
            <w:r w:rsidR="00FB5A5F">
              <w:rPr>
                <w:webHidden/>
              </w:rPr>
              <w:fldChar w:fldCharType="begin"/>
            </w:r>
            <w:r w:rsidR="00FB5A5F">
              <w:rPr>
                <w:webHidden/>
              </w:rPr>
              <w:instrText xml:space="preserve"> PAGEREF _Toc201748164 \h </w:instrText>
            </w:r>
            <w:r w:rsidR="00FB5A5F">
              <w:rPr>
                <w:webHidden/>
              </w:rPr>
            </w:r>
            <w:r w:rsidR="00FB5A5F">
              <w:rPr>
                <w:webHidden/>
              </w:rPr>
              <w:fldChar w:fldCharType="separate"/>
            </w:r>
            <w:r w:rsidR="00FB5A5F">
              <w:rPr>
                <w:webHidden/>
              </w:rPr>
              <w:t>27</w:t>
            </w:r>
            <w:r w:rsidR="00FB5A5F">
              <w:rPr>
                <w:webHidden/>
              </w:rPr>
              <w:fldChar w:fldCharType="end"/>
            </w:r>
          </w:hyperlink>
        </w:p>
        <w:p w14:paraId="47FF0FD3" w14:textId="6E59EAF0" w:rsidR="00FB5A5F" w:rsidRDefault="0004414B" w:rsidP="00487731">
          <w:pPr>
            <w:pStyle w:val="13"/>
            <w:ind w:left="284"/>
            <w:rPr>
              <w:rFonts w:eastAsiaTheme="minorEastAsia"/>
            </w:rPr>
          </w:pPr>
          <w:hyperlink w:anchor="_Toc201748165" w:history="1">
            <w:r w:rsidR="00FB5A5F" w:rsidRPr="006402C4">
              <w:rPr>
                <w:rStyle w:val="afe"/>
              </w:rPr>
              <w:t>6.6.</w:t>
            </w:r>
            <w:r w:rsidR="00FB5A5F">
              <w:rPr>
                <w:rFonts w:eastAsiaTheme="minorEastAsia"/>
              </w:rPr>
              <w:tab/>
            </w:r>
            <w:r w:rsidR="00FB5A5F" w:rsidRPr="006402C4">
              <w:rPr>
                <w:rStyle w:val="afe"/>
              </w:rPr>
              <w:t>Заявление на подключение к сервису RFS / отключение от сервиса RFS в качестве поставщика ликвидности на Срочном рынке</w:t>
            </w:r>
            <w:r w:rsidR="00FB5A5F">
              <w:rPr>
                <w:webHidden/>
              </w:rPr>
              <w:tab/>
            </w:r>
            <w:r w:rsidR="00FB5A5F">
              <w:rPr>
                <w:webHidden/>
              </w:rPr>
              <w:fldChar w:fldCharType="begin"/>
            </w:r>
            <w:r w:rsidR="00FB5A5F">
              <w:rPr>
                <w:webHidden/>
              </w:rPr>
              <w:instrText xml:space="preserve"> PAGEREF _Toc201748165 \h </w:instrText>
            </w:r>
            <w:r w:rsidR="00FB5A5F">
              <w:rPr>
                <w:webHidden/>
              </w:rPr>
            </w:r>
            <w:r w:rsidR="00FB5A5F">
              <w:rPr>
                <w:webHidden/>
              </w:rPr>
              <w:fldChar w:fldCharType="separate"/>
            </w:r>
            <w:r w:rsidR="00FB5A5F">
              <w:rPr>
                <w:webHidden/>
              </w:rPr>
              <w:t>28</w:t>
            </w:r>
            <w:r w:rsidR="00FB5A5F">
              <w:rPr>
                <w:webHidden/>
              </w:rPr>
              <w:fldChar w:fldCharType="end"/>
            </w:r>
          </w:hyperlink>
        </w:p>
        <w:p w14:paraId="1F0EDE4E" w14:textId="5B88B2E8" w:rsidR="00FB5A5F" w:rsidRDefault="0004414B" w:rsidP="00487731">
          <w:pPr>
            <w:pStyle w:val="13"/>
            <w:ind w:left="284"/>
            <w:rPr>
              <w:rFonts w:eastAsiaTheme="minorEastAsia"/>
            </w:rPr>
          </w:pPr>
          <w:hyperlink w:anchor="_Toc201748166" w:history="1">
            <w:r w:rsidR="00FB5A5F" w:rsidRPr="006402C4">
              <w:rPr>
                <w:rStyle w:val="afe"/>
              </w:rPr>
              <w:t>6.7.</w:t>
            </w:r>
            <w:r w:rsidR="00FB5A5F">
              <w:rPr>
                <w:rFonts w:eastAsiaTheme="minorEastAsia"/>
              </w:rPr>
              <w:tab/>
            </w:r>
            <w:r w:rsidR="00FB5A5F" w:rsidRPr="006402C4">
              <w:rPr>
                <w:rStyle w:val="afe"/>
              </w:rPr>
              <w:t>Заявление на снятие заявок, приводящих к заключению кросс-сделок</w:t>
            </w:r>
            <w:r w:rsidR="00FB5A5F">
              <w:rPr>
                <w:webHidden/>
              </w:rPr>
              <w:tab/>
            </w:r>
            <w:r w:rsidR="00FB5A5F">
              <w:rPr>
                <w:webHidden/>
              </w:rPr>
              <w:fldChar w:fldCharType="begin"/>
            </w:r>
            <w:r w:rsidR="00FB5A5F">
              <w:rPr>
                <w:webHidden/>
              </w:rPr>
              <w:instrText xml:space="preserve"> PAGEREF _Toc201748166 \h </w:instrText>
            </w:r>
            <w:r w:rsidR="00FB5A5F">
              <w:rPr>
                <w:webHidden/>
              </w:rPr>
            </w:r>
            <w:r w:rsidR="00FB5A5F">
              <w:rPr>
                <w:webHidden/>
              </w:rPr>
              <w:fldChar w:fldCharType="separate"/>
            </w:r>
            <w:r w:rsidR="00FB5A5F">
              <w:rPr>
                <w:webHidden/>
              </w:rPr>
              <w:t>29</w:t>
            </w:r>
            <w:r w:rsidR="00FB5A5F">
              <w:rPr>
                <w:webHidden/>
              </w:rPr>
              <w:fldChar w:fldCharType="end"/>
            </w:r>
          </w:hyperlink>
        </w:p>
        <w:p w14:paraId="18732936" w14:textId="6CC9DAE2" w:rsidR="00FB5A5F" w:rsidRDefault="0004414B">
          <w:pPr>
            <w:pStyle w:val="13"/>
            <w:rPr>
              <w:rFonts w:eastAsiaTheme="minorEastAsia"/>
            </w:rPr>
          </w:pPr>
          <w:hyperlink w:anchor="_Toc201748226" w:history="1">
            <w:r w:rsidR="00FB5A5F" w:rsidRPr="00487731">
              <w:rPr>
                <w:rStyle w:val="afe"/>
                <w:b/>
              </w:rPr>
              <w:t>7.</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FB5A5F">
              <w:rPr>
                <w:webHidden/>
              </w:rPr>
              <w:tab/>
            </w:r>
            <w:r w:rsidR="00A527D9">
              <w:rPr>
                <w:webHidden/>
              </w:rPr>
              <w:t>………………………………………………………………………………………………………………..</w:t>
            </w:r>
            <w:r w:rsidR="00FB5A5F">
              <w:rPr>
                <w:webHidden/>
              </w:rPr>
              <w:fldChar w:fldCharType="begin"/>
            </w:r>
            <w:r w:rsidR="00FB5A5F">
              <w:rPr>
                <w:webHidden/>
              </w:rPr>
              <w:instrText xml:space="preserve"> PAGEREF _Toc201748226 \h </w:instrText>
            </w:r>
            <w:r w:rsidR="00FB5A5F">
              <w:rPr>
                <w:webHidden/>
              </w:rPr>
            </w:r>
            <w:r w:rsidR="00FB5A5F">
              <w:rPr>
                <w:webHidden/>
              </w:rPr>
              <w:fldChar w:fldCharType="separate"/>
            </w:r>
            <w:r w:rsidR="00FB5A5F">
              <w:rPr>
                <w:webHidden/>
              </w:rPr>
              <w:t>30</w:t>
            </w:r>
            <w:r w:rsidR="00FB5A5F">
              <w:rPr>
                <w:webHidden/>
              </w:rPr>
              <w:fldChar w:fldCharType="end"/>
            </w:r>
          </w:hyperlink>
        </w:p>
        <w:p w14:paraId="1500AC0D" w14:textId="7A18936F" w:rsidR="00FB5A5F" w:rsidRDefault="0004414B" w:rsidP="00487731">
          <w:pPr>
            <w:pStyle w:val="13"/>
            <w:ind w:left="284"/>
            <w:rPr>
              <w:rFonts w:eastAsiaTheme="minorEastAsia"/>
            </w:rPr>
          </w:pPr>
          <w:hyperlink w:anchor="_Toc201748227" w:history="1">
            <w:r w:rsidR="00FB5A5F" w:rsidRPr="006402C4">
              <w:rPr>
                <w:rStyle w:val="afe"/>
              </w:rPr>
              <w:t>7.1.</w:t>
            </w:r>
            <w:r w:rsidR="00FB5A5F">
              <w:rPr>
                <w:rFonts w:eastAsiaTheme="minorEastAsia"/>
              </w:rPr>
              <w:tab/>
            </w:r>
            <w:r w:rsidR="00FB5A5F" w:rsidRPr="006402C4">
              <w:rPr>
                <w:rStyle w:val="afe"/>
              </w:rPr>
              <w:t>Заявление о полномочиях присвоенного(ых) идентификатора(ов) в качестве ГТА на фондовом рынке</w:t>
            </w:r>
            <w:r w:rsidR="00A527D9">
              <w:rPr>
                <w:webHidden/>
              </w:rPr>
              <w:t>………………………………………………………………………………………………………………</w:t>
            </w:r>
            <w:r w:rsidR="00FB5A5F">
              <w:rPr>
                <w:webHidden/>
              </w:rPr>
              <w:fldChar w:fldCharType="begin"/>
            </w:r>
            <w:r w:rsidR="00FB5A5F">
              <w:rPr>
                <w:webHidden/>
              </w:rPr>
              <w:instrText xml:space="preserve"> PAGEREF _Toc201748227 \h </w:instrText>
            </w:r>
            <w:r w:rsidR="00FB5A5F">
              <w:rPr>
                <w:webHidden/>
              </w:rPr>
            </w:r>
            <w:r w:rsidR="00FB5A5F">
              <w:rPr>
                <w:webHidden/>
              </w:rPr>
              <w:fldChar w:fldCharType="separate"/>
            </w:r>
            <w:r w:rsidR="00FB5A5F">
              <w:rPr>
                <w:webHidden/>
              </w:rPr>
              <w:t>30</w:t>
            </w:r>
            <w:r w:rsidR="00FB5A5F">
              <w:rPr>
                <w:webHidden/>
              </w:rPr>
              <w:fldChar w:fldCharType="end"/>
            </w:r>
          </w:hyperlink>
        </w:p>
        <w:p w14:paraId="55D52160" w14:textId="74C06910" w:rsidR="00FB5A5F" w:rsidRDefault="0004414B" w:rsidP="00487731">
          <w:pPr>
            <w:pStyle w:val="13"/>
            <w:ind w:left="284"/>
            <w:rPr>
              <w:rFonts w:eastAsiaTheme="minorEastAsia"/>
            </w:rPr>
          </w:pPr>
          <w:hyperlink w:anchor="_Toc201748228" w:history="1">
            <w:r w:rsidR="00FB5A5F" w:rsidRPr="006402C4">
              <w:rPr>
                <w:rStyle w:val="afe"/>
              </w:rPr>
              <w:t>7.2.</w:t>
            </w:r>
            <w:r w:rsidR="00FB5A5F">
              <w:rPr>
                <w:rFonts w:eastAsiaTheme="minorEastAsia"/>
              </w:rPr>
              <w:tab/>
            </w:r>
            <w:r w:rsidR="00FB5A5F" w:rsidRPr="006402C4">
              <w:rPr>
                <w:rStyle w:val="afe"/>
              </w:rPr>
              <w:t>Заявление о приостановлении/возобновлении допуска к участию в торгах на фондовом рынке</w:t>
            </w:r>
            <w:r w:rsidR="00FB5A5F">
              <w:rPr>
                <w:webHidden/>
              </w:rPr>
              <w:tab/>
            </w:r>
            <w:r w:rsidR="00FB5A5F">
              <w:rPr>
                <w:webHidden/>
              </w:rPr>
              <w:fldChar w:fldCharType="begin"/>
            </w:r>
            <w:r w:rsidR="00FB5A5F">
              <w:rPr>
                <w:webHidden/>
              </w:rPr>
              <w:instrText xml:space="preserve"> PAGEREF _Toc201748228 \h </w:instrText>
            </w:r>
            <w:r w:rsidR="00FB5A5F">
              <w:rPr>
                <w:webHidden/>
              </w:rPr>
            </w:r>
            <w:r w:rsidR="00FB5A5F">
              <w:rPr>
                <w:webHidden/>
              </w:rPr>
              <w:fldChar w:fldCharType="separate"/>
            </w:r>
            <w:r w:rsidR="00FB5A5F">
              <w:rPr>
                <w:webHidden/>
              </w:rPr>
              <w:t>31</w:t>
            </w:r>
            <w:r w:rsidR="00FB5A5F">
              <w:rPr>
                <w:webHidden/>
              </w:rPr>
              <w:fldChar w:fldCharType="end"/>
            </w:r>
          </w:hyperlink>
        </w:p>
        <w:p w14:paraId="6C6E319F" w14:textId="499D1BF9" w:rsidR="00FB5A5F" w:rsidRDefault="0004414B" w:rsidP="00487731">
          <w:pPr>
            <w:pStyle w:val="13"/>
            <w:ind w:left="284"/>
            <w:rPr>
              <w:rFonts w:eastAsiaTheme="minorEastAsia"/>
            </w:rPr>
          </w:pPr>
          <w:hyperlink w:anchor="_Toc201748229" w:history="1">
            <w:r w:rsidR="00FB5A5F" w:rsidRPr="006402C4">
              <w:rPr>
                <w:rStyle w:val="afe"/>
              </w:rPr>
              <w:t>7.3.</w:t>
            </w:r>
            <w:r w:rsidR="00FB5A5F">
              <w:rPr>
                <w:rFonts w:eastAsiaTheme="minorEastAsia"/>
              </w:rPr>
              <w:tab/>
            </w:r>
            <w:r w:rsidR="00FB5A5F" w:rsidRPr="006402C4">
              <w:rPr>
                <w:rStyle w:val="afe"/>
              </w:rPr>
              <w:t>Заявление на активацию торгового идентификатора на фондовом рынке после исправления ошибки программного обеспечения</w:t>
            </w:r>
            <w:r w:rsidR="00FB5A5F">
              <w:rPr>
                <w:webHidden/>
              </w:rPr>
              <w:tab/>
            </w:r>
            <w:r w:rsidR="00FB5A5F">
              <w:rPr>
                <w:webHidden/>
              </w:rPr>
              <w:fldChar w:fldCharType="begin"/>
            </w:r>
            <w:r w:rsidR="00FB5A5F">
              <w:rPr>
                <w:webHidden/>
              </w:rPr>
              <w:instrText xml:space="preserve"> PAGEREF _Toc201748229 \h </w:instrText>
            </w:r>
            <w:r w:rsidR="00FB5A5F">
              <w:rPr>
                <w:webHidden/>
              </w:rPr>
            </w:r>
            <w:r w:rsidR="00FB5A5F">
              <w:rPr>
                <w:webHidden/>
              </w:rPr>
              <w:fldChar w:fldCharType="separate"/>
            </w:r>
            <w:r w:rsidR="00FB5A5F">
              <w:rPr>
                <w:webHidden/>
              </w:rPr>
              <w:t>32</w:t>
            </w:r>
            <w:r w:rsidR="00FB5A5F">
              <w:rPr>
                <w:webHidden/>
              </w:rPr>
              <w:fldChar w:fldCharType="end"/>
            </w:r>
          </w:hyperlink>
        </w:p>
        <w:p w14:paraId="5A72811E" w14:textId="5EDEF2DF" w:rsidR="00FB5A5F" w:rsidRDefault="0004414B" w:rsidP="00487731">
          <w:pPr>
            <w:pStyle w:val="13"/>
            <w:ind w:left="284"/>
            <w:rPr>
              <w:rFonts w:eastAsiaTheme="minorEastAsia"/>
            </w:rPr>
          </w:pPr>
          <w:hyperlink w:anchor="_Toc201748230" w:history="1">
            <w:r w:rsidR="00FB5A5F" w:rsidRPr="006402C4">
              <w:rPr>
                <w:rStyle w:val="afe"/>
              </w:rPr>
              <w:t>7.4.</w:t>
            </w:r>
            <w:r w:rsidR="00FB5A5F">
              <w:rPr>
                <w:rFonts w:eastAsiaTheme="minorEastAsia"/>
              </w:rPr>
              <w:tab/>
            </w:r>
            <w:r w:rsidR="00FB5A5F" w:rsidRPr="006402C4">
              <w:rPr>
                <w:rStyle w:val="afe"/>
              </w:rPr>
              <w:t>Заявление на снятие приводящих к заключению кросс-сделок заявок, поданных ранее по времени</w:t>
            </w:r>
            <w:r w:rsidR="00FB5A5F">
              <w:rPr>
                <w:webHidden/>
              </w:rPr>
              <w:tab/>
            </w:r>
            <w:r w:rsidR="00FB5A5F">
              <w:rPr>
                <w:webHidden/>
              </w:rPr>
              <w:fldChar w:fldCharType="begin"/>
            </w:r>
            <w:r w:rsidR="00FB5A5F">
              <w:rPr>
                <w:webHidden/>
              </w:rPr>
              <w:instrText xml:space="preserve"> PAGEREF _Toc201748230 \h </w:instrText>
            </w:r>
            <w:r w:rsidR="00FB5A5F">
              <w:rPr>
                <w:webHidden/>
              </w:rPr>
            </w:r>
            <w:r w:rsidR="00FB5A5F">
              <w:rPr>
                <w:webHidden/>
              </w:rPr>
              <w:fldChar w:fldCharType="separate"/>
            </w:r>
            <w:r w:rsidR="00FB5A5F">
              <w:rPr>
                <w:webHidden/>
              </w:rPr>
              <w:t>33</w:t>
            </w:r>
            <w:r w:rsidR="00FB5A5F">
              <w:rPr>
                <w:webHidden/>
              </w:rPr>
              <w:fldChar w:fldCharType="end"/>
            </w:r>
          </w:hyperlink>
        </w:p>
        <w:p w14:paraId="75D04C83" w14:textId="7FEC2EC8" w:rsidR="00FB5A5F" w:rsidRDefault="0004414B" w:rsidP="00487731">
          <w:pPr>
            <w:pStyle w:val="13"/>
            <w:ind w:left="284"/>
            <w:rPr>
              <w:rFonts w:eastAsiaTheme="minorEastAsia"/>
            </w:rPr>
          </w:pPr>
          <w:hyperlink w:anchor="_Toc201748231" w:history="1">
            <w:r w:rsidR="00FB5A5F" w:rsidRPr="006402C4">
              <w:rPr>
                <w:rStyle w:val="afe"/>
              </w:rPr>
              <w:t>7.5.</w:t>
            </w:r>
            <w:r w:rsidR="00FB5A5F">
              <w:rPr>
                <w:rFonts w:eastAsiaTheme="minorEastAsia"/>
              </w:rPr>
              <w:tab/>
            </w:r>
            <w:r w:rsidR="00FB5A5F" w:rsidRPr="006402C4">
              <w:rPr>
                <w:rStyle w:val="afe"/>
              </w:rPr>
              <w:t>Заявление об отказе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sidR="00FB5A5F">
              <w:rPr>
                <w:webHidden/>
              </w:rPr>
              <w:tab/>
            </w:r>
            <w:r w:rsidR="00FB5A5F">
              <w:rPr>
                <w:webHidden/>
              </w:rPr>
              <w:fldChar w:fldCharType="begin"/>
            </w:r>
            <w:r w:rsidR="00FB5A5F">
              <w:rPr>
                <w:webHidden/>
              </w:rPr>
              <w:instrText xml:space="preserve"> PAGEREF _Toc201748231 \h </w:instrText>
            </w:r>
            <w:r w:rsidR="00FB5A5F">
              <w:rPr>
                <w:webHidden/>
              </w:rPr>
            </w:r>
            <w:r w:rsidR="00FB5A5F">
              <w:rPr>
                <w:webHidden/>
              </w:rPr>
              <w:fldChar w:fldCharType="separate"/>
            </w:r>
            <w:r w:rsidR="00FB5A5F">
              <w:rPr>
                <w:webHidden/>
              </w:rPr>
              <w:t>34</w:t>
            </w:r>
            <w:r w:rsidR="00FB5A5F">
              <w:rPr>
                <w:webHidden/>
              </w:rPr>
              <w:fldChar w:fldCharType="end"/>
            </w:r>
          </w:hyperlink>
        </w:p>
        <w:p w14:paraId="53143E04" w14:textId="7B19DE6D" w:rsidR="00FB5A5F" w:rsidRDefault="0004414B" w:rsidP="00487731">
          <w:pPr>
            <w:pStyle w:val="13"/>
            <w:ind w:left="284"/>
            <w:rPr>
              <w:rFonts w:eastAsiaTheme="minorEastAsia"/>
            </w:rPr>
          </w:pPr>
          <w:hyperlink w:anchor="_Toc201748232" w:history="1">
            <w:r w:rsidR="00FB5A5F" w:rsidRPr="006402C4">
              <w:rPr>
                <w:rStyle w:val="afe"/>
              </w:rPr>
              <w:t>7.6.</w:t>
            </w:r>
            <w:r w:rsidR="00FB5A5F">
              <w:rPr>
                <w:rFonts w:eastAsiaTheme="minorEastAsia"/>
              </w:rPr>
              <w:tab/>
            </w:r>
            <w:r w:rsidR="00FB5A5F" w:rsidRPr="006402C4">
              <w:rPr>
                <w:rStyle w:val="afe"/>
              </w:rPr>
              <w:t>Заявление о включении/исключении Участника торгов в Категорию «П»/из Категории «П» в качестве Провайдера ликвидности на фондовом рынке</w:t>
            </w:r>
            <w:r w:rsidR="00FB5A5F">
              <w:rPr>
                <w:webHidden/>
              </w:rPr>
              <w:tab/>
            </w:r>
            <w:r w:rsidR="00FB5A5F">
              <w:rPr>
                <w:webHidden/>
              </w:rPr>
              <w:fldChar w:fldCharType="begin"/>
            </w:r>
            <w:r w:rsidR="00FB5A5F">
              <w:rPr>
                <w:webHidden/>
              </w:rPr>
              <w:instrText xml:space="preserve"> PAGEREF _Toc201748232 \h </w:instrText>
            </w:r>
            <w:r w:rsidR="00FB5A5F">
              <w:rPr>
                <w:webHidden/>
              </w:rPr>
            </w:r>
            <w:r w:rsidR="00FB5A5F">
              <w:rPr>
                <w:webHidden/>
              </w:rPr>
              <w:fldChar w:fldCharType="separate"/>
            </w:r>
            <w:r w:rsidR="00FB5A5F">
              <w:rPr>
                <w:webHidden/>
              </w:rPr>
              <w:t>35</w:t>
            </w:r>
            <w:r w:rsidR="00FB5A5F">
              <w:rPr>
                <w:webHidden/>
              </w:rPr>
              <w:fldChar w:fldCharType="end"/>
            </w:r>
          </w:hyperlink>
        </w:p>
        <w:p w14:paraId="4A9C062E" w14:textId="01D12239" w:rsidR="00FB5A5F" w:rsidRDefault="0004414B">
          <w:pPr>
            <w:pStyle w:val="13"/>
            <w:rPr>
              <w:rFonts w:eastAsiaTheme="minorEastAsia"/>
            </w:rPr>
          </w:pPr>
          <w:hyperlink w:anchor="_Toc201748233" w:history="1">
            <w:r w:rsidR="00FB5A5F" w:rsidRPr="00487731">
              <w:rPr>
                <w:rStyle w:val="afe"/>
                <w:b/>
              </w:rPr>
              <w:t>8.</w:t>
            </w:r>
            <w:r w:rsidR="00FB5A5F" w:rsidRPr="00487731">
              <w:rPr>
                <w:rFonts w:eastAsiaTheme="minorEastAsia"/>
                <w:b/>
              </w:rPr>
              <w:tab/>
            </w:r>
            <w:r w:rsidR="00FB5A5F" w:rsidRPr="00487731">
              <w:rPr>
                <w:rStyle w:val="afe"/>
                <w:b/>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A527D9">
              <w:rPr>
                <w:webHidden/>
              </w:rPr>
              <w:t>…………………………………………………………………………………………………………………</w:t>
            </w:r>
            <w:r w:rsidR="00FB5A5F">
              <w:rPr>
                <w:webHidden/>
              </w:rPr>
              <w:fldChar w:fldCharType="begin"/>
            </w:r>
            <w:r w:rsidR="00FB5A5F">
              <w:rPr>
                <w:webHidden/>
              </w:rPr>
              <w:instrText xml:space="preserve"> PAGEREF _Toc201748233 \h </w:instrText>
            </w:r>
            <w:r w:rsidR="00FB5A5F">
              <w:rPr>
                <w:webHidden/>
              </w:rPr>
            </w:r>
            <w:r w:rsidR="00FB5A5F">
              <w:rPr>
                <w:webHidden/>
              </w:rPr>
              <w:fldChar w:fldCharType="separate"/>
            </w:r>
            <w:r w:rsidR="00FB5A5F">
              <w:rPr>
                <w:webHidden/>
              </w:rPr>
              <w:t>36</w:t>
            </w:r>
            <w:r w:rsidR="00FB5A5F">
              <w:rPr>
                <w:webHidden/>
              </w:rPr>
              <w:fldChar w:fldCharType="end"/>
            </w:r>
          </w:hyperlink>
        </w:p>
        <w:p w14:paraId="5EA5EDAC" w14:textId="26D0D72C" w:rsidR="00FB5A5F" w:rsidRDefault="0004414B" w:rsidP="00487731">
          <w:pPr>
            <w:pStyle w:val="13"/>
            <w:ind w:left="284"/>
            <w:rPr>
              <w:rFonts w:eastAsiaTheme="minorEastAsia"/>
            </w:rPr>
          </w:pPr>
          <w:hyperlink w:anchor="_Toc201748234" w:history="1">
            <w:r w:rsidR="00FB5A5F" w:rsidRPr="006402C4">
              <w:rPr>
                <w:rStyle w:val="afe"/>
              </w:rPr>
              <w:t>8.1.</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FB5A5F">
              <w:rPr>
                <w:webHidden/>
              </w:rPr>
              <w:tab/>
            </w:r>
            <w:r w:rsidR="00FB5A5F">
              <w:rPr>
                <w:webHidden/>
              </w:rPr>
              <w:fldChar w:fldCharType="begin"/>
            </w:r>
            <w:r w:rsidR="00FB5A5F">
              <w:rPr>
                <w:webHidden/>
              </w:rPr>
              <w:instrText xml:space="preserve"> PAGEREF _Toc201748234 \h </w:instrText>
            </w:r>
            <w:r w:rsidR="00FB5A5F">
              <w:rPr>
                <w:webHidden/>
              </w:rPr>
            </w:r>
            <w:r w:rsidR="00FB5A5F">
              <w:rPr>
                <w:webHidden/>
              </w:rPr>
              <w:fldChar w:fldCharType="separate"/>
            </w:r>
            <w:r w:rsidR="00FB5A5F">
              <w:rPr>
                <w:webHidden/>
              </w:rPr>
              <w:t>36</w:t>
            </w:r>
            <w:r w:rsidR="00FB5A5F">
              <w:rPr>
                <w:webHidden/>
              </w:rPr>
              <w:fldChar w:fldCharType="end"/>
            </w:r>
          </w:hyperlink>
        </w:p>
        <w:p w14:paraId="1E9BCCF5" w14:textId="34DB88DA" w:rsidR="00FB5A5F" w:rsidRDefault="0004414B" w:rsidP="00487731">
          <w:pPr>
            <w:pStyle w:val="13"/>
            <w:ind w:left="284"/>
            <w:rPr>
              <w:rFonts w:eastAsiaTheme="minorEastAsia"/>
            </w:rPr>
          </w:pPr>
          <w:hyperlink w:anchor="_Toc201748235" w:history="1">
            <w:r w:rsidR="00FB5A5F" w:rsidRPr="006402C4">
              <w:rPr>
                <w:rStyle w:val="afe"/>
              </w:rPr>
              <w:t>8.2.</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FB5A5F" w:rsidRPr="006402C4">
              <w:rPr>
                <w:rStyle w:val="afe"/>
                <w:vertAlign w:val="superscript"/>
              </w:rPr>
              <w:t xml:space="preserve"> </w:t>
            </w:r>
            <w:r w:rsidR="00FB5A5F">
              <w:rPr>
                <w:webHidden/>
              </w:rPr>
              <w:tab/>
            </w:r>
            <w:r w:rsidR="00FB5A5F">
              <w:rPr>
                <w:webHidden/>
              </w:rPr>
              <w:fldChar w:fldCharType="begin"/>
            </w:r>
            <w:r w:rsidR="00FB5A5F">
              <w:rPr>
                <w:webHidden/>
              </w:rPr>
              <w:instrText xml:space="preserve"> PAGEREF _Toc201748235 \h </w:instrText>
            </w:r>
            <w:r w:rsidR="00FB5A5F">
              <w:rPr>
                <w:webHidden/>
              </w:rPr>
            </w:r>
            <w:r w:rsidR="00FB5A5F">
              <w:rPr>
                <w:webHidden/>
              </w:rPr>
              <w:fldChar w:fldCharType="separate"/>
            </w:r>
            <w:r w:rsidR="00FB5A5F">
              <w:rPr>
                <w:webHidden/>
              </w:rPr>
              <w:t>38</w:t>
            </w:r>
            <w:r w:rsidR="00FB5A5F">
              <w:rPr>
                <w:webHidden/>
              </w:rPr>
              <w:fldChar w:fldCharType="end"/>
            </w:r>
          </w:hyperlink>
        </w:p>
        <w:p w14:paraId="5A1294F1" w14:textId="78BD06AF" w:rsidR="00FB5A5F" w:rsidRDefault="0004414B" w:rsidP="00487731">
          <w:pPr>
            <w:pStyle w:val="13"/>
            <w:ind w:left="284"/>
            <w:rPr>
              <w:rFonts w:eastAsiaTheme="minorEastAsia"/>
            </w:rPr>
          </w:pPr>
          <w:hyperlink w:anchor="_Toc201748236" w:history="1">
            <w:r w:rsidR="00FB5A5F" w:rsidRPr="006402C4">
              <w:rPr>
                <w:rStyle w:val="afe"/>
              </w:rPr>
              <w:t>8.4.</w:t>
            </w:r>
            <w:r w:rsidR="00FB5A5F">
              <w:rPr>
                <w:rFonts w:eastAsiaTheme="minorEastAsia"/>
              </w:rPr>
              <w:tab/>
            </w:r>
            <w:r w:rsidR="00FB5A5F" w:rsidRPr="006402C4">
              <w:rPr>
                <w:rStyle w:val="afe"/>
              </w:rPr>
              <w:t>Заявление о приостановлении/возобновлении допуска к участию в торгах на рынке депозитов</w:t>
            </w:r>
            <w:r w:rsidR="00FB5A5F">
              <w:rPr>
                <w:webHidden/>
              </w:rPr>
              <w:tab/>
            </w:r>
            <w:r w:rsidR="00FB5A5F">
              <w:rPr>
                <w:webHidden/>
              </w:rPr>
              <w:fldChar w:fldCharType="begin"/>
            </w:r>
            <w:r w:rsidR="00FB5A5F">
              <w:rPr>
                <w:webHidden/>
              </w:rPr>
              <w:instrText xml:space="preserve"> PAGEREF _Toc201748236 \h </w:instrText>
            </w:r>
            <w:r w:rsidR="00FB5A5F">
              <w:rPr>
                <w:webHidden/>
              </w:rPr>
            </w:r>
            <w:r w:rsidR="00FB5A5F">
              <w:rPr>
                <w:webHidden/>
              </w:rPr>
              <w:fldChar w:fldCharType="separate"/>
            </w:r>
            <w:r w:rsidR="00FB5A5F">
              <w:rPr>
                <w:webHidden/>
              </w:rPr>
              <w:t>41</w:t>
            </w:r>
            <w:r w:rsidR="00FB5A5F">
              <w:rPr>
                <w:webHidden/>
              </w:rPr>
              <w:fldChar w:fldCharType="end"/>
            </w:r>
          </w:hyperlink>
        </w:p>
        <w:p w14:paraId="15E8B566" w14:textId="0CA1498C" w:rsidR="00FB5A5F" w:rsidRDefault="0004414B">
          <w:pPr>
            <w:pStyle w:val="13"/>
            <w:rPr>
              <w:rFonts w:eastAsiaTheme="minorEastAsia"/>
            </w:rPr>
          </w:pPr>
          <w:hyperlink w:anchor="_Toc201748237" w:history="1">
            <w:r w:rsidR="00FB5A5F" w:rsidRPr="00487731">
              <w:rPr>
                <w:rStyle w:val="afe"/>
                <w:b/>
              </w:rPr>
              <w:t>9.</w:t>
            </w:r>
            <w:r w:rsidR="00FB5A5F" w:rsidRPr="00487731">
              <w:rPr>
                <w:rFonts w:eastAsiaTheme="minorEastAsia"/>
                <w:b/>
              </w:rPr>
              <w:tab/>
            </w:r>
            <w:r w:rsidR="00FB5A5F" w:rsidRPr="00487731">
              <w:rPr>
                <w:rStyle w:val="afe"/>
                <w:b/>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FB5A5F">
              <w:rPr>
                <w:webHidden/>
              </w:rPr>
              <w:tab/>
            </w:r>
            <w:r w:rsidR="00A527D9">
              <w:rPr>
                <w:webHidden/>
              </w:rPr>
              <w:t>………………………………………………………………………………………………………………..</w:t>
            </w:r>
            <w:r w:rsidR="00FB5A5F">
              <w:rPr>
                <w:webHidden/>
              </w:rPr>
              <w:fldChar w:fldCharType="begin"/>
            </w:r>
            <w:r w:rsidR="00FB5A5F">
              <w:rPr>
                <w:webHidden/>
              </w:rPr>
              <w:instrText xml:space="preserve"> PAGEREF _Toc201748237 \h </w:instrText>
            </w:r>
            <w:r w:rsidR="00FB5A5F">
              <w:rPr>
                <w:webHidden/>
              </w:rPr>
            </w:r>
            <w:r w:rsidR="00FB5A5F">
              <w:rPr>
                <w:webHidden/>
              </w:rPr>
              <w:fldChar w:fldCharType="separate"/>
            </w:r>
            <w:r w:rsidR="00FB5A5F">
              <w:rPr>
                <w:webHidden/>
              </w:rPr>
              <w:t>42</w:t>
            </w:r>
            <w:r w:rsidR="00FB5A5F">
              <w:rPr>
                <w:webHidden/>
              </w:rPr>
              <w:fldChar w:fldCharType="end"/>
            </w:r>
          </w:hyperlink>
        </w:p>
        <w:p w14:paraId="1B83C759" w14:textId="228F3C2E" w:rsidR="00FB5A5F" w:rsidRDefault="0004414B" w:rsidP="00487731">
          <w:pPr>
            <w:pStyle w:val="13"/>
            <w:ind w:left="284"/>
            <w:rPr>
              <w:rFonts w:eastAsiaTheme="minorEastAsia"/>
            </w:rPr>
          </w:pPr>
          <w:hyperlink w:anchor="_Toc201748238" w:history="1">
            <w:r w:rsidR="00FB5A5F" w:rsidRPr="006402C4">
              <w:rPr>
                <w:rStyle w:val="afe"/>
              </w:rPr>
              <w:t>9.1.</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кредитов</w:t>
            </w:r>
            <w:r w:rsidR="00FB5A5F">
              <w:rPr>
                <w:webHidden/>
              </w:rPr>
              <w:tab/>
            </w:r>
            <w:r w:rsidR="00FB5A5F">
              <w:rPr>
                <w:webHidden/>
              </w:rPr>
              <w:fldChar w:fldCharType="begin"/>
            </w:r>
            <w:r w:rsidR="00FB5A5F">
              <w:rPr>
                <w:webHidden/>
              </w:rPr>
              <w:instrText xml:space="preserve"> PAGEREF _Toc201748238 \h </w:instrText>
            </w:r>
            <w:r w:rsidR="00FB5A5F">
              <w:rPr>
                <w:webHidden/>
              </w:rPr>
            </w:r>
            <w:r w:rsidR="00FB5A5F">
              <w:rPr>
                <w:webHidden/>
              </w:rPr>
              <w:fldChar w:fldCharType="separate"/>
            </w:r>
            <w:r w:rsidR="00FB5A5F">
              <w:rPr>
                <w:webHidden/>
              </w:rPr>
              <w:t>42</w:t>
            </w:r>
            <w:r w:rsidR="00FB5A5F">
              <w:rPr>
                <w:webHidden/>
              </w:rPr>
              <w:fldChar w:fldCharType="end"/>
            </w:r>
          </w:hyperlink>
        </w:p>
        <w:p w14:paraId="29836B23" w14:textId="4C741E76" w:rsidR="00FB5A5F" w:rsidRDefault="0004414B" w:rsidP="00487731">
          <w:pPr>
            <w:pStyle w:val="13"/>
            <w:ind w:left="284"/>
            <w:rPr>
              <w:rFonts w:eastAsiaTheme="minorEastAsia"/>
            </w:rPr>
          </w:pPr>
          <w:hyperlink w:anchor="_Toc201748239" w:history="1">
            <w:r w:rsidR="00FB5A5F" w:rsidRPr="006402C4">
              <w:rPr>
                <w:rStyle w:val="afe"/>
              </w:rPr>
              <w:t>9.2.</w:t>
            </w:r>
            <w:r w:rsidR="00FB5A5F">
              <w:rPr>
                <w:rFonts w:eastAsiaTheme="minorEastAsia"/>
              </w:rPr>
              <w:tab/>
            </w:r>
            <w:r w:rsidR="00FB5A5F" w:rsidRPr="006402C4">
              <w:rPr>
                <w:rStyle w:val="afe"/>
              </w:rPr>
              <w:t>Заявление о приостановлении/возобновлении допуска к участию в торгах на рынке кредитов</w:t>
            </w:r>
            <w:r w:rsidR="00FB5A5F">
              <w:rPr>
                <w:webHidden/>
              </w:rPr>
              <w:tab/>
            </w:r>
            <w:r w:rsidR="00FB5A5F">
              <w:rPr>
                <w:webHidden/>
              </w:rPr>
              <w:fldChar w:fldCharType="begin"/>
            </w:r>
            <w:r w:rsidR="00FB5A5F">
              <w:rPr>
                <w:webHidden/>
              </w:rPr>
              <w:instrText xml:space="preserve"> PAGEREF _Toc201748239 \h </w:instrText>
            </w:r>
            <w:r w:rsidR="00FB5A5F">
              <w:rPr>
                <w:webHidden/>
              </w:rPr>
            </w:r>
            <w:r w:rsidR="00FB5A5F">
              <w:rPr>
                <w:webHidden/>
              </w:rPr>
              <w:fldChar w:fldCharType="separate"/>
            </w:r>
            <w:r w:rsidR="00FB5A5F">
              <w:rPr>
                <w:webHidden/>
              </w:rPr>
              <w:t>44</w:t>
            </w:r>
            <w:r w:rsidR="00FB5A5F">
              <w:rPr>
                <w:webHidden/>
              </w:rPr>
              <w:fldChar w:fldCharType="end"/>
            </w:r>
          </w:hyperlink>
        </w:p>
        <w:p w14:paraId="31B1F455" w14:textId="209E68FB" w:rsidR="00FB5A5F" w:rsidRDefault="0004414B">
          <w:pPr>
            <w:pStyle w:val="13"/>
            <w:rPr>
              <w:rFonts w:eastAsiaTheme="minorEastAsia"/>
            </w:rPr>
          </w:pPr>
          <w:hyperlink w:anchor="_Toc201748240" w:history="1">
            <w:r w:rsidR="00FB5A5F" w:rsidRPr="00487731">
              <w:rPr>
                <w:rStyle w:val="afe"/>
                <w:b/>
              </w:rPr>
              <w:t>10.</w:t>
            </w:r>
            <w:r w:rsidR="00FB5A5F" w:rsidRPr="00487731">
              <w:rPr>
                <w:rFonts w:eastAsiaTheme="minorEastAsia"/>
                <w:b/>
              </w:rPr>
              <w:tab/>
            </w:r>
            <w:r w:rsidR="00FB5A5F" w:rsidRPr="00487731">
              <w:rPr>
                <w:rStyle w:val="afe"/>
                <w:b/>
              </w:rPr>
              <w:t>Состав представляемой Кандидатами/Участниками торгов информации, Формат и порядок ее предоставления</w:t>
            </w:r>
            <w:r w:rsidR="00FB5A5F">
              <w:rPr>
                <w:webHidden/>
              </w:rPr>
              <w:tab/>
            </w:r>
            <w:r w:rsidR="00FB5A5F">
              <w:rPr>
                <w:webHidden/>
              </w:rPr>
              <w:fldChar w:fldCharType="begin"/>
            </w:r>
            <w:r w:rsidR="00FB5A5F">
              <w:rPr>
                <w:webHidden/>
              </w:rPr>
              <w:instrText xml:space="preserve"> PAGEREF _Toc201748240 \h </w:instrText>
            </w:r>
            <w:r w:rsidR="00FB5A5F">
              <w:rPr>
                <w:webHidden/>
              </w:rPr>
            </w:r>
            <w:r w:rsidR="00FB5A5F">
              <w:rPr>
                <w:webHidden/>
              </w:rPr>
              <w:fldChar w:fldCharType="separate"/>
            </w:r>
            <w:r w:rsidR="00FB5A5F">
              <w:rPr>
                <w:webHidden/>
              </w:rPr>
              <w:t>45</w:t>
            </w:r>
            <w:r w:rsidR="00FB5A5F">
              <w:rPr>
                <w:webHidden/>
              </w:rPr>
              <w:fldChar w:fldCharType="end"/>
            </w:r>
          </w:hyperlink>
        </w:p>
        <w:p w14:paraId="3171F812" w14:textId="1D0D0AB4" w:rsidR="00FB5A5F" w:rsidRDefault="0004414B">
          <w:pPr>
            <w:pStyle w:val="13"/>
            <w:rPr>
              <w:rFonts w:eastAsiaTheme="minorEastAsia"/>
            </w:rPr>
          </w:pPr>
          <w:hyperlink w:anchor="_Toc201748242" w:history="1">
            <w:r w:rsidR="00FB5A5F" w:rsidRPr="00487731">
              <w:rPr>
                <w:rStyle w:val="afe"/>
                <w:b/>
              </w:rPr>
              <w:t xml:space="preserve">11. </w:t>
            </w:r>
            <w:hyperlink w:anchor="_Toc201748241" w:history="1">
              <w:r w:rsidR="00FB5A5F">
                <w:rPr>
                  <w:rFonts w:eastAsiaTheme="minorEastAsia"/>
                </w:rPr>
                <w:tab/>
              </w:r>
              <w:r w:rsidR="00FB5A5F" w:rsidRPr="00487731">
                <w:rPr>
                  <w:rStyle w:val="afe"/>
                  <w:b/>
                  <w:color w:val="auto"/>
                  <w:u w:val="none"/>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FB5A5F">
                <w:rPr>
                  <w:webHidden/>
                </w:rPr>
                <w:tab/>
              </w:r>
              <w:r w:rsidR="00FB5A5F">
                <w:rPr>
                  <w:webHidden/>
                </w:rPr>
                <w:fldChar w:fldCharType="begin"/>
              </w:r>
              <w:r w:rsidR="00FB5A5F">
                <w:rPr>
                  <w:webHidden/>
                </w:rPr>
                <w:instrText xml:space="preserve"> PAGEREF _Toc201748241 \h </w:instrText>
              </w:r>
              <w:r w:rsidR="00FB5A5F">
                <w:rPr>
                  <w:webHidden/>
                </w:rPr>
              </w:r>
              <w:r w:rsidR="00FB5A5F">
                <w:rPr>
                  <w:webHidden/>
                </w:rPr>
                <w:fldChar w:fldCharType="separate"/>
              </w:r>
              <w:r w:rsidR="00FB5A5F">
                <w:rPr>
                  <w:webHidden/>
                </w:rPr>
                <w:t>47</w:t>
              </w:r>
              <w:r w:rsidR="00FB5A5F">
                <w:rPr>
                  <w:webHidden/>
                </w:rPr>
                <w:fldChar w:fldCharType="end"/>
              </w:r>
            </w:hyperlink>
          </w:hyperlink>
        </w:p>
        <w:p w14:paraId="38F55EC3" w14:textId="09D9D7B2" w:rsidR="00FB5A5F" w:rsidRDefault="0004414B">
          <w:pPr>
            <w:pStyle w:val="13"/>
            <w:rPr>
              <w:rFonts w:eastAsiaTheme="minorEastAsia"/>
            </w:rPr>
          </w:pPr>
          <w:hyperlink w:anchor="_Toc201748244" w:history="1">
            <w:r w:rsidR="00FB5A5F" w:rsidRPr="00487731">
              <w:rPr>
                <w:rStyle w:val="afe"/>
                <w:b/>
              </w:rPr>
              <w:t>12.</w:t>
            </w:r>
            <w:r w:rsidR="00FB5A5F" w:rsidRPr="00487731">
              <w:rPr>
                <w:b/>
              </w:rPr>
              <w:t xml:space="preserve"> </w:t>
            </w:r>
            <w:r w:rsidR="00A527D9" w:rsidRPr="00487731">
              <w:rPr>
                <w:b/>
              </w:rPr>
              <w:t xml:space="preserve">  </w:t>
            </w:r>
            <w:r w:rsidR="00A527D9">
              <w:t xml:space="preserve">    </w:t>
            </w:r>
            <w:r w:rsidR="00FB5A5F" w:rsidRPr="00487731">
              <w:rPr>
                <w:rStyle w:val="afe"/>
                <w:b/>
              </w:rPr>
              <w:t>Перечень документов, предоставляемых Кандидатом в Участники торгов/Участником торгов ПАО Московская Биржа</w:t>
            </w:r>
            <w:r w:rsidR="00FB5A5F" w:rsidRPr="00FB5A5F">
              <w:rPr>
                <w:rStyle w:val="afe"/>
                <w:webHidden/>
              </w:rPr>
              <w:tab/>
            </w:r>
            <w:r w:rsidR="00FB5A5F" w:rsidRPr="00FB5A5F">
              <w:rPr>
                <w:rStyle w:val="afe"/>
                <w:webHidden/>
              </w:rPr>
              <w:fldChar w:fldCharType="begin"/>
            </w:r>
            <w:r w:rsidR="00FB5A5F" w:rsidRPr="00FB5A5F">
              <w:rPr>
                <w:rStyle w:val="afe"/>
                <w:webHidden/>
              </w:rPr>
              <w:instrText xml:space="preserve"> PAGEREF _Toc201748243 \h </w:instrText>
            </w:r>
            <w:r w:rsidR="00FB5A5F" w:rsidRPr="00FB5A5F">
              <w:rPr>
                <w:rStyle w:val="afe"/>
                <w:webHidden/>
              </w:rPr>
            </w:r>
            <w:r w:rsidR="00FB5A5F" w:rsidRPr="00FB5A5F">
              <w:rPr>
                <w:rStyle w:val="afe"/>
                <w:webHidden/>
              </w:rPr>
              <w:fldChar w:fldCharType="separate"/>
            </w:r>
            <w:r w:rsidR="00FB5A5F">
              <w:rPr>
                <w:rStyle w:val="afe"/>
                <w:webHidden/>
              </w:rPr>
              <w:t>50</w:t>
            </w:r>
            <w:r w:rsidR="00FB5A5F" w:rsidRPr="00FB5A5F">
              <w:rPr>
                <w:rStyle w:val="afe"/>
                <w:webHidden/>
              </w:rPr>
              <w:fldChar w:fldCharType="end"/>
            </w:r>
          </w:hyperlink>
        </w:p>
        <w:p w14:paraId="38412E7D" w14:textId="4EBC022D" w:rsidR="00FB5A5F" w:rsidRDefault="0004414B">
          <w:pPr>
            <w:pStyle w:val="13"/>
            <w:rPr>
              <w:rFonts w:eastAsiaTheme="minorEastAsia"/>
            </w:rPr>
          </w:pPr>
          <w:hyperlink w:anchor="_Toc201748245" w:history="1">
            <w:r w:rsidR="00FB5A5F" w:rsidRPr="00487731">
              <w:rPr>
                <w:rStyle w:val="afe"/>
                <w:b/>
              </w:rPr>
              <w:t>13.</w:t>
            </w:r>
            <w:r w:rsidR="00FB5A5F">
              <w:rPr>
                <w:rFonts w:eastAsiaTheme="minorEastAsia"/>
              </w:rPr>
              <w:tab/>
            </w:r>
            <w:r w:rsidR="00FB5A5F" w:rsidRPr="00487731">
              <w:rPr>
                <w:rStyle w:val="afe"/>
                <w:b/>
              </w:rPr>
              <w:t>Формы отчетных документов, предоставляемых ПАО Московская Биржа</w:t>
            </w:r>
            <w:r w:rsidR="00FB5A5F">
              <w:rPr>
                <w:webHidden/>
              </w:rPr>
              <w:tab/>
            </w:r>
            <w:r w:rsidR="00FB5A5F">
              <w:rPr>
                <w:webHidden/>
              </w:rPr>
              <w:fldChar w:fldCharType="begin"/>
            </w:r>
            <w:r w:rsidR="00FB5A5F">
              <w:rPr>
                <w:webHidden/>
              </w:rPr>
              <w:instrText xml:space="preserve"> PAGEREF _Toc201748245 \h </w:instrText>
            </w:r>
            <w:r w:rsidR="00FB5A5F">
              <w:rPr>
                <w:webHidden/>
              </w:rPr>
            </w:r>
            <w:r w:rsidR="00FB5A5F">
              <w:rPr>
                <w:webHidden/>
              </w:rPr>
              <w:fldChar w:fldCharType="separate"/>
            </w:r>
            <w:r w:rsidR="00FB5A5F">
              <w:rPr>
                <w:webHidden/>
              </w:rPr>
              <w:t>68</w:t>
            </w:r>
            <w:r w:rsidR="00FB5A5F">
              <w:rPr>
                <w:webHidden/>
              </w:rPr>
              <w:fldChar w:fldCharType="end"/>
            </w:r>
          </w:hyperlink>
        </w:p>
        <w:p w14:paraId="02AF2C93" w14:textId="77864559" w:rsidR="00FB5A5F" w:rsidRDefault="0004414B">
          <w:pPr>
            <w:pStyle w:val="13"/>
            <w:rPr>
              <w:rFonts w:eastAsiaTheme="minorEastAsia"/>
            </w:rPr>
          </w:pPr>
          <w:hyperlink w:anchor="_Toc201748249" w:history="1">
            <w:r w:rsidR="00FB5A5F" w:rsidRPr="006402C4">
              <w:rPr>
                <w:rStyle w:val="afe"/>
              </w:rPr>
              <w:t>Приложение 01</w:t>
            </w:r>
            <w:r w:rsidR="00FB5A5F">
              <w:rPr>
                <w:webHidden/>
              </w:rPr>
              <w:tab/>
            </w:r>
            <w:r w:rsidR="00FB5A5F">
              <w:rPr>
                <w:webHidden/>
              </w:rPr>
              <w:fldChar w:fldCharType="begin"/>
            </w:r>
            <w:r w:rsidR="00FB5A5F">
              <w:rPr>
                <w:webHidden/>
              </w:rPr>
              <w:instrText xml:space="preserve"> PAGEREF _Toc201748249 \h </w:instrText>
            </w:r>
            <w:r w:rsidR="00FB5A5F">
              <w:rPr>
                <w:webHidden/>
              </w:rPr>
            </w:r>
            <w:r w:rsidR="00FB5A5F">
              <w:rPr>
                <w:webHidden/>
              </w:rPr>
              <w:fldChar w:fldCharType="separate"/>
            </w:r>
            <w:r w:rsidR="00FB5A5F">
              <w:rPr>
                <w:webHidden/>
              </w:rPr>
              <w:t>70</w:t>
            </w:r>
            <w:r w:rsidR="00FB5A5F">
              <w:rPr>
                <w:webHidden/>
              </w:rPr>
              <w:fldChar w:fldCharType="end"/>
            </w:r>
          </w:hyperlink>
        </w:p>
        <w:p w14:paraId="154DAAD2" w14:textId="4E3322C7" w:rsidR="00FB5A5F" w:rsidRDefault="0004414B">
          <w:pPr>
            <w:pStyle w:val="13"/>
            <w:rPr>
              <w:rFonts w:eastAsiaTheme="minorEastAsia"/>
            </w:rPr>
          </w:pPr>
          <w:hyperlink w:anchor="_Toc201748250" w:history="1">
            <w:r w:rsidR="00FB5A5F" w:rsidRPr="006402C4">
              <w:rPr>
                <w:rStyle w:val="afe"/>
              </w:rPr>
              <w:t>Приложение 02</w:t>
            </w:r>
            <w:r w:rsidR="00FB5A5F">
              <w:rPr>
                <w:webHidden/>
              </w:rPr>
              <w:tab/>
            </w:r>
            <w:r w:rsidR="00FB5A5F">
              <w:rPr>
                <w:webHidden/>
              </w:rPr>
              <w:fldChar w:fldCharType="begin"/>
            </w:r>
            <w:r w:rsidR="00FB5A5F">
              <w:rPr>
                <w:webHidden/>
              </w:rPr>
              <w:instrText xml:space="preserve"> PAGEREF _Toc201748250 \h </w:instrText>
            </w:r>
            <w:r w:rsidR="00FB5A5F">
              <w:rPr>
                <w:webHidden/>
              </w:rPr>
            </w:r>
            <w:r w:rsidR="00FB5A5F">
              <w:rPr>
                <w:webHidden/>
              </w:rPr>
              <w:fldChar w:fldCharType="separate"/>
            </w:r>
            <w:r w:rsidR="00FB5A5F">
              <w:rPr>
                <w:webHidden/>
              </w:rPr>
              <w:t>77</w:t>
            </w:r>
            <w:r w:rsidR="00FB5A5F">
              <w:rPr>
                <w:webHidden/>
              </w:rPr>
              <w:fldChar w:fldCharType="end"/>
            </w:r>
          </w:hyperlink>
        </w:p>
        <w:p w14:paraId="5F9EF33A" w14:textId="55204397" w:rsidR="00FB5A5F" w:rsidRDefault="0004414B">
          <w:pPr>
            <w:pStyle w:val="13"/>
            <w:rPr>
              <w:rFonts w:eastAsiaTheme="minorEastAsia"/>
            </w:rPr>
          </w:pPr>
          <w:hyperlink w:anchor="_Toc201748251" w:history="1">
            <w:r w:rsidR="00FB5A5F" w:rsidRPr="006402C4">
              <w:rPr>
                <w:rStyle w:val="afe"/>
              </w:rPr>
              <w:t>Приложение 03</w:t>
            </w:r>
            <w:r w:rsidR="00FB5A5F">
              <w:rPr>
                <w:webHidden/>
              </w:rPr>
              <w:tab/>
            </w:r>
            <w:r w:rsidR="00FB5A5F">
              <w:rPr>
                <w:webHidden/>
              </w:rPr>
              <w:fldChar w:fldCharType="begin"/>
            </w:r>
            <w:r w:rsidR="00FB5A5F">
              <w:rPr>
                <w:webHidden/>
              </w:rPr>
              <w:instrText xml:space="preserve"> PAGEREF _Toc201748251 \h </w:instrText>
            </w:r>
            <w:r w:rsidR="00FB5A5F">
              <w:rPr>
                <w:webHidden/>
              </w:rPr>
            </w:r>
            <w:r w:rsidR="00FB5A5F">
              <w:rPr>
                <w:webHidden/>
              </w:rPr>
              <w:fldChar w:fldCharType="separate"/>
            </w:r>
            <w:r w:rsidR="00FB5A5F">
              <w:rPr>
                <w:webHidden/>
              </w:rPr>
              <w:t>78</w:t>
            </w:r>
            <w:r w:rsidR="00FB5A5F">
              <w:rPr>
                <w:webHidden/>
              </w:rPr>
              <w:fldChar w:fldCharType="end"/>
            </w:r>
          </w:hyperlink>
        </w:p>
        <w:p w14:paraId="6FE5F272" w14:textId="60096A4D" w:rsidR="00FB5A5F" w:rsidRDefault="0004414B">
          <w:pPr>
            <w:pStyle w:val="13"/>
            <w:rPr>
              <w:rFonts w:eastAsiaTheme="minorEastAsia"/>
            </w:rPr>
          </w:pPr>
          <w:hyperlink w:anchor="_Toc201748252" w:history="1">
            <w:r w:rsidR="00FB5A5F" w:rsidRPr="006402C4">
              <w:rPr>
                <w:rStyle w:val="afe"/>
              </w:rPr>
              <w:t>Приложение 04</w:t>
            </w:r>
            <w:r w:rsidR="00FB5A5F">
              <w:rPr>
                <w:webHidden/>
              </w:rPr>
              <w:tab/>
            </w:r>
            <w:r w:rsidR="00FB5A5F">
              <w:rPr>
                <w:webHidden/>
              </w:rPr>
              <w:fldChar w:fldCharType="begin"/>
            </w:r>
            <w:r w:rsidR="00FB5A5F">
              <w:rPr>
                <w:webHidden/>
              </w:rPr>
              <w:instrText xml:space="preserve"> PAGEREF _Toc201748252 \h </w:instrText>
            </w:r>
            <w:r w:rsidR="00FB5A5F">
              <w:rPr>
                <w:webHidden/>
              </w:rPr>
            </w:r>
            <w:r w:rsidR="00FB5A5F">
              <w:rPr>
                <w:webHidden/>
              </w:rPr>
              <w:fldChar w:fldCharType="separate"/>
            </w:r>
            <w:r w:rsidR="00FB5A5F">
              <w:rPr>
                <w:webHidden/>
              </w:rPr>
              <w:t>80</w:t>
            </w:r>
            <w:r w:rsidR="00FB5A5F">
              <w:rPr>
                <w:webHidden/>
              </w:rPr>
              <w:fldChar w:fldCharType="end"/>
            </w:r>
          </w:hyperlink>
        </w:p>
        <w:p w14:paraId="6392E923" w14:textId="031DE5B4" w:rsidR="00FB5A5F" w:rsidRDefault="0004414B">
          <w:pPr>
            <w:pStyle w:val="13"/>
            <w:rPr>
              <w:rFonts w:eastAsiaTheme="minorEastAsia"/>
            </w:rPr>
          </w:pPr>
          <w:hyperlink w:anchor="_Toc201748253" w:history="1">
            <w:r w:rsidR="00FB5A5F" w:rsidRPr="006402C4">
              <w:rPr>
                <w:rStyle w:val="afe"/>
              </w:rPr>
              <w:t>Приложение 05</w:t>
            </w:r>
            <w:r w:rsidR="00FB5A5F">
              <w:rPr>
                <w:webHidden/>
              </w:rPr>
              <w:tab/>
            </w:r>
            <w:r w:rsidR="00FB5A5F">
              <w:rPr>
                <w:webHidden/>
              </w:rPr>
              <w:fldChar w:fldCharType="begin"/>
            </w:r>
            <w:r w:rsidR="00FB5A5F">
              <w:rPr>
                <w:webHidden/>
              </w:rPr>
              <w:instrText xml:space="preserve"> PAGEREF _Toc201748253 \h </w:instrText>
            </w:r>
            <w:r w:rsidR="00FB5A5F">
              <w:rPr>
                <w:webHidden/>
              </w:rPr>
            </w:r>
            <w:r w:rsidR="00FB5A5F">
              <w:rPr>
                <w:webHidden/>
              </w:rPr>
              <w:fldChar w:fldCharType="separate"/>
            </w:r>
            <w:r w:rsidR="00FB5A5F">
              <w:rPr>
                <w:webHidden/>
              </w:rPr>
              <w:t>82</w:t>
            </w:r>
            <w:r w:rsidR="00FB5A5F">
              <w:rPr>
                <w:webHidden/>
              </w:rPr>
              <w:fldChar w:fldCharType="end"/>
            </w:r>
          </w:hyperlink>
        </w:p>
        <w:p w14:paraId="1606C8F2" w14:textId="0FBB0708" w:rsidR="00FB5A5F" w:rsidRDefault="0004414B">
          <w:pPr>
            <w:pStyle w:val="13"/>
            <w:rPr>
              <w:rFonts w:eastAsiaTheme="minorEastAsia"/>
            </w:rPr>
          </w:pPr>
          <w:hyperlink w:anchor="_Toc201748254" w:history="1">
            <w:r w:rsidR="00FB5A5F" w:rsidRPr="006402C4">
              <w:rPr>
                <w:rStyle w:val="afe"/>
              </w:rPr>
              <w:t>Приложение 06</w:t>
            </w:r>
            <w:r w:rsidR="00FB5A5F">
              <w:rPr>
                <w:webHidden/>
              </w:rPr>
              <w:tab/>
            </w:r>
            <w:r w:rsidR="00FB5A5F">
              <w:rPr>
                <w:webHidden/>
              </w:rPr>
              <w:fldChar w:fldCharType="begin"/>
            </w:r>
            <w:r w:rsidR="00FB5A5F">
              <w:rPr>
                <w:webHidden/>
              </w:rPr>
              <w:instrText xml:space="preserve"> PAGEREF _Toc201748254 \h </w:instrText>
            </w:r>
            <w:r w:rsidR="00FB5A5F">
              <w:rPr>
                <w:webHidden/>
              </w:rPr>
            </w:r>
            <w:r w:rsidR="00FB5A5F">
              <w:rPr>
                <w:webHidden/>
              </w:rPr>
              <w:fldChar w:fldCharType="separate"/>
            </w:r>
            <w:r w:rsidR="00FB5A5F">
              <w:rPr>
                <w:webHidden/>
              </w:rPr>
              <w:t>8</w:t>
            </w:r>
            <w:r w:rsidR="00A9283A">
              <w:rPr>
                <w:webHidden/>
                <w:lang w:val="en-US"/>
              </w:rPr>
              <w:t>7</w:t>
            </w:r>
            <w:r w:rsidR="00FB5A5F">
              <w:rPr>
                <w:webHidden/>
              </w:rPr>
              <w:fldChar w:fldCharType="end"/>
            </w:r>
          </w:hyperlink>
        </w:p>
        <w:p w14:paraId="123CACA1" w14:textId="3E80C3ED" w:rsidR="00D573EE" w:rsidRDefault="00D573EE">
          <w:r>
            <w:rPr>
              <w:b/>
              <w:bCs/>
            </w:rPr>
            <w:fldChar w:fldCharType="end"/>
          </w:r>
        </w:p>
      </w:sdtContent>
    </w:sdt>
    <w:p w14:paraId="4DA07FCE" w14:textId="77777777" w:rsidR="00C76740" w:rsidRDefault="00C76740">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153E2F2" w14:textId="77777777" w:rsidR="005444D1" w:rsidRPr="00D06AC8" w:rsidRDefault="005444D1" w:rsidP="002241E1">
      <w:pPr>
        <w:pStyle w:val="10"/>
        <w:numPr>
          <w:ilvl w:val="0"/>
          <w:numId w:val="2"/>
        </w:numPr>
        <w:rPr>
          <w:rFonts w:ascii="Times New Roman" w:hAnsi="Times New Roman" w:cs="Times New Roman"/>
          <w:color w:val="0000FF"/>
          <w:szCs w:val="24"/>
        </w:rPr>
      </w:pPr>
      <w:bookmarkStart w:id="12" w:name="_Toc201748138"/>
      <w:r w:rsidRPr="00D06AC8">
        <w:rPr>
          <w:rFonts w:ascii="Times New Roman" w:hAnsi="Times New Roman" w:cs="Times New Roman"/>
          <w:color w:val="0000FF"/>
          <w:szCs w:val="24"/>
        </w:rPr>
        <w:lastRenderedPageBreak/>
        <w:t>Общие положения</w:t>
      </w:r>
      <w:bookmarkEnd w:id="11"/>
      <w:bookmarkEnd w:id="10"/>
      <w:bookmarkEnd w:id="9"/>
      <w:bookmarkEnd w:id="8"/>
      <w:bookmarkEnd w:id="7"/>
      <w:bookmarkEnd w:id="6"/>
      <w:bookmarkEnd w:id="5"/>
      <w:bookmarkEnd w:id="4"/>
      <w:bookmarkEnd w:id="3"/>
      <w:bookmarkEnd w:id="2"/>
      <w:bookmarkEnd w:id="1"/>
      <w:bookmarkEnd w:id="12"/>
    </w:p>
    <w:p w14:paraId="2A3620FA" w14:textId="3AB41D26" w:rsidR="005444D1" w:rsidRPr="005444D1" w:rsidRDefault="005444D1">
      <w:pPr>
        <w:pStyle w:val="30"/>
      </w:pPr>
      <w:bookmarkStart w:id="13" w:name="_Toc367286380"/>
      <w:bookmarkStart w:id="14" w:name="_Toc367287260"/>
      <w:bookmarkStart w:id="15" w:name="_Toc367287714"/>
      <w:bookmarkStart w:id="16" w:name="_Toc367290856"/>
      <w:bookmarkStart w:id="17" w:name="_Toc367362886"/>
      <w:bookmarkStart w:id="18"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3"/>
      <w:bookmarkEnd w:id="14"/>
      <w:bookmarkEnd w:id="15"/>
      <w:bookmarkEnd w:id="16"/>
      <w:bookmarkEnd w:id="17"/>
      <w:bookmarkEnd w:id="18"/>
    </w:p>
    <w:p w14:paraId="56FF27A5" w14:textId="0949CECF" w:rsidR="00FB5A5F" w:rsidRPr="005444D1" w:rsidRDefault="005444D1">
      <w:pPr>
        <w:pStyle w:val="30"/>
      </w:pPr>
      <w:bookmarkStart w:id="19" w:name="_Toc367286381"/>
      <w:bookmarkStart w:id="20" w:name="_Toc367287261"/>
      <w:bookmarkStart w:id="21" w:name="_Toc367287715"/>
      <w:bookmarkStart w:id="22" w:name="_Toc367290857"/>
      <w:bookmarkStart w:id="23" w:name="_Toc367362887"/>
      <w:bookmarkStart w:id="24"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5"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5"/>
      <w:r w:rsidRPr="005444D1">
        <w:t>.</w:t>
      </w:r>
      <w:bookmarkEnd w:id="19"/>
      <w:bookmarkEnd w:id="20"/>
      <w:bookmarkEnd w:id="21"/>
      <w:bookmarkEnd w:id="22"/>
      <w:bookmarkEnd w:id="23"/>
      <w:bookmarkEnd w:id="24"/>
    </w:p>
    <w:p w14:paraId="11CDDDDE" w14:textId="17B459F1" w:rsidR="00FB5A5F" w:rsidRPr="00D06AC8" w:rsidRDefault="005444D1" w:rsidP="002241E1">
      <w:pPr>
        <w:pStyle w:val="30"/>
      </w:pPr>
      <w:bookmarkStart w:id="26" w:name="_Toc367286383"/>
      <w:bookmarkStart w:id="27" w:name="_Toc367287263"/>
      <w:bookmarkStart w:id="28" w:name="_Toc367287717"/>
      <w:bookmarkStart w:id="29" w:name="_Toc367290859"/>
      <w:bookmarkStart w:id="30" w:name="_Toc367362888"/>
      <w:bookmarkStart w:id="31" w:name="_Toc367376631"/>
      <w:r w:rsidRPr="00FB5A5F">
        <w:t xml:space="preserve">Информация об утверждении и вступлении в силу Форм документов, изменений и дополнений к ним, а также текст документа раскрывается на сайте Биржи в сети Интернет в срок не позднее, чем за 3 (три) дня до даты вступления их в силу, если иное не установлено решением </w:t>
      </w:r>
      <w:r w:rsidR="006307C0" w:rsidRPr="00FB5A5F">
        <w:t xml:space="preserve">ПАО </w:t>
      </w:r>
      <w:r w:rsidRPr="00FB5A5F">
        <w:t>Московская Биржа (далее – Биржа).</w:t>
      </w:r>
      <w:bookmarkEnd w:id="26"/>
      <w:bookmarkEnd w:id="27"/>
      <w:bookmarkEnd w:id="28"/>
      <w:bookmarkEnd w:id="29"/>
      <w:bookmarkEnd w:id="30"/>
      <w:bookmarkEnd w:id="31"/>
    </w:p>
    <w:p w14:paraId="1A3EDCCE" w14:textId="77777777" w:rsidR="005444D1" w:rsidRPr="002241E1" w:rsidRDefault="005444D1" w:rsidP="002241E1">
      <w:pPr>
        <w:pStyle w:val="30"/>
      </w:pPr>
      <w:bookmarkStart w:id="32" w:name="_Toc367286382"/>
      <w:bookmarkStart w:id="33" w:name="_Toc367287262"/>
      <w:bookmarkStart w:id="34" w:name="_Toc367287716"/>
      <w:bookmarkStart w:id="35" w:name="_Toc367290858"/>
      <w:bookmarkStart w:id="36" w:name="_Toc367362889"/>
      <w:bookmarkStart w:id="37" w:name="_Toc367376632"/>
      <w:r w:rsidRPr="00D06AC8">
        <w:t>Термины, используемые в Формах документов, используются в значениях, определенных Правилами допуска</w:t>
      </w:r>
      <w:bookmarkEnd w:id="32"/>
      <w:bookmarkEnd w:id="33"/>
      <w:bookmarkEnd w:id="34"/>
      <w:bookmarkEnd w:id="35"/>
      <w:bookmarkEnd w:id="36"/>
      <w:bookmarkEnd w:id="37"/>
      <w:r w:rsidR="00D442C0" w:rsidRPr="00AF5169">
        <w:t>, Правилами ЭДО, внутренними документами Биржи</w:t>
      </w:r>
      <w:r w:rsidR="00816961" w:rsidRPr="00AF5169">
        <w:t xml:space="preserve"> и Клиринговой организации</w:t>
      </w:r>
      <w:r w:rsidR="00D442C0" w:rsidRPr="002241E1">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6E4BEE00" w14:textId="460461E5" w:rsidR="00CB21AF" w:rsidRPr="00487731" w:rsidRDefault="000D7F4B" w:rsidP="00487731">
      <w:pPr>
        <w:pStyle w:val="10"/>
        <w:numPr>
          <w:ilvl w:val="0"/>
          <w:numId w:val="2"/>
        </w:numPr>
        <w:spacing w:line="240" w:lineRule="auto"/>
        <w:ind w:left="709" w:hanging="709"/>
        <w:jc w:val="both"/>
        <w:rPr>
          <w:rFonts w:ascii="Tahoma" w:eastAsia="Times New Roman" w:hAnsi="Tahoma" w:cs="Tahoma"/>
          <w:lang w:eastAsia="ru-RU"/>
        </w:rPr>
      </w:pPr>
      <w:bookmarkStart w:id="38" w:name="_Toc453085076"/>
      <w:bookmarkStart w:id="39" w:name="_Toc453085077"/>
      <w:bookmarkStart w:id="40" w:name="_Toc453085078"/>
      <w:bookmarkStart w:id="41" w:name="_Toc453085079"/>
      <w:bookmarkStart w:id="42" w:name="_Toc453085080"/>
      <w:bookmarkStart w:id="43" w:name="_Toc453085081"/>
      <w:bookmarkStart w:id="44" w:name="_Toc453085082"/>
      <w:bookmarkStart w:id="45" w:name="_Toc453085083"/>
      <w:bookmarkStart w:id="46" w:name="_Toc453085084"/>
      <w:bookmarkStart w:id="47" w:name="_Toc453085085"/>
      <w:bookmarkStart w:id="48" w:name="_Toc453085086"/>
      <w:bookmarkStart w:id="49" w:name="_Toc453085087"/>
      <w:bookmarkStart w:id="50" w:name="_Toc453085088"/>
      <w:bookmarkStart w:id="51" w:name="_Toc453085089"/>
      <w:bookmarkStart w:id="52" w:name="_Toc453085090"/>
      <w:bookmarkStart w:id="53" w:name="_Toc453085091"/>
      <w:bookmarkStart w:id="54" w:name="_Toc453085092"/>
      <w:bookmarkStart w:id="55" w:name="_Toc453085093"/>
      <w:bookmarkStart w:id="56" w:name="_Toc453085094"/>
      <w:bookmarkStart w:id="57" w:name="_Toc453085095"/>
      <w:bookmarkStart w:id="58" w:name="_Toc453085096"/>
      <w:bookmarkStart w:id="59" w:name="_Toc453085097"/>
      <w:bookmarkStart w:id="60" w:name="_Toc453085098"/>
      <w:bookmarkStart w:id="61" w:name="_Toc453085099"/>
      <w:bookmarkStart w:id="62" w:name="_Toc453085100"/>
      <w:bookmarkStart w:id="63" w:name="_Toc453085101"/>
      <w:bookmarkStart w:id="64" w:name="_Toc453085102"/>
      <w:bookmarkStart w:id="65" w:name="_Toc453085103"/>
      <w:bookmarkStart w:id="66" w:name="_Toc453085104"/>
      <w:bookmarkStart w:id="67" w:name="_Toc453085105"/>
      <w:bookmarkStart w:id="68" w:name="_Toc453085106"/>
      <w:bookmarkStart w:id="69" w:name="_Toc453085107"/>
      <w:bookmarkStart w:id="70" w:name="_Toc453085108"/>
      <w:bookmarkStart w:id="71" w:name="_Toc453085109"/>
      <w:bookmarkStart w:id="72" w:name="_Toc453085110"/>
      <w:bookmarkStart w:id="73" w:name="_Toc453085111"/>
      <w:bookmarkStart w:id="74" w:name="_Toc453085112"/>
      <w:bookmarkStart w:id="75" w:name="_Toc453085113"/>
      <w:bookmarkStart w:id="76" w:name="_Toc453085114"/>
      <w:bookmarkStart w:id="77" w:name="_Toc201748139"/>
      <w:bookmarkStart w:id="78" w:name="_Toc344560722"/>
      <w:bookmarkStart w:id="79" w:name="_Toc367286384"/>
      <w:bookmarkStart w:id="80" w:name="_Toc367287264"/>
      <w:bookmarkStart w:id="81" w:name="_Toc367287718"/>
      <w:bookmarkStart w:id="82" w:name="_Toc367290860"/>
      <w:bookmarkStart w:id="83" w:name="_Toc367363322"/>
      <w:bookmarkStart w:id="84" w:name="_Toc367376633"/>
      <w:bookmarkStart w:id="85" w:name="_Toc367872238"/>
      <w:bookmarkStart w:id="86" w:name="_Toc372024465"/>
      <w:bookmarkStart w:id="87" w:name="_Toc372024479"/>
      <w:bookmarkStart w:id="88" w:name="_Toc37514661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487731">
        <w:rPr>
          <w:rFonts w:ascii="Times New Roman" w:hAnsi="Times New Roman" w:cs="Times New Roman"/>
          <w:color w:val="3229E3"/>
          <w:szCs w:val="24"/>
        </w:rPr>
        <w:lastRenderedPageBreak/>
        <w:t>Порядок оформления и предоставления документов на Биржу</w:t>
      </w:r>
      <w:bookmarkStart w:id="89" w:name="_Toc201748140"/>
      <w:bookmarkEnd w:id="77"/>
      <w:bookmarkEnd w:id="89"/>
    </w:p>
    <w:p w14:paraId="7AFA4FE9" w14:textId="312C55D3" w:rsidR="00444BED" w:rsidRPr="00487731" w:rsidRDefault="00C978F5"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 на Биржу</w:t>
      </w:r>
      <w:r w:rsidR="00444BED" w:rsidRPr="00487731">
        <w:rPr>
          <w:rFonts w:ascii="Times New Roman" w:eastAsia="Times New Roman" w:hAnsi="Times New Roman" w:cs="Times New Roman"/>
          <w:sz w:val="24"/>
          <w:szCs w:val="24"/>
          <w:lang w:eastAsia="ru-RU"/>
        </w:rPr>
        <w:t>.</w:t>
      </w:r>
    </w:p>
    <w:p w14:paraId="15DF8920" w14:textId="5B2B82C7" w:rsidR="00C978F5" w:rsidRPr="00067895" w:rsidRDefault="00C978F5" w:rsidP="00487731">
      <w:pPr>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1A386E69" w14:textId="0CE54C02" w:rsidR="00246F1F" w:rsidRDefault="00C978F5" w:rsidP="00487731">
      <w:pPr>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004727BB" w14:textId="7E5A6AF0" w:rsidR="00246F1F" w:rsidRPr="00487731" w:rsidRDefault="002F7B99"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Сведения и документы, указанные в </w:t>
      </w:r>
      <w:r w:rsidR="000D411F">
        <w:rPr>
          <w:rFonts w:ascii="Times New Roman" w:eastAsia="Times New Roman" w:hAnsi="Times New Roman" w:cs="Times New Roman"/>
          <w:sz w:val="24"/>
          <w:szCs w:val="24"/>
          <w:lang w:eastAsia="ru-RU"/>
        </w:rPr>
        <w:t xml:space="preserve">разделе </w:t>
      </w:r>
      <w:r w:rsidRPr="00487731">
        <w:rPr>
          <w:rFonts w:ascii="Times New Roman" w:eastAsia="Times New Roman" w:hAnsi="Times New Roman" w:cs="Times New Roman"/>
          <w:sz w:val="24"/>
          <w:szCs w:val="24"/>
          <w:lang w:eastAsia="ru-RU"/>
        </w:rPr>
        <w:t>1</w:t>
      </w:r>
      <w:r w:rsidR="00A92454" w:rsidRPr="00487731">
        <w:rPr>
          <w:rFonts w:ascii="Times New Roman" w:eastAsia="Times New Roman" w:hAnsi="Times New Roman" w:cs="Times New Roman"/>
          <w:sz w:val="24"/>
          <w:szCs w:val="24"/>
          <w:lang w:eastAsia="ru-RU"/>
        </w:rPr>
        <w:t>2</w:t>
      </w:r>
      <w:r w:rsidRPr="00487731">
        <w:rPr>
          <w:rFonts w:ascii="Times New Roman" w:eastAsia="Times New Roman" w:hAnsi="Times New Roman" w:cs="Times New Roman"/>
          <w:sz w:val="24"/>
          <w:szCs w:val="24"/>
          <w:lang w:eastAsia="ru-RU"/>
        </w:rPr>
        <w:t xml:space="preserve"> Форм документов (за исключением </w:t>
      </w:r>
      <w:r w:rsidR="00D06AC8">
        <w:rPr>
          <w:rFonts w:ascii="Times New Roman" w:eastAsia="Times New Roman" w:hAnsi="Times New Roman" w:cs="Times New Roman"/>
          <w:sz w:val="24"/>
          <w:szCs w:val="24"/>
          <w:lang w:eastAsia="ru-RU"/>
        </w:rPr>
        <w:t>документов</w:t>
      </w:r>
      <w:r w:rsidR="00AF7B96" w:rsidRPr="00487731">
        <w:rPr>
          <w:rFonts w:ascii="Times New Roman" w:eastAsia="Times New Roman" w:hAnsi="Times New Roman" w:cs="Times New Roman"/>
          <w:sz w:val="24"/>
          <w:szCs w:val="24"/>
          <w:lang w:eastAsia="ru-RU"/>
        </w:rPr>
        <w:t>, указанных в пунктах</w:t>
      </w:r>
      <w:r w:rsidR="0091140A"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6</w:t>
      </w:r>
      <w:r w:rsidR="0091140A" w:rsidRPr="00487731">
        <w:rPr>
          <w:rFonts w:ascii="Times New Roman" w:eastAsia="Times New Roman" w:hAnsi="Times New Roman" w:cs="Times New Roman"/>
          <w:sz w:val="24"/>
          <w:szCs w:val="24"/>
          <w:lang w:eastAsia="ru-RU"/>
        </w:rPr>
        <w:t xml:space="preserve"> - </w:t>
      </w:r>
      <w:r w:rsidR="00D06AC8">
        <w:rPr>
          <w:rFonts w:ascii="Times New Roman" w:eastAsia="Times New Roman" w:hAnsi="Times New Roman" w:cs="Times New Roman"/>
          <w:sz w:val="24"/>
          <w:szCs w:val="24"/>
          <w:lang w:eastAsia="ru-RU"/>
        </w:rPr>
        <w:t>10</w:t>
      </w:r>
      <w:r w:rsidR="0091140A"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таблицы 1</w:t>
      </w:r>
      <w:r w:rsidR="00B45CC5" w:rsidRPr="00487731">
        <w:rPr>
          <w:rFonts w:ascii="Times New Roman" w:eastAsia="Times New Roman" w:hAnsi="Times New Roman" w:cs="Times New Roman"/>
          <w:sz w:val="24"/>
          <w:szCs w:val="24"/>
          <w:lang w:eastAsia="ru-RU"/>
        </w:rPr>
        <w:t xml:space="preserve"> и в пункт</w:t>
      </w:r>
      <w:r w:rsidR="00D06AC8">
        <w:rPr>
          <w:rFonts w:ascii="Times New Roman" w:eastAsia="Times New Roman" w:hAnsi="Times New Roman" w:cs="Times New Roman"/>
          <w:sz w:val="24"/>
          <w:szCs w:val="24"/>
          <w:lang w:eastAsia="ru-RU"/>
        </w:rPr>
        <w:t>ах 14, 18 - 20</w:t>
      </w:r>
      <w:r w:rsidR="00B45CC5"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таблицы 2</w:t>
      </w:r>
      <w:r w:rsidR="0091140A" w:rsidRPr="00487731">
        <w:rPr>
          <w:rFonts w:ascii="Times New Roman" w:eastAsia="Times New Roman" w:hAnsi="Times New Roman" w:cs="Times New Roman"/>
          <w:sz w:val="24"/>
          <w:szCs w:val="24"/>
          <w:lang w:eastAsia="ru-RU"/>
        </w:rPr>
        <w:t xml:space="preserve">) </w:t>
      </w:r>
      <w:r w:rsidRPr="00487731">
        <w:rPr>
          <w:rFonts w:ascii="Times New Roman" w:eastAsia="Times New Roman" w:hAnsi="Times New Roman" w:cs="Times New Roman"/>
          <w:sz w:val="24"/>
          <w:szCs w:val="24"/>
          <w:lang w:eastAsia="ru-RU"/>
        </w:rPr>
        <w:t xml:space="preserve">предоставляются на Биржу для целей идентификации Кандидата/Участника торгов в соответствии </w:t>
      </w:r>
      <w:r w:rsidR="0091140A" w:rsidRPr="00487731">
        <w:rPr>
          <w:rFonts w:ascii="Times New Roman" w:eastAsia="Times New Roman" w:hAnsi="Times New Roman" w:cs="Times New Roman"/>
          <w:sz w:val="24"/>
          <w:szCs w:val="24"/>
          <w:lang w:eastAsia="ru-RU"/>
        </w:rPr>
        <w:t>требованиями законодательства об организованных торгах</w:t>
      </w:r>
      <w:r w:rsidRPr="00487731">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sidRPr="00487731">
        <w:rPr>
          <w:rFonts w:ascii="Times New Roman" w:eastAsia="Times New Roman" w:hAnsi="Times New Roman" w:cs="Times New Roman"/>
          <w:sz w:val="24"/>
          <w:szCs w:val="24"/>
          <w:lang w:eastAsia="ru-RU"/>
        </w:rPr>
        <w:t xml:space="preserve">. В соответствии с законодательством о персональных данных обработка сведений о персональных данных физических лиц, содержащихся в указанных документах, </w:t>
      </w:r>
      <w:r w:rsidRPr="00487731">
        <w:rPr>
          <w:rFonts w:ascii="Times New Roman" w:eastAsia="Times New Roman" w:hAnsi="Times New Roman" w:cs="Times New Roman"/>
          <w:sz w:val="24"/>
          <w:szCs w:val="24"/>
          <w:lang w:eastAsia="ru-RU"/>
        </w:rPr>
        <w:t>осуществляется Биржей без согласия субъекта персональных данных</w:t>
      </w:r>
      <w:r w:rsidR="00D06AC8">
        <w:rPr>
          <w:rFonts w:ascii="Times New Roman" w:eastAsia="Times New Roman" w:hAnsi="Times New Roman" w:cs="Times New Roman"/>
          <w:sz w:val="24"/>
          <w:szCs w:val="24"/>
          <w:lang w:eastAsia="ru-RU"/>
        </w:rPr>
        <w:t>.</w:t>
      </w:r>
      <w:r w:rsidRPr="00487731">
        <w:rPr>
          <w:rFonts w:ascii="Times New Roman" w:eastAsia="Times New Roman" w:hAnsi="Times New Roman" w:cs="Times New Roman"/>
          <w:sz w:val="24"/>
          <w:szCs w:val="24"/>
          <w:lang w:eastAsia="ru-RU"/>
        </w:rPr>
        <w:t xml:space="preserve"> </w:t>
      </w:r>
    </w:p>
    <w:p w14:paraId="4CE24DAF" w14:textId="6DC571E5" w:rsidR="00246F1F" w:rsidRPr="00487731" w:rsidRDefault="002F7B99"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sidRPr="00487731">
        <w:rPr>
          <w:rFonts w:ascii="Times New Roman" w:eastAsia="Times New Roman" w:hAnsi="Times New Roman" w:cs="Times New Roman"/>
          <w:sz w:val="24"/>
          <w:szCs w:val="24"/>
          <w:lang w:eastAsia="ru-RU"/>
        </w:rPr>
        <w:t>Биржа руководствуется у</w:t>
      </w:r>
      <w:r w:rsidR="0028714E" w:rsidRPr="00487731">
        <w:rPr>
          <w:rFonts w:ascii="Times New Roman" w:eastAsia="Times New Roman" w:hAnsi="Times New Roman" w:cs="Times New Roman"/>
          <w:sz w:val="24"/>
          <w:szCs w:val="24"/>
          <w:lang w:eastAsia="ru-RU"/>
        </w:rPr>
        <w:t>становленными</w:t>
      </w:r>
      <w:r w:rsidR="00482E19" w:rsidRPr="00487731">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необходимых письменных согласий указанных физических лиц на обработку их персональных данных Биржей,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sidRPr="00487731">
        <w:rPr>
          <w:rFonts w:ascii="Times New Roman" w:eastAsia="Times New Roman" w:hAnsi="Times New Roman" w:cs="Times New Roman"/>
          <w:sz w:val="24"/>
          <w:szCs w:val="24"/>
          <w:lang w:eastAsia="ru-RU"/>
        </w:rPr>
        <w:t xml:space="preserve">по требованию </w:t>
      </w:r>
      <w:r w:rsidR="00482E19" w:rsidRPr="00487731">
        <w:rPr>
          <w:rFonts w:ascii="Times New Roman" w:eastAsia="Times New Roman" w:hAnsi="Times New Roman" w:cs="Times New Roman"/>
          <w:sz w:val="24"/>
          <w:szCs w:val="24"/>
          <w:lang w:eastAsia="ru-RU"/>
        </w:rPr>
        <w:t>Бирж</w:t>
      </w:r>
      <w:r w:rsidR="00DA0AD6" w:rsidRPr="00487731">
        <w:rPr>
          <w:rFonts w:ascii="Times New Roman" w:eastAsia="Times New Roman" w:hAnsi="Times New Roman" w:cs="Times New Roman"/>
          <w:sz w:val="24"/>
          <w:szCs w:val="24"/>
          <w:lang w:eastAsia="ru-RU"/>
        </w:rPr>
        <w:t>и</w:t>
      </w:r>
      <w:r w:rsidR="00482E19" w:rsidRPr="00487731">
        <w:rPr>
          <w:rFonts w:ascii="Times New Roman" w:eastAsia="Times New Roman" w:hAnsi="Times New Roman" w:cs="Times New Roman"/>
          <w:sz w:val="24"/>
          <w:szCs w:val="24"/>
          <w:lang w:eastAsia="ru-RU"/>
        </w:rPr>
        <w:t>.</w:t>
      </w:r>
    </w:p>
    <w:p w14:paraId="75AD5101" w14:textId="4AAF5002" w:rsidR="00246F1F" w:rsidRPr="00487731" w:rsidRDefault="006C1D57"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Доверенности на представителей</w:t>
      </w:r>
      <w:r w:rsidR="00E96A7E" w:rsidRPr="00487731">
        <w:rPr>
          <w:rFonts w:ascii="Times New Roman" w:eastAsia="Times New Roman" w:hAnsi="Times New Roman" w:cs="Times New Roman"/>
          <w:sz w:val="24"/>
          <w:szCs w:val="24"/>
          <w:lang w:eastAsia="ru-RU"/>
        </w:rPr>
        <w:t>, поступившие от Кандидатов/Участников торгов,</w:t>
      </w:r>
      <w:r w:rsidRPr="00487731">
        <w:rPr>
          <w:rFonts w:ascii="Times New Roman" w:eastAsia="Times New Roman" w:hAnsi="Times New Roman" w:cs="Times New Roman"/>
          <w:sz w:val="24"/>
          <w:szCs w:val="24"/>
          <w:lang w:eastAsia="ru-RU"/>
        </w:rPr>
        <w:t xml:space="preserve"> обрабатываются Биржей в срок, не превышающий 3 (трех) рабочих дней со дня получения указанных документов.</w:t>
      </w:r>
    </w:p>
    <w:p w14:paraId="763A7892" w14:textId="23C4B00A" w:rsidR="00246F1F"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487731">
        <w:rPr>
          <w:rFonts w:ascii="Times New Roman" w:eastAsia="Times New Roman" w:hAnsi="Times New Roman" w:cs="Times New Roman"/>
          <w:sz w:val="24"/>
          <w:szCs w:val="24"/>
          <w:lang w:eastAsia="ru-RU"/>
        </w:rPr>
        <w:t xml:space="preserve"> </w:t>
      </w:r>
      <w:r w:rsidR="00092148" w:rsidRPr="00487731">
        <w:rPr>
          <w:rFonts w:ascii="Times New Roman" w:eastAsia="Times New Roman" w:hAnsi="Times New Roman" w:cs="Times New Roman"/>
          <w:sz w:val="24"/>
          <w:szCs w:val="24"/>
          <w:lang w:eastAsia="ru-RU"/>
        </w:rPr>
        <w:t xml:space="preserve">Форма указанного уведомления установлена в пункте 4.3 </w:t>
      </w:r>
      <w:r w:rsidR="00FB5A5F">
        <w:rPr>
          <w:rFonts w:ascii="Times New Roman" w:eastAsia="Times New Roman" w:hAnsi="Times New Roman" w:cs="Times New Roman"/>
          <w:sz w:val="24"/>
          <w:szCs w:val="24"/>
          <w:lang w:eastAsia="ru-RU"/>
        </w:rPr>
        <w:t>раздела</w:t>
      </w:r>
      <w:r w:rsidR="00FB5A5F" w:rsidRPr="00487731">
        <w:rPr>
          <w:rFonts w:ascii="Times New Roman" w:eastAsia="Times New Roman" w:hAnsi="Times New Roman" w:cs="Times New Roman"/>
          <w:sz w:val="24"/>
          <w:szCs w:val="24"/>
          <w:lang w:eastAsia="ru-RU"/>
        </w:rPr>
        <w:t xml:space="preserve"> </w:t>
      </w:r>
      <w:r w:rsidR="00092148" w:rsidRPr="00487731">
        <w:rPr>
          <w:rFonts w:ascii="Times New Roman" w:eastAsia="Times New Roman" w:hAnsi="Times New Roman" w:cs="Times New Roman"/>
          <w:sz w:val="24"/>
          <w:szCs w:val="24"/>
          <w:lang w:eastAsia="ru-RU"/>
        </w:rPr>
        <w:t>4 Форм документов.</w:t>
      </w:r>
    </w:p>
    <w:p w14:paraId="2615F1D6" w14:textId="4BA23E88" w:rsidR="00246F1F"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В случае непредоставления на Биржу уведомления</w:t>
      </w:r>
      <w:r w:rsidR="00092148" w:rsidRPr="00487731">
        <w:rPr>
          <w:rFonts w:ascii="Times New Roman" w:eastAsia="Times New Roman" w:hAnsi="Times New Roman" w:cs="Times New Roman"/>
          <w:sz w:val="24"/>
          <w:szCs w:val="24"/>
          <w:lang w:eastAsia="ru-RU"/>
        </w:rPr>
        <w:t xml:space="preserve"> об отмене доверенности</w:t>
      </w:r>
      <w:r w:rsidRPr="00487731">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487731">
      <w:pPr>
        <w:tabs>
          <w:tab w:val="left" w:pos="720"/>
        </w:tabs>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E206F47" w14:textId="77777777" w:rsidR="002241E1" w:rsidRDefault="002241E1">
      <w:pPr>
        <w:rPr>
          <w:rFonts w:ascii="Times New Roman" w:eastAsiaTheme="majorEastAsia" w:hAnsi="Times New Roman" w:cs="Times New Roman"/>
          <w:b/>
          <w:color w:val="3229E3"/>
          <w:sz w:val="28"/>
          <w:szCs w:val="24"/>
        </w:rPr>
      </w:pPr>
      <w:bookmarkStart w:id="90" w:name="_Toc106193332"/>
      <w:bookmarkStart w:id="91" w:name="_Toc106788624"/>
      <w:bookmarkStart w:id="92" w:name="_Toc107305656"/>
      <w:bookmarkStart w:id="93" w:name="_Toc244491783"/>
      <w:bookmarkStart w:id="94" w:name="_Toc280276927"/>
      <w:bookmarkStart w:id="95" w:name="_Toc420662977"/>
      <w:bookmarkStart w:id="96" w:name="_Toc7513962"/>
      <w:bookmarkStart w:id="97" w:name="_Toc201748141"/>
      <w:r>
        <w:rPr>
          <w:rFonts w:ascii="Times New Roman" w:hAnsi="Times New Roman" w:cs="Times New Roman"/>
          <w:bCs/>
          <w:color w:val="3229E3"/>
          <w:szCs w:val="24"/>
        </w:rPr>
        <w:br w:type="page"/>
      </w:r>
    </w:p>
    <w:p w14:paraId="12A72F0E" w14:textId="2A45CB83" w:rsidR="00CB21AF" w:rsidRPr="00CB21AF" w:rsidRDefault="000D7F4B" w:rsidP="00487731">
      <w:pPr>
        <w:pStyle w:val="10"/>
        <w:numPr>
          <w:ilvl w:val="0"/>
          <w:numId w:val="2"/>
        </w:numPr>
        <w:spacing w:line="240" w:lineRule="auto"/>
        <w:ind w:left="709" w:hanging="709"/>
        <w:jc w:val="both"/>
      </w:pPr>
      <w:r w:rsidRPr="00487731">
        <w:rPr>
          <w:rFonts w:ascii="Times New Roman" w:hAnsi="Times New Roman" w:cs="Times New Roman"/>
          <w:color w:val="3229E3"/>
          <w:szCs w:val="24"/>
        </w:rPr>
        <w:lastRenderedPageBreak/>
        <w:t>Порядок предоставления на Биржу / получения от Биржи документов в форме электронного документа</w:t>
      </w:r>
      <w:bookmarkStart w:id="98" w:name="_Toc201748142"/>
      <w:bookmarkEnd w:id="90"/>
      <w:bookmarkEnd w:id="91"/>
      <w:bookmarkEnd w:id="92"/>
      <w:bookmarkEnd w:id="93"/>
      <w:bookmarkEnd w:id="94"/>
      <w:bookmarkEnd w:id="95"/>
      <w:bookmarkEnd w:id="96"/>
      <w:bookmarkEnd w:id="97"/>
      <w:bookmarkEnd w:id="98"/>
    </w:p>
    <w:p w14:paraId="6FCF10A5" w14:textId="529D2DD7" w:rsidR="005338BC"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FEE0DFE" w14:textId="72F4755B" w:rsidR="005338BC"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C6CB215" w14:textId="77777777" w:rsidR="005338BC" w:rsidRDefault="005338BC">
      <w:pPr>
        <w:rPr>
          <w:rFonts w:ascii="Times New Roman" w:eastAsiaTheme="majorEastAsia" w:hAnsi="Times New Roman" w:cs="Times New Roman"/>
          <w:b/>
          <w:bCs/>
          <w:color w:val="0000FF"/>
          <w:sz w:val="24"/>
          <w:szCs w:val="24"/>
        </w:rPr>
      </w:pPr>
      <w:r>
        <w:rPr>
          <w:rFonts w:ascii="Times New Roman" w:hAnsi="Times New Roman" w:cs="Times New Roman"/>
          <w:color w:val="0000FF"/>
          <w:sz w:val="24"/>
          <w:szCs w:val="24"/>
        </w:rPr>
        <w:br w:type="page"/>
      </w:r>
    </w:p>
    <w:p w14:paraId="61BBBD10" w14:textId="7C2401F9" w:rsidR="00EC6D26" w:rsidRPr="00D06AC8" w:rsidRDefault="00EC6D26" w:rsidP="00487731">
      <w:pPr>
        <w:pStyle w:val="10"/>
        <w:numPr>
          <w:ilvl w:val="0"/>
          <w:numId w:val="2"/>
        </w:numPr>
        <w:spacing w:line="240" w:lineRule="auto"/>
        <w:ind w:left="709" w:hanging="709"/>
        <w:jc w:val="both"/>
        <w:rPr>
          <w:rFonts w:ascii="Times New Roman" w:hAnsi="Times New Roman" w:cs="Times New Roman"/>
          <w:color w:val="0000FF"/>
          <w:szCs w:val="24"/>
        </w:rPr>
      </w:pPr>
      <w:bookmarkStart w:id="99" w:name="_Toc201748143"/>
      <w:r w:rsidRPr="00D06AC8">
        <w:rPr>
          <w:rFonts w:ascii="Times New Roman" w:hAnsi="Times New Roman" w:cs="Times New Roman"/>
          <w:color w:val="0000FF"/>
          <w:szCs w:val="24"/>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9"/>
    </w:p>
    <w:p w14:paraId="7A50E7E6" w14:textId="77777777" w:rsidR="00D33598" w:rsidRPr="00487731" w:rsidRDefault="00D33598" w:rsidP="00487731">
      <w:pPr>
        <w:pStyle w:val="10"/>
        <w:numPr>
          <w:ilvl w:val="1"/>
          <w:numId w:val="2"/>
        </w:numPr>
        <w:spacing w:before="120" w:line="240" w:lineRule="auto"/>
        <w:ind w:left="0" w:firstLine="0"/>
        <w:rPr>
          <w:rFonts w:ascii="Times New Roman" w:hAnsi="Times New Roman" w:cs="Times New Roman"/>
          <w:b w:val="0"/>
          <w:color w:val="0000FF"/>
          <w:sz w:val="24"/>
          <w:szCs w:val="24"/>
        </w:rPr>
      </w:pPr>
      <w:bookmarkStart w:id="100" w:name="_Toc201748144"/>
      <w:r w:rsidRPr="00487731">
        <w:rPr>
          <w:rFonts w:ascii="Times New Roman" w:hAnsi="Times New Roman" w:cs="Times New Roman"/>
          <w:b w:val="0"/>
          <w:color w:val="0000FF"/>
          <w:sz w:val="24"/>
          <w:szCs w:val="24"/>
        </w:rPr>
        <w:t>Заявление о предоставлении допуска к участию в торгах</w:t>
      </w:r>
      <w:bookmarkEnd w:id="100"/>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101"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102"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102"/>
    <w:p w14:paraId="0DD6C070" w14:textId="77777777"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487731">
      <w:pPr>
        <w:numPr>
          <w:ilvl w:val="0"/>
          <w:numId w:val="33"/>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487731">
      <w:pPr>
        <w:numPr>
          <w:ilvl w:val="0"/>
          <w:numId w:val="33"/>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69FAC892" w14:textId="77777777" w:rsidR="00816961" w:rsidRDefault="00816961"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4E2A884C" w14:textId="77777777" w:rsidR="00816961" w:rsidRDefault="00816961"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3"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3"/>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4"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487731">
      <w:pPr>
        <w:numPr>
          <w:ilvl w:val="3"/>
          <w:numId w:val="3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101"/>
      <w:bookmarkEnd w:id="104"/>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487731" w:rsidRDefault="00C705B3" w:rsidP="00487731">
      <w:pPr>
        <w:pStyle w:val="10"/>
        <w:numPr>
          <w:ilvl w:val="1"/>
          <w:numId w:val="2"/>
        </w:numPr>
        <w:ind w:left="0" w:firstLine="0"/>
        <w:rPr>
          <w:rFonts w:ascii="Times New Roman" w:eastAsia="Times New Roman" w:hAnsi="Times New Roman" w:cs="Times New Roman"/>
          <w:snapToGrid w:val="0"/>
          <w:color w:val="0000FF"/>
          <w:sz w:val="24"/>
          <w:szCs w:val="24"/>
          <w:lang w:eastAsia="ru-RU"/>
        </w:rPr>
      </w:pPr>
      <w:bookmarkStart w:id="105" w:name="_Toc201748145"/>
      <w:r w:rsidRPr="00487731">
        <w:rPr>
          <w:rFonts w:ascii="Times New Roman" w:eastAsia="Times New Roman" w:hAnsi="Times New Roman" w:cs="Times New Roman"/>
          <w:snapToGrid w:val="0"/>
          <w:color w:val="0000FF"/>
          <w:sz w:val="24"/>
          <w:szCs w:val="24"/>
          <w:lang w:eastAsia="ru-RU"/>
        </w:rPr>
        <w:lastRenderedPageBreak/>
        <w:t>Заявление на разрешение/запрет кросс-сделок</w:t>
      </w:r>
      <w:bookmarkEnd w:id="105"/>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6"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1"/>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57CA9EC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на основании </w:t>
      </w:r>
      <w:r w:rsidR="00ED1865">
        <w:rPr>
          <w:rFonts w:ascii="Times New Roman" w:eastAsia="Times New Roman" w:hAnsi="Times New Roman" w:cs="Times New Roman"/>
          <w:lang w:eastAsia="ru-RU"/>
        </w:rPr>
        <w:t xml:space="preserve">адресных </w:t>
      </w:r>
      <w:r w:rsidRPr="00C76740">
        <w:rPr>
          <w:rFonts w:ascii="Times New Roman" w:eastAsia="Times New Roman" w:hAnsi="Times New Roman" w:cs="Times New Roman"/>
          <w:lang w:eastAsia="ru-RU"/>
        </w:rPr>
        <w:t xml:space="preserve">заявок, поданных </w:t>
      </w:r>
      <w:r w:rsidRPr="00C76740">
        <w:rPr>
          <w:rFonts w:ascii="Times New Roman" w:eastAsia="Calibri" w:hAnsi="Times New Roman" w:cs="Times New Roman"/>
        </w:rPr>
        <w:t xml:space="preserve">в интересах </w:t>
      </w:r>
      <w:bookmarkStart w:id="107"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7"/>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1"/>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04414B"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04414B"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04414B"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04414B"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04414B"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04414B"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37E8F4F4" w:rsidR="00C76740" w:rsidRDefault="00C76740"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r w:rsidR="00ED1865">
        <w:rPr>
          <w:rFonts w:ascii="Times New Roman" w:eastAsia="Times New Roman" w:hAnsi="Times New Roman" w:cs="Times New Roman"/>
          <w:i/>
          <w:iCs/>
          <w:sz w:val="18"/>
          <w:szCs w:val="18"/>
          <w:lang w:eastAsia="ru-RU"/>
        </w:rPr>
        <w:t>.</w:t>
      </w:r>
      <w:r w:rsidR="009A419D">
        <w:rPr>
          <w:rFonts w:ascii="Times New Roman" w:eastAsia="Times New Roman" w:hAnsi="Times New Roman" w:cs="Times New Roman"/>
          <w:i/>
          <w:iCs/>
          <w:sz w:val="18"/>
          <w:szCs w:val="18"/>
          <w:lang w:eastAsia="ru-RU"/>
        </w:rPr>
        <w:t xml:space="preserve"> Для разрешения кросс-сделок на основании адресных заявок необходимо подать настоящее заявление с признаком «разрешить». </w:t>
      </w:r>
      <w:r w:rsidR="00ED1865">
        <w:rPr>
          <w:rFonts w:ascii="Times New Roman" w:eastAsia="Times New Roman" w:hAnsi="Times New Roman" w:cs="Times New Roman"/>
          <w:i/>
          <w:iCs/>
          <w:sz w:val="18"/>
          <w:szCs w:val="18"/>
          <w:lang w:eastAsia="ru-RU"/>
        </w:rPr>
        <w:t xml:space="preserve"> Признак «запретить» проставляется в случае</w:t>
      </w:r>
      <w:r w:rsidR="009A419D">
        <w:rPr>
          <w:rFonts w:ascii="Times New Roman" w:eastAsia="Times New Roman" w:hAnsi="Times New Roman" w:cs="Times New Roman"/>
          <w:i/>
          <w:iCs/>
          <w:sz w:val="18"/>
          <w:szCs w:val="18"/>
          <w:lang w:eastAsia="ru-RU"/>
        </w:rPr>
        <w:t xml:space="preserve"> необходимости </w:t>
      </w:r>
      <w:r w:rsidR="009206C2">
        <w:rPr>
          <w:rFonts w:ascii="Times New Roman" w:eastAsia="Times New Roman" w:hAnsi="Times New Roman" w:cs="Times New Roman"/>
          <w:i/>
          <w:iCs/>
          <w:sz w:val="18"/>
          <w:szCs w:val="18"/>
          <w:lang w:eastAsia="ru-RU"/>
        </w:rPr>
        <w:t>отмены</w:t>
      </w:r>
      <w:r w:rsidR="009A419D">
        <w:rPr>
          <w:rFonts w:ascii="Times New Roman" w:eastAsia="Times New Roman" w:hAnsi="Times New Roman" w:cs="Times New Roman"/>
          <w:i/>
          <w:iCs/>
          <w:sz w:val="18"/>
          <w:szCs w:val="18"/>
          <w:lang w:eastAsia="ru-RU"/>
        </w:rPr>
        <w:t xml:space="preserve"> </w:t>
      </w:r>
      <w:r w:rsidR="00245D20">
        <w:rPr>
          <w:rFonts w:ascii="Times New Roman" w:eastAsia="Times New Roman" w:hAnsi="Times New Roman" w:cs="Times New Roman"/>
          <w:i/>
          <w:iCs/>
          <w:sz w:val="18"/>
          <w:szCs w:val="18"/>
          <w:lang w:eastAsia="ru-RU"/>
        </w:rPr>
        <w:t xml:space="preserve">ранее проставленного </w:t>
      </w:r>
      <w:r w:rsidR="009A419D">
        <w:rPr>
          <w:rFonts w:ascii="Times New Roman" w:eastAsia="Times New Roman" w:hAnsi="Times New Roman" w:cs="Times New Roman"/>
          <w:i/>
          <w:iCs/>
          <w:sz w:val="18"/>
          <w:szCs w:val="18"/>
          <w:lang w:eastAsia="ru-RU"/>
        </w:rPr>
        <w:t>признака «разрешить»</w:t>
      </w:r>
      <w:r w:rsidR="00245D20">
        <w:rPr>
          <w:rFonts w:ascii="Times New Roman" w:eastAsia="Times New Roman" w:hAnsi="Times New Roman" w:cs="Times New Roman"/>
          <w:i/>
          <w:iCs/>
          <w:sz w:val="18"/>
          <w:szCs w:val="18"/>
          <w:lang w:eastAsia="ru-RU"/>
        </w:rPr>
        <w:t xml:space="preserve"> в соответствии с поданным ранее заявлением Участника торгов.</w:t>
      </w:r>
    </w:p>
    <w:p w14:paraId="51519267" w14:textId="77777777" w:rsidR="009161AB" w:rsidRPr="00C76740" w:rsidRDefault="009161AB"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27E352D2" w14:textId="54AABB68" w:rsidR="00C76740" w:rsidRPr="009A419D" w:rsidRDefault="00C76740"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DD56E" w14:textId="17492678" w:rsidR="00DC441C" w:rsidRPr="009A419D"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487731">
      <w:pPr>
        <w:widowControl w:val="0"/>
        <w:numPr>
          <w:ilvl w:val="0"/>
          <w:numId w:val="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6"/>
    </w:p>
    <w:p w14:paraId="57518966" w14:textId="77777777" w:rsidR="00EC6D26" w:rsidRPr="00487731" w:rsidRDefault="00EC6D26" w:rsidP="00487731">
      <w:pPr>
        <w:pStyle w:val="10"/>
        <w:numPr>
          <w:ilvl w:val="1"/>
          <w:numId w:val="2"/>
        </w:numPr>
        <w:spacing w:line="240" w:lineRule="auto"/>
        <w:ind w:left="0" w:firstLine="0"/>
        <w:rPr>
          <w:rFonts w:ascii="Times New Roman" w:hAnsi="Times New Roman" w:cs="Times New Roman"/>
          <w:color w:val="0000FF"/>
          <w:sz w:val="24"/>
          <w:szCs w:val="24"/>
        </w:rPr>
      </w:pPr>
      <w:bookmarkStart w:id="108" w:name="_Toc201748146"/>
      <w:r w:rsidRPr="00487731">
        <w:rPr>
          <w:rFonts w:ascii="Times New Roman" w:hAnsi="Times New Roman" w:cs="Times New Roman"/>
          <w:color w:val="0000FF"/>
          <w:sz w:val="24"/>
          <w:szCs w:val="24"/>
        </w:rPr>
        <w:lastRenderedPageBreak/>
        <w:t>Уведомление об отмене Доверенности</w:t>
      </w:r>
      <w:bookmarkEnd w:id="108"/>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5FC25673"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w:t>
      </w:r>
      <w:r w:rsidRPr="005E40FB">
        <w:rPr>
          <w:rFonts w:ascii="Times New Roman" w:hAnsi="Times New Roman"/>
          <w:sz w:val="18"/>
          <w:szCs w:val="18"/>
        </w:rPr>
        <w:t>_</w:t>
      </w:r>
      <w:proofErr w:type="gramEnd"/>
      <w:r w:rsidRPr="005E40FB">
        <w:rPr>
          <w:rFonts w:ascii="Times New Roman" w:hAnsi="Times New Roman"/>
          <w:sz w:val="18"/>
          <w:szCs w:val="18"/>
        </w:rPr>
        <w:t>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0B05CA1F" w:rsidR="00224415" w:rsidRPr="00487731" w:rsidRDefault="00224415" w:rsidP="00487731">
      <w:pPr>
        <w:pStyle w:val="10"/>
        <w:numPr>
          <w:ilvl w:val="1"/>
          <w:numId w:val="2"/>
        </w:numPr>
        <w:spacing w:line="240" w:lineRule="auto"/>
        <w:ind w:left="0" w:firstLine="0"/>
        <w:rPr>
          <w:rFonts w:ascii="Times New Roman" w:hAnsi="Times New Roman" w:cs="Times New Roman"/>
          <w:color w:val="0000FF"/>
          <w:sz w:val="24"/>
          <w:szCs w:val="24"/>
        </w:rPr>
      </w:pPr>
      <w:bookmarkStart w:id="109" w:name="_Toc201748147"/>
      <w:bookmarkEnd w:id="78"/>
      <w:bookmarkEnd w:id="79"/>
      <w:bookmarkEnd w:id="80"/>
      <w:bookmarkEnd w:id="81"/>
      <w:bookmarkEnd w:id="82"/>
      <w:bookmarkEnd w:id="83"/>
      <w:bookmarkEnd w:id="84"/>
      <w:bookmarkEnd w:id="85"/>
      <w:bookmarkEnd w:id="86"/>
      <w:bookmarkEnd w:id="87"/>
      <w:bookmarkEnd w:id="88"/>
      <w:r w:rsidRPr="00487731">
        <w:rPr>
          <w:rFonts w:ascii="Times New Roman" w:hAnsi="Times New Roman" w:cs="Times New Roman"/>
          <w:color w:val="0000FF"/>
          <w:sz w:val="24"/>
          <w:szCs w:val="24"/>
        </w:rPr>
        <w:lastRenderedPageBreak/>
        <w:t>Заявление о прекращении допуска к участию в торгах</w:t>
      </w:r>
      <w:bookmarkEnd w:id="109"/>
      <w:r w:rsidRPr="00487731">
        <w:rPr>
          <w:rFonts w:ascii="Times New Roman" w:hAnsi="Times New Roman" w:cs="Times New Roman"/>
          <w:color w:val="0000FF"/>
          <w:sz w:val="24"/>
          <w:szCs w:val="24"/>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593BDF2" w14:textId="77777777"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D06AC8" w:rsidRDefault="00A16654" w:rsidP="00487731">
      <w:pPr>
        <w:pStyle w:val="10"/>
        <w:numPr>
          <w:ilvl w:val="0"/>
          <w:numId w:val="2"/>
        </w:numPr>
        <w:spacing w:before="0" w:line="240" w:lineRule="auto"/>
        <w:ind w:left="0" w:firstLine="0"/>
        <w:jc w:val="both"/>
        <w:rPr>
          <w:rFonts w:ascii="Times New Roman" w:hAnsi="Times New Roman" w:cs="Times New Roman"/>
          <w:color w:val="0000FF"/>
          <w:szCs w:val="24"/>
        </w:rPr>
      </w:pPr>
      <w:bookmarkStart w:id="110" w:name="_Toc201748148"/>
      <w:r w:rsidRPr="00D06AC8">
        <w:rPr>
          <w:rFonts w:ascii="Times New Roman" w:hAnsi="Times New Roman" w:cs="Times New Roman"/>
          <w:color w:val="0000FF"/>
          <w:szCs w:val="24"/>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D06AC8">
        <w:rPr>
          <w:rFonts w:ascii="Times New Roman" w:hAnsi="Times New Roman" w:cs="Times New Roman"/>
          <w:color w:val="0000FF"/>
          <w:szCs w:val="24"/>
        </w:rPr>
        <w:t xml:space="preserve">ПАО </w:t>
      </w:r>
      <w:r w:rsidRPr="00D06AC8">
        <w:rPr>
          <w:rFonts w:ascii="Times New Roman" w:hAnsi="Times New Roman" w:cs="Times New Roman"/>
          <w:color w:val="0000FF"/>
          <w:szCs w:val="24"/>
        </w:rPr>
        <w:t>Московская Биржа</w:t>
      </w:r>
      <w:bookmarkEnd w:id="110"/>
    </w:p>
    <w:p w14:paraId="7E25EAEF" w14:textId="77777777" w:rsidR="001556EE" w:rsidRPr="00AF5169"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4"/>
          <w:lang w:eastAsia="ru-RU"/>
        </w:rPr>
      </w:pPr>
    </w:p>
    <w:p w14:paraId="0FB2D9EC" w14:textId="77777777" w:rsidR="00D33598" w:rsidRPr="00487731" w:rsidRDefault="00D33598" w:rsidP="00487731">
      <w:pPr>
        <w:pStyle w:val="10"/>
        <w:numPr>
          <w:ilvl w:val="1"/>
          <w:numId w:val="2"/>
        </w:numPr>
        <w:spacing w:before="0" w:line="240" w:lineRule="auto"/>
        <w:ind w:left="0" w:firstLine="0"/>
        <w:jc w:val="both"/>
        <w:rPr>
          <w:rFonts w:ascii="Times New Roman" w:hAnsi="Times New Roman" w:cs="Times New Roman"/>
          <w:color w:val="0000FF"/>
          <w:sz w:val="24"/>
          <w:szCs w:val="24"/>
        </w:rPr>
      </w:pPr>
      <w:r w:rsidRPr="00487731">
        <w:rPr>
          <w:rFonts w:ascii="Times New Roman" w:hAnsi="Times New Roman" w:cs="Times New Roman"/>
          <w:color w:val="0000FF"/>
          <w:sz w:val="24"/>
          <w:szCs w:val="24"/>
        </w:rPr>
        <w:t xml:space="preserve">   </w:t>
      </w:r>
      <w:bookmarkStart w:id="111" w:name="_Toc201748149"/>
      <w:r w:rsidRPr="00487731">
        <w:rPr>
          <w:rFonts w:ascii="Times New Roman" w:hAnsi="Times New Roman" w:cs="Times New Roman"/>
          <w:color w:val="0000FF"/>
          <w:sz w:val="24"/>
          <w:szCs w:val="24"/>
        </w:rPr>
        <w:t xml:space="preserve">Письмо о соответствии </w:t>
      </w:r>
      <w:proofErr w:type="spellStart"/>
      <w:r w:rsidRPr="00487731">
        <w:rPr>
          <w:rFonts w:ascii="Times New Roman" w:hAnsi="Times New Roman" w:cs="Times New Roman"/>
          <w:color w:val="0000FF"/>
          <w:sz w:val="24"/>
          <w:szCs w:val="24"/>
        </w:rPr>
        <w:t>некредитной</w:t>
      </w:r>
      <w:proofErr w:type="spellEnd"/>
      <w:r w:rsidRPr="00487731">
        <w:rPr>
          <w:rFonts w:ascii="Times New Roman" w:hAnsi="Times New Roman" w:cs="Times New Roman"/>
          <w:color w:val="0000FF"/>
          <w:sz w:val="24"/>
          <w:szCs w:val="24"/>
        </w:rPr>
        <w:t xml:space="preserve"> организации, не являющейся </w:t>
      </w:r>
      <w:proofErr w:type="spellStart"/>
      <w:r w:rsidR="00306734" w:rsidRPr="00487731">
        <w:rPr>
          <w:rFonts w:ascii="Times New Roman" w:hAnsi="Times New Roman" w:cs="Times New Roman"/>
          <w:color w:val="0000FF"/>
          <w:sz w:val="24"/>
          <w:szCs w:val="24"/>
        </w:rPr>
        <w:t>некредитной</w:t>
      </w:r>
      <w:proofErr w:type="spellEnd"/>
      <w:r w:rsidR="00306734" w:rsidRPr="00487731">
        <w:rPr>
          <w:rFonts w:ascii="Times New Roman" w:hAnsi="Times New Roman" w:cs="Times New Roman"/>
          <w:color w:val="0000FF"/>
          <w:sz w:val="24"/>
          <w:szCs w:val="24"/>
        </w:rPr>
        <w:t xml:space="preserve"> финансовой организацией</w:t>
      </w:r>
      <w:r w:rsidRPr="00487731">
        <w:rPr>
          <w:rFonts w:ascii="Times New Roman" w:hAnsi="Times New Roman" w:cs="Times New Roman"/>
          <w:color w:val="0000FF"/>
          <w:sz w:val="24"/>
          <w:szCs w:val="24"/>
        </w:rPr>
        <w:t>, предъявляемым к ней требованиям</w:t>
      </w:r>
      <w:r w:rsidR="00135ADD" w:rsidRPr="00487731">
        <w:rPr>
          <w:rFonts w:ascii="Times New Roman" w:hAnsi="Times New Roman" w:cs="Times New Roman"/>
          <w:color w:val="0070C0"/>
          <w:sz w:val="24"/>
          <w:szCs w:val="24"/>
          <w:vertAlign w:val="superscript"/>
        </w:rPr>
        <w:t>1</w:t>
      </w:r>
      <w:bookmarkEnd w:id="111"/>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w:t>
      </w:r>
      <w:proofErr w:type="spellStart"/>
      <w:r w:rsidRPr="009D32C2">
        <w:rPr>
          <w:rFonts w:ascii="Times New Roman" w:eastAsia="Times New Roman" w:hAnsi="Times New Roman" w:cs="Times New Roman"/>
        </w:rPr>
        <w:t>некредитных</w:t>
      </w:r>
      <w:proofErr w:type="spellEnd"/>
      <w:r w:rsidRPr="009D32C2">
        <w:rPr>
          <w:rFonts w:ascii="Times New Roman" w:eastAsia="Times New Roman" w:hAnsi="Times New Roman" w:cs="Times New Roman"/>
        </w:rPr>
        <w:t xml:space="preserve"> организаций – резидентов Российской Федерации, не </w:t>
      </w:r>
      <w:r w:rsidR="00306734" w:rsidRPr="00306734">
        <w:rPr>
          <w:rFonts w:ascii="Times New Roman" w:eastAsia="Times New Roman" w:hAnsi="Times New Roman" w:cs="Times New Roman"/>
        </w:rPr>
        <w:t xml:space="preserve">являющейся </w:t>
      </w:r>
      <w:proofErr w:type="spellStart"/>
      <w:r w:rsidR="00306734" w:rsidRPr="00306734">
        <w:rPr>
          <w:rFonts w:ascii="Times New Roman" w:eastAsia="Times New Roman" w:hAnsi="Times New Roman" w:cs="Times New Roman"/>
        </w:rPr>
        <w:t>некредитной</w:t>
      </w:r>
      <w:proofErr w:type="spellEnd"/>
      <w:r w:rsidR="00306734" w:rsidRPr="00306734">
        <w:rPr>
          <w:rFonts w:ascii="Times New Roman" w:eastAsia="Times New Roman" w:hAnsi="Times New Roman" w:cs="Times New Roman"/>
        </w:rPr>
        <w:t xml:space="preserve">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04414B"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04414B"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04414B"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3B95D796" w14:textId="651CC0B0" w:rsidR="00CF6D23" w:rsidRDefault="00317AA1" w:rsidP="00487731">
      <w:pPr>
        <w:spacing w:after="120" w:line="192" w:lineRule="auto"/>
        <w:rPr>
          <w:rFonts w:ascii="Times New Roman" w:eastAsia="Times New Roman" w:hAnsi="Times New Roman" w:cs="Times New Roman"/>
          <w:b/>
          <w:bCs/>
          <w:snapToGrid w:val="0"/>
          <w:color w:val="0000FF"/>
          <w:sz w:val="28"/>
          <w:szCs w:val="28"/>
          <w:lang w:eastAsia="ru-RU"/>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r w:rsidR="00CF6D23">
        <w:rPr>
          <w:rFonts w:ascii="Times New Roman" w:eastAsia="Times New Roman" w:hAnsi="Times New Roman" w:cs="Times New Roman"/>
          <w:snapToGrid w:val="0"/>
          <w:color w:val="0000FF"/>
          <w:lang w:eastAsia="ru-RU"/>
        </w:rPr>
        <w:br w:type="page"/>
      </w:r>
    </w:p>
    <w:p w14:paraId="7E7C6D28" w14:textId="77777777" w:rsidR="00FC44D0" w:rsidRDefault="00FC44D0" w:rsidP="00487731">
      <w:pPr>
        <w:pStyle w:val="10"/>
        <w:numPr>
          <w:ilvl w:val="1"/>
          <w:numId w:val="2"/>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38854996" w14:textId="5F8F5ACC"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2" w:name="_Toc201748150"/>
      <w:r w:rsidRPr="00487731">
        <w:rPr>
          <w:rFonts w:ascii="Times New Roman" w:eastAsia="Times New Roman" w:hAnsi="Times New Roman" w:cs="Times New Roman"/>
          <w:snapToGrid w:val="0"/>
          <w:color w:val="0000FF"/>
          <w:sz w:val="24"/>
          <w:szCs w:val="24"/>
          <w:lang w:eastAsia="ru-RU"/>
        </w:rPr>
        <w:lastRenderedPageBreak/>
        <w:t>Заявление об изменении категории Участника торгов валютного рынка и рынка драгоценных металлов</w:t>
      </w:r>
      <w:bookmarkEnd w:id="112"/>
    </w:p>
    <w:p w14:paraId="199B3BC6" w14:textId="7350D17A" w:rsidR="004B4739" w:rsidRDefault="004B4739" w:rsidP="004B4739">
      <w:pPr>
        <w:rPr>
          <w:lang w:eastAsia="ru-RU"/>
        </w:rPr>
      </w:pPr>
    </w:p>
    <w:p w14:paraId="37E90F2F" w14:textId="77777777" w:rsidR="004B4739" w:rsidRPr="004B4739" w:rsidRDefault="004B4739" w:rsidP="004B4739">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ПАО Московская Биржа</w:t>
      </w:r>
    </w:p>
    <w:p w14:paraId="02F85991"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0C90BAD7"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275C6F33" w14:textId="77777777" w:rsidR="004B4739" w:rsidRPr="004B4739" w:rsidRDefault="004B4739" w:rsidP="004B4739">
      <w:pPr>
        <w:spacing w:after="0" w:line="240" w:lineRule="auto"/>
        <w:jc w:val="both"/>
        <w:rPr>
          <w:rFonts w:ascii="Times New Roman" w:eastAsia="Calibri" w:hAnsi="Times New Roman" w:cs="Times New Roman"/>
          <w:b/>
          <w:bCs/>
          <w:lang w:eastAsia="ru-RU"/>
        </w:rPr>
      </w:pPr>
    </w:p>
    <w:p w14:paraId="2022BEA1"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Заявление</w:t>
      </w:r>
    </w:p>
    <w:p w14:paraId="6FF7D92D"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 xml:space="preserve">об изменении категории Участника торгов валютного рынка и рынка драгоценных металлов </w:t>
      </w:r>
    </w:p>
    <w:p w14:paraId="12537BC3"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27BFB2FF" w14:textId="77777777" w:rsidR="004B4739" w:rsidRPr="004B4739" w:rsidRDefault="004B4739" w:rsidP="004B473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4B4739" w:rsidRPr="004B4739" w14:paraId="30388C42" w14:textId="77777777" w:rsidTr="003B46C6">
        <w:tc>
          <w:tcPr>
            <w:tcW w:w="2660" w:type="dxa"/>
            <w:shd w:val="clear" w:color="auto" w:fill="D9D9D9"/>
            <w:vAlign w:val="center"/>
          </w:tcPr>
          <w:p w14:paraId="00429B3C"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Участник торгов</w:t>
            </w:r>
          </w:p>
        </w:tc>
        <w:tc>
          <w:tcPr>
            <w:tcW w:w="6691" w:type="dxa"/>
            <w:shd w:val="clear" w:color="auto" w:fill="auto"/>
          </w:tcPr>
          <w:p w14:paraId="164A01ED" w14:textId="77777777" w:rsidR="004B4739" w:rsidRPr="004B4739" w:rsidRDefault="004B4739" w:rsidP="003B46C6">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B4739" w:rsidRPr="004B4739" w14:paraId="7FABBC77" w14:textId="77777777" w:rsidTr="003B46C6">
        <w:tc>
          <w:tcPr>
            <w:tcW w:w="2660" w:type="dxa"/>
            <w:shd w:val="clear" w:color="auto" w:fill="D9D9D9"/>
            <w:vAlign w:val="center"/>
          </w:tcPr>
          <w:p w14:paraId="046999CD"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Идентификатор</w:t>
            </w:r>
          </w:p>
        </w:tc>
        <w:tc>
          <w:tcPr>
            <w:tcW w:w="6691" w:type="dxa"/>
            <w:shd w:val="clear" w:color="auto" w:fill="auto"/>
          </w:tcPr>
          <w:p w14:paraId="623E00A6" w14:textId="5437C2E8" w:rsidR="004B4739" w:rsidRPr="004B4739" w:rsidRDefault="004B4739" w:rsidP="003B46C6">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 xml:space="preserve">Указывается идентификатор </w:t>
            </w:r>
            <w:r>
              <w:rPr>
                <w:rFonts w:ascii="Times New Roman" w:eastAsia="Calibri" w:hAnsi="Times New Roman" w:cs="Times New Roman"/>
                <w:i/>
                <w:sz w:val="20"/>
                <w:szCs w:val="20"/>
                <w:lang w:eastAsia="ru-RU"/>
              </w:rPr>
              <w:t>У</w:t>
            </w:r>
            <w:r w:rsidRPr="004B4739">
              <w:rPr>
                <w:rFonts w:ascii="Times New Roman" w:eastAsia="Calibri" w:hAnsi="Times New Roman" w:cs="Times New Roman"/>
                <w:i/>
                <w:sz w:val="20"/>
                <w:szCs w:val="20"/>
                <w:lang w:eastAsia="ru-RU"/>
              </w:rPr>
              <w:t>частника торгов на валютном рынке и рынке драгоценных металлов</w:t>
            </w:r>
          </w:p>
        </w:tc>
      </w:tr>
    </w:tbl>
    <w:p w14:paraId="7A6A0B1A"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5138D79C"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 xml:space="preserve">просит изменить имеющуюся у него категорию </w:t>
      </w:r>
    </w:p>
    <w:p w14:paraId="0CB45C8F" w14:textId="5CF78198"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r w:rsidRPr="004B4739">
        <w:rPr>
          <w:rFonts w:ascii="Times New Roman" w:eastAsia="Calibri" w:hAnsi="Times New Roman" w:cs="Times New Roman"/>
          <w:lang w:eastAsia="ru-RU"/>
        </w:rPr>
        <w:t xml:space="preserve"> «Г»</w:t>
      </w:r>
    </w:p>
    <w:p w14:paraId="7E4F881A" w14:textId="1E33845B"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r w:rsidRPr="004B4739">
        <w:rPr>
          <w:rFonts w:ascii="Times New Roman" w:eastAsia="Calibri" w:hAnsi="Times New Roman" w:cs="Times New Roman"/>
          <w:lang w:eastAsia="ru-RU"/>
        </w:rPr>
        <w:t xml:space="preserve"> «И»</w:t>
      </w:r>
    </w:p>
    <w:p w14:paraId="4C254974"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4D7FB24B"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на категорию:</w:t>
      </w:r>
    </w:p>
    <w:p w14:paraId="36E7C834" w14:textId="49E094AF" w:rsidR="004B4739" w:rsidRPr="004B4739" w:rsidRDefault="0004414B" w:rsidP="004B4739">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79955630"/>
          <w14:checkbox>
            <w14:checked w14:val="0"/>
            <w14:checkedState w14:val="2612" w14:font="MS Gothic"/>
            <w14:uncheckedState w14:val="2610" w14:font="MS Gothic"/>
          </w14:checkbox>
        </w:sdtPr>
        <w:sdtEndPr/>
        <w:sdtContent>
          <w:r w:rsidR="004B4739" w:rsidRPr="004B4739">
            <w:rPr>
              <w:rFonts w:ascii="MS Gothic" w:eastAsia="MS Gothic" w:hAnsi="MS Gothic" w:cs="Times New Roman" w:hint="eastAsia"/>
              <w:sz w:val="24"/>
              <w:szCs w:val="24"/>
            </w:rPr>
            <w:t>☐</w:t>
          </w:r>
        </w:sdtContent>
      </w:sdt>
      <w:r w:rsidR="004B4739" w:rsidRPr="004B4739">
        <w:rPr>
          <w:rFonts w:ascii="Times New Roman" w:eastAsia="Calibri" w:hAnsi="Times New Roman" w:cs="Times New Roman"/>
          <w:lang w:val="x-none" w:eastAsia="x-none"/>
        </w:rPr>
        <w:t xml:space="preserve"> </w:t>
      </w:r>
      <w:r w:rsidR="004B4739" w:rsidRPr="004B4739">
        <w:rPr>
          <w:rFonts w:ascii="Times New Roman" w:eastAsia="Calibri" w:hAnsi="Times New Roman" w:cs="Times New Roman"/>
          <w:lang w:eastAsia="x-none"/>
        </w:rPr>
        <w:t>«Н»</w:t>
      </w:r>
    </w:p>
    <w:p w14:paraId="74F84E60"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74E3B0C2"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x-none"/>
        </w:rPr>
      </w:pPr>
    </w:p>
    <w:p w14:paraId="5E00F44B"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4B4739" w:rsidRPr="004B4739" w14:paraId="3155D07D" w14:textId="77777777" w:rsidTr="003B46C6">
        <w:tc>
          <w:tcPr>
            <w:tcW w:w="3687" w:type="dxa"/>
            <w:tcBorders>
              <w:bottom w:val="single" w:sz="4" w:space="0" w:color="auto"/>
            </w:tcBorders>
          </w:tcPr>
          <w:p w14:paraId="65A8B7C9"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827" w:type="dxa"/>
          </w:tcPr>
          <w:p w14:paraId="149F925B"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bottom w:val="single" w:sz="4" w:space="0" w:color="auto"/>
            </w:tcBorders>
          </w:tcPr>
          <w:p w14:paraId="48BE7BF5"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30" w:type="dxa"/>
            <w:tcBorders>
              <w:bottom w:val="single" w:sz="4" w:space="0" w:color="auto"/>
            </w:tcBorders>
          </w:tcPr>
          <w:p w14:paraId="4EA64A1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2601" w:type="dxa"/>
          </w:tcPr>
          <w:p w14:paraId="5C75E16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r w:rsidRPr="004B4739">
              <w:rPr>
                <w:rFonts w:ascii="Calibri" w:eastAsia="Calibri" w:hAnsi="Calibri"/>
                <w:i/>
                <w:sz w:val="16"/>
                <w:szCs w:val="16"/>
              </w:rPr>
              <w:t>«____» ___________ 20__ г.</w:t>
            </w:r>
          </w:p>
        </w:tc>
      </w:tr>
      <w:tr w:rsidR="004B4739" w:rsidRPr="004B4739" w14:paraId="37687E7B" w14:textId="77777777" w:rsidTr="003B46C6">
        <w:tc>
          <w:tcPr>
            <w:tcW w:w="3687" w:type="dxa"/>
            <w:tcBorders>
              <w:top w:val="single" w:sz="4" w:space="0" w:color="auto"/>
            </w:tcBorders>
          </w:tcPr>
          <w:p w14:paraId="442C2699"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(Должность Руководителя Участника торгов</w:t>
            </w:r>
          </w:p>
          <w:p w14:paraId="6CD19797"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или лица, действующего по доверенности)</w:t>
            </w:r>
          </w:p>
        </w:tc>
        <w:tc>
          <w:tcPr>
            <w:tcW w:w="827" w:type="dxa"/>
          </w:tcPr>
          <w:p w14:paraId="3FB17E28"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top w:val="single" w:sz="4" w:space="0" w:color="auto"/>
            </w:tcBorders>
          </w:tcPr>
          <w:p w14:paraId="17419994"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подпись</w:t>
            </w:r>
          </w:p>
        </w:tc>
        <w:tc>
          <w:tcPr>
            <w:tcW w:w="1830" w:type="dxa"/>
            <w:tcBorders>
              <w:top w:val="single" w:sz="4" w:space="0" w:color="auto"/>
            </w:tcBorders>
          </w:tcPr>
          <w:p w14:paraId="4AAD7C76"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(Фамилия И.О.)</w:t>
            </w:r>
          </w:p>
        </w:tc>
        <w:tc>
          <w:tcPr>
            <w:tcW w:w="2601" w:type="dxa"/>
          </w:tcPr>
          <w:p w14:paraId="7C8C8F75"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М.П.</w:t>
            </w:r>
          </w:p>
        </w:tc>
      </w:tr>
    </w:tbl>
    <w:p w14:paraId="3EC8FBA4"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3F6A9CF1"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7813A5A2"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24C6411F"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64BD131C" w14:textId="77777777" w:rsidR="004B4739" w:rsidRPr="004B4739" w:rsidRDefault="004B4739" w:rsidP="004B4739">
      <w:pPr>
        <w:spacing w:after="0" w:line="240" w:lineRule="auto"/>
        <w:rPr>
          <w:rFonts w:ascii="Times New Roman" w:eastAsia="Calibri" w:hAnsi="Times New Roman" w:cs="Times New Roman"/>
          <w:sz w:val="18"/>
          <w:szCs w:val="18"/>
        </w:rPr>
      </w:pPr>
      <w:proofErr w:type="gramStart"/>
      <w:r w:rsidRPr="004B4739">
        <w:rPr>
          <w:rFonts w:ascii="Times New Roman" w:eastAsia="Calibri" w:hAnsi="Times New Roman" w:cs="Times New Roman"/>
          <w:sz w:val="18"/>
          <w:szCs w:val="18"/>
        </w:rPr>
        <w:t>Исполнитель:_</w:t>
      </w:r>
      <w:proofErr w:type="gramEnd"/>
      <w:r w:rsidRPr="004B4739">
        <w:rPr>
          <w:rFonts w:ascii="Times New Roman" w:eastAsia="Calibri" w:hAnsi="Times New Roman" w:cs="Times New Roman"/>
          <w:sz w:val="18"/>
          <w:szCs w:val="18"/>
        </w:rPr>
        <w:t>_________________</w:t>
      </w:r>
    </w:p>
    <w:p w14:paraId="4492F2A3" w14:textId="77777777" w:rsidR="004B4739" w:rsidRPr="004B4739" w:rsidRDefault="004B4739" w:rsidP="004B4739">
      <w:pPr>
        <w:spacing w:after="0" w:line="240" w:lineRule="auto"/>
        <w:rPr>
          <w:rFonts w:ascii="Times New Roman" w:eastAsia="Calibri" w:hAnsi="Times New Roman" w:cs="Times New Roman"/>
          <w:i/>
          <w:sz w:val="16"/>
          <w:szCs w:val="16"/>
        </w:rPr>
      </w:pPr>
      <w:r w:rsidRPr="004B4739">
        <w:rPr>
          <w:rFonts w:ascii="Times New Roman" w:eastAsia="Calibri" w:hAnsi="Times New Roman" w:cs="Times New Roman"/>
          <w:i/>
          <w:sz w:val="16"/>
          <w:szCs w:val="16"/>
        </w:rPr>
        <w:t xml:space="preserve">                                 (ФИО, телефон, </w:t>
      </w:r>
      <w:r w:rsidRPr="004B4739">
        <w:rPr>
          <w:rFonts w:ascii="Times New Roman" w:eastAsia="Calibri" w:hAnsi="Times New Roman" w:cs="Times New Roman"/>
          <w:i/>
          <w:sz w:val="16"/>
          <w:szCs w:val="16"/>
          <w:lang w:val="en-US"/>
        </w:rPr>
        <w:t>e</w:t>
      </w:r>
      <w:r w:rsidRPr="004B4739">
        <w:rPr>
          <w:rFonts w:ascii="Times New Roman" w:eastAsia="Calibri" w:hAnsi="Times New Roman" w:cs="Times New Roman"/>
          <w:i/>
          <w:sz w:val="16"/>
          <w:szCs w:val="16"/>
        </w:rPr>
        <w:t>-</w:t>
      </w:r>
      <w:r w:rsidRPr="004B4739">
        <w:rPr>
          <w:rFonts w:ascii="Times New Roman" w:eastAsia="Calibri" w:hAnsi="Times New Roman" w:cs="Times New Roman"/>
          <w:i/>
          <w:sz w:val="16"/>
          <w:szCs w:val="16"/>
          <w:lang w:val="en-US"/>
        </w:rPr>
        <w:t>mail</w:t>
      </w:r>
      <w:r w:rsidRPr="004B4739">
        <w:rPr>
          <w:rFonts w:ascii="Times New Roman" w:eastAsia="Calibri" w:hAnsi="Times New Roman" w:cs="Times New Roman"/>
          <w:i/>
          <w:sz w:val="16"/>
          <w:szCs w:val="16"/>
        </w:rPr>
        <w:t>)</w:t>
      </w:r>
    </w:p>
    <w:p w14:paraId="54732C68" w14:textId="77777777" w:rsidR="004B4739" w:rsidRPr="004B4739" w:rsidRDefault="004B4739" w:rsidP="004B4739">
      <w:pPr>
        <w:spacing w:after="0" w:line="240" w:lineRule="auto"/>
        <w:jc w:val="both"/>
        <w:rPr>
          <w:rFonts w:ascii="Times New Roman" w:eastAsia="Times New Roman" w:hAnsi="Times New Roman" w:cs="Times New Roman"/>
          <w:i/>
          <w:iCs/>
          <w:sz w:val="18"/>
          <w:szCs w:val="18"/>
          <w:lang w:eastAsia="ru-RU"/>
        </w:rPr>
      </w:pPr>
    </w:p>
    <w:p w14:paraId="617B7FC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59E1C1A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44CEB44D"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8E7D440"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0C672C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82DA909"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ABAA452"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153ED23B"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7E811826" w14:textId="7A3D230E" w:rsidR="004B4739" w:rsidRDefault="004B4739" w:rsidP="004B4739">
      <w:pPr>
        <w:rPr>
          <w:lang w:eastAsia="ru-RU"/>
        </w:rPr>
      </w:pPr>
    </w:p>
    <w:p w14:paraId="1676DC0E" w14:textId="77777777" w:rsidR="004B4739" w:rsidRPr="000F65A7" w:rsidRDefault="004B4739" w:rsidP="000F65A7">
      <w:pPr>
        <w:rPr>
          <w:lang w:eastAsia="ru-RU"/>
        </w:rPr>
      </w:pPr>
    </w:p>
    <w:p w14:paraId="44044CE1" w14:textId="43F8A8C1"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3" w:name="_Toc201748151"/>
      <w:r w:rsidRPr="00487731">
        <w:rPr>
          <w:rFonts w:ascii="Times New Roman" w:eastAsia="Times New Roman" w:hAnsi="Times New Roman" w:cs="Times New Roman"/>
          <w:snapToGrid w:val="0"/>
          <w:color w:val="0000FF"/>
          <w:sz w:val="24"/>
          <w:szCs w:val="24"/>
          <w:lang w:eastAsia="ru-RU"/>
        </w:rPr>
        <w:lastRenderedPageBreak/>
        <w:t>Заявление Кандидата в Участники торгов валютного рынка и рынка драгоценных металлов – банка-нерезидента ЕврАзЭС/ЕАЭС о присвоении категории «Г»</w:t>
      </w:r>
      <w:bookmarkEnd w:id="113"/>
    </w:p>
    <w:p w14:paraId="52155492" w14:textId="175A58F5" w:rsidR="004B4739" w:rsidRDefault="004B4739" w:rsidP="004B4739">
      <w:pPr>
        <w:rPr>
          <w:lang w:eastAsia="ru-RU"/>
        </w:rPr>
      </w:pPr>
    </w:p>
    <w:p w14:paraId="059FE59D"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238612B"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27F4A41C"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F4898D1" w14:textId="356ED79E"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7852AAA0"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F1B712D"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AD1B0E0"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097B5FF0"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5D1C36A7"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«Г»</w:t>
      </w:r>
    </w:p>
    <w:p w14:paraId="1E6994EA"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53828C3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3ED369CF" w14:textId="77777777" w:rsidTr="003B46C6">
        <w:trPr>
          <w:jc w:val="center"/>
        </w:trPr>
        <w:tc>
          <w:tcPr>
            <w:tcW w:w="3687" w:type="dxa"/>
            <w:tcBorders>
              <w:bottom w:val="single" w:sz="4" w:space="0" w:color="auto"/>
            </w:tcBorders>
            <w:shd w:val="clear" w:color="auto" w:fill="auto"/>
          </w:tcPr>
          <w:p w14:paraId="524A884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059F0C5"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5767029"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B9B063"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DB0711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4F0A41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587CAB4D" w14:textId="77777777" w:rsidTr="003B46C6">
        <w:trPr>
          <w:jc w:val="center"/>
        </w:trPr>
        <w:tc>
          <w:tcPr>
            <w:tcW w:w="3687" w:type="dxa"/>
            <w:tcBorders>
              <w:top w:val="single" w:sz="4" w:space="0" w:color="auto"/>
            </w:tcBorders>
            <w:shd w:val="clear" w:color="auto" w:fill="auto"/>
          </w:tcPr>
          <w:p w14:paraId="4F8EFC2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3B6CF2E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DAEAC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11113A8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5CFE4B1E"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2294991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39C1BD01"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41C47DF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A205FA4"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758E1B86" w14:textId="77777777" w:rsidTr="003B46C6">
        <w:tc>
          <w:tcPr>
            <w:tcW w:w="1114" w:type="dxa"/>
            <w:shd w:val="clear" w:color="auto" w:fill="auto"/>
            <w:tcMar>
              <w:top w:w="28" w:type="dxa"/>
              <w:left w:w="28" w:type="dxa"/>
              <w:bottom w:w="28" w:type="dxa"/>
              <w:right w:w="28" w:type="dxa"/>
            </w:tcMar>
          </w:tcPr>
          <w:p w14:paraId="3701EF4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045EC7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0C751057" w14:textId="77777777" w:rsidTr="003B46C6">
        <w:tc>
          <w:tcPr>
            <w:tcW w:w="1114" w:type="dxa"/>
            <w:shd w:val="clear" w:color="auto" w:fill="auto"/>
            <w:tcMar>
              <w:top w:w="28" w:type="dxa"/>
              <w:left w:w="28" w:type="dxa"/>
              <w:bottom w:w="28" w:type="dxa"/>
              <w:right w:w="28" w:type="dxa"/>
            </w:tcMar>
          </w:tcPr>
          <w:p w14:paraId="67C2D2A5"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818049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02009A4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C2B1989"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C7FA01F"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2E9FB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2B1791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5D7EF969"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B3328BA"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4AE63E1"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13A6F67"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D092E4"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1A011D0"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54D8425C"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BCE4BAC" w14:textId="6FB0CA54"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4" w:name="_Toc201748152"/>
      <w:r w:rsidRPr="00487731">
        <w:rPr>
          <w:rFonts w:ascii="Times New Roman" w:eastAsia="Times New Roman" w:hAnsi="Times New Roman" w:cs="Times New Roman"/>
          <w:snapToGrid w:val="0"/>
          <w:color w:val="0000FF"/>
          <w:sz w:val="24"/>
          <w:szCs w:val="24"/>
          <w:lang w:eastAsia="ru-RU"/>
        </w:rPr>
        <w:lastRenderedPageBreak/>
        <w:t>Заявление Кандидата в Участники торгов валютного рынка и рынка драгоценных металлов – банка-нерезидента о присвоении категории «И»</w:t>
      </w:r>
      <w:bookmarkEnd w:id="114"/>
    </w:p>
    <w:p w14:paraId="6C4EF797" w14:textId="2C7D5E75" w:rsidR="004B4739" w:rsidRDefault="004B4739" w:rsidP="004B4739">
      <w:pPr>
        <w:rPr>
          <w:lang w:eastAsia="ru-RU"/>
        </w:rPr>
      </w:pPr>
    </w:p>
    <w:p w14:paraId="22E96B81"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FCDEDB5"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251B49"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C9493F8" w14:textId="1A671A99"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00741D41"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AFD3968"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F9019FC"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76418BC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9CF43D"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«И»</w:t>
      </w:r>
    </w:p>
    <w:p w14:paraId="5F52AD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1E996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1F4563BB" w14:textId="77777777" w:rsidTr="003B46C6">
        <w:trPr>
          <w:jc w:val="center"/>
        </w:trPr>
        <w:tc>
          <w:tcPr>
            <w:tcW w:w="3687" w:type="dxa"/>
            <w:tcBorders>
              <w:bottom w:val="single" w:sz="4" w:space="0" w:color="auto"/>
            </w:tcBorders>
            <w:shd w:val="clear" w:color="auto" w:fill="auto"/>
          </w:tcPr>
          <w:p w14:paraId="7951ED6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0C860B"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67F42D1"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B3318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345948"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D52098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08F0D642" w14:textId="77777777" w:rsidTr="003B46C6">
        <w:trPr>
          <w:jc w:val="center"/>
        </w:trPr>
        <w:tc>
          <w:tcPr>
            <w:tcW w:w="3687" w:type="dxa"/>
            <w:tcBorders>
              <w:top w:val="single" w:sz="4" w:space="0" w:color="auto"/>
            </w:tcBorders>
            <w:shd w:val="clear" w:color="auto" w:fill="auto"/>
          </w:tcPr>
          <w:p w14:paraId="440FB9E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2A5C8D65"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3BA91C6E"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1B47F6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64886B4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0889354"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7288E61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1A584EDC"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48D6203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2E09B5EE" w14:textId="77777777" w:rsidTr="003B46C6">
        <w:tc>
          <w:tcPr>
            <w:tcW w:w="1114" w:type="dxa"/>
            <w:shd w:val="clear" w:color="auto" w:fill="auto"/>
            <w:tcMar>
              <w:top w:w="28" w:type="dxa"/>
              <w:left w:w="28" w:type="dxa"/>
              <w:bottom w:w="28" w:type="dxa"/>
              <w:right w:w="28" w:type="dxa"/>
            </w:tcMar>
          </w:tcPr>
          <w:p w14:paraId="599DE293"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909F506"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462A8AB0" w14:textId="77777777" w:rsidTr="003B46C6">
        <w:tc>
          <w:tcPr>
            <w:tcW w:w="1114" w:type="dxa"/>
            <w:shd w:val="clear" w:color="auto" w:fill="auto"/>
            <w:tcMar>
              <w:top w:w="28" w:type="dxa"/>
              <w:left w:w="28" w:type="dxa"/>
              <w:bottom w:w="28" w:type="dxa"/>
              <w:right w:w="28" w:type="dxa"/>
            </w:tcMar>
          </w:tcPr>
          <w:p w14:paraId="459541A1"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A0392F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6917642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16AA47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334DAE0"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BD953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D11867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646155C1"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523BFFB"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88C51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FEEDEE"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2FAC218"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8F4C526"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13BFFA6"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E0AA960" w14:textId="76ADAD82" w:rsidR="003C0B4E" w:rsidRPr="00487731" w:rsidRDefault="003C0B4E"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5" w:name="_Toc201748153"/>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15"/>
    </w:p>
    <w:p w14:paraId="0A761D76" w14:textId="6D3636FB" w:rsidR="00A32D86" w:rsidRDefault="00A32D86" w:rsidP="00A32D86">
      <w:pPr>
        <w:rPr>
          <w:lang w:eastAsia="ru-RU"/>
        </w:rPr>
      </w:pPr>
    </w:p>
    <w:p w14:paraId="341FD55C" w14:textId="77777777" w:rsidR="00A32D86" w:rsidRPr="004B72CC" w:rsidRDefault="00A32D86" w:rsidP="00A32D8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72CC">
        <w:rPr>
          <w:rFonts w:ascii="Times New Roman" w:eastAsia="Times New Roman" w:hAnsi="Times New Roman" w:cs="Times New Roman"/>
          <w:sz w:val="24"/>
          <w:szCs w:val="24"/>
          <w:lang w:eastAsia="ru-RU"/>
        </w:rPr>
        <w:t xml:space="preserve">ПАО </w:t>
      </w:r>
      <w:r w:rsidRPr="004B72CC">
        <w:rPr>
          <w:rFonts w:ascii="Times New Roman" w:eastAsia="Times New Roman" w:hAnsi="Times New Roman" w:cs="Times New Roman"/>
          <w:sz w:val="24"/>
          <w:szCs w:val="20"/>
          <w:lang w:eastAsia="ru-RU"/>
        </w:rPr>
        <w:t>Московская Биржа</w:t>
      </w:r>
    </w:p>
    <w:p w14:paraId="4449078F"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0B3CA52"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C658FAB"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6F4571D4"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62CC2A2" w14:textId="27A106D6" w:rsidR="00A32D86" w:rsidRPr="00D041CC" w:rsidRDefault="00A32D86" w:rsidP="00A32D8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валютного рынка и рынка драгоценных металлов)</w:t>
      </w:r>
    </w:p>
    <w:p w14:paraId="1C3D4C88"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79A7FD2" w14:textId="0B64A3B1" w:rsidR="003B46C6" w:rsidRPr="00EE3F4A"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подтверждает отсутствие предусмотренного законодательством государства, резидентом которого является Кандидат, запрета </w:t>
      </w:r>
      <w:r w:rsidR="003B46C6" w:rsidRPr="00EE3F4A">
        <w:rPr>
          <w:rFonts w:ascii="Times New Roman" w:eastAsia="Times New Roman" w:hAnsi="Times New Roman" w:cs="Times New Roman"/>
          <w:lang w:eastAsia="ru-RU"/>
        </w:rPr>
        <w:t>на заключение</w:t>
      </w:r>
      <w:r w:rsidR="003B46C6" w:rsidRPr="00EE3F4A">
        <w:rPr>
          <w:rFonts w:ascii="Times New Roman" w:eastAsia="Times New Roman" w:hAnsi="Times New Roman" w:cs="Times New Roman"/>
          <w:vertAlign w:val="superscript"/>
        </w:rPr>
        <w:t>2</w:t>
      </w:r>
      <w:r w:rsidR="003B46C6" w:rsidRPr="00EE3F4A">
        <w:rPr>
          <w:rFonts w:ascii="Times New Roman" w:eastAsia="Times New Roman" w:hAnsi="Times New Roman" w:cs="Times New Roman"/>
        </w:rPr>
        <w:t>:</w:t>
      </w:r>
    </w:p>
    <w:p w14:paraId="0D267F8C" w14:textId="77777777" w:rsidR="003B46C6" w:rsidRPr="003B46C6" w:rsidRDefault="0004414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2113311804"/>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18F7D2B0" w14:textId="77777777" w:rsidR="003B46C6" w:rsidRPr="003B46C6"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3B46C6">
        <w:rPr>
          <w:rFonts w:ascii="Times New Roman" w:eastAsia="Times New Roman" w:hAnsi="Times New Roman" w:cs="Times New Roman"/>
        </w:rPr>
        <w:t xml:space="preserve">и(или) </w:t>
      </w:r>
    </w:p>
    <w:p w14:paraId="765A5F95" w14:textId="77777777" w:rsidR="003B46C6" w:rsidRPr="003B46C6" w:rsidRDefault="0004414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517897771"/>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0411D96F"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BCF2601"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Настоящим также подтверждаем, что в случае </w:t>
      </w:r>
      <w:r w:rsidRPr="00EE3F4A">
        <w:rPr>
          <w:rFonts w:ascii="Times New Roman" w:eastAsia="Times New Roman" w:hAnsi="Times New Roman" w:cs="Times New Roman"/>
          <w:lang w:eastAsia="ru-RU"/>
        </w:rPr>
        <w:t>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14F1D46D"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1C6F07D5"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024BD45A" w14:textId="77777777" w:rsidTr="003B46C6">
        <w:trPr>
          <w:jc w:val="center"/>
        </w:trPr>
        <w:tc>
          <w:tcPr>
            <w:tcW w:w="3687" w:type="dxa"/>
            <w:tcBorders>
              <w:bottom w:val="single" w:sz="4" w:space="0" w:color="auto"/>
            </w:tcBorders>
            <w:shd w:val="clear" w:color="auto" w:fill="auto"/>
          </w:tcPr>
          <w:p w14:paraId="6A8C2CA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E98E373"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A5A66C6"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925BC6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B8B825"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747D3449"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28C60E1C" w14:textId="77777777" w:rsidTr="003B46C6">
        <w:trPr>
          <w:jc w:val="center"/>
        </w:trPr>
        <w:tc>
          <w:tcPr>
            <w:tcW w:w="3687" w:type="dxa"/>
            <w:tcBorders>
              <w:top w:val="single" w:sz="4" w:space="0" w:color="auto"/>
            </w:tcBorders>
            <w:shd w:val="clear" w:color="auto" w:fill="auto"/>
          </w:tcPr>
          <w:p w14:paraId="321E2FAD"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4B17D56B"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C6344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75A4C9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1E391CFE"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019F17A"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4E518772"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51181F03"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56AA3F0"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0B75A164" w14:textId="77777777" w:rsidTr="003B46C6">
        <w:tc>
          <w:tcPr>
            <w:tcW w:w="1114" w:type="dxa"/>
            <w:shd w:val="clear" w:color="auto" w:fill="auto"/>
            <w:tcMar>
              <w:top w:w="28" w:type="dxa"/>
              <w:left w:w="28" w:type="dxa"/>
              <w:bottom w:w="28" w:type="dxa"/>
              <w:right w:w="28" w:type="dxa"/>
            </w:tcMar>
          </w:tcPr>
          <w:p w14:paraId="071FEC9B"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EC4B58C"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23BD499F" w14:textId="77777777" w:rsidTr="003B46C6">
        <w:tc>
          <w:tcPr>
            <w:tcW w:w="1114" w:type="dxa"/>
            <w:shd w:val="clear" w:color="auto" w:fill="auto"/>
            <w:tcMar>
              <w:top w:w="28" w:type="dxa"/>
              <w:left w:w="28" w:type="dxa"/>
              <w:bottom w:w="28" w:type="dxa"/>
              <w:right w:w="28" w:type="dxa"/>
            </w:tcMar>
          </w:tcPr>
          <w:p w14:paraId="3ABD319A"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24A43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2FBE189A"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AC29C7F"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6FA71BB"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79F20E37" w14:textId="50E9D23F" w:rsidR="00A32D86" w:rsidRPr="004B72CC"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i/>
          <w:iCs/>
          <w:sz w:val="18"/>
          <w:szCs w:val="18"/>
          <w:u w:val="single"/>
          <w:lang w:eastAsia="ru-RU"/>
        </w:rPr>
      </w:pPr>
    </w:p>
    <w:p w14:paraId="561842E0"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BCA5E9E"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1D9CCC09"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234C39D5" w14:textId="77777777" w:rsidR="00A32D86" w:rsidRPr="004B72CC" w:rsidRDefault="00A32D8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E535B93" w14:textId="77777777" w:rsidR="00A32D86" w:rsidRPr="004B72CC" w:rsidRDefault="00A32D8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ECDCEA" w14:textId="77777777" w:rsidR="00A32D86" w:rsidRPr="004B72CC" w:rsidRDefault="00A32D86" w:rsidP="00A32D8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FE3AD8F" w14:textId="77777777" w:rsidR="00A32D86" w:rsidRPr="004B72CC" w:rsidRDefault="00A32D8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5C863BC3" w14:textId="77777777" w:rsidR="00A32D86" w:rsidRPr="004B72CC" w:rsidRDefault="00A32D8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p w14:paraId="24AF8893" w14:textId="77777777" w:rsidR="00A32D86" w:rsidRPr="004B72CC" w:rsidRDefault="00A32D86" w:rsidP="00A32D86">
      <w:pPr>
        <w:rPr>
          <w:rFonts w:ascii="Times New Roman" w:eastAsia="MS Gothic" w:hAnsi="Times New Roman" w:cs="Times New Roman"/>
          <w:b/>
          <w:bCs/>
          <w:color w:val="0000FF"/>
          <w:sz w:val="28"/>
          <w:szCs w:val="28"/>
        </w:rPr>
      </w:pPr>
      <w:r w:rsidRPr="004B72CC">
        <w:rPr>
          <w:rFonts w:ascii="Times New Roman" w:eastAsia="Calibri" w:hAnsi="Times New Roman" w:cs="Times New Roman"/>
          <w:color w:val="0000FF"/>
        </w:rPr>
        <w:br w:type="page"/>
      </w:r>
    </w:p>
    <w:p w14:paraId="0EA407BF" w14:textId="0F05D04C" w:rsidR="003B46C6" w:rsidRPr="00487731" w:rsidRDefault="003B46C6"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16" w:name="_Toc201748154"/>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16"/>
    </w:p>
    <w:p w14:paraId="6D14AEF3" w14:textId="19174501" w:rsidR="003B46C6" w:rsidRDefault="003B46C6" w:rsidP="003B46C6">
      <w:pPr>
        <w:rPr>
          <w:lang w:eastAsia="ru-RU"/>
        </w:rPr>
      </w:pPr>
    </w:p>
    <w:p w14:paraId="00F37317"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ПАО Московская Биржа</w:t>
      </w:r>
    </w:p>
    <w:p w14:paraId="1692E27E"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C07CAE7"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1FFB7B3"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7A3743EC"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3535C0ED"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6A37183D"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3B46C6">
        <w:rPr>
          <w:rFonts w:ascii="Times New Roman" w:eastAsia="Times New Roman" w:hAnsi="Times New Roman" w:cs="Times New Roman"/>
          <w:vertAlign w:val="superscript"/>
        </w:rPr>
        <w:t xml:space="preserve"> </w:t>
      </w:r>
      <w:r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Pr="003B46C6">
        <w:rPr>
          <w:rFonts w:ascii="Times New Roman" w:hAnsi="Times New Roman" w:cs="Times New Roman"/>
        </w:rPr>
        <w:t xml:space="preserve"> </w:t>
      </w:r>
      <w:r w:rsidRPr="00D041CC">
        <w:rPr>
          <w:rFonts w:ascii="Times New Roman" w:eastAsia="Calibri" w:hAnsi="Times New Roman" w:cs="Times New Roman"/>
        </w:rPr>
        <w:t>от своего имени и за свой счет</w:t>
      </w:r>
      <w:r w:rsidRPr="003B46C6">
        <w:rPr>
          <w:rFonts w:ascii="Times New Roman" w:eastAsia="Times New Roman" w:hAnsi="Times New Roman" w:cs="Times New Roman"/>
        </w:rPr>
        <w:t>.</w:t>
      </w:r>
    </w:p>
    <w:p w14:paraId="5EA9DBB0"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55DCE9F"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w:t>
      </w:r>
      <w:r w:rsidRPr="00EE3F4A">
        <w:rPr>
          <w:rFonts w:ascii="Times New Roman" w:eastAsia="Times New Roman" w:hAnsi="Times New Roman" w:cs="Times New Roman"/>
          <w:lang w:eastAsia="ru-RU"/>
        </w:rPr>
        <w:t xml:space="preserve"> ПАО Московская Биржа не позднее следующего рабочего дня после установления запрета.</w:t>
      </w:r>
    </w:p>
    <w:p w14:paraId="6ACC81E0"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29F5F98"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663E21B0" w14:textId="77777777" w:rsidTr="003B46C6">
        <w:trPr>
          <w:jc w:val="center"/>
        </w:trPr>
        <w:tc>
          <w:tcPr>
            <w:tcW w:w="3687" w:type="dxa"/>
            <w:tcBorders>
              <w:bottom w:val="single" w:sz="4" w:space="0" w:color="auto"/>
            </w:tcBorders>
            <w:shd w:val="clear" w:color="auto" w:fill="auto"/>
          </w:tcPr>
          <w:p w14:paraId="77230F6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711C8D1"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2051C5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C24EFA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300B69E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0E9D93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15BE4E4A" w14:textId="77777777" w:rsidTr="003B46C6">
        <w:trPr>
          <w:jc w:val="center"/>
        </w:trPr>
        <w:tc>
          <w:tcPr>
            <w:tcW w:w="3687" w:type="dxa"/>
            <w:tcBorders>
              <w:top w:val="single" w:sz="4" w:space="0" w:color="auto"/>
            </w:tcBorders>
            <w:shd w:val="clear" w:color="auto" w:fill="auto"/>
          </w:tcPr>
          <w:p w14:paraId="789F448F"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11162A2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A5C9628"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F92A8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2DE1B7D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47568680"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5D72BCB5"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40CE1AE4"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DEA6489"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6D4453DE" w14:textId="77777777" w:rsidTr="003B46C6">
        <w:tc>
          <w:tcPr>
            <w:tcW w:w="1114" w:type="dxa"/>
            <w:shd w:val="clear" w:color="auto" w:fill="auto"/>
            <w:tcMar>
              <w:top w:w="28" w:type="dxa"/>
              <w:left w:w="28" w:type="dxa"/>
              <w:bottom w:w="28" w:type="dxa"/>
              <w:right w:w="28" w:type="dxa"/>
            </w:tcMar>
          </w:tcPr>
          <w:p w14:paraId="641FAF17"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E8CDE99"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495FC983" w14:textId="77777777" w:rsidTr="003B46C6">
        <w:tc>
          <w:tcPr>
            <w:tcW w:w="1114" w:type="dxa"/>
            <w:shd w:val="clear" w:color="auto" w:fill="auto"/>
            <w:tcMar>
              <w:top w:w="28" w:type="dxa"/>
              <w:left w:w="28" w:type="dxa"/>
              <w:bottom w:w="28" w:type="dxa"/>
              <w:right w:w="28" w:type="dxa"/>
            </w:tcMar>
          </w:tcPr>
          <w:p w14:paraId="71526601"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120260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7AC280CD"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2D43874"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728676E8"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2B8C8809"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94B8E85"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2A76891"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B638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53D48128"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1A6BBE70" w14:textId="77777777" w:rsidR="003B46C6" w:rsidRPr="004B72CC"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2759F89" w14:textId="77777777" w:rsidR="003B46C6" w:rsidRPr="004B72CC"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5762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058E6FF" w14:textId="77777777" w:rsidR="003B46C6" w:rsidRPr="004B72CC"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bookmarkStart w:id="117" w:name="_Hlk141089845"/>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DA265E7" w14:textId="77777777" w:rsidR="003B46C6" w:rsidRPr="004B72CC"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0A2C41A3" w14:textId="77777777" w:rsidR="003B46C6" w:rsidRPr="004B72CC"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bookmarkEnd w:id="117"/>
    <w:p w14:paraId="2CBEF016" w14:textId="77777777" w:rsidR="003B46C6" w:rsidRPr="00D041CC" w:rsidRDefault="003B46C6" w:rsidP="00D041CC">
      <w:pPr>
        <w:rPr>
          <w:lang w:eastAsia="ru-RU"/>
        </w:rPr>
      </w:pPr>
    </w:p>
    <w:p w14:paraId="186CAFC3" w14:textId="77777777" w:rsidR="005338BC" w:rsidRDefault="005338BC">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1A1C212D" w14:textId="43B52C2E" w:rsidR="003B46C6" w:rsidRPr="00487731" w:rsidRDefault="003B46C6"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18" w:name="_Toc201748155"/>
      <w:r w:rsidRPr="00487731">
        <w:rPr>
          <w:rFonts w:ascii="Times New Roman" w:eastAsia="Times New Roman" w:hAnsi="Times New Roman" w:cs="Times New Roman"/>
          <w:snapToGrid w:val="0"/>
          <w:color w:val="0000FF"/>
          <w:sz w:val="24"/>
          <w:szCs w:val="24"/>
          <w:lang w:eastAsia="ru-RU"/>
        </w:rPr>
        <w:lastRenderedPageBreak/>
        <w:t xml:space="preserve">Письмо об отсутствии у Кандидата в Участники торгов валютного рынка и рынка драгоценных металлов – </w:t>
      </w:r>
      <w:proofErr w:type="spellStart"/>
      <w:r w:rsidRPr="00487731">
        <w:rPr>
          <w:rFonts w:ascii="Times New Roman" w:eastAsia="Times New Roman" w:hAnsi="Times New Roman" w:cs="Times New Roman"/>
          <w:snapToGrid w:val="0"/>
          <w:color w:val="0000FF"/>
          <w:sz w:val="24"/>
          <w:szCs w:val="24"/>
          <w:lang w:eastAsia="ru-RU"/>
        </w:rPr>
        <w:t>некредитной</w:t>
      </w:r>
      <w:proofErr w:type="spellEnd"/>
      <w:r w:rsidRPr="00487731">
        <w:rPr>
          <w:rFonts w:ascii="Times New Roman" w:eastAsia="Times New Roman" w:hAnsi="Times New Roman" w:cs="Times New Roman"/>
          <w:snapToGrid w:val="0"/>
          <w:color w:val="0000FF"/>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18"/>
    </w:p>
    <w:p w14:paraId="3AA5C199" w14:textId="0400D07E" w:rsidR="003B46C6" w:rsidRDefault="003B46C6" w:rsidP="003B46C6">
      <w:pPr>
        <w:rPr>
          <w:lang w:eastAsia="ru-RU"/>
        </w:rPr>
      </w:pPr>
    </w:p>
    <w:p w14:paraId="1D40E56C"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 xml:space="preserve">ПАО </w:t>
      </w:r>
      <w:r w:rsidRPr="003B46C6">
        <w:rPr>
          <w:rFonts w:ascii="Times New Roman" w:eastAsia="Times New Roman" w:hAnsi="Times New Roman" w:cs="Times New Roman"/>
          <w:sz w:val="24"/>
          <w:szCs w:val="20"/>
          <w:lang w:eastAsia="ru-RU"/>
        </w:rPr>
        <w:t>Московская Биржа</w:t>
      </w:r>
    </w:p>
    <w:p w14:paraId="5DAE1C7A"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107C9FC"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72DC7607"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EA8CE33"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5B322FE5"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CFB447A" w14:textId="782915B1"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4E7F073D" w14:textId="77777777" w:rsidR="003B46C6" w:rsidRPr="003B46C6" w:rsidRDefault="0004414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303957489"/>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7A45800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74CA63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купли-продажи иностранной валюты от своего имени и за счет клиентов;</w:t>
      </w:r>
    </w:p>
    <w:p w14:paraId="32907B25" w14:textId="77777777" w:rsidR="003B46C6" w:rsidRPr="00616700"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6BD11002" w14:textId="77777777" w:rsidR="003B46C6" w:rsidRPr="003B46C6" w:rsidRDefault="0004414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094771428"/>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eastAsia="Calibri"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4E600733"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5010DB6"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2477E552" w14:textId="77777777" w:rsidR="003B46C6" w:rsidRPr="00616700"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26A54B57"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2E480633"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3B46C6" w14:paraId="4AF940FE" w14:textId="77777777" w:rsidTr="003B46C6">
        <w:trPr>
          <w:jc w:val="center"/>
        </w:trPr>
        <w:tc>
          <w:tcPr>
            <w:tcW w:w="3687" w:type="dxa"/>
            <w:tcBorders>
              <w:bottom w:val="single" w:sz="4" w:space="0" w:color="auto"/>
            </w:tcBorders>
            <w:shd w:val="clear" w:color="auto" w:fill="auto"/>
          </w:tcPr>
          <w:p w14:paraId="1C2291D8"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41D19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912DB61"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637721BB"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C55E8C2"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36CF54E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«____» ___________ 20__ г.</w:t>
            </w:r>
          </w:p>
        </w:tc>
      </w:tr>
      <w:tr w:rsidR="003B46C6" w:rsidRPr="003B46C6" w14:paraId="79590A8E" w14:textId="77777777" w:rsidTr="003B46C6">
        <w:trPr>
          <w:jc w:val="center"/>
        </w:trPr>
        <w:tc>
          <w:tcPr>
            <w:tcW w:w="3687" w:type="dxa"/>
            <w:tcBorders>
              <w:top w:val="single" w:sz="4" w:space="0" w:color="auto"/>
            </w:tcBorders>
            <w:shd w:val="clear" w:color="auto" w:fill="auto"/>
          </w:tcPr>
          <w:p w14:paraId="573F1BA6"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(Должность Руководителя организации</w:t>
            </w:r>
          </w:p>
          <w:p w14:paraId="2B14A52B"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21131BF"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8AE3F0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(подпись)</w:t>
            </w:r>
          </w:p>
        </w:tc>
        <w:tc>
          <w:tcPr>
            <w:tcW w:w="283" w:type="dxa"/>
          </w:tcPr>
          <w:p w14:paraId="4FB4FD2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D60CD0E"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(Фамилия И.О.)</w:t>
            </w:r>
          </w:p>
        </w:tc>
        <w:tc>
          <w:tcPr>
            <w:tcW w:w="2226" w:type="dxa"/>
            <w:shd w:val="clear" w:color="auto" w:fill="auto"/>
          </w:tcPr>
          <w:p w14:paraId="35A79702"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М.П.</w:t>
            </w:r>
          </w:p>
        </w:tc>
      </w:tr>
    </w:tbl>
    <w:p w14:paraId="67F6D9D4"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40F77C1"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3B46C6" w14:paraId="69FEE16B" w14:textId="77777777" w:rsidTr="003B46C6">
        <w:tc>
          <w:tcPr>
            <w:tcW w:w="1114" w:type="dxa"/>
            <w:shd w:val="clear" w:color="auto" w:fill="auto"/>
            <w:tcMar>
              <w:top w:w="28" w:type="dxa"/>
              <w:left w:w="28" w:type="dxa"/>
              <w:bottom w:w="28" w:type="dxa"/>
              <w:right w:w="28" w:type="dxa"/>
            </w:tcMar>
          </w:tcPr>
          <w:p w14:paraId="6071E381"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C31B524"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3B46C6" w14:paraId="547550D0" w14:textId="77777777" w:rsidTr="003B46C6">
        <w:tc>
          <w:tcPr>
            <w:tcW w:w="1114" w:type="dxa"/>
            <w:shd w:val="clear" w:color="auto" w:fill="auto"/>
            <w:tcMar>
              <w:top w:w="28" w:type="dxa"/>
              <w:left w:w="28" w:type="dxa"/>
              <w:bottom w:w="28" w:type="dxa"/>
              <w:right w:w="28" w:type="dxa"/>
            </w:tcMar>
          </w:tcPr>
          <w:p w14:paraId="721AC0AD"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5EA1E4"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(Ф.И.О., телефон, e-</w:t>
            </w:r>
            <w:proofErr w:type="spellStart"/>
            <w:r w:rsidRPr="003B46C6">
              <w:rPr>
                <w:rFonts w:ascii="Times New Roman" w:eastAsia="Times New Roman" w:hAnsi="Times New Roman" w:cs="Times New Roman"/>
                <w:i/>
                <w:sz w:val="16"/>
                <w:szCs w:val="16"/>
                <w:lang w:eastAsia="ru-RU"/>
              </w:rPr>
              <w:t>mail</w:t>
            </w:r>
            <w:proofErr w:type="spellEnd"/>
            <w:r w:rsidRPr="003B46C6">
              <w:rPr>
                <w:rFonts w:ascii="Times New Roman" w:eastAsia="Times New Roman" w:hAnsi="Times New Roman" w:cs="Times New Roman"/>
                <w:i/>
                <w:sz w:val="16"/>
                <w:szCs w:val="16"/>
                <w:lang w:eastAsia="ru-RU"/>
              </w:rPr>
              <w:t>)</w:t>
            </w:r>
          </w:p>
        </w:tc>
      </w:tr>
    </w:tbl>
    <w:p w14:paraId="33AA231D" w14:textId="77777777" w:rsidR="003B46C6" w:rsidRPr="003B46C6"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111EA6D" w14:textId="77777777" w:rsidR="003B46C6" w:rsidRPr="003B46C6" w:rsidRDefault="003B46C6" w:rsidP="003B46C6">
      <w:pPr>
        <w:spacing w:after="120" w:line="192" w:lineRule="auto"/>
        <w:rPr>
          <w:rFonts w:ascii="Times New Roman" w:eastAsia="Calibri" w:hAnsi="Times New Roman" w:cs="Times New Roman"/>
          <w:i/>
          <w:sz w:val="18"/>
          <w:szCs w:val="18"/>
        </w:rPr>
      </w:pPr>
      <w:proofErr w:type="gramStart"/>
      <w:r w:rsidRPr="003B46C6">
        <w:rPr>
          <w:rFonts w:ascii="Times New Roman" w:eastAsia="Calibri" w:hAnsi="Times New Roman" w:cs="Times New Roman"/>
          <w:b/>
          <w:i/>
          <w:sz w:val="18"/>
          <w:szCs w:val="18"/>
          <w:vertAlign w:val="superscript"/>
        </w:rPr>
        <w:t xml:space="preserve">1  </w:t>
      </w:r>
      <w:r w:rsidRPr="003B46C6">
        <w:rPr>
          <w:rFonts w:ascii="Times New Roman" w:eastAsia="Calibri" w:hAnsi="Times New Roman" w:cs="Times New Roman"/>
          <w:i/>
          <w:sz w:val="18"/>
          <w:szCs w:val="18"/>
        </w:rPr>
        <w:t>При</w:t>
      </w:r>
      <w:proofErr w:type="gramEnd"/>
      <w:r w:rsidRPr="003B46C6">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75B17BC" w14:textId="77777777" w:rsidR="003B46C6" w:rsidRPr="003B46C6" w:rsidRDefault="003B46C6" w:rsidP="003B46C6">
      <w:pPr>
        <w:spacing w:after="120" w:line="192" w:lineRule="auto"/>
        <w:rPr>
          <w:rFonts w:ascii="Times New Roman" w:eastAsia="Calibri" w:hAnsi="Times New Roman" w:cs="Times New Roman"/>
          <w:i/>
          <w:sz w:val="18"/>
          <w:szCs w:val="18"/>
        </w:rPr>
      </w:pPr>
      <w:r w:rsidRPr="00D041CC">
        <w:rPr>
          <w:rFonts w:ascii="Times New Roman" w:eastAsia="Calibri" w:hAnsi="Times New Roman" w:cs="Times New Roman"/>
          <w:i/>
          <w:sz w:val="18"/>
          <w:szCs w:val="18"/>
        </w:rPr>
        <w:t>По указанной форме письмо предоставляется также банками-нерезидентами ЕврАзЭС/ЕАЭС и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«Н»)</w:t>
      </w:r>
    </w:p>
    <w:p w14:paraId="0CAA73B9" w14:textId="77777777" w:rsidR="003B46C6" w:rsidRPr="003B46C6" w:rsidRDefault="003B46C6" w:rsidP="003B46C6">
      <w:pPr>
        <w:spacing w:after="120" w:line="192" w:lineRule="auto"/>
        <w:rPr>
          <w:rFonts w:ascii="Times New Roman" w:eastAsia="Calibri" w:hAnsi="Times New Roman" w:cs="Times New Roman"/>
          <w:i/>
          <w:sz w:val="18"/>
          <w:szCs w:val="18"/>
        </w:rPr>
      </w:pPr>
      <w:r w:rsidRPr="003B46C6">
        <w:rPr>
          <w:rFonts w:ascii="Times New Roman" w:eastAsia="Calibri" w:hAnsi="Times New Roman" w:cs="Times New Roman"/>
          <w:i/>
          <w:sz w:val="18"/>
          <w:szCs w:val="18"/>
          <w:vertAlign w:val="superscript"/>
        </w:rPr>
        <w:t xml:space="preserve">2 </w:t>
      </w:r>
      <w:r w:rsidRPr="003B46C6">
        <w:rPr>
          <w:rFonts w:ascii="Times New Roman" w:eastAsia="Calibri" w:hAnsi="Times New Roman" w:cs="Times New Roman"/>
          <w:i/>
          <w:sz w:val="18"/>
          <w:szCs w:val="18"/>
        </w:rPr>
        <w:t>Необходимо отметить соответствующее поле (поля).</w:t>
      </w:r>
    </w:p>
    <w:p w14:paraId="02262D51"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A53D3E"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3B46C6">
        <w:rPr>
          <w:rFonts w:ascii="Times New Roman" w:eastAsia="Times New Roman" w:hAnsi="Times New Roman" w:cs="Times New Roman"/>
          <w:i/>
          <w:iCs/>
          <w:sz w:val="18"/>
          <w:szCs w:val="18"/>
          <w:u w:val="single"/>
          <w:lang w:eastAsia="ru-RU"/>
        </w:rPr>
        <w:t>Примечание:</w:t>
      </w:r>
    </w:p>
    <w:p w14:paraId="172B2B93"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Заявление может быть предоставлено:</w:t>
      </w:r>
    </w:p>
    <w:p w14:paraId="6E336BC9" w14:textId="77777777" w:rsidR="003B46C6" w:rsidRPr="003B46C6"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BADF80" w14:textId="77777777" w:rsidR="003B46C6" w:rsidRPr="003B46C6"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D1D177B"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01A8553" w14:textId="77777777" w:rsidR="003B46C6" w:rsidRPr="003B46C6"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479B179" w14:textId="77777777" w:rsidR="003B46C6" w:rsidRPr="003B46C6"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B9A2D25" w14:textId="77777777" w:rsidR="003B46C6" w:rsidRPr="003B46C6"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0674854E" w14:textId="064B8439" w:rsidR="006D4590" w:rsidRPr="00487731" w:rsidRDefault="00171002"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9" w:name="_Toc201748156"/>
      <w:r w:rsidRPr="00487731">
        <w:rPr>
          <w:rFonts w:ascii="Times New Roman" w:eastAsia="Times New Roman" w:hAnsi="Times New Roman" w:cs="Times New Roman"/>
          <w:snapToGrid w:val="0"/>
          <w:color w:val="0000FF"/>
          <w:sz w:val="24"/>
          <w:szCs w:val="24"/>
          <w:lang w:eastAsia="ru-RU"/>
        </w:rPr>
        <w:lastRenderedPageBreak/>
        <w:t>Заявление на активацию торгового идентификатора после исправления ошибки программного обеспечения</w:t>
      </w:r>
      <w:bookmarkEnd w:id="119"/>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1"/>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1"/>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w:t>
      </w:r>
      <w:proofErr w:type="gramStart"/>
      <w:r>
        <w:rPr>
          <w:rFonts w:ascii="Times New Roman" w:eastAsia="Times New Roman" w:hAnsi="Times New Roman" w:cs="Times New Roman"/>
          <w:sz w:val="24"/>
          <w:szCs w:val="24"/>
          <w:lang w:eastAsia="ru-RU"/>
        </w:rPr>
        <w:t xml:space="preserve">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_</w:t>
      </w:r>
      <w:proofErr w:type="gramEnd"/>
      <w:r w:rsidR="000039AB">
        <w:rPr>
          <w:rFonts w:ascii="Times New Roman" w:eastAsia="Times New Roman" w:hAnsi="Times New Roman" w:cs="Times New Roman"/>
          <w:sz w:val="24"/>
          <w:szCs w:val="24"/>
          <w:lang w:eastAsia="ru-RU"/>
        </w:rPr>
        <w:t xml:space="preserve">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6393AADC" w14:textId="3B79050C" w:rsidR="00F1041A" w:rsidRPr="009A419D" w:rsidRDefault="00F1041A" w:rsidP="009A419D">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487731">
      <w:pPr>
        <w:pStyle w:val="10"/>
        <w:numPr>
          <w:ilvl w:val="1"/>
          <w:numId w:val="2"/>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04DF3C47" w14:textId="421A90B9" w:rsidR="00987A67" w:rsidRPr="00487731" w:rsidRDefault="00987A67" w:rsidP="00487731">
      <w:pPr>
        <w:pStyle w:val="10"/>
        <w:numPr>
          <w:ilvl w:val="1"/>
          <w:numId w:val="2"/>
        </w:numPr>
        <w:spacing w:before="0"/>
        <w:ind w:left="1077"/>
        <w:jc w:val="both"/>
        <w:rPr>
          <w:rFonts w:ascii="Times New Roman" w:eastAsia="Times New Roman" w:hAnsi="Times New Roman" w:cs="Times New Roman"/>
          <w:snapToGrid w:val="0"/>
          <w:color w:val="0000FF"/>
          <w:sz w:val="24"/>
          <w:szCs w:val="24"/>
          <w:lang w:eastAsia="ru-RU"/>
        </w:rPr>
      </w:pPr>
      <w:bookmarkStart w:id="120" w:name="_Toc530648320"/>
      <w:bookmarkStart w:id="121" w:name="_Toc530648343"/>
      <w:bookmarkStart w:id="122" w:name="_Toc530648358"/>
      <w:bookmarkStart w:id="123" w:name="_Toc530648359"/>
      <w:bookmarkStart w:id="124" w:name="_Toc530648370"/>
      <w:bookmarkStart w:id="125" w:name="_Toc530648381"/>
      <w:bookmarkStart w:id="126" w:name="_Toc530648388"/>
      <w:bookmarkStart w:id="127" w:name="_Toc530648391"/>
      <w:bookmarkStart w:id="128" w:name="_Toc530648392"/>
      <w:bookmarkStart w:id="129" w:name="_Toc530648397"/>
      <w:bookmarkStart w:id="130" w:name="_Toc530648398"/>
      <w:bookmarkStart w:id="131" w:name="_Toc530648405"/>
      <w:bookmarkStart w:id="132" w:name="_Toc530648411"/>
      <w:bookmarkStart w:id="133" w:name="_Toc530648415"/>
      <w:bookmarkStart w:id="134" w:name="_Toc530648421"/>
      <w:bookmarkStart w:id="135" w:name="_Toc530648427"/>
      <w:bookmarkStart w:id="136" w:name="_Toc530648432"/>
      <w:bookmarkStart w:id="137" w:name="_Toc530648437"/>
      <w:bookmarkStart w:id="138" w:name="_Toc530648443"/>
      <w:bookmarkStart w:id="139" w:name="_Toc530648455"/>
      <w:bookmarkStart w:id="140" w:name="_Toc530648463"/>
      <w:bookmarkStart w:id="141" w:name="_Toc530648467"/>
      <w:bookmarkStart w:id="142" w:name="_Toc530648474"/>
      <w:bookmarkStart w:id="143" w:name="_Toc530648485"/>
      <w:bookmarkStart w:id="144" w:name="_Toc530648490"/>
      <w:bookmarkStart w:id="145" w:name="_Toc530648491"/>
      <w:bookmarkStart w:id="146" w:name="_Toc530648504"/>
      <w:bookmarkStart w:id="147" w:name="_Toc530648505"/>
      <w:bookmarkStart w:id="148" w:name="_Toc530648507"/>
      <w:bookmarkStart w:id="149" w:name="_Toc530648510"/>
      <w:bookmarkStart w:id="150" w:name="_Toc530648511"/>
      <w:bookmarkStart w:id="151" w:name="_Toc530648515"/>
      <w:bookmarkStart w:id="152" w:name="_Toc530648516"/>
      <w:bookmarkStart w:id="153" w:name="_Toc530648517"/>
      <w:bookmarkStart w:id="154" w:name="_Toc530648518"/>
      <w:bookmarkStart w:id="155" w:name="_Toc530648549"/>
      <w:bookmarkStart w:id="156" w:name="_Toc530648550"/>
      <w:bookmarkStart w:id="157" w:name="_Toc530648551"/>
      <w:bookmarkStart w:id="158" w:name="_Toc530648591"/>
      <w:bookmarkStart w:id="159" w:name="_Toc530648592"/>
      <w:bookmarkStart w:id="160" w:name="_Toc530648605"/>
      <w:bookmarkStart w:id="161" w:name="_Toc530648606"/>
      <w:bookmarkStart w:id="162" w:name="_Toc530648607"/>
      <w:bookmarkStart w:id="163" w:name="_Toc530648612"/>
      <w:bookmarkStart w:id="164" w:name="_Toc530648614"/>
      <w:bookmarkStart w:id="165" w:name="_Toc530648628"/>
      <w:bookmarkStart w:id="166" w:name="_Toc530648732"/>
      <w:bookmarkStart w:id="167" w:name="_Toc530648733"/>
      <w:bookmarkStart w:id="168" w:name="_Toc530648734"/>
      <w:bookmarkStart w:id="169" w:name="_Toc530648804"/>
      <w:bookmarkStart w:id="170" w:name="_Toc530648826"/>
      <w:bookmarkStart w:id="171" w:name="_Toc530648831"/>
      <w:bookmarkStart w:id="172" w:name="_Toc530648853"/>
      <w:bookmarkStart w:id="173" w:name="_Toc530648866"/>
      <w:bookmarkStart w:id="174" w:name="_Toc201748157"/>
      <w:bookmarkStart w:id="175" w:name="_Hlk12570608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487731">
        <w:rPr>
          <w:rFonts w:ascii="Times New Roman" w:eastAsia="Times New Roman" w:hAnsi="Times New Roman" w:cs="Times New Roman"/>
          <w:snapToGrid w:val="0"/>
          <w:color w:val="0000FF"/>
          <w:sz w:val="24"/>
          <w:szCs w:val="24"/>
          <w:lang w:eastAsia="ru-RU"/>
        </w:rPr>
        <w:lastRenderedPageBreak/>
        <w:t>Заявление о приостановлении/возобновлении допуска к участию в торгах</w:t>
      </w:r>
      <w:bookmarkEnd w:id="174"/>
    </w:p>
    <w:p w14:paraId="02F3A149" w14:textId="77777777" w:rsidR="005338BC" w:rsidRDefault="005338BC" w:rsidP="00987A67">
      <w:pPr>
        <w:jc w:val="right"/>
        <w:rPr>
          <w:rFonts w:ascii="Times New Roman" w:hAnsi="Times New Roman"/>
        </w:rPr>
      </w:pPr>
      <w:bookmarkStart w:id="176" w:name="_Hlk125706210"/>
      <w:bookmarkEnd w:id="175"/>
    </w:p>
    <w:p w14:paraId="03181BA1" w14:textId="3EC41202"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bookmarkEnd w:id="176"/>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04414B"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04414B"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74A18F5" w14:textId="10F4B40F" w:rsidR="0072181E" w:rsidRDefault="0072181E" w:rsidP="007608F4">
      <w:pPr>
        <w:jc w:val="both"/>
        <w:rPr>
          <w:rFonts w:ascii="Times New Roman" w:eastAsia="Times New Roman" w:hAnsi="Times New Roman" w:cs="Times New Roman"/>
          <w:sz w:val="24"/>
          <w:szCs w:val="24"/>
          <w:lang w:eastAsia="ru-RU"/>
        </w:rPr>
      </w:pPr>
    </w:p>
    <w:p w14:paraId="30DE20D3" w14:textId="06831A98" w:rsidR="009206C2" w:rsidRPr="00487731" w:rsidRDefault="009206C2" w:rsidP="00487731">
      <w:pPr>
        <w:pStyle w:val="10"/>
        <w:numPr>
          <w:ilvl w:val="1"/>
          <w:numId w:val="2"/>
        </w:numPr>
        <w:spacing w:before="0"/>
        <w:jc w:val="both"/>
        <w:rPr>
          <w:rFonts w:ascii="Times New Roman" w:eastAsia="Times New Roman" w:hAnsi="Times New Roman" w:cs="Times New Roman"/>
          <w:snapToGrid w:val="0"/>
          <w:color w:val="0000FF"/>
          <w:sz w:val="24"/>
          <w:szCs w:val="24"/>
          <w:lang w:eastAsia="ru-RU"/>
        </w:rPr>
      </w:pPr>
      <w:bookmarkStart w:id="177" w:name="_Toc201748158"/>
      <w:r w:rsidRPr="00487731">
        <w:rPr>
          <w:rFonts w:ascii="Times New Roman" w:eastAsia="Times New Roman" w:hAnsi="Times New Roman" w:cs="Times New Roman"/>
          <w:snapToGrid w:val="0"/>
          <w:color w:val="0000FF"/>
          <w:sz w:val="24"/>
          <w:szCs w:val="24"/>
          <w:lang w:eastAsia="ru-RU"/>
        </w:rPr>
        <w:lastRenderedPageBreak/>
        <w:t>Заявление на снятие/игнорирование заявок, приводящих к заключению кросс-сделок</w:t>
      </w:r>
      <w:bookmarkEnd w:id="177"/>
    </w:p>
    <w:p w14:paraId="0E50465D" w14:textId="38A8111D" w:rsidR="009206C2" w:rsidRDefault="009206C2" w:rsidP="009206C2">
      <w:pPr>
        <w:rPr>
          <w:lang w:eastAsia="ru-RU"/>
        </w:rPr>
      </w:pPr>
    </w:p>
    <w:p w14:paraId="27E8A77B" w14:textId="77777777" w:rsidR="009206C2" w:rsidRDefault="009206C2" w:rsidP="009206C2">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236DEB22" w14:textId="77777777" w:rsidR="009206C2" w:rsidRPr="009206C2" w:rsidRDefault="009206C2" w:rsidP="009206C2">
      <w:pPr>
        <w:jc w:val="right"/>
        <w:rPr>
          <w:rFonts w:ascii="Times New Roman" w:eastAsia="Calibri" w:hAnsi="Times New Roman"/>
          <w:szCs w:val="24"/>
        </w:rPr>
      </w:pPr>
    </w:p>
    <w:p w14:paraId="4AE23BD6" w14:textId="77777777" w:rsidR="009206C2" w:rsidRDefault="009206C2" w:rsidP="009206C2">
      <w:pPr>
        <w:spacing w:after="0" w:line="240" w:lineRule="auto"/>
        <w:jc w:val="center"/>
        <w:rPr>
          <w:rFonts w:ascii="Times New Roman" w:eastAsia="Calibri" w:hAnsi="Times New Roman" w:cs="Times New Roman"/>
          <w:b/>
          <w:bCs/>
          <w:sz w:val="28"/>
          <w:szCs w:val="28"/>
          <w:lang w:eastAsia="ru-RU"/>
        </w:rPr>
      </w:pPr>
    </w:p>
    <w:p w14:paraId="641E5B54" w14:textId="77777777" w:rsidR="009206C2" w:rsidRPr="009206C2" w:rsidRDefault="009206C2" w:rsidP="009206C2">
      <w:pPr>
        <w:spacing w:after="0" w:line="240" w:lineRule="auto"/>
        <w:jc w:val="center"/>
        <w:rPr>
          <w:rFonts w:ascii="Times New Roman" w:eastAsia="Calibri" w:hAnsi="Times New Roman" w:cs="Times New Roman"/>
          <w:b/>
          <w:bCs/>
          <w:lang w:eastAsia="ru-RU"/>
        </w:rPr>
      </w:pPr>
      <w:bookmarkStart w:id="178" w:name="_Hlk125723891"/>
      <w:r w:rsidRPr="009206C2">
        <w:rPr>
          <w:rFonts w:ascii="Times New Roman" w:eastAsia="Calibri" w:hAnsi="Times New Roman" w:cs="Times New Roman"/>
          <w:b/>
          <w:bCs/>
          <w:lang w:eastAsia="ru-RU"/>
        </w:rPr>
        <w:t>ЗАЯВЛЕНИЕ</w:t>
      </w:r>
    </w:p>
    <w:p w14:paraId="7BA29681" w14:textId="77777777" w:rsidR="009206C2" w:rsidRPr="009206C2" w:rsidRDefault="009206C2" w:rsidP="009206C2">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снятие/игнорирование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bookmarkEnd w:id="178"/>
    <w:p w14:paraId="2774CFC5"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7538A9D"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Настоящим</w:t>
      </w:r>
    </w:p>
    <w:p w14:paraId="6AF97EE7"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9493" w:type="dxa"/>
        <w:tblLook w:val="04A0" w:firstRow="1" w:lastRow="0" w:firstColumn="1" w:lastColumn="0" w:noHBand="0" w:noVBand="1"/>
      </w:tblPr>
      <w:tblGrid>
        <w:gridCol w:w="2660"/>
        <w:gridCol w:w="6833"/>
      </w:tblGrid>
      <w:tr w:rsidR="009206C2" w:rsidRPr="009206C2" w14:paraId="0B220F1B" w14:textId="77777777" w:rsidTr="00FB32C1">
        <w:tc>
          <w:tcPr>
            <w:tcW w:w="2660" w:type="dxa"/>
            <w:shd w:val="clear" w:color="auto" w:fill="D9D9D9"/>
            <w:vAlign w:val="center"/>
          </w:tcPr>
          <w:p w14:paraId="008643E8" w14:textId="77777777" w:rsidR="009206C2" w:rsidRPr="009206C2" w:rsidRDefault="009206C2" w:rsidP="00FB32C1">
            <w:pPr>
              <w:widowControl w:val="0"/>
              <w:jc w:val="center"/>
              <w:rPr>
                <w:rFonts w:ascii="Times New Roman" w:eastAsia="Calibri" w:hAnsi="Times New Roman" w:cs="Times New Roman"/>
              </w:rPr>
            </w:pPr>
            <w:r w:rsidRPr="009206C2">
              <w:rPr>
                <w:rFonts w:ascii="Times New Roman" w:eastAsia="Calibri" w:hAnsi="Times New Roman" w:cs="Times New Roman"/>
              </w:rPr>
              <w:t>Участник торгов</w:t>
            </w:r>
          </w:p>
        </w:tc>
        <w:tc>
          <w:tcPr>
            <w:tcW w:w="6833" w:type="dxa"/>
          </w:tcPr>
          <w:p w14:paraId="39E7C29F" w14:textId="77777777" w:rsidR="009206C2" w:rsidRPr="009206C2" w:rsidRDefault="009206C2" w:rsidP="00FB32C1">
            <w:pPr>
              <w:widowControl w:val="0"/>
              <w:rPr>
                <w:rFonts w:ascii="Times New Roman" w:eastAsia="Calibri" w:hAnsi="Times New Roman" w:cs="Times New Roman"/>
              </w:rPr>
            </w:pPr>
            <w:r w:rsidRPr="009206C2">
              <w:rPr>
                <w:rFonts w:ascii="Times New Roman" w:eastAsia="Calibri" w:hAnsi="Times New Roman" w:cs="Times New Roman"/>
                <w:i/>
              </w:rPr>
              <w:t>Указывается полное наименование организации – Участника торгов</w:t>
            </w:r>
            <w:r w:rsidRPr="009206C2">
              <w:rPr>
                <w:rFonts w:ascii="Times New Roman" w:eastAsia="Calibri" w:hAnsi="Times New Roman" w:cs="Times New Roman"/>
              </w:rPr>
              <w:t xml:space="preserve"> </w:t>
            </w:r>
          </w:p>
        </w:tc>
      </w:tr>
    </w:tbl>
    <w:p w14:paraId="34AA265F"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E8EE0C0" w14:textId="6E9FF4DC" w:rsidR="009206C2" w:rsidRDefault="009206C2" w:rsidP="009206C2">
      <w:pPr>
        <w:spacing w:after="120" w:line="240" w:lineRule="auto"/>
        <w:ind w:firstLine="567"/>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(кросс-сделки)</w:t>
      </w:r>
    </w:p>
    <w:p w14:paraId="09818C3E" w14:textId="77777777" w:rsidR="009206C2" w:rsidRPr="009206C2" w:rsidRDefault="009206C2" w:rsidP="009206C2">
      <w:pPr>
        <w:spacing w:after="120" w:line="240" w:lineRule="auto"/>
        <w:ind w:firstLine="567"/>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500"/>
        <w:gridCol w:w="3039"/>
        <w:gridCol w:w="2126"/>
        <w:gridCol w:w="2127"/>
        <w:gridCol w:w="2409"/>
      </w:tblGrid>
      <w:tr w:rsidR="009206C2" w:rsidRPr="009206C2" w14:paraId="3781643F" w14:textId="77777777" w:rsidTr="009206C2">
        <w:trPr>
          <w:trHeight w:val="313"/>
        </w:trPr>
        <w:tc>
          <w:tcPr>
            <w:tcW w:w="500" w:type="dxa"/>
            <w:vMerge w:val="restart"/>
          </w:tcPr>
          <w:p w14:paraId="4A512893" w14:textId="77777777" w:rsidR="009206C2" w:rsidRPr="009206C2" w:rsidRDefault="0004414B" w:rsidP="00FB32C1">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801907422"/>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lang w:eastAsia="ru-RU"/>
              </w:rPr>
              <w:t xml:space="preserve">  </w:t>
            </w:r>
          </w:p>
        </w:tc>
        <w:tc>
          <w:tcPr>
            <w:tcW w:w="3039" w:type="dxa"/>
            <w:vMerge w:val="restart"/>
          </w:tcPr>
          <w:p w14:paraId="268E6EF0" w14:textId="77777777" w:rsidR="009206C2" w:rsidRPr="009206C2" w:rsidRDefault="009206C2" w:rsidP="00FB32C1">
            <w:pPr>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 валютном рынке в соответствии с Правилами организованных торгов ПАО Московская Биржа на валютном рынке и рынке драгоценных металлов</w:t>
            </w:r>
          </w:p>
        </w:tc>
        <w:tc>
          <w:tcPr>
            <w:tcW w:w="6662" w:type="dxa"/>
            <w:gridSpan w:val="3"/>
            <w:vAlign w:val="center"/>
          </w:tcPr>
          <w:p w14:paraId="4142B75E" w14:textId="77777777" w:rsidR="009206C2" w:rsidRPr="009206C2" w:rsidRDefault="009206C2" w:rsidP="00FB32C1">
            <w:pPr>
              <w:jc w:val="center"/>
              <w:rPr>
                <w:rFonts w:ascii="Times New Roman" w:eastAsia="Times New Roman" w:hAnsi="Times New Roman" w:cs="Times New Roman"/>
                <w:lang w:eastAsia="ru-RU"/>
              </w:rPr>
            </w:pPr>
            <w:r w:rsidRPr="009206C2">
              <w:rPr>
                <w:rFonts w:ascii="Times New Roman" w:eastAsia="Times New Roman" w:hAnsi="Times New Roman" w:cs="Times New Roman"/>
                <w:b/>
                <w:lang w:eastAsia="ru-RU"/>
              </w:rPr>
              <w:t>В безадресных (системных) режимах:</w:t>
            </w:r>
          </w:p>
        </w:tc>
      </w:tr>
      <w:tr w:rsidR="009206C2" w:rsidRPr="009206C2" w14:paraId="1C1C3726" w14:textId="77777777" w:rsidTr="00245D20">
        <w:trPr>
          <w:trHeight w:val="1178"/>
        </w:trPr>
        <w:tc>
          <w:tcPr>
            <w:tcW w:w="500" w:type="dxa"/>
            <w:vMerge/>
          </w:tcPr>
          <w:p w14:paraId="79EF893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75701C5B" w14:textId="77777777" w:rsidR="009206C2" w:rsidRPr="009206C2" w:rsidRDefault="009206C2" w:rsidP="00FB32C1">
            <w:pPr>
              <w:jc w:val="both"/>
              <w:rPr>
                <w:rFonts w:ascii="Times New Roman" w:eastAsia="Times New Roman" w:hAnsi="Times New Roman" w:cs="Times New Roman"/>
                <w:lang w:eastAsia="ru-RU"/>
              </w:rPr>
            </w:pPr>
          </w:p>
        </w:tc>
        <w:tc>
          <w:tcPr>
            <w:tcW w:w="2126" w:type="dxa"/>
            <w:tcBorders>
              <w:top w:val="nil"/>
              <w:left w:val="single" w:sz="4" w:space="0" w:color="auto"/>
              <w:bottom w:val="single" w:sz="4" w:space="0" w:color="auto"/>
            </w:tcBorders>
          </w:tcPr>
          <w:p w14:paraId="68FCC85E" w14:textId="77777777" w:rsidR="009206C2" w:rsidRPr="009206C2" w:rsidRDefault="0004414B"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107699244"/>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ранее по времени</w:t>
            </w:r>
          </w:p>
        </w:tc>
        <w:tc>
          <w:tcPr>
            <w:tcW w:w="2127" w:type="dxa"/>
            <w:tcBorders>
              <w:top w:val="nil"/>
              <w:bottom w:val="single" w:sz="4" w:space="0" w:color="auto"/>
            </w:tcBorders>
          </w:tcPr>
          <w:p w14:paraId="449F9AFC" w14:textId="39AA69C2" w:rsidR="009206C2" w:rsidRPr="009206C2" w:rsidRDefault="0004414B"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9478665"/>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w:t>
            </w:r>
            <w:r w:rsidR="002A1D43">
              <w:rPr>
                <w:rFonts w:ascii="Times New Roman" w:eastAsia="Times New Roman" w:hAnsi="Times New Roman" w:cs="Times New Roman"/>
                <w:b/>
                <w:lang w:eastAsia="ru-RU"/>
              </w:rPr>
              <w:t xml:space="preserve">позднее </w:t>
            </w:r>
            <w:r w:rsidR="009206C2" w:rsidRPr="009206C2">
              <w:rPr>
                <w:rFonts w:ascii="Times New Roman" w:eastAsia="Times New Roman" w:hAnsi="Times New Roman" w:cs="Times New Roman"/>
                <w:b/>
                <w:lang w:eastAsia="ru-RU"/>
              </w:rPr>
              <w:t>по времени</w:t>
            </w:r>
          </w:p>
        </w:tc>
        <w:tc>
          <w:tcPr>
            <w:tcW w:w="2409" w:type="dxa"/>
            <w:tcBorders>
              <w:top w:val="nil"/>
              <w:bottom w:val="single" w:sz="4" w:space="0" w:color="auto"/>
              <w:right w:val="single" w:sz="4" w:space="0" w:color="auto"/>
            </w:tcBorders>
          </w:tcPr>
          <w:p w14:paraId="3A099169" w14:textId="59A7FA76" w:rsidR="009206C2" w:rsidRPr="009206C2" w:rsidRDefault="0004414B"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89671437"/>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игнорировать заявки, поданные ранее по времени, и проверять следующие в очереди заявки</w:t>
            </w:r>
            <w:r w:rsidR="002A1D43">
              <w:rPr>
                <w:rStyle w:val="aff2"/>
                <w:rFonts w:ascii="Times New Roman" w:eastAsia="Times New Roman" w:hAnsi="Times New Roman" w:cs="Times New Roman"/>
                <w:b/>
                <w:lang w:eastAsia="ru-RU"/>
              </w:rPr>
              <w:footnoteReference w:id="2"/>
            </w:r>
          </w:p>
        </w:tc>
      </w:tr>
      <w:tr w:rsidR="009206C2" w:rsidRPr="009206C2" w14:paraId="589581A2" w14:textId="77777777" w:rsidTr="009206C2">
        <w:tc>
          <w:tcPr>
            <w:tcW w:w="500" w:type="dxa"/>
            <w:vMerge/>
          </w:tcPr>
          <w:p w14:paraId="017C63A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shd w:val="clear" w:color="auto" w:fill="D9D9D9"/>
          </w:tcPr>
          <w:p w14:paraId="1C07D603" w14:textId="77777777" w:rsidR="009206C2" w:rsidRPr="009206C2" w:rsidRDefault="009206C2" w:rsidP="00FB32C1">
            <w:pPr>
              <w:rPr>
                <w:rFonts w:ascii="Times New Roman" w:eastAsia="Calibri" w:hAnsi="Times New Roman" w:cs="Times New Roman"/>
                <w:i/>
              </w:rPr>
            </w:pPr>
            <w:r w:rsidRPr="009206C2">
              <w:rPr>
                <w:rFonts w:ascii="Times New Roman" w:eastAsia="Calibri" w:hAnsi="Times New Roman" w:cs="Times New Roman"/>
              </w:rPr>
              <w:t>Идентификатор Участника торгов</w:t>
            </w:r>
          </w:p>
        </w:tc>
        <w:tc>
          <w:tcPr>
            <w:tcW w:w="6662" w:type="dxa"/>
            <w:gridSpan w:val="3"/>
            <w:tcBorders>
              <w:top w:val="single" w:sz="4" w:space="0" w:color="auto"/>
            </w:tcBorders>
          </w:tcPr>
          <w:p w14:paraId="73A9EA7C" w14:textId="77777777" w:rsidR="009206C2" w:rsidRPr="009206C2" w:rsidRDefault="009206C2" w:rsidP="00FB32C1">
            <w:pPr>
              <w:rPr>
                <w:rFonts w:ascii="Times New Roman" w:eastAsia="Calibri" w:hAnsi="Times New Roman" w:cs="Times New Roman"/>
              </w:rPr>
            </w:pPr>
            <w:r w:rsidRPr="009206C2">
              <w:rPr>
                <w:rFonts w:ascii="Times New Roman" w:eastAsia="Calibri" w:hAnsi="Times New Roman" w:cs="Times New Roman"/>
                <w:i/>
              </w:rPr>
              <w:t>Указывается идентификатор Участника торгов</w:t>
            </w:r>
            <w:r w:rsidRPr="009206C2">
              <w:rPr>
                <w:rFonts w:ascii="Times New Roman" w:eastAsia="Times New Roman" w:hAnsi="Times New Roman" w:cs="Times New Roman"/>
                <w:lang w:eastAsia="ru-RU"/>
              </w:rPr>
              <w:t xml:space="preserve"> </w:t>
            </w:r>
            <w:r w:rsidRPr="009206C2">
              <w:rPr>
                <w:rFonts w:ascii="Times New Roman" w:eastAsia="Calibri" w:hAnsi="Times New Roman" w:cs="Times New Roman"/>
                <w:i/>
              </w:rPr>
              <w:t>на валютном рынке</w:t>
            </w:r>
          </w:p>
        </w:tc>
      </w:tr>
    </w:tbl>
    <w:tbl>
      <w:tblPr>
        <w:tblW w:w="4678" w:type="dxa"/>
        <w:tblInd w:w="4786" w:type="dxa"/>
        <w:tblLook w:val="04A0" w:firstRow="1" w:lastRow="0" w:firstColumn="1" w:lastColumn="0" w:noHBand="0" w:noVBand="1"/>
      </w:tblPr>
      <w:tblGrid>
        <w:gridCol w:w="4678"/>
      </w:tblGrid>
      <w:tr w:rsidR="009206C2" w:rsidRPr="009206C2" w14:paraId="76FF4C4B" w14:textId="77777777" w:rsidTr="00FB32C1">
        <w:trPr>
          <w:trHeight w:val="20"/>
        </w:trPr>
        <w:tc>
          <w:tcPr>
            <w:tcW w:w="4678" w:type="dxa"/>
          </w:tcPr>
          <w:p w14:paraId="7A9AF957"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265C887A"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6EC6C30"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206C2" w:rsidRPr="009206C2" w14:paraId="53E0740F" w14:textId="77777777" w:rsidTr="00FB32C1">
        <w:tc>
          <w:tcPr>
            <w:tcW w:w="3687" w:type="dxa"/>
            <w:tcBorders>
              <w:top w:val="single" w:sz="4" w:space="0" w:color="auto"/>
            </w:tcBorders>
          </w:tcPr>
          <w:p w14:paraId="3B1ED7CD"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(Должность Руководителя организации</w:t>
            </w:r>
          </w:p>
          <w:p w14:paraId="2949A55F"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rPr>
            </w:pPr>
            <w:r w:rsidRPr="009206C2">
              <w:rPr>
                <w:i/>
                <w:sz w:val="18"/>
                <w:szCs w:val="18"/>
              </w:rPr>
              <w:t>или лица, действующего по доверенности)</w:t>
            </w:r>
          </w:p>
        </w:tc>
        <w:tc>
          <w:tcPr>
            <w:tcW w:w="430" w:type="dxa"/>
          </w:tcPr>
          <w:p w14:paraId="0959F572" w14:textId="77777777" w:rsidR="009206C2" w:rsidRPr="009206C2" w:rsidRDefault="009206C2" w:rsidP="00FB32C1">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5B29D84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подпись</w:t>
            </w:r>
          </w:p>
        </w:tc>
        <w:tc>
          <w:tcPr>
            <w:tcW w:w="1830" w:type="dxa"/>
            <w:tcBorders>
              <w:top w:val="single" w:sz="4" w:space="0" w:color="auto"/>
            </w:tcBorders>
          </w:tcPr>
          <w:p w14:paraId="6F5AE8AB"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(Фамилия И.О.)</w:t>
            </w:r>
          </w:p>
        </w:tc>
        <w:tc>
          <w:tcPr>
            <w:tcW w:w="2601" w:type="dxa"/>
          </w:tcPr>
          <w:p w14:paraId="0D9CCFE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М.П.</w:t>
            </w:r>
          </w:p>
        </w:tc>
      </w:tr>
    </w:tbl>
    <w:p w14:paraId="64D1448E" w14:textId="77777777" w:rsidR="009206C2" w:rsidRPr="009206C2" w:rsidRDefault="009206C2" w:rsidP="009206C2">
      <w:pPr>
        <w:spacing w:after="0" w:line="240" w:lineRule="auto"/>
        <w:rPr>
          <w:rFonts w:ascii="Times New Roman" w:eastAsia="Calibri" w:hAnsi="Times New Roman" w:cs="Times New Roman"/>
          <w:sz w:val="18"/>
          <w:szCs w:val="18"/>
        </w:rPr>
      </w:pPr>
    </w:p>
    <w:p w14:paraId="4B3FE502" w14:textId="77777777" w:rsidR="009206C2" w:rsidRPr="009206C2" w:rsidRDefault="009206C2" w:rsidP="009206C2">
      <w:pPr>
        <w:spacing w:after="0" w:line="240" w:lineRule="auto"/>
        <w:rPr>
          <w:rFonts w:ascii="Times New Roman" w:eastAsia="Calibri" w:hAnsi="Times New Roman" w:cs="Times New Roman"/>
          <w:sz w:val="18"/>
          <w:szCs w:val="18"/>
        </w:rPr>
      </w:pPr>
      <w:proofErr w:type="gramStart"/>
      <w:r w:rsidRPr="009206C2">
        <w:rPr>
          <w:rFonts w:ascii="Times New Roman" w:eastAsia="Calibri" w:hAnsi="Times New Roman" w:cs="Times New Roman"/>
          <w:sz w:val="18"/>
          <w:szCs w:val="18"/>
        </w:rPr>
        <w:t>Исполнитель:_</w:t>
      </w:r>
      <w:proofErr w:type="gramEnd"/>
      <w:r w:rsidRPr="009206C2">
        <w:rPr>
          <w:rFonts w:ascii="Times New Roman" w:eastAsia="Calibri" w:hAnsi="Times New Roman" w:cs="Times New Roman"/>
          <w:sz w:val="18"/>
          <w:szCs w:val="18"/>
        </w:rPr>
        <w:t>__________________________________________</w:t>
      </w:r>
    </w:p>
    <w:p w14:paraId="6D416D5E" w14:textId="77777777" w:rsidR="009206C2" w:rsidRPr="009206C2" w:rsidRDefault="009206C2" w:rsidP="009206C2">
      <w:pPr>
        <w:spacing w:after="0" w:line="240" w:lineRule="auto"/>
        <w:rPr>
          <w:rFonts w:ascii="Times New Roman" w:eastAsia="Calibri" w:hAnsi="Times New Roman" w:cs="Times New Roman"/>
          <w:i/>
          <w:sz w:val="16"/>
          <w:szCs w:val="16"/>
        </w:rPr>
      </w:pPr>
      <w:r w:rsidRPr="009206C2">
        <w:rPr>
          <w:rFonts w:ascii="Times New Roman" w:eastAsia="Calibri" w:hAnsi="Times New Roman" w:cs="Times New Roman"/>
          <w:i/>
          <w:sz w:val="16"/>
          <w:szCs w:val="16"/>
        </w:rPr>
        <w:t xml:space="preserve">                                 (ФИО, телефон, </w:t>
      </w:r>
      <w:r w:rsidRPr="009206C2">
        <w:rPr>
          <w:rFonts w:ascii="Times New Roman" w:eastAsia="Calibri" w:hAnsi="Times New Roman" w:cs="Times New Roman"/>
          <w:i/>
          <w:sz w:val="16"/>
          <w:szCs w:val="16"/>
          <w:lang w:val="en-US"/>
        </w:rPr>
        <w:t>e</w:t>
      </w:r>
      <w:r w:rsidRPr="009206C2">
        <w:rPr>
          <w:rFonts w:ascii="Times New Roman" w:eastAsia="Calibri" w:hAnsi="Times New Roman" w:cs="Times New Roman"/>
          <w:i/>
          <w:sz w:val="16"/>
          <w:szCs w:val="16"/>
        </w:rPr>
        <w:t>-</w:t>
      </w:r>
      <w:r w:rsidRPr="009206C2">
        <w:rPr>
          <w:rFonts w:ascii="Times New Roman" w:eastAsia="Calibri" w:hAnsi="Times New Roman" w:cs="Times New Roman"/>
          <w:i/>
          <w:sz w:val="16"/>
          <w:szCs w:val="16"/>
          <w:lang w:val="en-US"/>
        </w:rPr>
        <w:t>mail</w:t>
      </w:r>
      <w:r w:rsidRPr="009206C2">
        <w:rPr>
          <w:rFonts w:ascii="Times New Roman" w:eastAsia="Calibri" w:hAnsi="Times New Roman" w:cs="Times New Roman"/>
          <w:i/>
          <w:sz w:val="16"/>
          <w:szCs w:val="16"/>
        </w:rPr>
        <w:t>)</w:t>
      </w:r>
    </w:p>
    <w:p w14:paraId="020DA1B8"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01B8FA"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3D224450"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206C2">
        <w:rPr>
          <w:rFonts w:ascii="Times New Roman" w:eastAsia="Times New Roman" w:hAnsi="Times New Roman" w:cs="Times New Roman"/>
          <w:i/>
          <w:iCs/>
          <w:sz w:val="18"/>
          <w:szCs w:val="18"/>
          <w:u w:val="single"/>
          <w:lang w:eastAsia="ru-RU"/>
        </w:rPr>
        <w:t>Примечание:</w:t>
      </w:r>
    </w:p>
    <w:p w14:paraId="66A37459" w14:textId="77777777" w:rsidR="009206C2" w:rsidRPr="009206C2" w:rsidRDefault="009206C2" w:rsidP="009206C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Заявление может быть предоставлено:</w:t>
      </w:r>
    </w:p>
    <w:p w14:paraId="27B35885" w14:textId="77777777" w:rsidR="009206C2" w:rsidRPr="009206C2" w:rsidRDefault="009206C2"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657A628" w14:textId="77777777" w:rsidR="009206C2" w:rsidRPr="009206C2" w:rsidRDefault="009206C2"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B8E1D15"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5FE6C38" w14:textId="77777777" w:rsidR="009206C2" w:rsidRPr="009206C2" w:rsidRDefault="009206C2" w:rsidP="009206C2">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C8A8605" w14:textId="77777777" w:rsidR="009206C2" w:rsidRPr="009206C2" w:rsidRDefault="009206C2"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9445A51" w14:textId="77777777" w:rsidR="009206C2" w:rsidRPr="009206C2" w:rsidRDefault="009206C2" w:rsidP="009206C2">
      <w:pPr>
        <w:ind w:left="360"/>
        <w:jc w:val="both"/>
        <w:rPr>
          <w:rFonts w:ascii="Times New Roman" w:eastAsia="Times New Roman" w:hAnsi="Times New Roman" w:cs="Times New Roman"/>
          <w:sz w:val="24"/>
          <w:szCs w:val="24"/>
          <w:lang w:eastAsia="ru-RU"/>
        </w:rPr>
      </w:pPr>
      <w:r w:rsidRPr="009206C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2A54946" w14:textId="77777777" w:rsidR="009206C2" w:rsidRPr="009206C2" w:rsidRDefault="009206C2" w:rsidP="009206C2">
      <w:pPr>
        <w:rPr>
          <w:lang w:eastAsia="ru-RU"/>
        </w:rPr>
      </w:pPr>
    </w:p>
    <w:p w14:paraId="2DF2295B" w14:textId="42F5BBE7" w:rsidR="009206C2" w:rsidRPr="00560779" w:rsidRDefault="009206C2" w:rsidP="00487731">
      <w:pPr>
        <w:pStyle w:val="10"/>
        <w:numPr>
          <w:ilvl w:val="0"/>
          <w:numId w:val="2"/>
        </w:numPr>
        <w:spacing w:line="240" w:lineRule="auto"/>
        <w:jc w:val="both"/>
        <w:rPr>
          <w:rFonts w:ascii="Times New Roman" w:eastAsia="Times New Roman" w:hAnsi="Times New Roman" w:cs="Times New Roman"/>
          <w:sz w:val="24"/>
          <w:szCs w:val="24"/>
          <w:lang w:eastAsia="ru-RU"/>
        </w:rPr>
      </w:pPr>
      <w:bookmarkStart w:id="179" w:name="_Toc201748159"/>
      <w:r w:rsidRPr="00560779">
        <w:rPr>
          <w:rFonts w:ascii="Times New Roman" w:hAnsi="Times New Roman" w:cs="Times New Roman"/>
          <w:bCs w:val="0"/>
          <w:color w:val="0000FF"/>
          <w:szCs w:val="24"/>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bookmarkStart w:id="180" w:name="_Toc201748160"/>
      <w:bookmarkEnd w:id="179"/>
      <w:bookmarkEnd w:id="180"/>
    </w:p>
    <w:p w14:paraId="00AC4420" w14:textId="77777777" w:rsidR="001C16B7" w:rsidRPr="00487731" w:rsidRDefault="00683E60" w:rsidP="00487731">
      <w:pPr>
        <w:pStyle w:val="10"/>
        <w:numPr>
          <w:ilvl w:val="1"/>
          <w:numId w:val="2"/>
        </w:numPr>
        <w:ind w:left="0" w:firstLine="0"/>
        <w:jc w:val="both"/>
        <w:rPr>
          <w:rFonts w:ascii="Tahoma" w:eastAsia="Calibri" w:hAnsi="Tahoma" w:cs="Tahoma"/>
          <w:iCs/>
          <w:color w:val="0000FF"/>
          <w:sz w:val="24"/>
          <w:szCs w:val="24"/>
          <w:lang w:val="x-none" w:eastAsia="x-none"/>
        </w:rPr>
      </w:pPr>
      <w:bookmarkStart w:id="181" w:name="_Toc201748161"/>
      <w:r w:rsidRPr="00487731">
        <w:rPr>
          <w:rFonts w:ascii="Times New Roman" w:eastAsia="Times New Roman" w:hAnsi="Times New Roman" w:cs="Times New Roman"/>
          <w:snapToGrid w:val="0"/>
          <w:color w:val="0000FF"/>
          <w:sz w:val="24"/>
          <w:szCs w:val="24"/>
          <w:lang w:eastAsia="ru-RU"/>
        </w:rPr>
        <w:t xml:space="preserve">Заявление о перерегистрации Участника торгов </w:t>
      </w:r>
      <w:r w:rsidR="009F12D1" w:rsidRPr="00487731">
        <w:rPr>
          <w:rFonts w:ascii="Times New Roman" w:eastAsia="Times New Roman" w:hAnsi="Times New Roman" w:cs="Times New Roman"/>
          <w:snapToGrid w:val="0"/>
          <w:color w:val="0000FF"/>
          <w:sz w:val="24"/>
          <w:szCs w:val="24"/>
          <w:lang w:eastAsia="ru-RU"/>
        </w:rPr>
        <w:t>с</w:t>
      </w:r>
      <w:r w:rsidRPr="00487731">
        <w:rPr>
          <w:rFonts w:ascii="Times New Roman" w:eastAsia="Times New Roman" w:hAnsi="Times New Roman" w:cs="Times New Roman"/>
          <w:snapToGrid w:val="0"/>
          <w:color w:val="0000FF"/>
          <w:sz w:val="24"/>
          <w:szCs w:val="24"/>
          <w:lang w:eastAsia="ru-RU"/>
        </w:rPr>
        <w:t>рочного рынка</w:t>
      </w:r>
      <w:bookmarkEnd w:id="181"/>
      <w:r w:rsidR="001C16B7" w:rsidRPr="00487731">
        <w:rPr>
          <w:rFonts w:ascii="Times New Roman" w:eastAsia="Times New Roman" w:hAnsi="Times New Roman" w:cs="Times New Roman"/>
          <w:snapToGrid w:val="0"/>
          <w:color w:val="0000FF"/>
          <w:sz w:val="24"/>
          <w:szCs w:val="24"/>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64C86718"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04414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04414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04414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04414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04414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04414B"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proofErr w:type="gramStart"/>
      <w:r>
        <w:rPr>
          <w:rFonts w:ascii="Times New Roman" w:hAnsi="Times New Roman"/>
          <w:sz w:val="18"/>
          <w:szCs w:val="18"/>
        </w:rPr>
        <w:t>Исполнитель:_</w:t>
      </w:r>
      <w:proofErr w:type="gramEnd"/>
      <w:r>
        <w:rPr>
          <w:rFonts w:ascii="Times New Roman" w:hAnsi="Times New Roman"/>
          <w:sz w:val="18"/>
          <w:szCs w:val="18"/>
        </w:rPr>
        <w:t>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4DF6A72E"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0A786090" w14:textId="471D276A"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447DE2B4" w14:textId="77777777"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63A464F7" w14:textId="77777777" w:rsidR="005338BC" w:rsidRDefault="005338BC">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b/>
          <w:bCs/>
          <w:snapToGrid w:val="0"/>
          <w:color w:val="0000FF"/>
          <w:sz w:val="28"/>
          <w:szCs w:val="28"/>
          <w:lang w:eastAsia="ru-RU"/>
        </w:rPr>
        <w:br w:type="page"/>
      </w:r>
    </w:p>
    <w:p w14:paraId="4A1A08DD" w14:textId="432AFFCE" w:rsidR="00EE3F4A" w:rsidRPr="00487731" w:rsidRDefault="00EE3F4A" w:rsidP="00487731">
      <w:pPr>
        <w:pStyle w:val="af6"/>
        <w:numPr>
          <w:ilvl w:val="1"/>
          <w:numId w:val="2"/>
        </w:numPr>
        <w:rPr>
          <w:rFonts w:ascii="Times New Roman" w:eastAsia="Times New Roman" w:hAnsi="Times New Roman" w:cs="Times New Roman"/>
          <w:b/>
          <w:bCs/>
          <w:snapToGrid w:val="0"/>
          <w:color w:val="0000FF"/>
          <w:sz w:val="24"/>
          <w:szCs w:val="24"/>
          <w:lang w:eastAsia="ru-RU"/>
        </w:rPr>
      </w:pPr>
      <w:r w:rsidRPr="00487731">
        <w:rPr>
          <w:rFonts w:ascii="Times New Roman" w:eastAsia="Times New Roman" w:hAnsi="Times New Roman" w:cs="Times New Roman"/>
          <w:b/>
          <w:bCs/>
          <w:snapToGrid w:val="0"/>
          <w:color w:val="0000FF"/>
          <w:sz w:val="24"/>
          <w:szCs w:val="24"/>
          <w:lang w:eastAsia="ru-RU"/>
        </w:rPr>
        <w:lastRenderedPageBreak/>
        <w:t>Заявление Кандидата в Участники торгов срочного рынка – банка-нерезидента о присвоении категории «Д3»</w:t>
      </w:r>
    </w:p>
    <w:p w14:paraId="77F070F5"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5E2A578C"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96D800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8D59B82"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55BB9395"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8198E4D" w14:textId="77777777" w:rsidR="00EE3F4A" w:rsidRPr="00EE3F4A"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срочного рынка)</w:t>
      </w:r>
    </w:p>
    <w:p w14:paraId="2774EB4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72CB53" w14:textId="46514C4B"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заявляет о необходимости присвоения категории «Д3»</w:t>
      </w:r>
      <w:r>
        <w:rPr>
          <w:rFonts w:ascii="Times New Roman" w:eastAsia="Times New Roman" w:hAnsi="Times New Roman" w:cs="Times New Roman"/>
          <w:lang w:eastAsia="ru-RU"/>
        </w:rPr>
        <w:t>.</w:t>
      </w:r>
    </w:p>
    <w:p w14:paraId="0DEF026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53BD554"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6354BDF5" w14:textId="77777777" w:rsidTr="00EE3F4A">
        <w:trPr>
          <w:jc w:val="center"/>
        </w:trPr>
        <w:tc>
          <w:tcPr>
            <w:tcW w:w="3687" w:type="dxa"/>
            <w:tcBorders>
              <w:bottom w:val="single" w:sz="4" w:space="0" w:color="auto"/>
            </w:tcBorders>
            <w:shd w:val="clear" w:color="auto" w:fill="auto"/>
          </w:tcPr>
          <w:p w14:paraId="0373BBEE"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9FD46B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548ECF9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5BED06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044D3B7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1EEDB03"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3693B5EB" w14:textId="77777777" w:rsidTr="00EE3F4A">
        <w:trPr>
          <w:jc w:val="center"/>
        </w:trPr>
        <w:tc>
          <w:tcPr>
            <w:tcW w:w="3687" w:type="dxa"/>
            <w:tcBorders>
              <w:top w:val="single" w:sz="4" w:space="0" w:color="auto"/>
            </w:tcBorders>
            <w:shd w:val="clear" w:color="auto" w:fill="auto"/>
          </w:tcPr>
          <w:p w14:paraId="45083EDD"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8607C79"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894262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46881A6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6E69CDC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C07A4B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7C4678C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5BB6D38F"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FDEF0F7"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838CB93" w14:textId="77777777" w:rsidTr="00EE3F4A">
        <w:tc>
          <w:tcPr>
            <w:tcW w:w="1114" w:type="dxa"/>
            <w:shd w:val="clear" w:color="auto" w:fill="auto"/>
            <w:tcMar>
              <w:top w:w="28" w:type="dxa"/>
              <w:left w:w="28" w:type="dxa"/>
              <w:bottom w:w="28" w:type="dxa"/>
              <w:right w:w="28" w:type="dxa"/>
            </w:tcMar>
          </w:tcPr>
          <w:p w14:paraId="76CEE9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7AD92A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7CA289E" w14:textId="77777777" w:rsidTr="00EE3F4A">
        <w:tc>
          <w:tcPr>
            <w:tcW w:w="1114" w:type="dxa"/>
            <w:shd w:val="clear" w:color="auto" w:fill="auto"/>
            <w:tcMar>
              <w:top w:w="28" w:type="dxa"/>
              <w:left w:w="28" w:type="dxa"/>
              <w:bottom w:w="28" w:type="dxa"/>
              <w:right w:w="28" w:type="dxa"/>
            </w:tcMar>
          </w:tcPr>
          <w:p w14:paraId="35E6AD2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6D8CA606"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318519BB"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A38D6BA"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192757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AB10C2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752D122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D1E7374"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74400AC5"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7EA1B6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B2A37BA"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DA8B755"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3C8E0CC6"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08CDA0D" w14:textId="77777777" w:rsidR="00EE3F4A" w:rsidRPr="00EE3F4A" w:rsidRDefault="00EE3F4A" w:rsidP="00EE3F4A">
      <w:pPr>
        <w:rPr>
          <w:rFonts w:ascii="Times New Roman" w:eastAsia="MS Gothic" w:hAnsi="Times New Roman" w:cs="Times New Roman"/>
          <w:b/>
          <w:bCs/>
          <w:color w:val="0000FF"/>
          <w:sz w:val="28"/>
          <w:szCs w:val="28"/>
        </w:rPr>
      </w:pPr>
      <w:r w:rsidRPr="00EE3F4A">
        <w:rPr>
          <w:rFonts w:ascii="Times New Roman" w:eastAsia="Calibri" w:hAnsi="Times New Roman" w:cs="Times New Roman"/>
          <w:color w:val="0000FF"/>
        </w:rPr>
        <w:br w:type="page"/>
      </w:r>
    </w:p>
    <w:p w14:paraId="5CF20201" w14:textId="31EA9006" w:rsidR="00EE3F4A" w:rsidRPr="00487731" w:rsidRDefault="00EE3F4A"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82" w:name="_Toc201748162"/>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Pr="00487731">
        <w:rPr>
          <w:rFonts w:ascii="Times New Roman" w:eastAsia="Times New Roman" w:hAnsi="Times New Roman" w:cs="Times New Roman"/>
          <w:snapToGrid w:val="0"/>
          <w:color w:val="0000FF"/>
          <w:sz w:val="24"/>
          <w:szCs w:val="24"/>
          <w:vertAlign w:val="superscript"/>
          <w:lang w:eastAsia="ru-RU"/>
        </w:rPr>
        <w:t>1</w:t>
      </w:r>
      <w:bookmarkEnd w:id="182"/>
    </w:p>
    <w:p w14:paraId="6AEB1C00" w14:textId="589E0B3C" w:rsidR="00EE3F4A" w:rsidRPr="00EE3F4A" w:rsidRDefault="00EE3F4A" w:rsidP="00EE3F4A">
      <w:pPr>
        <w:rPr>
          <w:lang w:eastAsia="ru-RU"/>
        </w:rPr>
      </w:pPr>
    </w:p>
    <w:p w14:paraId="0FC2276B" w14:textId="77777777" w:rsidR="00EE3F4A" w:rsidRPr="00D041CC"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lang w:eastAsia="ru-RU"/>
        </w:rPr>
      </w:pPr>
      <w:r w:rsidRPr="00D041CC">
        <w:rPr>
          <w:rFonts w:ascii="Times New Roman" w:eastAsia="Times New Roman" w:hAnsi="Times New Roman" w:cs="Times New Roman"/>
          <w:lang w:eastAsia="ru-RU"/>
        </w:rPr>
        <w:t>ПАО Московская Биржа</w:t>
      </w:r>
    </w:p>
    <w:p w14:paraId="266EE34D"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712D9F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94190A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63575D63" w14:textId="77777777" w:rsidR="00EE3F4A" w:rsidRPr="00616700"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29A68F95" w14:textId="20BA18C9"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срочного рынка)</w:t>
      </w:r>
    </w:p>
    <w:p w14:paraId="0C45F899" w14:textId="77777777" w:rsid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5DF2131" w14:textId="6BA0A0CE"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0C093B62" w14:textId="67111737" w:rsidR="00EE3F4A" w:rsidRPr="00EE3F4A" w:rsidRDefault="0004414B"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417250640"/>
          <w14:checkbox>
            <w14:checked w14:val="0"/>
            <w14:checkedState w14:val="2612" w14:font="MS Gothic"/>
            <w14:uncheckedState w14:val="2610" w14:font="MS Gothic"/>
          </w14:checkbox>
        </w:sdtPr>
        <w:sdtEndPr/>
        <w:sdtContent>
          <w:r w:rsidR="00EE3F4A" w:rsidRPr="00D041CC">
            <w:rPr>
              <w:rFonts w:ascii="MS Gothic" w:eastAsia="MS Gothic" w:hAnsi="MS Gothic" w:cs="Times New Roman"/>
            </w:rPr>
            <w:t>☐</w:t>
          </w:r>
        </w:sdtContent>
      </w:sdt>
      <w:r w:rsidR="00EE3F4A" w:rsidRPr="00D041CC">
        <w:rPr>
          <w:rFonts w:ascii="Times New Roman" w:eastAsia="Calibri" w:hAnsi="Times New Roman" w:cs="Times New Roman"/>
          <w:lang w:val="x-none"/>
        </w:rPr>
        <w:t xml:space="preserve"> </w:t>
      </w:r>
      <w:r w:rsidR="00EE3F4A" w:rsidRPr="00EE3F4A">
        <w:rPr>
          <w:rFonts w:ascii="Times New Roman" w:eastAsia="Times New Roman" w:hAnsi="Times New Roman" w:cs="Times New Roman"/>
        </w:rPr>
        <w:t>договоров, являющихся производными финансовыми инструментами, базисным активом которых является валюта, от своего имени и за свой счет;</w:t>
      </w:r>
    </w:p>
    <w:p w14:paraId="5937C557" w14:textId="77777777" w:rsidR="00EE3F4A" w:rsidRPr="00EE3F4A" w:rsidRDefault="00EE3F4A" w:rsidP="00EE3F4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4B9A70EC" w14:textId="77777777" w:rsidR="00EE3F4A" w:rsidRPr="00EE3F4A" w:rsidRDefault="0004414B"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284967240"/>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являются процентные ставки,</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7EEAF12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1632B386"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 xml:space="preserve">Настоящим также подтверждаем, что в случае установления соответствующего запрета информация об этом </w:t>
      </w:r>
      <w:r w:rsidRPr="00616700">
        <w:rPr>
          <w:rFonts w:ascii="Times New Roman" w:eastAsia="Times New Roman" w:hAnsi="Times New Roman" w:cs="Times New Roman"/>
          <w:lang w:eastAsia="ru-RU"/>
        </w:rPr>
        <w:t>буд</w:t>
      </w:r>
      <w:r w:rsidRPr="00EE3F4A">
        <w:rPr>
          <w:rFonts w:ascii="Times New Roman" w:eastAsia="Times New Roman" w:hAnsi="Times New Roman" w:cs="Times New Roman"/>
          <w:lang w:eastAsia="ru-RU"/>
        </w:rPr>
        <w:t>ет предоставлена ПАО Московская Биржа не позднее следующего рабочего дня после установления запрета.</w:t>
      </w:r>
    </w:p>
    <w:p w14:paraId="321DD87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E05732B"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2007EF4B" w14:textId="77777777" w:rsidTr="00EE3F4A">
        <w:trPr>
          <w:jc w:val="center"/>
        </w:trPr>
        <w:tc>
          <w:tcPr>
            <w:tcW w:w="3687" w:type="dxa"/>
            <w:tcBorders>
              <w:bottom w:val="single" w:sz="4" w:space="0" w:color="auto"/>
            </w:tcBorders>
            <w:shd w:val="clear" w:color="auto" w:fill="auto"/>
          </w:tcPr>
          <w:p w14:paraId="722005B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188608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7EBD81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DCE8570"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6E1D67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0ED05E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09F88C9" w14:textId="77777777" w:rsidTr="00EE3F4A">
        <w:trPr>
          <w:jc w:val="center"/>
        </w:trPr>
        <w:tc>
          <w:tcPr>
            <w:tcW w:w="3687" w:type="dxa"/>
            <w:tcBorders>
              <w:top w:val="single" w:sz="4" w:space="0" w:color="auto"/>
            </w:tcBorders>
            <w:shd w:val="clear" w:color="auto" w:fill="auto"/>
          </w:tcPr>
          <w:p w14:paraId="6B73E69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5861113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EDF618D"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AAE1285"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03097048"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C25264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583ABE3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634F7430"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A294839"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BB6D360" w14:textId="77777777" w:rsidTr="00EE3F4A">
        <w:tc>
          <w:tcPr>
            <w:tcW w:w="1114" w:type="dxa"/>
            <w:shd w:val="clear" w:color="auto" w:fill="auto"/>
            <w:tcMar>
              <w:top w:w="28" w:type="dxa"/>
              <w:left w:w="28" w:type="dxa"/>
              <w:bottom w:w="28" w:type="dxa"/>
              <w:right w:w="28" w:type="dxa"/>
            </w:tcMar>
          </w:tcPr>
          <w:p w14:paraId="1CC4BD67"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2A2D449"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54C700DA" w14:textId="77777777" w:rsidTr="00EE3F4A">
        <w:tc>
          <w:tcPr>
            <w:tcW w:w="1114" w:type="dxa"/>
            <w:shd w:val="clear" w:color="auto" w:fill="auto"/>
            <w:tcMar>
              <w:top w:w="28" w:type="dxa"/>
              <w:left w:w="28" w:type="dxa"/>
              <w:bottom w:w="28" w:type="dxa"/>
              <w:right w:w="28" w:type="dxa"/>
            </w:tcMar>
          </w:tcPr>
          <w:p w14:paraId="2FD8086E"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DC835DC"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78936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39BC631D"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B33111A"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123C37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0DE4A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40A88C7"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32E228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BEF1545"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0E0FC073"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56C117"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43A4381"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B9B1A5B" w14:textId="77777777" w:rsidR="00D041CC" w:rsidRPr="00EE3F4A" w:rsidRDefault="00D041CC" w:rsidP="00D041C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84EDCB0" w14:textId="77777777" w:rsidR="00D041CC" w:rsidRPr="00EE3F4A" w:rsidRDefault="00D041C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4753EA8" w14:textId="77777777" w:rsidR="00D041CC" w:rsidRPr="00EE3F4A" w:rsidRDefault="00D041C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4221D18A" w14:textId="77777777" w:rsidR="00EE3F4A" w:rsidRPr="00D041CC" w:rsidRDefault="00EE3F4A" w:rsidP="00D041CC">
      <w:pPr>
        <w:rPr>
          <w:lang w:eastAsia="ru-RU"/>
        </w:rPr>
      </w:pPr>
    </w:p>
    <w:p w14:paraId="14E57B01" w14:textId="29C15A35" w:rsidR="00EE3F4A" w:rsidRPr="00487731" w:rsidRDefault="00EE3F4A"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83" w:name="_Toc201748163"/>
      <w:r w:rsidRPr="00487731">
        <w:rPr>
          <w:rFonts w:ascii="Times New Roman" w:eastAsia="Times New Roman" w:hAnsi="Times New Roman" w:cs="Times New Roman"/>
          <w:snapToGrid w:val="0"/>
          <w:color w:val="0000FF"/>
          <w:sz w:val="24"/>
          <w:szCs w:val="24"/>
          <w:lang w:eastAsia="ru-RU"/>
        </w:rPr>
        <w:lastRenderedPageBreak/>
        <w:t xml:space="preserve">Письмо об отсутствии у Кандидата в Участники торгов срочного рынка– </w:t>
      </w:r>
      <w:proofErr w:type="spellStart"/>
      <w:r w:rsidRPr="00487731">
        <w:rPr>
          <w:rFonts w:ascii="Times New Roman" w:eastAsia="Times New Roman" w:hAnsi="Times New Roman" w:cs="Times New Roman"/>
          <w:snapToGrid w:val="0"/>
          <w:color w:val="0000FF"/>
          <w:sz w:val="24"/>
          <w:szCs w:val="24"/>
          <w:lang w:eastAsia="ru-RU"/>
        </w:rPr>
        <w:t>некредитной</w:t>
      </w:r>
      <w:proofErr w:type="spellEnd"/>
      <w:r w:rsidRPr="00487731">
        <w:rPr>
          <w:rFonts w:ascii="Times New Roman" w:eastAsia="Times New Roman" w:hAnsi="Times New Roman" w:cs="Times New Roman"/>
          <w:snapToGrid w:val="0"/>
          <w:color w:val="0000FF"/>
          <w:sz w:val="24"/>
          <w:szCs w:val="24"/>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Pr="00487731">
        <w:rPr>
          <w:rFonts w:ascii="Times New Roman" w:eastAsia="Times New Roman" w:hAnsi="Times New Roman" w:cs="Times New Roman"/>
          <w:snapToGrid w:val="0"/>
          <w:color w:val="0000FF"/>
          <w:sz w:val="24"/>
          <w:szCs w:val="24"/>
          <w:vertAlign w:val="superscript"/>
          <w:lang w:eastAsia="ru-RU"/>
        </w:rPr>
        <w:t>1</w:t>
      </w:r>
      <w:bookmarkEnd w:id="183"/>
    </w:p>
    <w:p w14:paraId="2AB435A3" w14:textId="5E7A75FF" w:rsidR="00EE3F4A" w:rsidRDefault="00EE3F4A" w:rsidP="00EE3F4A">
      <w:pPr>
        <w:rPr>
          <w:lang w:eastAsia="ru-RU"/>
        </w:rPr>
      </w:pPr>
    </w:p>
    <w:p w14:paraId="183FB374"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0A3DEC5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4A1880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43EC18A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37AD400" w14:textId="2B493335"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торгов/Участника торгов</w:t>
      </w:r>
      <w:r w:rsidR="00A66838">
        <w:rPr>
          <w:rFonts w:ascii="Times New Roman" w:eastAsia="Times New Roman" w:hAnsi="Times New Roman" w:cs="Times New Roman"/>
          <w:i/>
          <w:sz w:val="18"/>
          <w:szCs w:val="18"/>
          <w:lang w:eastAsia="ru-RU"/>
        </w:rPr>
        <w:t xml:space="preserve"> срочного </w:t>
      </w:r>
      <w:r w:rsidR="00117AFC">
        <w:rPr>
          <w:rFonts w:ascii="Times New Roman" w:eastAsia="Times New Roman" w:hAnsi="Times New Roman" w:cs="Times New Roman"/>
          <w:i/>
          <w:sz w:val="18"/>
          <w:szCs w:val="18"/>
          <w:lang w:eastAsia="ru-RU"/>
        </w:rPr>
        <w:t>рынка</w:t>
      </w:r>
      <w:r w:rsidRPr="00D041CC">
        <w:rPr>
          <w:rFonts w:ascii="Times New Roman" w:eastAsia="Times New Roman" w:hAnsi="Times New Roman" w:cs="Times New Roman"/>
          <w:i/>
          <w:lang w:eastAsia="ru-RU"/>
        </w:rPr>
        <w:t>)</w:t>
      </w:r>
    </w:p>
    <w:p w14:paraId="2A23DE37" w14:textId="0FBE7FA4"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w:t>
      </w:r>
      <w:r w:rsidRPr="00616700">
        <w:rPr>
          <w:rFonts w:ascii="Times New Roman" w:eastAsia="Times New Roman" w:hAnsi="Times New Roman" w:cs="Times New Roman"/>
          <w:lang w:eastAsia="ru-RU"/>
        </w:rPr>
        <w:t xml:space="preserve"> государства, резидентом которого является Кандидат</w:t>
      </w:r>
      <w:r w:rsidRPr="00EE3F4A">
        <w:rPr>
          <w:rFonts w:ascii="Times New Roman" w:eastAsia="Times New Roman" w:hAnsi="Times New Roman" w:cs="Times New Roman"/>
          <w:lang w:eastAsia="ru-RU"/>
        </w:rPr>
        <w:t>,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3D10B222" w14:textId="77777777" w:rsidR="00EE3F4A" w:rsidRPr="00EE3F4A" w:rsidRDefault="0004414B"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717436941"/>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448E872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616700">
        <w:rPr>
          <w:rFonts w:ascii="Times New Roman" w:eastAsia="Times New Roman" w:hAnsi="Times New Roman" w:cs="Times New Roman"/>
        </w:rPr>
        <w:t>и(или)</w:t>
      </w:r>
    </w:p>
    <w:p w14:paraId="2AE319D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6562211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009B8796"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являются процентные ставки, от своего имени и за свой счет;</w:t>
      </w:r>
    </w:p>
    <w:p w14:paraId="69AD230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322519A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r w:rsidRPr="00EE3F4A">
        <w:rPr>
          <w:rFonts w:ascii="Calibri" w:eastAsia="Times New Roman" w:hAnsi="Calibri" w:cs="Segoe UI Symbol"/>
          <w:lang w:eastAsia="ru-RU"/>
        </w:rPr>
        <w:tab/>
      </w:r>
      <w:r w:rsidRPr="00EE3F4A">
        <w:rPr>
          <w:rFonts w:ascii="Segoe UI Symbol" w:eastAsia="Times New Roman" w:hAnsi="Segoe UI Symbol" w:cs="Segoe UI Symbol"/>
          <w:lang w:eastAsia="ru-RU"/>
        </w:rPr>
        <w:t>☐</w:t>
      </w:r>
      <w:r w:rsidRPr="00EE3F4A">
        <w:rPr>
          <w:rFonts w:ascii="Times New Roman" w:eastAsia="Times New Roman" w:hAnsi="Times New Roman" w:cs="Times New Roman"/>
          <w:lang w:eastAsia="ru-RU"/>
        </w:rPr>
        <w:t xml:space="preserve"> договоров, являющихся производными финансовыми инструментами, базисным активом которых являются процентные ставки, от своего имени и за счет клиентов.</w:t>
      </w:r>
    </w:p>
    <w:p w14:paraId="54563917"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p>
    <w:p w14:paraId="0AD91940"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45AA635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5E64D9F9" w14:textId="77777777" w:rsidTr="00EE3F4A">
        <w:trPr>
          <w:jc w:val="center"/>
        </w:trPr>
        <w:tc>
          <w:tcPr>
            <w:tcW w:w="3687" w:type="dxa"/>
            <w:tcBorders>
              <w:bottom w:val="single" w:sz="4" w:space="0" w:color="auto"/>
            </w:tcBorders>
            <w:shd w:val="clear" w:color="auto" w:fill="auto"/>
          </w:tcPr>
          <w:p w14:paraId="34B12E0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C3FE2A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9E773F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F58AD4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7FBB7B5"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6EC388D2"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F222B41" w14:textId="77777777" w:rsidTr="00EE3F4A">
        <w:trPr>
          <w:jc w:val="center"/>
        </w:trPr>
        <w:tc>
          <w:tcPr>
            <w:tcW w:w="3687" w:type="dxa"/>
            <w:tcBorders>
              <w:top w:val="single" w:sz="4" w:space="0" w:color="auto"/>
            </w:tcBorders>
            <w:shd w:val="clear" w:color="auto" w:fill="auto"/>
          </w:tcPr>
          <w:p w14:paraId="5E0AFEB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6D9D95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E72CC6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519167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4E7F94C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F7C071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2429B56F"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0CE244D8"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F77B90E"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0D594674" w14:textId="77777777" w:rsidTr="00EE3F4A">
        <w:tc>
          <w:tcPr>
            <w:tcW w:w="1114" w:type="dxa"/>
            <w:shd w:val="clear" w:color="auto" w:fill="auto"/>
            <w:tcMar>
              <w:top w:w="28" w:type="dxa"/>
              <w:left w:w="28" w:type="dxa"/>
              <w:bottom w:w="28" w:type="dxa"/>
              <w:right w:w="28" w:type="dxa"/>
            </w:tcMar>
          </w:tcPr>
          <w:p w14:paraId="0F033CD5"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417CB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C22E250" w14:textId="77777777" w:rsidTr="00EE3F4A">
        <w:tc>
          <w:tcPr>
            <w:tcW w:w="1114" w:type="dxa"/>
            <w:shd w:val="clear" w:color="auto" w:fill="auto"/>
            <w:tcMar>
              <w:top w:w="28" w:type="dxa"/>
              <w:left w:w="28" w:type="dxa"/>
              <w:bottom w:w="28" w:type="dxa"/>
              <w:right w:w="28" w:type="dxa"/>
            </w:tcMar>
          </w:tcPr>
          <w:p w14:paraId="34F093C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C62FA2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50E97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81A0C65"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2A5A4A25"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rPr>
        <w:t xml:space="preserve">По указанной форме письмо предоставляется также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«Д4»)  </w:t>
      </w:r>
    </w:p>
    <w:p w14:paraId="64DB43E8"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AC90CA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DF70F5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A13C6E2"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3C19CE0"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AC0FDF"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4E9B75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52AD8C6"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7CAF3E2"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5FFAD14F"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43CA3FC" w14:textId="77777777" w:rsidR="00EE3F4A" w:rsidRPr="00EE3F4A" w:rsidRDefault="00EE3F4A" w:rsidP="00EE3F4A">
      <w:pPr>
        <w:rPr>
          <w:rFonts w:ascii="Times New Roman" w:eastAsia="Calibri" w:hAnsi="Times New Roman" w:cs="Times New Roman"/>
          <w:color w:val="0000FF"/>
        </w:rPr>
      </w:pPr>
      <w:r w:rsidRPr="00EE3F4A">
        <w:rPr>
          <w:rFonts w:ascii="Times New Roman" w:eastAsia="Calibri" w:hAnsi="Times New Roman" w:cs="Times New Roman"/>
          <w:color w:val="0000FF"/>
        </w:rPr>
        <w:br w:type="page"/>
      </w:r>
    </w:p>
    <w:p w14:paraId="23DBFBC3" w14:textId="4916A7A7" w:rsidR="001C16B7" w:rsidRPr="00487731" w:rsidRDefault="001C16B7"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84" w:name="_Toc201748164"/>
      <w:r w:rsidRPr="00487731">
        <w:rPr>
          <w:rFonts w:ascii="Times New Roman" w:eastAsia="Times New Roman" w:hAnsi="Times New Roman" w:cs="Times New Roman"/>
          <w:snapToGrid w:val="0"/>
          <w:color w:val="0000FF"/>
          <w:sz w:val="24"/>
          <w:szCs w:val="24"/>
          <w:lang w:eastAsia="ru-RU"/>
        </w:rPr>
        <w:lastRenderedPageBreak/>
        <w:t xml:space="preserve">Заявление </w:t>
      </w:r>
      <w:r w:rsidR="00683E60" w:rsidRPr="00487731">
        <w:rPr>
          <w:rFonts w:ascii="Times New Roman" w:eastAsia="Times New Roman" w:hAnsi="Times New Roman" w:cs="Times New Roman"/>
          <w:snapToGrid w:val="0"/>
          <w:color w:val="0000FF"/>
          <w:sz w:val="24"/>
          <w:szCs w:val="24"/>
          <w:lang w:eastAsia="ru-RU"/>
        </w:rPr>
        <w:t>о приостановлении</w:t>
      </w:r>
      <w:r w:rsidR="000039AB" w:rsidRPr="00487731">
        <w:rPr>
          <w:rFonts w:ascii="Times New Roman" w:eastAsia="Times New Roman" w:hAnsi="Times New Roman" w:cs="Times New Roman"/>
          <w:snapToGrid w:val="0"/>
          <w:color w:val="0000FF"/>
          <w:sz w:val="24"/>
          <w:szCs w:val="24"/>
          <w:lang w:eastAsia="ru-RU"/>
        </w:rPr>
        <w:t>/возобновлении</w:t>
      </w:r>
      <w:r w:rsidR="00683E60" w:rsidRPr="00487731">
        <w:rPr>
          <w:rFonts w:ascii="Times New Roman" w:eastAsia="Times New Roman" w:hAnsi="Times New Roman" w:cs="Times New Roman"/>
          <w:snapToGrid w:val="0"/>
          <w:color w:val="0000FF"/>
          <w:sz w:val="24"/>
          <w:szCs w:val="24"/>
          <w:lang w:eastAsia="ru-RU"/>
        </w:rPr>
        <w:t xml:space="preserve"> допуска к участию в </w:t>
      </w:r>
      <w:r w:rsidR="00D06AC8">
        <w:rPr>
          <w:rFonts w:ascii="Times New Roman" w:eastAsia="Times New Roman" w:hAnsi="Times New Roman" w:cs="Times New Roman"/>
          <w:snapToGrid w:val="0"/>
          <w:color w:val="0000FF"/>
          <w:sz w:val="24"/>
          <w:szCs w:val="24"/>
          <w:lang w:eastAsia="ru-RU"/>
        </w:rPr>
        <w:t>т</w:t>
      </w:r>
      <w:r w:rsidR="00683E60" w:rsidRPr="00487731">
        <w:rPr>
          <w:rFonts w:ascii="Times New Roman" w:eastAsia="Times New Roman" w:hAnsi="Times New Roman" w:cs="Times New Roman"/>
          <w:snapToGrid w:val="0"/>
          <w:color w:val="0000FF"/>
          <w:sz w:val="24"/>
          <w:szCs w:val="24"/>
          <w:lang w:eastAsia="ru-RU"/>
        </w:rPr>
        <w:t xml:space="preserve">оргах Участника торгов </w:t>
      </w:r>
      <w:r w:rsidR="009F12D1" w:rsidRPr="00487731">
        <w:rPr>
          <w:rFonts w:ascii="Times New Roman" w:eastAsia="Times New Roman" w:hAnsi="Times New Roman" w:cs="Times New Roman"/>
          <w:snapToGrid w:val="0"/>
          <w:color w:val="0000FF"/>
          <w:sz w:val="24"/>
          <w:szCs w:val="24"/>
          <w:lang w:eastAsia="ru-RU"/>
        </w:rPr>
        <w:t>с</w:t>
      </w:r>
      <w:r w:rsidR="00683E60" w:rsidRPr="00487731">
        <w:rPr>
          <w:rFonts w:ascii="Times New Roman" w:eastAsia="Times New Roman" w:hAnsi="Times New Roman" w:cs="Times New Roman"/>
          <w:snapToGrid w:val="0"/>
          <w:color w:val="0000FF"/>
          <w:sz w:val="24"/>
          <w:szCs w:val="24"/>
          <w:lang w:eastAsia="ru-RU"/>
        </w:rPr>
        <w:t>рочного рынка</w:t>
      </w:r>
      <w:bookmarkEnd w:id="184"/>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298CEEAF"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w:t>
      </w:r>
      <w:r w:rsidR="00D06AC8">
        <w:rPr>
          <w:rFonts w:ascii="Times New Roman" w:eastAsia="Calibri" w:hAnsi="Times New Roman" w:cs="Times New Roman"/>
          <w:b/>
          <w:bCs/>
          <w:lang w:eastAsia="ru-RU"/>
        </w:rPr>
        <w:t>т</w:t>
      </w:r>
      <w:r w:rsidRPr="00EC3680">
        <w:rPr>
          <w:rFonts w:ascii="Times New Roman" w:eastAsia="Calibri" w:hAnsi="Times New Roman" w:cs="Times New Roman"/>
          <w:b/>
          <w:bCs/>
          <w:lang w:eastAsia="ru-RU"/>
        </w:rPr>
        <w:t>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85"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1EAD7945"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1"/>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04414B"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04414B"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04414B"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04414B"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04414B"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04414B"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85"/>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86"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86"/>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Pr="00487731" w:rsidRDefault="00C95282" w:rsidP="00487731">
      <w:pPr>
        <w:pStyle w:val="10"/>
        <w:numPr>
          <w:ilvl w:val="1"/>
          <w:numId w:val="2"/>
        </w:numPr>
        <w:spacing w:before="120"/>
        <w:ind w:left="709"/>
        <w:jc w:val="both"/>
        <w:rPr>
          <w:rFonts w:ascii="Times New Roman" w:hAnsi="Times New Roman" w:cs="Times New Roman"/>
          <w:color w:val="0000FF"/>
          <w:sz w:val="24"/>
          <w:szCs w:val="24"/>
        </w:rPr>
      </w:pPr>
      <w:bookmarkStart w:id="187" w:name="_Toc316389701"/>
      <w:bookmarkStart w:id="188" w:name="_Toc316389702"/>
      <w:bookmarkStart w:id="189" w:name="_Toc316389704"/>
      <w:bookmarkStart w:id="190" w:name="_Toc316389707"/>
      <w:bookmarkStart w:id="191" w:name="_Toc316389708"/>
      <w:bookmarkStart w:id="192" w:name="_Toc316389710"/>
      <w:bookmarkStart w:id="193" w:name="_Toc316389711"/>
      <w:bookmarkStart w:id="194" w:name="_Toc316389712"/>
      <w:bookmarkStart w:id="195" w:name="_Toc316389713"/>
      <w:bookmarkStart w:id="196" w:name="_Toc530648871"/>
      <w:bookmarkStart w:id="197" w:name="_Toc530648872"/>
      <w:bookmarkStart w:id="198" w:name="_Toc530648874"/>
      <w:bookmarkStart w:id="199" w:name="_Toc530648875"/>
      <w:bookmarkStart w:id="200" w:name="_Toc530648876"/>
      <w:bookmarkStart w:id="201" w:name="_Toc530648887"/>
      <w:bookmarkStart w:id="202" w:name="_Toc530648888"/>
      <w:bookmarkStart w:id="203" w:name="_Toc530648890"/>
      <w:bookmarkStart w:id="204" w:name="_Toc530648892"/>
      <w:bookmarkStart w:id="205" w:name="_Toc530648894"/>
      <w:bookmarkStart w:id="206" w:name="_Toc530648896"/>
      <w:bookmarkStart w:id="207" w:name="_Toc530648899"/>
      <w:bookmarkStart w:id="208" w:name="_Toc530648900"/>
      <w:bookmarkStart w:id="209" w:name="_Toc530648902"/>
      <w:bookmarkStart w:id="210" w:name="_Toc530648903"/>
      <w:bookmarkStart w:id="211" w:name="_Toc530648904"/>
      <w:bookmarkStart w:id="212" w:name="_Toc530648905"/>
      <w:bookmarkStart w:id="213" w:name="_Toc530648908"/>
      <w:bookmarkStart w:id="214" w:name="_Toc530648913"/>
      <w:bookmarkStart w:id="215" w:name="_Toc501714902"/>
      <w:bookmarkStart w:id="216" w:name="_Toc201748165"/>
      <w:bookmarkStart w:id="217" w:name="_Hlk125723593"/>
      <w:bookmarkStart w:id="218" w:name="_Toc116448553"/>
      <w:bookmarkStart w:id="219" w:name="_Toc16035590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487731">
        <w:rPr>
          <w:rFonts w:ascii="Times New Roman" w:hAnsi="Times New Roman" w:cs="Times New Roman"/>
          <w:color w:val="0000FF"/>
          <w:sz w:val="24"/>
          <w:szCs w:val="24"/>
        </w:rPr>
        <w:t>Заявление на подключение к сервису RFS</w:t>
      </w:r>
      <w:r w:rsidR="00FD4365" w:rsidRPr="00487731">
        <w:rPr>
          <w:rFonts w:ascii="Times New Roman" w:hAnsi="Times New Roman" w:cs="Times New Roman"/>
          <w:color w:val="0000FF"/>
          <w:sz w:val="24"/>
          <w:szCs w:val="24"/>
        </w:rPr>
        <w:t xml:space="preserve"> </w:t>
      </w:r>
      <w:r w:rsidR="00E751A3" w:rsidRPr="00487731">
        <w:rPr>
          <w:rFonts w:ascii="Times New Roman" w:hAnsi="Times New Roman" w:cs="Times New Roman"/>
          <w:color w:val="0000FF"/>
          <w:sz w:val="24"/>
          <w:szCs w:val="24"/>
        </w:rPr>
        <w:t>/</w:t>
      </w:r>
      <w:r w:rsidR="00FD4365" w:rsidRPr="00487731">
        <w:rPr>
          <w:rFonts w:ascii="Times New Roman" w:hAnsi="Times New Roman" w:cs="Times New Roman"/>
          <w:color w:val="0000FF"/>
          <w:sz w:val="24"/>
          <w:szCs w:val="24"/>
        </w:rPr>
        <w:t xml:space="preserve"> </w:t>
      </w:r>
      <w:r w:rsidR="00E751A3" w:rsidRPr="00487731">
        <w:rPr>
          <w:rFonts w:ascii="Times New Roman" w:hAnsi="Times New Roman" w:cs="Times New Roman"/>
          <w:color w:val="0000FF"/>
          <w:sz w:val="24"/>
          <w:szCs w:val="24"/>
        </w:rPr>
        <w:t>отключение от сервиса RFS</w:t>
      </w:r>
      <w:r w:rsidR="0088129C" w:rsidRPr="00487731">
        <w:rPr>
          <w:rFonts w:ascii="Times New Roman" w:hAnsi="Times New Roman" w:cs="Times New Roman"/>
          <w:color w:val="0000FF"/>
          <w:sz w:val="24"/>
          <w:szCs w:val="24"/>
        </w:rPr>
        <w:t xml:space="preserve"> </w:t>
      </w:r>
      <w:r w:rsidRPr="00487731">
        <w:rPr>
          <w:rFonts w:ascii="Times New Roman" w:hAnsi="Times New Roman" w:cs="Times New Roman"/>
          <w:color w:val="0000FF"/>
          <w:sz w:val="24"/>
          <w:szCs w:val="24"/>
        </w:rPr>
        <w:t>в качестве поставщика ликвидности на Срочном рынке</w:t>
      </w:r>
      <w:bookmarkEnd w:id="216"/>
    </w:p>
    <w:bookmarkEnd w:id="217"/>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20" w:name="_Hlk32418856"/>
      <w:r w:rsidRPr="00C95282">
        <w:rPr>
          <w:rFonts w:ascii="Times New Roman" w:eastAsia="Calibri" w:hAnsi="Times New Roman" w:cs="Times New Roman"/>
          <w:b/>
          <w:sz w:val="24"/>
          <w:szCs w:val="24"/>
          <w:lang w:eastAsia="ru-RU"/>
        </w:rPr>
        <w:t>сервису RFS</w:t>
      </w:r>
      <w:bookmarkEnd w:id="220"/>
      <w:r w:rsidR="00E751A3">
        <w:rPr>
          <w:rFonts w:ascii="Times New Roman" w:eastAsia="Calibri" w:hAnsi="Times New Roman" w:cs="Times New Roman"/>
          <w:b/>
          <w:sz w:val="24"/>
          <w:szCs w:val="24"/>
          <w:lang w:eastAsia="ru-RU"/>
        </w:rPr>
        <w:t>/</w:t>
      </w:r>
      <w:bookmarkStart w:id="221"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21"/>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04414B"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22"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22"/>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04414B"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2A133A36" w14:textId="77777777" w:rsidR="005338BC" w:rsidRDefault="005338B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559FDD2B" w14:textId="11594E08" w:rsidR="000576B0" w:rsidRPr="00487731" w:rsidRDefault="000576B0" w:rsidP="00487731">
      <w:pPr>
        <w:pStyle w:val="10"/>
        <w:numPr>
          <w:ilvl w:val="1"/>
          <w:numId w:val="2"/>
        </w:numPr>
        <w:spacing w:before="120"/>
        <w:jc w:val="both"/>
        <w:rPr>
          <w:rFonts w:ascii="Times New Roman" w:hAnsi="Times New Roman" w:cs="Times New Roman"/>
          <w:color w:val="0000FF"/>
          <w:sz w:val="24"/>
          <w:szCs w:val="24"/>
        </w:rPr>
      </w:pPr>
      <w:bookmarkStart w:id="223" w:name="_Toc201748166"/>
      <w:r w:rsidRPr="00487731">
        <w:rPr>
          <w:rFonts w:ascii="Times New Roman" w:hAnsi="Times New Roman" w:cs="Times New Roman"/>
          <w:color w:val="0000FF"/>
          <w:sz w:val="24"/>
          <w:szCs w:val="24"/>
        </w:rPr>
        <w:lastRenderedPageBreak/>
        <w:t>Заявление на снятие заявок, приводящих к заключению кросс-сделок</w:t>
      </w:r>
      <w:bookmarkEnd w:id="223"/>
      <w:r w:rsidRPr="00487731">
        <w:rPr>
          <w:rFonts w:ascii="Times New Roman" w:hAnsi="Times New Roman" w:cs="Times New Roman"/>
          <w:color w:val="0000FF"/>
          <w:sz w:val="24"/>
          <w:szCs w:val="24"/>
        </w:rPr>
        <w:t xml:space="preserve"> </w:t>
      </w:r>
    </w:p>
    <w:p w14:paraId="33250BC7"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1D9B0DC"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EC0345C" w14:textId="2F41940E" w:rsidR="000576B0" w:rsidRP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r w:rsidRPr="000576B0">
        <w:rPr>
          <w:rFonts w:ascii="Times New Roman" w:eastAsia="Calibri" w:hAnsi="Times New Roman" w:cs="Times New Roman"/>
        </w:rPr>
        <w:t>ПАО Московская Биржа</w:t>
      </w:r>
    </w:p>
    <w:p w14:paraId="7EA56E15" w14:textId="1D766C35" w:rsidR="000576B0" w:rsidRDefault="000576B0" w:rsidP="000576B0">
      <w:pPr>
        <w:autoSpaceDE w:val="0"/>
        <w:autoSpaceDN w:val="0"/>
        <w:spacing w:after="0" w:line="240" w:lineRule="auto"/>
        <w:jc w:val="both"/>
        <w:rPr>
          <w:rFonts w:ascii="Tahoma" w:eastAsia="Calibri" w:hAnsi="Tahoma" w:cs="Tahoma"/>
          <w:b/>
          <w:bCs/>
          <w:lang w:eastAsia="ru-RU"/>
        </w:rPr>
      </w:pPr>
    </w:p>
    <w:p w14:paraId="6321E107" w14:textId="25C2B717" w:rsidR="003D0BFA" w:rsidRDefault="003D0BFA" w:rsidP="000576B0">
      <w:pPr>
        <w:autoSpaceDE w:val="0"/>
        <w:autoSpaceDN w:val="0"/>
        <w:spacing w:after="0" w:line="240" w:lineRule="auto"/>
        <w:jc w:val="both"/>
        <w:rPr>
          <w:rFonts w:ascii="Tahoma" w:eastAsia="Calibri" w:hAnsi="Tahoma" w:cs="Tahoma"/>
          <w:b/>
          <w:bCs/>
          <w:lang w:eastAsia="ru-RU"/>
        </w:rPr>
      </w:pPr>
    </w:p>
    <w:p w14:paraId="39F6B643" w14:textId="48BAF810" w:rsidR="003D0BFA" w:rsidRDefault="003D0BFA" w:rsidP="000576B0">
      <w:pPr>
        <w:autoSpaceDE w:val="0"/>
        <w:autoSpaceDN w:val="0"/>
        <w:spacing w:after="0" w:line="240" w:lineRule="auto"/>
        <w:jc w:val="both"/>
        <w:rPr>
          <w:rFonts w:ascii="Tahoma" w:eastAsia="Calibri" w:hAnsi="Tahoma" w:cs="Tahoma"/>
          <w:b/>
          <w:bCs/>
          <w:lang w:eastAsia="ru-RU"/>
        </w:rPr>
      </w:pPr>
    </w:p>
    <w:p w14:paraId="47CB61D7" w14:textId="77777777" w:rsidR="003D0BFA" w:rsidRPr="000576B0" w:rsidRDefault="003D0BFA" w:rsidP="000576B0">
      <w:pPr>
        <w:autoSpaceDE w:val="0"/>
        <w:autoSpaceDN w:val="0"/>
        <w:spacing w:after="0" w:line="240" w:lineRule="auto"/>
        <w:jc w:val="both"/>
        <w:rPr>
          <w:rFonts w:ascii="Tahoma" w:eastAsia="Calibri" w:hAnsi="Tahoma" w:cs="Tahoma"/>
          <w:b/>
          <w:bCs/>
          <w:lang w:eastAsia="ru-RU"/>
        </w:rPr>
      </w:pPr>
    </w:p>
    <w:p w14:paraId="04F9C038" w14:textId="77777777" w:rsidR="003D0BFA" w:rsidRPr="009206C2" w:rsidRDefault="003D0BFA" w:rsidP="003D0BFA">
      <w:pPr>
        <w:spacing w:after="0" w:line="240" w:lineRule="auto"/>
        <w:jc w:val="center"/>
        <w:rPr>
          <w:rFonts w:ascii="Times New Roman" w:eastAsia="Calibri" w:hAnsi="Times New Roman" w:cs="Times New Roman"/>
          <w:b/>
          <w:bCs/>
          <w:lang w:eastAsia="ru-RU"/>
        </w:rPr>
      </w:pPr>
      <w:r w:rsidRPr="009206C2">
        <w:rPr>
          <w:rFonts w:ascii="Times New Roman" w:eastAsia="Calibri" w:hAnsi="Times New Roman" w:cs="Times New Roman"/>
          <w:b/>
          <w:bCs/>
          <w:lang w:eastAsia="ru-RU"/>
        </w:rPr>
        <w:t>ЗАЯВЛЕНИЕ</w:t>
      </w:r>
    </w:p>
    <w:p w14:paraId="7C4FD39F" w14:textId="1233EB21" w:rsidR="003D0BFA" w:rsidRPr="009206C2" w:rsidRDefault="003D0BFA" w:rsidP="003D0BFA">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p w14:paraId="6D2AB385"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A35D959"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Настоящим</w:t>
      </w:r>
    </w:p>
    <w:p w14:paraId="1EDFF1B1"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060" w:type="dxa"/>
        <w:tblLook w:val="04A0" w:firstRow="1" w:lastRow="0" w:firstColumn="1" w:lastColumn="0" w:noHBand="0" w:noVBand="1"/>
      </w:tblPr>
      <w:tblGrid>
        <w:gridCol w:w="2660"/>
        <w:gridCol w:w="7400"/>
      </w:tblGrid>
      <w:tr w:rsidR="000576B0" w:rsidRPr="000576B0" w14:paraId="6E5A40BD" w14:textId="77777777" w:rsidTr="003D0BFA">
        <w:tc>
          <w:tcPr>
            <w:tcW w:w="2660" w:type="dxa"/>
            <w:shd w:val="clear" w:color="auto" w:fill="D9D9D9"/>
            <w:vAlign w:val="center"/>
          </w:tcPr>
          <w:p w14:paraId="1047DC49" w14:textId="77777777" w:rsidR="000576B0" w:rsidRPr="000576B0" w:rsidRDefault="000576B0" w:rsidP="000576B0">
            <w:pPr>
              <w:widowControl w:val="0"/>
              <w:jc w:val="center"/>
              <w:rPr>
                <w:rFonts w:ascii="Times New Roman" w:eastAsia="Calibri" w:hAnsi="Times New Roman" w:cs="Times New Roman"/>
              </w:rPr>
            </w:pPr>
            <w:r w:rsidRPr="000576B0">
              <w:rPr>
                <w:rFonts w:ascii="Times New Roman" w:eastAsia="Calibri" w:hAnsi="Times New Roman" w:cs="Times New Roman"/>
              </w:rPr>
              <w:t>Участник торгов</w:t>
            </w:r>
          </w:p>
        </w:tc>
        <w:tc>
          <w:tcPr>
            <w:tcW w:w="7400" w:type="dxa"/>
          </w:tcPr>
          <w:p w14:paraId="2FDA8CD9" w14:textId="77777777" w:rsidR="000576B0" w:rsidRPr="000576B0" w:rsidRDefault="000576B0" w:rsidP="000576B0">
            <w:pPr>
              <w:widowControl w:val="0"/>
              <w:rPr>
                <w:rFonts w:ascii="Times New Roman" w:eastAsia="Calibri" w:hAnsi="Times New Roman" w:cs="Times New Roman"/>
              </w:rPr>
            </w:pPr>
            <w:r w:rsidRPr="000576B0">
              <w:rPr>
                <w:rFonts w:ascii="Times New Roman" w:eastAsia="Calibri" w:hAnsi="Times New Roman" w:cs="Times New Roman"/>
                <w:i/>
              </w:rPr>
              <w:t>Указывается полное наименование организации – Участника торгов</w:t>
            </w:r>
            <w:r w:rsidRPr="000576B0">
              <w:rPr>
                <w:rFonts w:ascii="Times New Roman" w:eastAsia="Calibri" w:hAnsi="Times New Roman" w:cs="Times New Roman"/>
              </w:rPr>
              <w:t xml:space="preserve"> </w:t>
            </w:r>
          </w:p>
        </w:tc>
      </w:tr>
    </w:tbl>
    <w:p w14:paraId="17727FAF"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E991B24" w14:textId="5D2586F2" w:rsidR="000576B0" w:rsidRDefault="000576B0" w:rsidP="000576B0">
      <w:pPr>
        <w:spacing w:after="120" w:line="240" w:lineRule="auto"/>
        <w:ind w:firstLine="567"/>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w:t>
      </w:r>
      <w:r w:rsidR="00AC24BC">
        <w:rPr>
          <w:rFonts w:ascii="Times New Roman" w:eastAsia="Times New Roman" w:hAnsi="Times New Roman" w:cs="Times New Roman"/>
          <w:lang w:eastAsia="ru-RU"/>
        </w:rPr>
        <w:t xml:space="preserve">/кода раздела клиринговых регистров </w:t>
      </w:r>
      <w:r w:rsidR="00953A13" w:rsidRPr="000576B0">
        <w:rPr>
          <w:rFonts w:ascii="Times New Roman" w:eastAsia="Times New Roman" w:hAnsi="Times New Roman" w:cs="Times New Roman"/>
          <w:lang w:eastAsia="ru-RU"/>
        </w:rPr>
        <w:t>(кросс-сделки)</w:t>
      </w:r>
    </w:p>
    <w:tbl>
      <w:tblPr>
        <w:tblStyle w:val="100"/>
        <w:tblW w:w="10060" w:type="dxa"/>
        <w:tblLook w:val="04A0" w:firstRow="1" w:lastRow="0" w:firstColumn="1" w:lastColumn="0" w:noHBand="0" w:noVBand="1"/>
      </w:tblPr>
      <w:tblGrid>
        <w:gridCol w:w="500"/>
        <w:gridCol w:w="3039"/>
        <w:gridCol w:w="3260"/>
        <w:gridCol w:w="3261"/>
      </w:tblGrid>
      <w:tr w:rsidR="00592A67" w:rsidRPr="000576B0" w14:paraId="2A9EFA69" w14:textId="77777777" w:rsidTr="004C48CC">
        <w:trPr>
          <w:trHeight w:val="624"/>
        </w:trPr>
        <w:tc>
          <w:tcPr>
            <w:tcW w:w="500" w:type="dxa"/>
            <w:vMerge w:val="restart"/>
          </w:tcPr>
          <w:p w14:paraId="1D9A655D" w14:textId="77777777" w:rsidR="00592A67" w:rsidRPr="000576B0" w:rsidRDefault="0004414B" w:rsidP="004C48CC">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6524052"/>
                <w14:checkbox>
                  <w14:checked w14:val="0"/>
                  <w14:checkedState w14:val="2612" w14:font="MS Gothic"/>
                  <w14:uncheckedState w14:val="2610" w14:font="MS Gothic"/>
                </w14:checkbox>
              </w:sdtPr>
              <w:sdtEndPr/>
              <w:sdtContent>
                <w:r w:rsidR="00592A67">
                  <w:rPr>
                    <w:rFonts w:ascii="MS Gothic" w:eastAsia="MS Gothic" w:hAnsi="MS Gothic" w:cs="Times New Roman" w:hint="eastAsia"/>
                    <w:lang w:eastAsia="ru-RU"/>
                  </w:rPr>
                  <w:t>☐</w:t>
                </w:r>
              </w:sdtContent>
            </w:sdt>
            <w:r w:rsidR="00592A67" w:rsidRPr="000576B0">
              <w:rPr>
                <w:rFonts w:ascii="Times New Roman" w:eastAsia="Times New Roman" w:hAnsi="Times New Roman" w:cs="Times New Roman"/>
                <w:lang w:eastAsia="ru-RU"/>
              </w:rPr>
              <w:t xml:space="preserve">  </w:t>
            </w:r>
          </w:p>
        </w:tc>
        <w:tc>
          <w:tcPr>
            <w:tcW w:w="3039" w:type="dxa"/>
            <w:vMerge w:val="restart"/>
          </w:tcPr>
          <w:p w14:paraId="472F5F46"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на срочном рынке в соответствии с Правилами организованных торгов на Срочном рынке ПАО Московская Биржа </w:t>
            </w:r>
          </w:p>
        </w:tc>
        <w:tc>
          <w:tcPr>
            <w:tcW w:w="6521" w:type="dxa"/>
            <w:gridSpan w:val="2"/>
            <w:tcBorders>
              <w:bottom w:val="single" w:sz="4" w:space="0" w:color="auto"/>
            </w:tcBorders>
            <w:vAlign w:val="center"/>
          </w:tcPr>
          <w:p w14:paraId="7F66ECFF"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b/>
                <w:lang w:eastAsia="ru-RU"/>
              </w:rPr>
              <w:t>Способы отклонения заявок, приводящих к заключению кросс-сделок:</w:t>
            </w:r>
          </w:p>
        </w:tc>
      </w:tr>
      <w:tr w:rsidR="00592A67" w:rsidRPr="000576B0" w14:paraId="42530F99" w14:textId="77777777" w:rsidTr="004C48CC">
        <w:trPr>
          <w:trHeight w:val="1178"/>
        </w:trPr>
        <w:tc>
          <w:tcPr>
            <w:tcW w:w="500" w:type="dxa"/>
            <w:vMerge/>
          </w:tcPr>
          <w:p w14:paraId="2FF946B7"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091AB9A5" w14:textId="77777777" w:rsidR="00592A67" w:rsidRPr="000576B0" w:rsidRDefault="00592A67" w:rsidP="004C48CC">
            <w:pPr>
              <w:jc w:val="both"/>
              <w:rPr>
                <w:rFonts w:ascii="Times New Roman" w:eastAsia="Times New Roman" w:hAnsi="Times New Roman" w:cs="Times New Roman"/>
                <w:lang w:eastAsia="ru-RU"/>
              </w:rPr>
            </w:pPr>
          </w:p>
        </w:tc>
        <w:tc>
          <w:tcPr>
            <w:tcW w:w="3260" w:type="dxa"/>
            <w:tcBorders>
              <w:top w:val="nil"/>
              <w:left w:val="single" w:sz="4" w:space="0" w:color="auto"/>
              <w:bottom w:val="single" w:sz="4" w:space="0" w:color="auto"/>
            </w:tcBorders>
          </w:tcPr>
          <w:p w14:paraId="61509647" w14:textId="77777777" w:rsidR="00592A67" w:rsidRPr="000576B0" w:rsidRDefault="0004414B"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51803032"/>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ранее по времени</w:t>
            </w:r>
          </w:p>
        </w:tc>
        <w:tc>
          <w:tcPr>
            <w:tcW w:w="3261" w:type="dxa"/>
            <w:tcBorders>
              <w:top w:val="nil"/>
              <w:bottom w:val="single" w:sz="4" w:space="0" w:color="auto"/>
              <w:right w:val="single" w:sz="4" w:space="0" w:color="auto"/>
            </w:tcBorders>
          </w:tcPr>
          <w:p w14:paraId="6BA2097E" w14:textId="77777777" w:rsidR="00592A67" w:rsidRPr="000576B0" w:rsidRDefault="0004414B"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419555460"/>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позднее по времени</w:t>
            </w:r>
            <w:r w:rsidR="00592A67" w:rsidRPr="000576B0">
              <w:rPr>
                <w:rFonts w:ascii="Times New Roman" w:eastAsia="Times New Roman" w:hAnsi="Times New Roman" w:cs="Times New Roman"/>
                <w:vertAlign w:val="superscript"/>
                <w:lang w:eastAsia="ru-RU"/>
              </w:rPr>
              <w:footnoteReference w:id="3"/>
            </w:r>
          </w:p>
        </w:tc>
      </w:tr>
      <w:tr w:rsidR="00592A67" w:rsidRPr="000576B0" w14:paraId="766B8BDF" w14:textId="77777777" w:rsidTr="004C48CC">
        <w:tc>
          <w:tcPr>
            <w:tcW w:w="500" w:type="dxa"/>
            <w:vMerge/>
          </w:tcPr>
          <w:p w14:paraId="078A3EE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5D9C8B25" w14:textId="77777777" w:rsidR="00592A67" w:rsidRPr="000576B0" w:rsidRDefault="00592A67" w:rsidP="004C48CC">
            <w:pPr>
              <w:rPr>
                <w:rFonts w:ascii="Times New Roman" w:eastAsia="Calibri" w:hAnsi="Times New Roman" w:cs="Times New Roman"/>
                <w:i/>
              </w:rPr>
            </w:pPr>
            <w:r w:rsidRPr="000576B0">
              <w:rPr>
                <w:rFonts w:ascii="Times New Roman" w:eastAsia="Calibri" w:hAnsi="Times New Roman" w:cs="Times New Roman"/>
              </w:rPr>
              <w:t>Идентификатор Участника торгов</w:t>
            </w:r>
          </w:p>
        </w:tc>
        <w:tc>
          <w:tcPr>
            <w:tcW w:w="6521" w:type="dxa"/>
            <w:gridSpan w:val="2"/>
            <w:tcBorders>
              <w:top w:val="single" w:sz="4" w:space="0" w:color="auto"/>
            </w:tcBorders>
          </w:tcPr>
          <w:p w14:paraId="5992F91C" w14:textId="77777777" w:rsidR="00592A67" w:rsidRPr="000576B0" w:rsidRDefault="00592A67" w:rsidP="004C48CC">
            <w:pPr>
              <w:rPr>
                <w:rFonts w:ascii="Times New Roman" w:eastAsia="Calibri" w:hAnsi="Times New Roman" w:cs="Times New Roman"/>
              </w:rPr>
            </w:pPr>
            <w:r w:rsidRPr="000576B0">
              <w:rPr>
                <w:rFonts w:ascii="Times New Roman" w:eastAsia="Calibri" w:hAnsi="Times New Roman" w:cs="Times New Roman"/>
                <w:i/>
              </w:rPr>
              <w:t>Указывается идентификатор Участника торгов на срочном рынке</w:t>
            </w:r>
          </w:p>
        </w:tc>
      </w:tr>
      <w:tr w:rsidR="00592A67" w:rsidRPr="000576B0" w14:paraId="28413DB2" w14:textId="77777777" w:rsidTr="004C48CC">
        <w:tc>
          <w:tcPr>
            <w:tcW w:w="500" w:type="dxa"/>
            <w:vMerge/>
          </w:tcPr>
          <w:p w14:paraId="16E1EF03"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749B0973" w14:textId="477CCA0B" w:rsidR="00592A67" w:rsidRPr="000576B0" w:rsidRDefault="00592A67" w:rsidP="004C48CC">
            <w:pPr>
              <w:rPr>
                <w:rFonts w:ascii="Times New Roman" w:eastAsia="Calibri" w:hAnsi="Times New Roman" w:cs="Times New Roman"/>
              </w:rPr>
            </w:pPr>
            <w:r w:rsidRPr="00C76740">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AC665ED" w14:textId="77777777" w:rsidR="00592A67" w:rsidRPr="000576B0" w:rsidRDefault="00592A67" w:rsidP="004C48CC">
            <w:pPr>
              <w:rPr>
                <w:rFonts w:ascii="Times New Roman" w:eastAsia="Calibri" w:hAnsi="Times New Roman" w:cs="Times New Roman"/>
                <w:i/>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2BCD5718" w14:textId="77777777" w:rsidTr="004C48CC">
        <w:tc>
          <w:tcPr>
            <w:tcW w:w="500" w:type="dxa"/>
            <w:vMerge/>
          </w:tcPr>
          <w:p w14:paraId="69E88E3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19A572F5" w14:textId="7BB0C4DA" w:rsidR="00592A67" w:rsidRPr="00751DED" w:rsidRDefault="00592A67" w:rsidP="004C48CC">
            <w:pPr>
              <w:rPr>
                <w:rFonts w:ascii="Times New Roman" w:eastAsia="Calibri" w:hAnsi="Times New Roman" w:cs="Times New Roman"/>
                <w:vertAlign w:val="superscript"/>
              </w:rPr>
            </w:pPr>
            <w:r w:rsidRPr="00054D07">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B37EEB4" w14:textId="77777777" w:rsidR="00592A67" w:rsidRPr="000576B0" w:rsidRDefault="00592A67" w:rsidP="004C48CC">
            <w:pPr>
              <w:rPr>
                <w:rFonts w:ascii="Times New Roman" w:eastAsia="Calibri" w:hAnsi="Times New Roman" w:cs="Times New Roman"/>
                <w:i/>
              </w:rPr>
            </w:pPr>
            <w:r w:rsidRPr="00054D07">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128537E0" w14:textId="77777777" w:rsidTr="004C48CC">
        <w:tc>
          <w:tcPr>
            <w:tcW w:w="500" w:type="dxa"/>
            <w:vMerge/>
          </w:tcPr>
          <w:p w14:paraId="7F92F62D"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43FB20F9" w14:textId="77777777" w:rsidR="00592A67" w:rsidRPr="00054D07" w:rsidRDefault="00592A67" w:rsidP="004C48CC">
            <w:pPr>
              <w:rPr>
                <w:rFonts w:ascii="Times New Roman" w:eastAsia="Calibri" w:hAnsi="Times New Roman" w:cs="Times New Roman"/>
              </w:rPr>
            </w:pPr>
            <w:r>
              <w:rPr>
                <w:rFonts w:ascii="Times New Roman" w:eastAsia="Calibri" w:hAnsi="Times New Roman" w:cs="Times New Roman"/>
              </w:rPr>
              <w:t>…</w:t>
            </w:r>
          </w:p>
        </w:tc>
        <w:tc>
          <w:tcPr>
            <w:tcW w:w="6521" w:type="dxa"/>
            <w:gridSpan w:val="2"/>
            <w:tcBorders>
              <w:top w:val="single" w:sz="4" w:space="0" w:color="auto"/>
            </w:tcBorders>
          </w:tcPr>
          <w:p w14:paraId="142CB76B" w14:textId="77777777" w:rsidR="00592A67" w:rsidRPr="00054D07" w:rsidRDefault="00592A67" w:rsidP="004C48CC">
            <w:pPr>
              <w:rPr>
                <w:rFonts w:ascii="Times New Roman" w:eastAsia="Calibri" w:hAnsi="Times New Roman" w:cs="Times New Roman"/>
                <w:i/>
              </w:rPr>
            </w:pPr>
            <w:r>
              <w:rPr>
                <w:rFonts w:ascii="Times New Roman" w:eastAsia="Calibri" w:hAnsi="Times New Roman" w:cs="Times New Roman"/>
                <w:i/>
              </w:rPr>
              <w:t>…</w:t>
            </w:r>
          </w:p>
        </w:tc>
      </w:tr>
    </w:tbl>
    <w:p w14:paraId="5A626948" w14:textId="77777777" w:rsidR="00592A67" w:rsidRPr="000576B0" w:rsidRDefault="00592A67" w:rsidP="00592A67">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0576B0" w:rsidRPr="000576B0" w14:paraId="789152A6" w14:textId="77777777" w:rsidTr="00FB32C1">
        <w:trPr>
          <w:trHeight w:val="20"/>
        </w:trPr>
        <w:tc>
          <w:tcPr>
            <w:tcW w:w="4678" w:type="dxa"/>
          </w:tcPr>
          <w:p w14:paraId="5C26EA0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BEE204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95A4EE3"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576B0" w:rsidRPr="000576B0" w14:paraId="40D135F0" w14:textId="77777777" w:rsidTr="00FB32C1">
        <w:tc>
          <w:tcPr>
            <w:tcW w:w="3687" w:type="dxa"/>
            <w:tcBorders>
              <w:top w:val="single" w:sz="4" w:space="0" w:color="auto"/>
            </w:tcBorders>
          </w:tcPr>
          <w:p w14:paraId="7A1C91A1"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(Должность Руководителя организации</w:t>
            </w:r>
          </w:p>
          <w:p w14:paraId="350BB9E9"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rPr>
            </w:pPr>
            <w:r w:rsidRPr="000576B0">
              <w:rPr>
                <w:i/>
                <w:sz w:val="18"/>
                <w:szCs w:val="18"/>
              </w:rPr>
              <w:t>или лица, действующего по доверенности)</w:t>
            </w:r>
          </w:p>
        </w:tc>
        <w:tc>
          <w:tcPr>
            <w:tcW w:w="430" w:type="dxa"/>
          </w:tcPr>
          <w:p w14:paraId="1DE7F331" w14:textId="77777777" w:rsidR="000576B0" w:rsidRPr="000576B0" w:rsidRDefault="000576B0" w:rsidP="000576B0">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6696694"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подпись</w:t>
            </w:r>
          </w:p>
        </w:tc>
        <w:tc>
          <w:tcPr>
            <w:tcW w:w="1830" w:type="dxa"/>
            <w:tcBorders>
              <w:top w:val="single" w:sz="4" w:space="0" w:color="auto"/>
            </w:tcBorders>
          </w:tcPr>
          <w:p w14:paraId="74913C6A"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(Фамилия И.О.)</w:t>
            </w:r>
          </w:p>
        </w:tc>
        <w:tc>
          <w:tcPr>
            <w:tcW w:w="2601" w:type="dxa"/>
          </w:tcPr>
          <w:p w14:paraId="02C7A9FE"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М.П.</w:t>
            </w:r>
          </w:p>
        </w:tc>
      </w:tr>
    </w:tbl>
    <w:p w14:paraId="350F08AA" w14:textId="77777777" w:rsidR="000576B0" w:rsidRPr="000576B0" w:rsidRDefault="000576B0" w:rsidP="000576B0">
      <w:pPr>
        <w:spacing w:after="0" w:line="240" w:lineRule="auto"/>
        <w:rPr>
          <w:rFonts w:ascii="Times New Roman" w:eastAsia="Calibri" w:hAnsi="Times New Roman" w:cs="Times New Roman"/>
          <w:sz w:val="18"/>
          <w:szCs w:val="18"/>
        </w:rPr>
      </w:pPr>
    </w:p>
    <w:p w14:paraId="1CCC2F63" w14:textId="77777777" w:rsidR="000576B0" w:rsidRPr="000576B0" w:rsidRDefault="000576B0" w:rsidP="000576B0">
      <w:pPr>
        <w:spacing w:after="0" w:line="240" w:lineRule="auto"/>
        <w:rPr>
          <w:rFonts w:ascii="Times New Roman" w:eastAsia="Calibri" w:hAnsi="Times New Roman" w:cs="Times New Roman"/>
          <w:sz w:val="18"/>
          <w:szCs w:val="18"/>
        </w:rPr>
      </w:pPr>
      <w:proofErr w:type="gramStart"/>
      <w:r w:rsidRPr="000576B0">
        <w:rPr>
          <w:rFonts w:ascii="Times New Roman" w:eastAsia="Calibri" w:hAnsi="Times New Roman" w:cs="Times New Roman"/>
          <w:sz w:val="18"/>
          <w:szCs w:val="18"/>
        </w:rPr>
        <w:t>Исполнитель:_</w:t>
      </w:r>
      <w:proofErr w:type="gramEnd"/>
      <w:r w:rsidRPr="000576B0">
        <w:rPr>
          <w:rFonts w:ascii="Times New Roman" w:eastAsia="Calibri" w:hAnsi="Times New Roman" w:cs="Times New Roman"/>
          <w:sz w:val="18"/>
          <w:szCs w:val="18"/>
        </w:rPr>
        <w:t>__________________________________________</w:t>
      </w:r>
    </w:p>
    <w:p w14:paraId="6042A355" w14:textId="77777777" w:rsidR="000576B0" w:rsidRPr="000576B0" w:rsidRDefault="000576B0" w:rsidP="000576B0">
      <w:pPr>
        <w:spacing w:after="0" w:line="240" w:lineRule="auto"/>
        <w:rPr>
          <w:rFonts w:ascii="Times New Roman" w:eastAsia="Calibri" w:hAnsi="Times New Roman" w:cs="Times New Roman"/>
          <w:i/>
          <w:sz w:val="16"/>
          <w:szCs w:val="16"/>
        </w:rPr>
      </w:pPr>
      <w:r w:rsidRPr="000576B0">
        <w:rPr>
          <w:rFonts w:ascii="Times New Roman" w:eastAsia="Calibri" w:hAnsi="Times New Roman" w:cs="Times New Roman"/>
          <w:i/>
          <w:sz w:val="16"/>
          <w:szCs w:val="16"/>
        </w:rPr>
        <w:t xml:space="preserve">                                 (ФИО, телефон, </w:t>
      </w:r>
      <w:r w:rsidRPr="000576B0">
        <w:rPr>
          <w:rFonts w:ascii="Times New Roman" w:eastAsia="Calibri" w:hAnsi="Times New Roman" w:cs="Times New Roman"/>
          <w:i/>
          <w:sz w:val="16"/>
          <w:szCs w:val="16"/>
          <w:lang w:val="en-US"/>
        </w:rPr>
        <w:t>e</w:t>
      </w:r>
      <w:r w:rsidRPr="000576B0">
        <w:rPr>
          <w:rFonts w:ascii="Times New Roman" w:eastAsia="Calibri" w:hAnsi="Times New Roman" w:cs="Times New Roman"/>
          <w:i/>
          <w:sz w:val="16"/>
          <w:szCs w:val="16"/>
        </w:rPr>
        <w:t>-</w:t>
      </w:r>
      <w:r w:rsidRPr="000576B0">
        <w:rPr>
          <w:rFonts w:ascii="Times New Roman" w:eastAsia="Calibri" w:hAnsi="Times New Roman" w:cs="Times New Roman"/>
          <w:i/>
          <w:sz w:val="16"/>
          <w:szCs w:val="16"/>
          <w:lang w:val="en-US"/>
        </w:rPr>
        <w:t>mail</w:t>
      </w:r>
      <w:r w:rsidRPr="000576B0">
        <w:rPr>
          <w:rFonts w:ascii="Times New Roman" w:eastAsia="Calibri" w:hAnsi="Times New Roman" w:cs="Times New Roman"/>
          <w:i/>
          <w:sz w:val="16"/>
          <w:szCs w:val="16"/>
        </w:rPr>
        <w:t>)</w:t>
      </w:r>
    </w:p>
    <w:p w14:paraId="263DDC8A" w14:textId="77777777" w:rsidR="000576B0" w:rsidRPr="000576B0" w:rsidRDefault="000576B0" w:rsidP="000576B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E42648A"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0576B0">
        <w:rPr>
          <w:rFonts w:ascii="Times New Roman" w:eastAsia="Times New Roman" w:hAnsi="Times New Roman" w:cs="Times New Roman"/>
          <w:i/>
          <w:iCs/>
          <w:sz w:val="18"/>
          <w:szCs w:val="18"/>
          <w:u w:val="single"/>
          <w:lang w:eastAsia="ru-RU"/>
        </w:rPr>
        <w:t>Примечание:</w:t>
      </w:r>
    </w:p>
    <w:p w14:paraId="4417C3C5" w14:textId="77777777" w:rsidR="000576B0" w:rsidRPr="000576B0" w:rsidRDefault="000576B0" w:rsidP="000576B0">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Заявление может быть предоставлено:</w:t>
      </w:r>
    </w:p>
    <w:p w14:paraId="5EBE3AE6" w14:textId="77777777" w:rsidR="000576B0" w:rsidRPr="000576B0" w:rsidRDefault="000576B0"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2E67DB2" w14:textId="77777777" w:rsidR="000576B0" w:rsidRPr="000576B0" w:rsidRDefault="000576B0"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70DDF9"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0057CC" w14:textId="77777777" w:rsidR="000576B0" w:rsidRPr="000576B0" w:rsidRDefault="000576B0" w:rsidP="000576B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0350BBE" w14:textId="77777777" w:rsidR="000576B0" w:rsidRPr="000576B0" w:rsidRDefault="000576B0"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1061AD" w14:textId="77777777" w:rsidR="000576B0" w:rsidRPr="000576B0" w:rsidRDefault="000576B0" w:rsidP="000576B0">
      <w:pPr>
        <w:spacing w:after="0"/>
        <w:rPr>
          <w:rFonts w:ascii="Times New Roman" w:eastAsia="Calibri" w:hAnsi="Times New Roman" w:cs="Times New Roman"/>
          <w:color w:val="0000FF"/>
        </w:rPr>
      </w:pPr>
      <w:r w:rsidRPr="000576B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0576B0">
        <w:rPr>
          <w:rFonts w:ascii="Times New Roman" w:eastAsia="Times New Roman" w:hAnsi="Times New Roman" w:cs="Times New Roman"/>
          <w:i/>
          <w:iCs/>
          <w:sz w:val="20"/>
          <w:szCs w:val="20"/>
          <w:lang w:eastAsia="ru-RU"/>
        </w:rPr>
        <w:t>.</w:t>
      </w:r>
    </w:p>
    <w:p w14:paraId="7723B129" w14:textId="77777777" w:rsidR="00816961" w:rsidRPr="009A55DC" w:rsidRDefault="003E17E9" w:rsidP="00487731">
      <w:pPr>
        <w:pStyle w:val="10"/>
        <w:numPr>
          <w:ilvl w:val="0"/>
          <w:numId w:val="2"/>
        </w:numPr>
        <w:spacing w:before="0" w:line="240" w:lineRule="auto"/>
        <w:jc w:val="both"/>
        <w:rPr>
          <w:rFonts w:ascii="Times New Roman" w:hAnsi="Times New Roman" w:cs="Times New Roman"/>
          <w:color w:val="0000FF"/>
        </w:rPr>
      </w:pPr>
      <w:bookmarkStart w:id="224" w:name="_Toc201748167"/>
      <w:bookmarkStart w:id="225" w:name="_Toc501714904"/>
      <w:bookmarkStart w:id="226" w:name="_Toc201748168"/>
      <w:bookmarkStart w:id="227" w:name="_Toc201748169"/>
      <w:bookmarkStart w:id="228" w:name="_Toc201748170"/>
      <w:bookmarkStart w:id="229" w:name="_Toc201748171"/>
      <w:bookmarkStart w:id="230" w:name="_Toc201748172"/>
      <w:bookmarkStart w:id="231" w:name="_Toc201748173"/>
      <w:bookmarkStart w:id="232" w:name="_Toc201748180"/>
      <w:bookmarkStart w:id="233" w:name="_Toc201748198"/>
      <w:bookmarkStart w:id="234" w:name="_Toc201748199"/>
      <w:bookmarkStart w:id="235" w:name="_Toc201748212"/>
      <w:bookmarkStart w:id="236" w:name="_Toc201748213"/>
      <w:bookmarkStart w:id="237" w:name="_Toc201748214"/>
      <w:bookmarkStart w:id="238" w:name="_Toc201748215"/>
      <w:bookmarkStart w:id="239" w:name="_Toc201748216"/>
      <w:bookmarkStart w:id="240" w:name="_Toc201748217"/>
      <w:bookmarkStart w:id="241" w:name="_Toc201748218"/>
      <w:bookmarkStart w:id="242" w:name="_Toc201748219"/>
      <w:bookmarkStart w:id="243" w:name="_Toc201748220"/>
      <w:bookmarkStart w:id="244" w:name="_Toc201748221"/>
      <w:bookmarkStart w:id="245" w:name="_Toc201748222"/>
      <w:bookmarkStart w:id="246" w:name="_Toc201748223"/>
      <w:bookmarkStart w:id="247" w:name="_Toc201748224"/>
      <w:bookmarkStart w:id="248" w:name="_Toc201748225"/>
      <w:bookmarkStart w:id="249" w:name="_Toc530648920"/>
      <w:bookmarkStart w:id="250" w:name="_Toc530648921"/>
      <w:bookmarkStart w:id="251" w:name="_Toc201748226"/>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51"/>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52" w:name="_Toc485978564"/>
      <w:bookmarkStart w:id="253" w:name="_Toc485978565"/>
      <w:bookmarkStart w:id="254" w:name="_Toc485978566"/>
      <w:bookmarkStart w:id="255" w:name="_Toc485978568"/>
      <w:bookmarkStart w:id="256" w:name="_Toc485978569"/>
      <w:bookmarkStart w:id="257" w:name="_Toc485978570"/>
      <w:bookmarkStart w:id="258" w:name="_Toc485978613"/>
      <w:bookmarkStart w:id="259" w:name="_Toc485978614"/>
      <w:bookmarkStart w:id="260" w:name="_Toc485978617"/>
      <w:bookmarkStart w:id="261" w:name="_Toc485978621"/>
      <w:bookmarkStart w:id="262" w:name="_Toc485978637"/>
      <w:bookmarkEnd w:id="252"/>
      <w:bookmarkEnd w:id="253"/>
      <w:bookmarkEnd w:id="254"/>
      <w:bookmarkEnd w:id="255"/>
      <w:bookmarkEnd w:id="256"/>
      <w:bookmarkEnd w:id="257"/>
      <w:bookmarkEnd w:id="258"/>
      <w:bookmarkEnd w:id="259"/>
      <w:bookmarkEnd w:id="260"/>
      <w:bookmarkEnd w:id="261"/>
      <w:bookmarkEnd w:id="262"/>
    </w:p>
    <w:p w14:paraId="3A980D74" w14:textId="77777777" w:rsidR="003E17E9" w:rsidRPr="00487731" w:rsidRDefault="003E17E9" w:rsidP="00487731">
      <w:pPr>
        <w:pStyle w:val="10"/>
        <w:numPr>
          <w:ilvl w:val="1"/>
          <w:numId w:val="2"/>
        </w:numPr>
        <w:spacing w:before="0" w:line="240" w:lineRule="auto"/>
        <w:jc w:val="both"/>
        <w:rPr>
          <w:rFonts w:ascii="Times New Roman" w:hAnsi="Times New Roman" w:cs="Times New Roman"/>
          <w:color w:val="0000FF"/>
          <w:sz w:val="24"/>
          <w:szCs w:val="24"/>
        </w:rPr>
      </w:pPr>
      <w:bookmarkStart w:id="263" w:name="_Toc201748227"/>
      <w:r w:rsidRPr="00487731">
        <w:rPr>
          <w:rFonts w:ascii="Times New Roman" w:hAnsi="Times New Roman" w:cs="Times New Roman"/>
          <w:color w:val="0000FF"/>
          <w:sz w:val="24"/>
          <w:szCs w:val="24"/>
        </w:rPr>
        <w:t>Заявление о полномочиях присвоенного(</w:t>
      </w:r>
      <w:proofErr w:type="spellStart"/>
      <w:r w:rsidRPr="00487731">
        <w:rPr>
          <w:rFonts w:ascii="Times New Roman" w:hAnsi="Times New Roman" w:cs="Times New Roman"/>
          <w:color w:val="0000FF"/>
          <w:sz w:val="24"/>
          <w:szCs w:val="24"/>
        </w:rPr>
        <w:t>ых</w:t>
      </w:r>
      <w:proofErr w:type="spellEnd"/>
      <w:r w:rsidRPr="00487731">
        <w:rPr>
          <w:rFonts w:ascii="Times New Roman" w:hAnsi="Times New Roman" w:cs="Times New Roman"/>
          <w:color w:val="0000FF"/>
          <w:sz w:val="24"/>
          <w:szCs w:val="24"/>
        </w:rPr>
        <w:t>) идентификатора(</w:t>
      </w:r>
      <w:proofErr w:type="spellStart"/>
      <w:r w:rsidRPr="00487731">
        <w:rPr>
          <w:rFonts w:ascii="Times New Roman" w:hAnsi="Times New Roman" w:cs="Times New Roman"/>
          <w:color w:val="0000FF"/>
          <w:sz w:val="24"/>
          <w:szCs w:val="24"/>
        </w:rPr>
        <w:t>ов</w:t>
      </w:r>
      <w:proofErr w:type="spellEnd"/>
      <w:r w:rsidRPr="00487731">
        <w:rPr>
          <w:rFonts w:ascii="Times New Roman" w:hAnsi="Times New Roman" w:cs="Times New Roman"/>
          <w:color w:val="0000FF"/>
          <w:sz w:val="24"/>
          <w:szCs w:val="24"/>
        </w:rPr>
        <w:t>) в качестве ГТА на фондовом рынке</w:t>
      </w:r>
      <w:bookmarkEnd w:id="263"/>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64" w:name="_Ref353978849"/>
      <w:bookmarkStart w:id="265" w:name="_Ref358129661"/>
      <w:bookmarkStart w:id="266" w:name="_Toc242700814"/>
      <w:bookmarkStart w:id="267" w:name="_Toc116448548"/>
      <w:bookmarkStart w:id="268" w:name="_Toc160355899"/>
      <w:bookmarkStart w:id="269"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38A265FF" w14:textId="77777777" w:rsidR="005338BC" w:rsidRDefault="005338BC">
      <w:pPr>
        <w:rPr>
          <w:rFonts w:ascii="Times New Roman" w:eastAsiaTheme="majorEastAsia" w:hAnsi="Times New Roman" w:cs="Times New Roman"/>
          <w:b/>
          <w:bCs/>
          <w:color w:val="0000FF"/>
          <w:sz w:val="28"/>
          <w:szCs w:val="28"/>
        </w:rPr>
      </w:pPr>
      <w:bookmarkStart w:id="270" w:name="_Toc485978671"/>
      <w:bookmarkStart w:id="271" w:name="_Toc485978672"/>
      <w:bookmarkStart w:id="272" w:name="_Toc485978673"/>
      <w:bookmarkStart w:id="273" w:name="_Toc485978674"/>
      <w:bookmarkStart w:id="274" w:name="_Toc485978676"/>
      <w:bookmarkStart w:id="275" w:name="_Toc485978677"/>
      <w:bookmarkStart w:id="276" w:name="_Toc485978678"/>
      <w:bookmarkStart w:id="277" w:name="_Toc485978679"/>
      <w:bookmarkStart w:id="278" w:name="_Toc485978680"/>
      <w:bookmarkStart w:id="279" w:name="_Toc485978681"/>
      <w:bookmarkStart w:id="280" w:name="_Toc485978682"/>
      <w:bookmarkStart w:id="281" w:name="_Toc485978690"/>
      <w:bookmarkStart w:id="282" w:name="_Toc485978694"/>
      <w:bookmarkStart w:id="283" w:name="_Toc485978696"/>
      <w:bookmarkStart w:id="284" w:name="_Toc485978698"/>
      <w:bookmarkStart w:id="285" w:name="_Toc485978700"/>
      <w:bookmarkStart w:id="286" w:name="_Toc485978704"/>
      <w:bookmarkStart w:id="287" w:name="_Toc485978705"/>
      <w:bookmarkStart w:id="288" w:name="_Toc485978707"/>
      <w:bookmarkStart w:id="289" w:name="_Toc485978710"/>
      <w:bookmarkStart w:id="290" w:name="_Toc485978714"/>
      <w:bookmarkStart w:id="291" w:name="_Toc485978726"/>
      <w:bookmarkStart w:id="292" w:name="_Toc485978730"/>
      <w:bookmarkStart w:id="293" w:name="_Toc485978733"/>
      <w:bookmarkStart w:id="294" w:name="_Toc485978738"/>
      <w:bookmarkStart w:id="295" w:name="_Toc530648924"/>
      <w:bookmarkStart w:id="296" w:name="_Toc530648926"/>
      <w:bookmarkStart w:id="297" w:name="_Toc530648927"/>
      <w:bookmarkStart w:id="298" w:name="_Toc530648930"/>
      <w:bookmarkStart w:id="299" w:name="_Toc530648938"/>
      <w:bookmarkStart w:id="300" w:name="_Toc530648940"/>
      <w:bookmarkStart w:id="301" w:name="_Toc530648949"/>
      <w:bookmarkStart w:id="302" w:name="_Toc530648967"/>
      <w:bookmarkStart w:id="303" w:name="_Toc530648968"/>
      <w:bookmarkStart w:id="304" w:name="_Toc530648969"/>
      <w:bookmarkStart w:id="305" w:name="_Toc530648984"/>
      <w:bookmarkStart w:id="306" w:name="_Toc530648985"/>
      <w:bookmarkStart w:id="307" w:name="_Toc530648989"/>
      <w:bookmarkStart w:id="308" w:name="_Toc530648992"/>
      <w:bookmarkStart w:id="309" w:name="_Toc530648997"/>
      <w:bookmarkStart w:id="310" w:name="_Toc530649001"/>
      <w:bookmarkStart w:id="311" w:name="_Toc530649005"/>
      <w:bookmarkStart w:id="312" w:name="_Toc530649007"/>
      <w:bookmarkStart w:id="313" w:name="_Toc530649008"/>
      <w:bookmarkStart w:id="314" w:name="_Toc530649015"/>
      <w:bookmarkStart w:id="315" w:name="_Toc530649021"/>
      <w:bookmarkStart w:id="316" w:name="_Toc530649026"/>
      <w:bookmarkStart w:id="317" w:name="_Toc530649032"/>
      <w:bookmarkStart w:id="318" w:name="_Toc530649038"/>
      <w:bookmarkStart w:id="319" w:name="_Toc530649043"/>
      <w:bookmarkStart w:id="320" w:name="_Toc530649048"/>
      <w:bookmarkStart w:id="321" w:name="_Toc530649053"/>
      <w:bookmarkStart w:id="322" w:name="_Toc530649058"/>
      <w:bookmarkStart w:id="323" w:name="_Toc530649063"/>
      <w:bookmarkStart w:id="324" w:name="_Toc530649068"/>
      <w:bookmarkStart w:id="325" w:name="_Toc530649075"/>
      <w:bookmarkStart w:id="326" w:name="_Toc530649079"/>
      <w:bookmarkStart w:id="327" w:name="_Toc530649087"/>
      <w:bookmarkStart w:id="328" w:name="_Toc530649088"/>
      <w:bookmarkStart w:id="329" w:name="_Toc530649089"/>
      <w:bookmarkStart w:id="330" w:name="_Toc530649090"/>
      <w:bookmarkStart w:id="331" w:name="_Toc530649091"/>
      <w:bookmarkStart w:id="332" w:name="_Toc530649106"/>
      <w:bookmarkStart w:id="333" w:name="_Toc530649107"/>
      <w:bookmarkStart w:id="334" w:name="_Toc530649114"/>
      <w:bookmarkStart w:id="335" w:name="_Toc530649116"/>
      <w:bookmarkStart w:id="336" w:name="_Toc530649117"/>
      <w:bookmarkStart w:id="337" w:name="_Toc530649150"/>
      <w:bookmarkStart w:id="338" w:name="_Toc530649190"/>
      <w:bookmarkStart w:id="339" w:name="_Toc530649191"/>
      <w:bookmarkStart w:id="340" w:name="_Toc530649206"/>
      <w:bookmarkStart w:id="341" w:name="_Toc485978740"/>
      <w:bookmarkStart w:id="342" w:name="_Toc485978765"/>
      <w:bookmarkStart w:id="343" w:name="_Toc485978805"/>
      <w:bookmarkStart w:id="344" w:name="_Toc485978806"/>
      <w:bookmarkStart w:id="345" w:name="_Toc485978819"/>
      <w:bookmarkStart w:id="346" w:name="_Toc485978820"/>
      <w:bookmarkStart w:id="347" w:name="_Toc485978823"/>
      <w:bookmarkStart w:id="348" w:name="_Toc530649209"/>
      <w:bookmarkStart w:id="349" w:name="_Toc530649210"/>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ascii="Times New Roman" w:hAnsi="Times New Roman" w:cs="Times New Roman"/>
          <w:color w:val="0000FF"/>
        </w:rPr>
        <w:br w:type="page"/>
      </w:r>
    </w:p>
    <w:p w14:paraId="13549AD2" w14:textId="1F5FC8AD" w:rsidR="00416904" w:rsidRPr="00487731" w:rsidRDefault="00416904" w:rsidP="00487731">
      <w:pPr>
        <w:pStyle w:val="10"/>
        <w:numPr>
          <w:ilvl w:val="1"/>
          <w:numId w:val="2"/>
        </w:numPr>
        <w:spacing w:before="0" w:line="240" w:lineRule="auto"/>
        <w:jc w:val="both"/>
        <w:rPr>
          <w:rFonts w:ascii="Times New Roman" w:hAnsi="Times New Roman" w:cs="Times New Roman"/>
          <w:color w:val="0000FF"/>
          <w:sz w:val="24"/>
          <w:szCs w:val="24"/>
        </w:rPr>
      </w:pPr>
      <w:bookmarkStart w:id="350" w:name="_Toc201748228"/>
      <w:r w:rsidRPr="00487731">
        <w:rPr>
          <w:rFonts w:ascii="Times New Roman" w:hAnsi="Times New Roman" w:cs="Times New Roman"/>
          <w:color w:val="0000FF"/>
          <w:sz w:val="24"/>
          <w:szCs w:val="24"/>
        </w:rPr>
        <w:lastRenderedPageBreak/>
        <w:t xml:space="preserve">Заявление </w:t>
      </w:r>
      <w:r w:rsidR="00AC5F65" w:rsidRPr="00487731">
        <w:rPr>
          <w:rFonts w:ascii="Times New Roman" w:hAnsi="Times New Roman" w:cs="Times New Roman"/>
          <w:color w:val="0000FF"/>
          <w:sz w:val="24"/>
          <w:szCs w:val="24"/>
        </w:rPr>
        <w:t>о приостановлении/возобновлении допуска к участию в торгах</w:t>
      </w:r>
      <w:r w:rsidRPr="00487731">
        <w:rPr>
          <w:rFonts w:ascii="Times New Roman" w:hAnsi="Times New Roman" w:cs="Times New Roman"/>
          <w:color w:val="0000FF"/>
          <w:sz w:val="24"/>
          <w:szCs w:val="24"/>
        </w:rPr>
        <w:t xml:space="preserve"> на фондовом рынке</w:t>
      </w:r>
      <w:bookmarkEnd w:id="350"/>
      <w:r w:rsidRPr="00487731">
        <w:rPr>
          <w:rFonts w:ascii="Times New Roman" w:hAnsi="Times New Roman" w:cs="Times New Roman"/>
          <w:color w:val="0000FF"/>
          <w:sz w:val="24"/>
          <w:szCs w:val="24"/>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04414B"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04414B"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Pr="00487731" w:rsidRDefault="00F91570" w:rsidP="00487731">
      <w:pPr>
        <w:pStyle w:val="10"/>
        <w:numPr>
          <w:ilvl w:val="1"/>
          <w:numId w:val="2"/>
        </w:numPr>
        <w:spacing w:before="0" w:line="240" w:lineRule="auto"/>
        <w:jc w:val="both"/>
        <w:rPr>
          <w:rFonts w:ascii="Times New Roman" w:hAnsi="Times New Roman" w:cs="Times New Roman"/>
          <w:color w:val="0000FF"/>
          <w:sz w:val="24"/>
        </w:rPr>
      </w:pPr>
      <w:bookmarkStart w:id="351" w:name="_Toc9863942"/>
      <w:bookmarkStart w:id="352" w:name="_Toc201748229"/>
      <w:r w:rsidRPr="00487731">
        <w:rPr>
          <w:rFonts w:ascii="Times New Roman" w:hAnsi="Times New Roman" w:cs="Times New Roman"/>
          <w:color w:val="0000FF"/>
          <w:sz w:val="24"/>
        </w:rPr>
        <w:lastRenderedPageBreak/>
        <w:t>Заявление на активацию торгового идентификатора на фондовом рынке после исправления ошибки программного обеспечения</w:t>
      </w:r>
      <w:bookmarkEnd w:id="351"/>
      <w:bookmarkEnd w:id="352"/>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1"/>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1"/>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________20___г.  </w:t>
      </w:r>
      <w:proofErr w:type="gramStart"/>
      <w:r>
        <w:rPr>
          <w:rFonts w:ascii="Times New Roman" w:eastAsia="Times New Roman" w:hAnsi="Times New Roman" w:cs="Times New Roman"/>
          <w:sz w:val="24"/>
          <w:szCs w:val="24"/>
          <w:lang w:eastAsia="ru-RU"/>
        </w:rPr>
        <w:t>с  _</w:t>
      </w:r>
      <w:proofErr w:type="gramEnd"/>
      <w:r>
        <w:rPr>
          <w:rFonts w:ascii="Times New Roman" w:eastAsia="Times New Roman" w:hAnsi="Times New Roman" w:cs="Times New Roman"/>
          <w:sz w:val="24"/>
          <w:szCs w:val="24"/>
          <w:lang w:eastAsia="ru-RU"/>
        </w:rPr>
        <w:t xml:space="preserve">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Pr="00487731" w:rsidRDefault="00991F9E" w:rsidP="00487731">
      <w:pPr>
        <w:pStyle w:val="10"/>
        <w:numPr>
          <w:ilvl w:val="1"/>
          <w:numId w:val="2"/>
        </w:numPr>
        <w:rPr>
          <w:rFonts w:ascii="Times New Roman" w:hAnsi="Times New Roman" w:cs="Times New Roman"/>
          <w:color w:val="0000FF"/>
          <w:sz w:val="24"/>
        </w:rPr>
      </w:pPr>
      <w:bookmarkStart w:id="353" w:name="_Toc201748230"/>
      <w:r w:rsidRPr="00487731">
        <w:rPr>
          <w:rFonts w:ascii="Times New Roman" w:hAnsi="Times New Roman" w:cs="Times New Roman"/>
          <w:color w:val="0000FF"/>
          <w:sz w:val="24"/>
        </w:rPr>
        <w:lastRenderedPageBreak/>
        <w:t xml:space="preserve">Заявление </w:t>
      </w:r>
      <w:bookmarkStart w:id="354" w:name="_Hlk22648675"/>
      <w:r w:rsidR="00196165" w:rsidRPr="00487731">
        <w:rPr>
          <w:rFonts w:ascii="Times New Roman" w:hAnsi="Times New Roman" w:cs="Times New Roman"/>
          <w:color w:val="0000FF"/>
          <w:sz w:val="24"/>
        </w:rPr>
        <w:t xml:space="preserve">на </w:t>
      </w:r>
      <w:r w:rsidR="00CA0199" w:rsidRPr="00487731">
        <w:rPr>
          <w:rFonts w:ascii="Times New Roman" w:hAnsi="Times New Roman" w:cs="Times New Roman"/>
          <w:color w:val="0000FF"/>
          <w:sz w:val="24"/>
        </w:rPr>
        <w:t>снятие</w:t>
      </w:r>
      <w:r w:rsidR="00885F44" w:rsidRPr="00487731">
        <w:rPr>
          <w:rFonts w:ascii="Times New Roman" w:hAnsi="Times New Roman" w:cs="Times New Roman"/>
          <w:color w:val="0000FF"/>
          <w:sz w:val="24"/>
        </w:rPr>
        <w:t xml:space="preserve"> </w:t>
      </w:r>
      <w:r w:rsidR="00CA0199" w:rsidRPr="00487731">
        <w:rPr>
          <w:rFonts w:ascii="Times New Roman" w:hAnsi="Times New Roman" w:cs="Times New Roman"/>
          <w:color w:val="0000FF"/>
          <w:sz w:val="24"/>
        </w:rPr>
        <w:t>приводящих к заключению кросс-сделок заявок, поданных ранее по времени</w:t>
      </w:r>
      <w:bookmarkEnd w:id="353"/>
      <w:bookmarkEnd w:id="354"/>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55"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55"/>
      <w:r w:rsidR="00CA0199">
        <w:rPr>
          <w:rStyle w:val="aff2"/>
          <w:rFonts w:ascii="Times New Roman" w:eastAsia="Calibri" w:hAnsi="Times New Roman" w:cs="Times New Roman"/>
          <w:b/>
          <w:bCs/>
          <w:lang w:eastAsia="ru-RU"/>
        </w:rPr>
        <w:footnoteReference w:id="4"/>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B0561F">
        <w:tc>
          <w:tcPr>
            <w:tcW w:w="500" w:type="dxa"/>
            <w:vMerge w:val="restart"/>
          </w:tcPr>
          <w:p w14:paraId="35350828" w14:textId="77777777" w:rsidR="00113973" w:rsidRPr="00991F9E" w:rsidRDefault="0004414B"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B0561F">
            <w:pPr>
              <w:spacing w:after="200"/>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tcPr>
          <w:p w14:paraId="214FBC8A" w14:textId="45B30B3D" w:rsidR="00113973" w:rsidRPr="00991F9E" w:rsidRDefault="0004414B" w:rsidP="00B0561F">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D24EAB">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56" w:name="_Hlk22652933"/>
            <w:r w:rsidR="00113973">
              <w:rPr>
                <w:rFonts w:ascii="Times New Roman" w:eastAsia="Times New Roman" w:hAnsi="Times New Roman" w:cs="Times New Roman"/>
                <w:b/>
                <w:lang w:eastAsia="ru-RU"/>
              </w:rPr>
              <w:t>снимать заявки, поданные ранее по времени</w:t>
            </w:r>
            <w:bookmarkEnd w:id="356"/>
          </w:p>
        </w:tc>
        <w:tc>
          <w:tcPr>
            <w:tcW w:w="2546" w:type="dxa"/>
          </w:tcPr>
          <w:p w14:paraId="394F6EF3" w14:textId="77777777" w:rsidR="00113973" w:rsidRPr="000F3A50" w:rsidRDefault="0004414B"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57"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57"/>
            <w:r w:rsidR="00183056" w:rsidRPr="00D376D7">
              <w:rPr>
                <w:rStyle w:val="aff2"/>
                <w:rFonts w:ascii="Times New Roman" w:eastAsia="Times New Roman" w:hAnsi="Times New Roman" w:cs="Times New Roman"/>
                <w:lang w:eastAsia="ru-RU"/>
              </w:rPr>
              <w:footnoteReference w:id="5"/>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58"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58"/>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Pr="00487731" w:rsidRDefault="0043420D" w:rsidP="00487731">
      <w:pPr>
        <w:pStyle w:val="10"/>
        <w:numPr>
          <w:ilvl w:val="1"/>
          <w:numId w:val="2"/>
        </w:numPr>
        <w:jc w:val="both"/>
        <w:rPr>
          <w:rFonts w:ascii="Times New Roman" w:hAnsi="Times New Roman" w:cs="Times New Roman"/>
          <w:color w:val="0000FF"/>
          <w:sz w:val="24"/>
        </w:rPr>
      </w:pPr>
      <w:bookmarkStart w:id="359" w:name="_Toc57623186"/>
      <w:bookmarkStart w:id="360" w:name="_Toc201748231"/>
      <w:bookmarkStart w:id="361" w:name="_Hlk190249663"/>
      <w:bookmarkStart w:id="362" w:name="_Hlk77339308"/>
      <w:r w:rsidRPr="00487731">
        <w:rPr>
          <w:rFonts w:ascii="Times New Roman" w:hAnsi="Times New Roman" w:cs="Times New Roman"/>
          <w:color w:val="0000FF"/>
          <w:sz w:val="24"/>
        </w:rPr>
        <w:lastRenderedPageBreak/>
        <w:t xml:space="preserve">Заявление об отказе в допуске / о возобновлении допуска к участию в торгах в ходе </w:t>
      </w:r>
      <w:r w:rsidR="00642ABC" w:rsidRPr="00487731">
        <w:rPr>
          <w:rFonts w:ascii="Times New Roman" w:hAnsi="Times New Roman" w:cs="Times New Roman"/>
          <w:color w:val="0000FF"/>
          <w:sz w:val="24"/>
        </w:rPr>
        <w:t>д</w:t>
      </w:r>
      <w:r w:rsidRPr="00487731">
        <w:rPr>
          <w:rFonts w:ascii="Times New Roman" w:hAnsi="Times New Roman" w:cs="Times New Roman"/>
          <w:color w:val="0000FF"/>
          <w:sz w:val="24"/>
        </w:rPr>
        <w:t>ополнительной торговой сессии</w:t>
      </w:r>
      <w:r w:rsidR="00642ABC" w:rsidRPr="00487731">
        <w:rPr>
          <w:rFonts w:ascii="Times New Roman" w:hAnsi="Times New Roman" w:cs="Times New Roman"/>
          <w:color w:val="0000FF"/>
          <w:sz w:val="24"/>
        </w:rPr>
        <w:t xml:space="preserve"> (дополнительных торговых сессий)</w:t>
      </w:r>
      <w:r w:rsidRPr="00487731">
        <w:rPr>
          <w:rFonts w:ascii="Times New Roman" w:hAnsi="Times New Roman" w:cs="Times New Roman"/>
          <w:color w:val="0000FF"/>
          <w:sz w:val="24"/>
        </w:rPr>
        <w:t xml:space="preserve"> фондового рынка (в случае </w:t>
      </w:r>
      <w:r w:rsidR="00642ABC" w:rsidRPr="00487731">
        <w:rPr>
          <w:rFonts w:ascii="Times New Roman" w:hAnsi="Times New Roman" w:cs="Times New Roman"/>
          <w:color w:val="0000FF"/>
          <w:sz w:val="24"/>
        </w:rPr>
        <w:t>их</w:t>
      </w:r>
      <w:r w:rsidRPr="00487731">
        <w:rPr>
          <w:rFonts w:ascii="Times New Roman" w:hAnsi="Times New Roman" w:cs="Times New Roman"/>
          <w:color w:val="0000FF"/>
          <w:sz w:val="24"/>
        </w:rPr>
        <w:t xml:space="preserve"> проведения)</w:t>
      </w:r>
      <w:bookmarkEnd w:id="359"/>
      <w:bookmarkEnd w:id="360"/>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63" w:name="_Hlk87354370"/>
      <w:r w:rsidRPr="00E96A7E">
        <w:rPr>
          <w:rFonts w:ascii="Times New Roman" w:eastAsia="Times New Roman" w:hAnsi="Times New Roman" w:cs="Times New Roman"/>
          <w:lang w:eastAsia="ru-RU"/>
        </w:rPr>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1"/>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B32C1">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B32C1">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B32C1">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B32C1">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B32C1">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04414B"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4413AB7E" w:rsidR="00642ABC" w:rsidRDefault="0004414B"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5D506B2F" w14:textId="1853A1BD" w:rsidR="00A81200" w:rsidRDefault="0004414B"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723061762"/>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41A6DA17" w14:textId="77777777" w:rsidR="00A81200" w:rsidRPr="00CA3F8B" w:rsidRDefault="00A81200"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4942C97E" w14:textId="77777777" w:rsidR="00642ABC" w:rsidRPr="00CA3F8B" w:rsidRDefault="00642ABC" w:rsidP="00FB32C1">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04414B"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FF9F11" w14:textId="77777777" w:rsidR="00642ABC" w:rsidRDefault="0004414B" w:rsidP="00FB32C1">
            <w:pPr>
              <w:autoSpaceDE w:val="0"/>
              <w:autoSpaceDN w:val="0"/>
              <w:jc w:val="both"/>
              <w:rPr>
                <w:rFonts w:ascii="Times New Roman" w:eastAsia="Calibri" w:hAnsi="Times New Roman" w:cs="Times New Roman"/>
                <w:lang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782BB557" w14:textId="0606C94B" w:rsidR="00A81200" w:rsidRDefault="0004414B"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492400856"/>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72BFF47E" w14:textId="25A9827C" w:rsidR="00A81200" w:rsidRPr="00A81200" w:rsidRDefault="00A81200" w:rsidP="00FB32C1">
            <w:pPr>
              <w:autoSpaceDE w:val="0"/>
              <w:autoSpaceDN w:val="0"/>
              <w:jc w:val="both"/>
              <w:rPr>
                <w:rFonts w:ascii="Times New Roman" w:eastAsia="Calibri" w:hAnsi="Times New Roman" w:cs="Times New Roman"/>
                <w:lang w:eastAsia="x-none"/>
              </w:rPr>
            </w:pP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Pr="00487731" w:rsidRDefault="00E96A7E" w:rsidP="00487731">
      <w:pPr>
        <w:pStyle w:val="10"/>
        <w:numPr>
          <w:ilvl w:val="1"/>
          <w:numId w:val="2"/>
        </w:numPr>
        <w:jc w:val="both"/>
        <w:rPr>
          <w:rFonts w:ascii="Times New Roman" w:hAnsi="Times New Roman" w:cs="Times New Roman"/>
          <w:color w:val="0000FF"/>
          <w:sz w:val="24"/>
        </w:rPr>
      </w:pPr>
      <w:bookmarkStart w:id="364" w:name="_Toc201748232"/>
      <w:bookmarkEnd w:id="361"/>
      <w:bookmarkEnd w:id="363"/>
      <w:r w:rsidRPr="00487731">
        <w:rPr>
          <w:rFonts w:ascii="Times New Roman" w:hAnsi="Times New Roman" w:cs="Times New Roman"/>
          <w:color w:val="0000FF"/>
          <w:sz w:val="24"/>
        </w:rPr>
        <w:lastRenderedPageBreak/>
        <w:t>Заявление о включении/исключении Участника торгов в Категорию «П»/из Категории «П» в качестве Провайдера ликвидности на фондовом рынке</w:t>
      </w:r>
      <w:bookmarkEnd w:id="364"/>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65" w:name="_Hlk72153978"/>
      <w:r w:rsidRPr="00E96A7E">
        <w:rPr>
          <w:rFonts w:ascii="Times New Roman" w:eastAsia="Calibri" w:hAnsi="Times New Roman" w:cs="Times New Roman"/>
        </w:rPr>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B32C1">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B32C1">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04414B"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04414B"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B32C1">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proofErr w:type="gramStart"/>
      <w:r w:rsidRPr="00E96A7E">
        <w:rPr>
          <w:rFonts w:ascii="Times New Roman" w:eastAsia="Calibri" w:hAnsi="Times New Roman" w:cs="Times New Roman"/>
          <w:sz w:val="18"/>
          <w:szCs w:val="18"/>
        </w:rPr>
        <w:t>Исполнитель:_</w:t>
      </w:r>
      <w:proofErr w:type="gramEnd"/>
      <w:r w:rsidRPr="00E96A7E">
        <w:rPr>
          <w:rFonts w:ascii="Times New Roman" w:eastAsia="Calibri" w:hAnsi="Times New Roman" w:cs="Times New Roman"/>
          <w:sz w:val="18"/>
          <w:szCs w:val="18"/>
        </w:rPr>
        <w:t>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11B5F2B5" w:rsidR="00E96A7E"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65"/>
    </w:p>
    <w:p w14:paraId="6F2576C2" w14:textId="6ABFC10D" w:rsidR="003E17E9" w:rsidRDefault="003E17E9" w:rsidP="00487731">
      <w:pPr>
        <w:pStyle w:val="10"/>
        <w:numPr>
          <w:ilvl w:val="0"/>
          <w:numId w:val="2"/>
        </w:numPr>
        <w:spacing w:before="0" w:line="240" w:lineRule="auto"/>
        <w:jc w:val="both"/>
        <w:rPr>
          <w:rFonts w:ascii="Times New Roman" w:hAnsi="Times New Roman" w:cs="Times New Roman"/>
          <w:color w:val="0000FF"/>
        </w:rPr>
      </w:pPr>
      <w:bookmarkStart w:id="366" w:name="_Toc77339823"/>
      <w:bookmarkStart w:id="367" w:name="_Toc77339824"/>
      <w:bookmarkStart w:id="368" w:name="_Toc77339825"/>
      <w:bookmarkStart w:id="369" w:name="_Toc77339826"/>
      <w:bookmarkStart w:id="370" w:name="_Toc77339827"/>
      <w:bookmarkStart w:id="371" w:name="_Toc77339828"/>
      <w:bookmarkStart w:id="372" w:name="_Toc77339829"/>
      <w:bookmarkStart w:id="373" w:name="_Toc77339830"/>
      <w:bookmarkStart w:id="374" w:name="_Toc77339831"/>
      <w:bookmarkStart w:id="375" w:name="_Toc77339838"/>
      <w:bookmarkStart w:id="376" w:name="_Toc77339839"/>
      <w:bookmarkStart w:id="377" w:name="_Toc77339854"/>
      <w:bookmarkStart w:id="378" w:name="_Toc77339855"/>
      <w:bookmarkStart w:id="379" w:name="_Toc77339863"/>
      <w:bookmarkStart w:id="380" w:name="_Toc77339864"/>
      <w:bookmarkStart w:id="381" w:name="_Toc77339865"/>
      <w:bookmarkStart w:id="382" w:name="_Toc77339866"/>
      <w:bookmarkStart w:id="383" w:name="_Toc77339867"/>
      <w:bookmarkStart w:id="384" w:name="_Toc77339868"/>
      <w:bookmarkStart w:id="385" w:name="_Toc77339869"/>
      <w:bookmarkStart w:id="386" w:name="_Toc77339870"/>
      <w:bookmarkStart w:id="387" w:name="_Toc77339871"/>
      <w:bookmarkStart w:id="388" w:name="_Toc77339872"/>
      <w:bookmarkStart w:id="389" w:name="_Toc77339873"/>
      <w:bookmarkStart w:id="390" w:name="_Toc77339874"/>
      <w:bookmarkStart w:id="391" w:name="_Toc77339875"/>
      <w:bookmarkStart w:id="392" w:name="_Toc77339876"/>
      <w:bookmarkStart w:id="393" w:name="_Toc77339877"/>
      <w:bookmarkStart w:id="394" w:name="_Toc77339878"/>
      <w:bookmarkStart w:id="395" w:name="_Toc77339879"/>
      <w:bookmarkStart w:id="396" w:name="_Toc77339880"/>
      <w:bookmarkStart w:id="397" w:name="_Toc77339881"/>
      <w:bookmarkStart w:id="398" w:name="_Toc77339882"/>
      <w:bookmarkStart w:id="399" w:name="_Toc77339883"/>
      <w:bookmarkStart w:id="400" w:name="_Toc77339884"/>
      <w:bookmarkStart w:id="401" w:name="_Toc77339891"/>
      <w:bookmarkStart w:id="402" w:name="_Toc77339892"/>
      <w:bookmarkStart w:id="403" w:name="_Toc77339901"/>
      <w:bookmarkStart w:id="404" w:name="_Toc77339902"/>
      <w:bookmarkStart w:id="405" w:name="_Toc77339913"/>
      <w:bookmarkStart w:id="406" w:name="_Toc77339914"/>
      <w:bookmarkStart w:id="407" w:name="_Toc77339915"/>
      <w:bookmarkStart w:id="408" w:name="_Toc77339916"/>
      <w:bookmarkStart w:id="409" w:name="_Toc77339917"/>
      <w:bookmarkStart w:id="410" w:name="_Toc77339918"/>
      <w:bookmarkStart w:id="411" w:name="_Toc77339919"/>
      <w:bookmarkStart w:id="412" w:name="_Toc77339920"/>
      <w:bookmarkStart w:id="413" w:name="_Toc77339921"/>
      <w:bookmarkStart w:id="414" w:name="_Toc77339922"/>
      <w:bookmarkStart w:id="415" w:name="_Toc77339923"/>
      <w:bookmarkStart w:id="416" w:name="_Toc77339924"/>
      <w:bookmarkStart w:id="417" w:name="_Toc77339925"/>
      <w:bookmarkStart w:id="418" w:name="_Toc77339926"/>
      <w:bookmarkStart w:id="419" w:name="_Toc201748233"/>
      <w:bookmarkEnd w:id="362"/>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419"/>
    </w:p>
    <w:p w14:paraId="0B49F4CE" w14:textId="77777777" w:rsidR="003E17E9" w:rsidRPr="001A0363" w:rsidRDefault="003E17E9" w:rsidP="001A0363"/>
    <w:p w14:paraId="2F412DEC" w14:textId="07C11258" w:rsidR="00423913" w:rsidRPr="00487731" w:rsidRDefault="00423913" w:rsidP="00487731">
      <w:pPr>
        <w:pStyle w:val="10"/>
        <w:numPr>
          <w:ilvl w:val="1"/>
          <w:numId w:val="2"/>
        </w:numPr>
        <w:spacing w:before="0" w:line="240" w:lineRule="auto"/>
        <w:jc w:val="both"/>
        <w:rPr>
          <w:rFonts w:ascii="Times New Roman" w:hAnsi="Times New Roman" w:cs="Times New Roman"/>
          <w:color w:val="0000FF"/>
          <w:sz w:val="24"/>
        </w:rPr>
      </w:pPr>
      <w:bookmarkStart w:id="420" w:name="_Toc510771853"/>
      <w:bookmarkStart w:id="421" w:name="_Toc201748234"/>
      <w:bookmarkStart w:id="422" w:name="_Hlk140576690"/>
      <w:r w:rsidRPr="00487731">
        <w:rPr>
          <w:rFonts w:ascii="Times New Roman" w:hAnsi="Times New Roman" w:cs="Times New Roman"/>
          <w:color w:val="0000FF"/>
          <w:sz w:val="24"/>
        </w:rPr>
        <w:t>Письмо о соответствии Кандидата требованиям в отношении Участников торгов рынка депозитов</w:t>
      </w:r>
      <w:bookmarkEnd w:id="420"/>
      <w:r w:rsidR="00665753" w:rsidRPr="00487731">
        <w:rPr>
          <w:rFonts w:ascii="Times New Roman" w:hAnsi="Times New Roman" w:cs="Times New Roman"/>
          <w:color w:val="0000FF"/>
          <w:sz w:val="24"/>
        </w:rPr>
        <w:t xml:space="preserve">, не являющихся </w:t>
      </w:r>
      <w:proofErr w:type="spellStart"/>
      <w:r w:rsidR="00665753" w:rsidRPr="00487731">
        <w:rPr>
          <w:rFonts w:ascii="Times New Roman" w:hAnsi="Times New Roman" w:cs="Times New Roman"/>
          <w:color w:val="0000FF"/>
          <w:sz w:val="24"/>
        </w:rPr>
        <w:t>некредитными</w:t>
      </w:r>
      <w:proofErr w:type="spellEnd"/>
      <w:r w:rsidR="00665753" w:rsidRPr="00487731">
        <w:rPr>
          <w:rFonts w:ascii="Times New Roman" w:hAnsi="Times New Roman" w:cs="Times New Roman"/>
          <w:color w:val="0000FF"/>
          <w:sz w:val="24"/>
        </w:rPr>
        <w:t xml:space="preserve"> финансовыми организациями РФ</w:t>
      </w:r>
      <w:r w:rsidR="00FB66F9" w:rsidRPr="00487731">
        <w:rPr>
          <w:rFonts w:ascii="Times New Roman" w:hAnsi="Times New Roman" w:cs="Times New Roman"/>
          <w:color w:val="0000FF"/>
          <w:sz w:val="24"/>
          <w:vertAlign w:val="superscript"/>
        </w:rPr>
        <w:t>1</w:t>
      </w:r>
      <w:bookmarkEnd w:id="421"/>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 xml:space="preserve">не 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04414B"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04414B"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04414B"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lastRenderedPageBreak/>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487731" w:rsidRDefault="00B32CFA" w:rsidP="00487731">
      <w:pPr>
        <w:pStyle w:val="10"/>
        <w:numPr>
          <w:ilvl w:val="1"/>
          <w:numId w:val="2"/>
        </w:numPr>
        <w:spacing w:before="0" w:line="240" w:lineRule="auto"/>
        <w:jc w:val="both"/>
        <w:rPr>
          <w:rFonts w:ascii="Times New Roman" w:hAnsi="Times New Roman" w:cs="Times New Roman"/>
          <w:color w:val="0000FF"/>
          <w:sz w:val="24"/>
        </w:rPr>
      </w:pPr>
      <w:bookmarkStart w:id="423" w:name="_Toc201748235"/>
      <w:bookmarkEnd w:id="422"/>
      <w:r w:rsidRPr="00487731">
        <w:rPr>
          <w:rFonts w:ascii="Times New Roman" w:hAnsi="Times New Roman" w:cs="Times New Roman"/>
          <w:color w:val="0000FF"/>
          <w:sz w:val="24"/>
        </w:rPr>
        <w:lastRenderedPageBreak/>
        <w:t xml:space="preserve">Письмо о соответствии Кандидата требованиям в отношении Участников торгов рынка депозитов, являющихся </w:t>
      </w:r>
      <w:proofErr w:type="spellStart"/>
      <w:r w:rsidRPr="00487731">
        <w:rPr>
          <w:rFonts w:ascii="Times New Roman" w:hAnsi="Times New Roman" w:cs="Times New Roman"/>
          <w:color w:val="0000FF"/>
          <w:sz w:val="24"/>
        </w:rPr>
        <w:t>некредитными</w:t>
      </w:r>
      <w:proofErr w:type="spellEnd"/>
      <w:r w:rsidRPr="00487731">
        <w:rPr>
          <w:rFonts w:ascii="Times New Roman" w:hAnsi="Times New Roman" w:cs="Times New Roman"/>
          <w:color w:val="0000FF"/>
          <w:sz w:val="24"/>
        </w:rPr>
        <w:t xml:space="preserve"> организациями </w:t>
      </w:r>
      <w:proofErr w:type="spellStart"/>
      <w:r w:rsidRPr="00487731">
        <w:rPr>
          <w:rFonts w:ascii="Times New Roman" w:hAnsi="Times New Roman" w:cs="Times New Roman"/>
          <w:color w:val="0000FF"/>
          <w:sz w:val="24"/>
        </w:rPr>
        <w:t>ЕврАзЭс</w:t>
      </w:r>
      <w:proofErr w:type="spellEnd"/>
      <w:r w:rsidRPr="00487731">
        <w:rPr>
          <w:rFonts w:ascii="Times New Roman" w:hAnsi="Times New Roman" w:cs="Times New Roman"/>
          <w:color w:val="0000FF"/>
          <w:sz w:val="24"/>
        </w:rPr>
        <w:t>/ЕАЭС</w:t>
      </w:r>
      <w:r w:rsidRPr="00487731">
        <w:rPr>
          <w:rFonts w:ascii="Times New Roman" w:hAnsi="Times New Roman" w:cs="Times New Roman"/>
          <w:color w:val="0000FF"/>
          <w:sz w:val="24"/>
          <w:vertAlign w:val="superscript"/>
        </w:rPr>
        <w:t xml:space="preserve"> 1</w:t>
      </w:r>
      <w:bookmarkEnd w:id="423"/>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 xml:space="preserve">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организациями </w:t>
      </w:r>
      <w:proofErr w:type="spellStart"/>
      <w:r w:rsidR="0050231B" w:rsidRPr="0050231B">
        <w:rPr>
          <w:rFonts w:ascii="Times New Roman" w:eastAsia="Times New Roman" w:hAnsi="Times New Roman" w:cs="Times New Roman"/>
          <w:lang w:eastAsia="ru-RU"/>
        </w:rPr>
        <w:t>ЕврАзЭс</w:t>
      </w:r>
      <w:proofErr w:type="spellEnd"/>
      <w:r w:rsidR="0050231B" w:rsidRPr="0050231B">
        <w:rPr>
          <w:rFonts w:ascii="Times New Roman" w:eastAsia="Times New Roman" w:hAnsi="Times New Roman" w:cs="Times New Roman"/>
          <w:lang w:eastAsia="ru-RU"/>
        </w:rPr>
        <w:t>/ЕАЭС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04414B"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обладает следующими документами: ACI </w:t>
      </w:r>
      <w:proofErr w:type="spellStart"/>
      <w:r w:rsidR="00665753" w:rsidRPr="00995F42">
        <w:rPr>
          <w:rFonts w:ascii="Times New Roman" w:eastAsia="Times New Roman" w:hAnsi="Times New Roman" w:cs="Times New Roman"/>
        </w:rPr>
        <w:t>Dealing</w:t>
      </w:r>
      <w:proofErr w:type="spellEnd"/>
      <w:r w:rsidR="00665753" w:rsidRPr="00995F42">
        <w:rPr>
          <w:rFonts w:ascii="Times New Roman" w:eastAsia="Times New Roman" w:hAnsi="Times New Roman" w:cs="Times New Roman"/>
        </w:rPr>
        <w:t xml:space="preserve"> </w:t>
      </w:r>
      <w:proofErr w:type="spellStart"/>
      <w:r w:rsidR="00665753" w:rsidRPr="00995F42">
        <w:rPr>
          <w:rFonts w:ascii="Times New Roman" w:eastAsia="Times New Roman" w:hAnsi="Times New Roman" w:cs="Times New Roman"/>
        </w:rPr>
        <w:t>Certificate</w:t>
      </w:r>
      <w:proofErr w:type="spellEnd"/>
      <w:r w:rsidR="00665753" w:rsidRPr="00995F42">
        <w:rPr>
          <w:rFonts w:ascii="Times New Roman" w:eastAsia="Times New Roman" w:hAnsi="Times New Roman" w:cs="Times New Roman"/>
        </w:rPr>
        <w:t xml:space="preserve"> и(или) ACI </w:t>
      </w:r>
      <w:proofErr w:type="spellStart"/>
      <w:r w:rsidR="00665753" w:rsidRPr="00995F42">
        <w:rPr>
          <w:rFonts w:ascii="Times New Roman" w:eastAsia="Times New Roman" w:hAnsi="Times New Roman" w:cs="Times New Roman"/>
        </w:rPr>
        <w:t>Diploma</w:t>
      </w:r>
      <w:proofErr w:type="spellEnd"/>
      <w:r w:rsidR="00665753" w:rsidRPr="00995F42">
        <w:rPr>
          <w:rFonts w:ascii="Times New Roman" w:eastAsia="Times New Roman" w:hAnsi="Times New Roman" w:cs="Times New Roman"/>
        </w:rPr>
        <w:t xml:space="preserve">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04414B"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DE7D120" w14:textId="77777777" w:rsidR="00D573EE" w:rsidRPr="00487731" w:rsidRDefault="00D573EE" w:rsidP="00487731">
      <w:pPr>
        <w:pStyle w:val="af6"/>
        <w:numPr>
          <w:ilvl w:val="1"/>
          <w:numId w:val="2"/>
        </w:numPr>
        <w:rPr>
          <w:rFonts w:ascii="Times New Roman" w:eastAsiaTheme="majorEastAsia" w:hAnsi="Times New Roman" w:cs="Times New Roman"/>
          <w:b/>
          <w:bCs/>
          <w:color w:val="0000FF"/>
          <w:sz w:val="24"/>
          <w:szCs w:val="28"/>
        </w:rPr>
      </w:pPr>
      <w:bookmarkStart w:id="424" w:name="_Toc530649214"/>
      <w:bookmarkStart w:id="425" w:name="_Toc530649217"/>
      <w:bookmarkStart w:id="426" w:name="_Toc530649218"/>
      <w:bookmarkStart w:id="427" w:name="_Toc530649238"/>
      <w:bookmarkStart w:id="428" w:name="_Toc530649246"/>
      <w:bookmarkStart w:id="429" w:name="_Toc530649264"/>
      <w:bookmarkStart w:id="430" w:name="_Toc530649265"/>
      <w:bookmarkStart w:id="431" w:name="_Toc530649280"/>
      <w:bookmarkStart w:id="432" w:name="_Toc530649281"/>
      <w:bookmarkStart w:id="433" w:name="_Toc530649285"/>
      <w:bookmarkStart w:id="434" w:name="_Toc530649288"/>
      <w:bookmarkStart w:id="435" w:name="_Toc530649293"/>
      <w:bookmarkStart w:id="436" w:name="_Toc530649296"/>
      <w:bookmarkStart w:id="437" w:name="_Toc530649297"/>
      <w:bookmarkStart w:id="438" w:name="_Toc530649300"/>
      <w:bookmarkStart w:id="439" w:name="_Toc530649302"/>
      <w:bookmarkStart w:id="440" w:name="_Toc530649304"/>
      <w:bookmarkStart w:id="441" w:name="_Toc530649305"/>
      <w:bookmarkStart w:id="442" w:name="_Toc530649311"/>
      <w:bookmarkStart w:id="443" w:name="_Toc530649317"/>
      <w:bookmarkStart w:id="444" w:name="_Toc530649323"/>
      <w:bookmarkStart w:id="445" w:name="_Toc530649332"/>
      <w:bookmarkStart w:id="446" w:name="_Toc530649336"/>
      <w:bookmarkStart w:id="447" w:name="_Toc530649342"/>
      <w:bookmarkStart w:id="448" w:name="_Toc530649343"/>
      <w:bookmarkStart w:id="449" w:name="_Toc530649358"/>
      <w:bookmarkStart w:id="450" w:name="_Toc530649359"/>
      <w:bookmarkStart w:id="451" w:name="_Toc530649363"/>
      <w:bookmarkStart w:id="452" w:name="_Toc530649364"/>
      <w:bookmarkStart w:id="453" w:name="_Toc530649366"/>
      <w:bookmarkStart w:id="454" w:name="_Toc530649368"/>
      <w:bookmarkStart w:id="455" w:name="_Toc530649382"/>
      <w:bookmarkStart w:id="456" w:name="_Toc530649383"/>
      <w:bookmarkStart w:id="457" w:name="_Toc530649384"/>
      <w:bookmarkStart w:id="458" w:name="_Toc530649399"/>
      <w:bookmarkStart w:id="459" w:name="_Toc530649401"/>
      <w:bookmarkStart w:id="460" w:name="_Toc485978827"/>
      <w:bookmarkStart w:id="461" w:name="_Toc485978828"/>
      <w:bookmarkStart w:id="462" w:name="_Toc485978842"/>
      <w:bookmarkStart w:id="463" w:name="_Toc485978843"/>
      <w:bookmarkStart w:id="464" w:name="_Toc485978856"/>
      <w:bookmarkStart w:id="465" w:name="_Toc485978857"/>
      <w:bookmarkStart w:id="466" w:name="_Hlk137560830"/>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487731">
        <w:rPr>
          <w:rFonts w:ascii="Times New Roman" w:eastAsiaTheme="majorEastAsia" w:hAnsi="Times New Roman" w:cs="Times New Roman"/>
          <w:b/>
          <w:bCs/>
          <w:color w:val="0000FF"/>
          <w:sz w:val="24"/>
          <w:szCs w:val="28"/>
        </w:rPr>
        <w:lastRenderedPageBreak/>
        <w:t>Письмо о соответствии Кандидата требованиям в отношении Участников торгов рынка депозитов, являющихся кредитными рейтинговыми агентствами</w:t>
      </w:r>
      <w:bookmarkEnd w:id="466"/>
      <w:r w:rsidRPr="00487731">
        <w:rPr>
          <w:rFonts w:ascii="Times New Roman" w:hAnsi="Times New Roman" w:cs="Times New Roman"/>
          <w:b/>
          <w:bCs/>
          <w:color w:val="0000FF"/>
          <w:sz w:val="20"/>
          <w:vertAlign w:val="superscript"/>
        </w:rPr>
        <w:t>1</w:t>
      </w:r>
    </w:p>
    <w:p w14:paraId="514E8B7F" w14:textId="77777777" w:rsidR="00D573EE" w:rsidRPr="00CD79EA" w:rsidRDefault="00D573EE" w:rsidP="00D573EE">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79EA">
        <w:rPr>
          <w:rFonts w:ascii="Times New Roman" w:eastAsia="Times New Roman" w:hAnsi="Times New Roman" w:cs="Times New Roman"/>
          <w:sz w:val="24"/>
          <w:szCs w:val="24"/>
          <w:lang w:eastAsia="ru-RU"/>
        </w:rPr>
        <w:t xml:space="preserve">ПАО </w:t>
      </w:r>
      <w:r w:rsidRPr="00CD79EA">
        <w:rPr>
          <w:rFonts w:ascii="Times New Roman" w:eastAsia="Times New Roman" w:hAnsi="Times New Roman" w:cs="Times New Roman"/>
          <w:sz w:val="24"/>
          <w:szCs w:val="20"/>
          <w:lang w:eastAsia="ru-RU"/>
        </w:rPr>
        <w:t>Московская Биржа</w:t>
      </w:r>
    </w:p>
    <w:p w14:paraId="4D4A5CEE"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8DBEF7A"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87EED11"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w:t>
      </w:r>
    </w:p>
    <w:p w14:paraId="68598588"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4D64A2E0" w14:textId="77777777" w:rsidR="00D573EE" w:rsidRPr="00CD79EA" w:rsidRDefault="00D573EE" w:rsidP="00D573EE">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CD79EA">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AAE932B" w14:textId="77777777" w:rsidR="00D573EE"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28C93781" w14:textId="7A2E3B8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w:t>
      </w:r>
      <w:r w:rsidRPr="00CD79EA">
        <w:t xml:space="preserve"> </w:t>
      </w:r>
      <w:r>
        <w:rPr>
          <w:rFonts w:ascii="Times New Roman" w:eastAsia="Times New Roman" w:hAnsi="Times New Roman" w:cs="Times New Roman"/>
          <w:lang w:eastAsia="ru-RU"/>
        </w:rPr>
        <w:t>являющихся кредитными рейтинговыми агентствами</w:t>
      </w:r>
      <w:r w:rsidRPr="00CD79EA">
        <w:rPr>
          <w:rFonts w:ascii="Times New Roman" w:eastAsia="Times New Roman" w:hAnsi="Times New Roman" w:cs="Times New Roman"/>
          <w:lang w:eastAsia="ru-RU"/>
        </w:rPr>
        <w:t>, а именно:</w:t>
      </w:r>
    </w:p>
    <w:p w14:paraId="4A631852" w14:textId="77777777" w:rsidR="00D573EE" w:rsidRPr="00CD79EA" w:rsidRDefault="00D573EE" w:rsidP="00D573EE">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CD79EA">
        <w:rPr>
          <w:rFonts w:ascii="Times New Roman" w:eastAsia="Times New Roman" w:hAnsi="Times New Roman" w:cs="Times New Roman"/>
          <w:vertAlign w:val="superscript"/>
        </w:rPr>
        <w:t>2</w:t>
      </w:r>
      <w:r w:rsidRPr="00CD79EA">
        <w:rPr>
          <w:rFonts w:ascii="Times New Roman" w:eastAsia="Times New Roman" w:hAnsi="Times New Roman" w:cs="Times New Roman"/>
        </w:rPr>
        <w:t>:</w:t>
      </w:r>
    </w:p>
    <w:p w14:paraId="56A8CE11" w14:textId="77777777" w:rsidR="00D573EE" w:rsidRPr="00CD79EA" w:rsidRDefault="0004414B"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60177108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4F63892"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и(или) </w:t>
      </w:r>
    </w:p>
    <w:p w14:paraId="14E4FD14" w14:textId="77777777" w:rsidR="00D573EE" w:rsidRPr="00CD79EA" w:rsidRDefault="0004414B"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78418857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обладает следующими документами: ACI </w:t>
      </w:r>
      <w:proofErr w:type="spellStart"/>
      <w:r w:rsidR="00D573EE" w:rsidRPr="00CD79EA">
        <w:rPr>
          <w:rFonts w:ascii="Times New Roman" w:eastAsia="Times New Roman" w:hAnsi="Times New Roman" w:cs="Times New Roman"/>
        </w:rPr>
        <w:t>Dealing</w:t>
      </w:r>
      <w:proofErr w:type="spellEnd"/>
      <w:r w:rsidR="00D573EE" w:rsidRPr="00CD79EA">
        <w:rPr>
          <w:rFonts w:ascii="Times New Roman" w:eastAsia="Times New Roman" w:hAnsi="Times New Roman" w:cs="Times New Roman"/>
        </w:rPr>
        <w:t xml:space="preserve"> </w:t>
      </w:r>
      <w:proofErr w:type="spellStart"/>
      <w:r w:rsidR="00D573EE" w:rsidRPr="00CD79EA">
        <w:rPr>
          <w:rFonts w:ascii="Times New Roman" w:eastAsia="Times New Roman" w:hAnsi="Times New Roman" w:cs="Times New Roman"/>
        </w:rPr>
        <w:t>Certificate</w:t>
      </w:r>
      <w:proofErr w:type="spellEnd"/>
      <w:r w:rsidR="00D573EE" w:rsidRPr="00CD79EA">
        <w:rPr>
          <w:rFonts w:ascii="Times New Roman" w:eastAsia="Times New Roman" w:hAnsi="Times New Roman" w:cs="Times New Roman"/>
        </w:rPr>
        <w:t xml:space="preserve"> и(или) ACI </w:t>
      </w:r>
      <w:proofErr w:type="spellStart"/>
      <w:r w:rsidR="00D573EE" w:rsidRPr="00CD79EA">
        <w:rPr>
          <w:rFonts w:ascii="Times New Roman" w:eastAsia="Times New Roman" w:hAnsi="Times New Roman" w:cs="Times New Roman"/>
        </w:rPr>
        <w:t>Diploma</w:t>
      </w:r>
      <w:proofErr w:type="spellEnd"/>
      <w:r w:rsidR="00D573EE" w:rsidRPr="00CD79EA">
        <w:rPr>
          <w:rFonts w:ascii="Times New Roman" w:eastAsia="Times New Roman" w:hAnsi="Times New Roman" w:cs="Times New Roman"/>
        </w:rPr>
        <w:t xml:space="preserve"> и(или) Сертификат CFA;</w:t>
      </w:r>
    </w:p>
    <w:p w14:paraId="2FCD990C"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и(или)</w:t>
      </w:r>
    </w:p>
    <w:p w14:paraId="7D751E59" w14:textId="77777777" w:rsidR="00D573EE" w:rsidRPr="00CD79EA" w:rsidRDefault="0004414B"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27051441"/>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11A36FE" w14:textId="77777777" w:rsidR="00D573EE" w:rsidRPr="00CD79EA" w:rsidRDefault="00D573EE" w:rsidP="00D573EE">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При этом:</w:t>
      </w:r>
    </w:p>
    <w:p w14:paraId="35BC6F16" w14:textId="77777777" w:rsidR="00D573EE" w:rsidRPr="00CD79EA" w:rsidRDefault="00D573EE"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18FE7D68"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 </w:t>
      </w:r>
    </w:p>
    <w:p w14:paraId="761DAD29" w14:textId="77777777" w:rsidR="00D573EE" w:rsidRPr="00CD79EA" w:rsidRDefault="00D573EE"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имеют судимости за преступления в сфере экономической деятельности.</w:t>
      </w:r>
    </w:p>
    <w:p w14:paraId="6B88E871" w14:textId="77777777" w:rsidR="00D573EE" w:rsidRPr="00CD79EA" w:rsidRDefault="00D573EE" w:rsidP="00D573EE">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7E4A1C47"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C2BB8EA"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461E338"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D573EE" w:rsidRPr="00CD79EA" w14:paraId="26463A4D" w14:textId="77777777" w:rsidTr="003B46C6">
        <w:trPr>
          <w:jc w:val="center"/>
        </w:trPr>
        <w:tc>
          <w:tcPr>
            <w:tcW w:w="3687" w:type="dxa"/>
            <w:tcBorders>
              <w:bottom w:val="single" w:sz="4" w:space="0" w:color="auto"/>
            </w:tcBorders>
            <w:shd w:val="clear" w:color="auto" w:fill="auto"/>
          </w:tcPr>
          <w:p w14:paraId="2A5698B6"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2D4E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038535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E17078"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A472DA"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9D6F372"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«____» ___________ 20__ г.</w:t>
            </w:r>
          </w:p>
        </w:tc>
      </w:tr>
      <w:tr w:rsidR="00D573EE" w:rsidRPr="00CD79EA" w14:paraId="6591774A" w14:textId="77777777" w:rsidTr="003B46C6">
        <w:trPr>
          <w:jc w:val="center"/>
        </w:trPr>
        <w:tc>
          <w:tcPr>
            <w:tcW w:w="3687" w:type="dxa"/>
            <w:tcBorders>
              <w:top w:val="single" w:sz="4" w:space="0" w:color="auto"/>
            </w:tcBorders>
            <w:shd w:val="clear" w:color="auto" w:fill="auto"/>
          </w:tcPr>
          <w:p w14:paraId="6F37664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(Должность Руководителя организации</w:t>
            </w:r>
          </w:p>
          <w:p w14:paraId="3B5C790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59AFD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060B0E9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(подпись)</w:t>
            </w:r>
          </w:p>
        </w:tc>
        <w:tc>
          <w:tcPr>
            <w:tcW w:w="283" w:type="dxa"/>
          </w:tcPr>
          <w:p w14:paraId="713A7204"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A34FD22"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(Фамилия И.О.)</w:t>
            </w:r>
          </w:p>
        </w:tc>
        <w:tc>
          <w:tcPr>
            <w:tcW w:w="2226" w:type="dxa"/>
            <w:shd w:val="clear" w:color="auto" w:fill="auto"/>
          </w:tcPr>
          <w:p w14:paraId="0DE000F5"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М.П.</w:t>
            </w:r>
          </w:p>
        </w:tc>
      </w:tr>
    </w:tbl>
    <w:p w14:paraId="189A4C3E"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26BB1C0"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D573EE" w:rsidRPr="00CD79EA" w14:paraId="26196DC0" w14:textId="77777777" w:rsidTr="003B46C6">
        <w:tc>
          <w:tcPr>
            <w:tcW w:w="1114" w:type="dxa"/>
            <w:shd w:val="clear" w:color="auto" w:fill="auto"/>
            <w:tcMar>
              <w:top w:w="28" w:type="dxa"/>
              <w:left w:w="28" w:type="dxa"/>
              <w:bottom w:w="28" w:type="dxa"/>
              <w:right w:w="28" w:type="dxa"/>
            </w:tcMar>
          </w:tcPr>
          <w:p w14:paraId="288EFAAD"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033964B"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D573EE" w:rsidRPr="00CD79EA" w14:paraId="36C7DA94" w14:textId="77777777" w:rsidTr="003B46C6">
        <w:tc>
          <w:tcPr>
            <w:tcW w:w="1114" w:type="dxa"/>
            <w:shd w:val="clear" w:color="auto" w:fill="auto"/>
            <w:tcMar>
              <w:top w:w="28" w:type="dxa"/>
              <w:left w:w="28" w:type="dxa"/>
              <w:bottom w:w="28" w:type="dxa"/>
              <w:right w:w="28" w:type="dxa"/>
            </w:tcMar>
          </w:tcPr>
          <w:p w14:paraId="38942290"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5FEB08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(Ф.И.О., телефон, e-</w:t>
            </w:r>
            <w:proofErr w:type="spellStart"/>
            <w:r w:rsidRPr="00CD79EA">
              <w:rPr>
                <w:rFonts w:ascii="Times New Roman" w:eastAsia="Times New Roman" w:hAnsi="Times New Roman" w:cs="Times New Roman"/>
                <w:i/>
                <w:sz w:val="16"/>
                <w:szCs w:val="16"/>
                <w:lang w:eastAsia="ru-RU"/>
              </w:rPr>
              <w:t>mail</w:t>
            </w:r>
            <w:proofErr w:type="spellEnd"/>
            <w:r w:rsidRPr="00CD79EA">
              <w:rPr>
                <w:rFonts w:ascii="Times New Roman" w:eastAsia="Times New Roman" w:hAnsi="Times New Roman" w:cs="Times New Roman"/>
                <w:i/>
                <w:sz w:val="16"/>
                <w:szCs w:val="16"/>
                <w:lang w:eastAsia="ru-RU"/>
              </w:rPr>
              <w:t>)</w:t>
            </w:r>
          </w:p>
        </w:tc>
      </w:tr>
    </w:tbl>
    <w:p w14:paraId="2C1932F0" w14:textId="77777777" w:rsidR="00D573EE" w:rsidRDefault="00D573EE" w:rsidP="00D573EE">
      <w:pPr>
        <w:ind w:left="360"/>
        <w:rPr>
          <w:rFonts w:ascii="Times New Roman" w:eastAsiaTheme="majorEastAsia" w:hAnsi="Times New Roman" w:cs="Times New Roman"/>
          <w:b/>
          <w:bCs/>
          <w:color w:val="0000FF"/>
          <w:sz w:val="28"/>
          <w:szCs w:val="28"/>
        </w:rPr>
      </w:pPr>
    </w:p>
    <w:p w14:paraId="5DC3EC7D" w14:textId="77777777" w:rsidR="00D573EE" w:rsidRPr="005E40FB" w:rsidRDefault="00D573EE" w:rsidP="00D573EE">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054664E" w14:textId="77777777" w:rsidR="00D573EE" w:rsidRPr="005E40FB" w:rsidRDefault="00D573EE" w:rsidP="00D573EE">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0E59196"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20ED367"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D0DAD5"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067D623"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A8EC31C"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1DFE8D1" w14:textId="77777777" w:rsidR="00D573EE" w:rsidRPr="00F80738" w:rsidRDefault="00D573E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lastRenderedPageBreak/>
        <w:t>в бумажном виде на бланке организации, подписанное уполномоченным представителем, действующим на основании устава или доверенности;</w:t>
      </w:r>
    </w:p>
    <w:p w14:paraId="65F381C6" w14:textId="77777777" w:rsidR="00D573EE" w:rsidRPr="00F80738" w:rsidRDefault="00D573E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9C67FB1"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F1D7F51" w14:textId="77777777" w:rsidR="00D573EE" w:rsidRPr="00F80738" w:rsidRDefault="00D573EE" w:rsidP="00D573E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9AA3459" w14:textId="77777777" w:rsidR="00D573EE" w:rsidRPr="00F80738" w:rsidRDefault="00D573E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A6FFB7" w14:textId="77777777" w:rsidR="00D573EE" w:rsidRPr="00F80738" w:rsidRDefault="00D573E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3113EC" w14:textId="087CFC1C" w:rsidR="00D573EE" w:rsidRDefault="00D573EE" w:rsidP="00D573EE">
      <w:pPr>
        <w:pStyle w:val="10"/>
        <w:spacing w:before="0" w:line="240" w:lineRule="auto"/>
        <w:ind w:left="1080"/>
        <w:jc w:val="both"/>
        <w:rPr>
          <w:rFonts w:ascii="Times New Roman" w:hAnsi="Times New Roman" w:cs="Times New Roman"/>
          <w:color w:val="0000FF"/>
        </w:rPr>
      </w:pPr>
    </w:p>
    <w:p w14:paraId="3DE07A57" w14:textId="67C22FF9" w:rsidR="00D573EE" w:rsidRDefault="00D573EE" w:rsidP="00D573EE"/>
    <w:p w14:paraId="1FB75187" w14:textId="56BF7B5D" w:rsidR="00D573EE" w:rsidRDefault="00D573EE" w:rsidP="00D573EE"/>
    <w:p w14:paraId="0AEC7807" w14:textId="2CC564D5" w:rsidR="00D573EE" w:rsidRDefault="00D573EE" w:rsidP="00D573EE"/>
    <w:p w14:paraId="2BBA1360" w14:textId="1C86151B" w:rsidR="00D573EE" w:rsidRDefault="00D573EE" w:rsidP="00D573EE"/>
    <w:p w14:paraId="5EE46E5F" w14:textId="7C6B09E0" w:rsidR="00D573EE" w:rsidRDefault="00D573EE" w:rsidP="00D573EE"/>
    <w:p w14:paraId="3166CEA3" w14:textId="50120B38" w:rsidR="00D573EE" w:rsidRDefault="00D573EE" w:rsidP="00D573EE"/>
    <w:p w14:paraId="5F455289" w14:textId="017C40E4" w:rsidR="00D573EE" w:rsidRDefault="00D573EE" w:rsidP="00D573EE"/>
    <w:p w14:paraId="16D22C9E" w14:textId="18066F4F" w:rsidR="00D573EE" w:rsidRDefault="00D573EE" w:rsidP="00D573EE"/>
    <w:p w14:paraId="49E8FABC" w14:textId="09E7D601" w:rsidR="00D573EE" w:rsidRDefault="00D573EE" w:rsidP="00D573EE"/>
    <w:p w14:paraId="1E099C1D" w14:textId="71B6BD67" w:rsidR="00D573EE" w:rsidRDefault="00D573EE" w:rsidP="00D573EE"/>
    <w:p w14:paraId="0A8D1374" w14:textId="61300681" w:rsidR="00D573EE" w:rsidRDefault="00D573EE" w:rsidP="00D573EE"/>
    <w:p w14:paraId="0A767A01" w14:textId="7E33247E" w:rsidR="00D573EE" w:rsidRDefault="00D573EE" w:rsidP="00D573EE"/>
    <w:p w14:paraId="0B0BF574" w14:textId="64D42A65" w:rsidR="00D573EE" w:rsidRDefault="00D573EE" w:rsidP="00D573EE"/>
    <w:p w14:paraId="3A6B5AEE" w14:textId="438C2810" w:rsidR="00D573EE" w:rsidRDefault="00D573EE" w:rsidP="00D573EE"/>
    <w:p w14:paraId="72E9D237" w14:textId="0F32711C" w:rsidR="00D573EE" w:rsidRDefault="00D573EE" w:rsidP="00D573EE"/>
    <w:p w14:paraId="1D29ECA8" w14:textId="6C68A652" w:rsidR="00D573EE" w:rsidRDefault="00D573EE" w:rsidP="00D573EE"/>
    <w:p w14:paraId="05C187F6" w14:textId="6C8998B2" w:rsidR="00D573EE" w:rsidRDefault="00D573EE" w:rsidP="00D573EE"/>
    <w:p w14:paraId="75B3C492" w14:textId="0C890210" w:rsidR="00D573EE" w:rsidRDefault="00D573EE" w:rsidP="00D573EE"/>
    <w:p w14:paraId="7F20DE60" w14:textId="2AFFFC6B" w:rsidR="00D573EE" w:rsidRDefault="00D573EE" w:rsidP="00D573EE"/>
    <w:p w14:paraId="39834BF2" w14:textId="7D0549CB" w:rsidR="00D573EE" w:rsidRDefault="00D573EE" w:rsidP="00D573EE"/>
    <w:p w14:paraId="4EECEA81" w14:textId="71ED3725" w:rsidR="00D573EE" w:rsidRDefault="00D573EE" w:rsidP="00D573EE"/>
    <w:p w14:paraId="34696FF1" w14:textId="4BF840CC" w:rsidR="00D573EE" w:rsidRDefault="00D573EE" w:rsidP="00D573EE"/>
    <w:p w14:paraId="0DDAC08F" w14:textId="1C19D763" w:rsidR="00D573EE" w:rsidRDefault="00D573EE" w:rsidP="00D573EE"/>
    <w:p w14:paraId="49B0CF8F" w14:textId="77777777" w:rsidR="00D573EE" w:rsidRPr="00D573EE" w:rsidRDefault="00D573EE" w:rsidP="00D573EE"/>
    <w:p w14:paraId="440F3864" w14:textId="1DC21F22" w:rsidR="00416904" w:rsidRPr="00487731" w:rsidRDefault="00416904" w:rsidP="00487731">
      <w:pPr>
        <w:pStyle w:val="10"/>
        <w:numPr>
          <w:ilvl w:val="1"/>
          <w:numId w:val="2"/>
        </w:numPr>
        <w:spacing w:before="0" w:line="240" w:lineRule="auto"/>
        <w:jc w:val="both"/>
        <w:rPr>
          <w:rFonts w:ascii="Times New Roman" w:hAnsi="Times New Roman" w:cs="Times New Roman"/>
          <w:color w:val="0000FF"/>
          <w:sz w:val="24"/>
        </w:rPr>
      </w:pPr>
      <w:bookmarkStart w:id="467" w:name="_Toc201748236"/>
      <w:r w:rsidRPr="00487731">
        <w:rPr>
          <w:rFonts w:ascii="Times New Roman" w:hAnsi="Times New Roman" w:cs="Times New Roman"/>
          <w:color w:val="0000FF"/>
          <w:sz w:val="24"/>
        </w:rPr>
        <w:lastRenderedPageBreak/>
        <w:t>Заявление о приостановлении/возобновлении допуска к участию в торгах на рынке депозитов</w:t>
      </w:r>
      <w:bookmarkEnd w:id="467"/>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04414B"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04414B"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487731">
      <w:pPr>
        <w:pStyle w:val="10"/>
        <w:numPr>
          <w:ilvl w:val="0"/>
          <w:numId w:val="2"/>
        </w:numPr>
        <w:spacing w:before="0" w:line="240" w:lineRule="auto"/>
        <w:ind w:hanging="578"/>
        <w:jc w:val="both"/>
        <w:rPr>
          <w:rFonts w:ascii="Times New Roman" w:hAnsi="Times New Roman" w:cs="Times New Roman"/>
          <w:color w:val="0000FF"/>
        </w:rPr>
      </w:pPr>
      <w:bookmarkStart w:id="468" w:name="_Toc201748237"/>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68"/>
    </w:p>
    <w:p w14:paraId="740F420C" w14:textId="77777777" w:rsidR="00FF0A2C" w:rsidRPr="001A0363" w:rsidRDefault="00FF0A2C" w:rsidP="00FF0A2C"/>
    <w:p w14:paraId="0865C19F" w14:textId="393D32B6" w:rsidR="00FF0A2C" w:rsidRPr="00487731" w:rsidRDefault="00FF0A2C" w:rsidP="00487731">
      <w:pPr>
        <w:pStyle w:val="10"/>
        <w:numPr>
          <w:ilvl w:val="1"/>
          <w:numId w:val="2"/>
        </w:numPr>
        <w:spacing w:before="0" w:line="240" w:lineRule="auto"/>
        <w:jc w:val="both"/>
        <w:rPr>
          <w:rFonts w:ascii="Times New Roman" w:hAnsi="Times New Roman" w:cs="Times New Roman"/>
          <w:color w:val="0000FF"/>
          <w:sz w:val="24"/>
        </w:rPr>
      </w:pPr>
      <w:bookmarkStart w:id="469" w:name="_Toc201748238"/>
      <w:r w:rsidRPr="00487731">
        <w:rPr>
          <w:rFonts w:ascii="Times New Roman" w:hAnsi="Times New Roman" w:cs="Times New Roman"/>
          <w:color w:val="0000FF"/>
          <w:sz w:val="24"/>
        </w:rPr>
        <w:t xml:space="preserve">Письмо о соответствии Кандидата требованиям в отношении Участников торгов рынка </w:t>
      </w:r>
      <w:r w:rsidR="005E64CB" w:rsidRPr="00487731">
        <w:rPr>
          <w:rFonts w:ascii="Times New Roman" w:hAnsi="Times New Roman" w:cs="Times New Roman"/>
          <w:color w:val="0000FF"/>
          <w:sz w:val="24"/>
        </w:rPr>
        <w:t>кредитов</w:t>
      </w:r>
      <w:r w:rsidRPr="00487731">
        <w:rPr>
          <w:rFonts w:ascii="Times New Roman" w:hAnsi="Times New Roman" w:cs="Times New Roman"/>
          <w:color w:val="0000FF"/>
          <w:sz w:val="24"/>
          <w:vertAlign w:val="superscript"/>
        </w:rPr>
        <w:t>1</w:t>
      </w:r>
      <w:bookmarkEnd w:id="469"/>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04414B"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04414B"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04414B"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Указанное</w:t>
      </w:r>
      <w:proofErr w:type="gramEnd"/>
      <w:r w:rsidR="005E64CB" w:rsidRPr="005E64CB">
        <w:rPr>
          <w:rFonts w:ascii="Times New Roman" w:eastAsia="Calibri" w:hAnsi="Times New Roman" w:cs="Times New Roman"/>
          <w:i/>
          <w:sz w:val="18"/>
          <w:szCs w:val="18"/>
        </w:rPr>
        <w:t xml:space="preserve">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lastRenderedPageBreak/>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87731" w:rsidRDefault="00FF0A2C" w:rsidP="00487731">
      <w:pPr>
        <w:pStyle w:val="10"/>
        <w:numPr>
          <w:ilvl w:val="1"/>
          <w:numId w:val="2"/>
        </w:numPr>
        <w:spacing w:before="0" w:line="240" w:lineRule="auto"/>
        <w:jc w:val="both"/>
        <w:rPr>
          <w:rFonts w:ascii="Times New Roman" w:hAnsi="Times New Roman" w:cs="Times New Roman"/>
          <w:color w:val="0000FF"/>
          <w:sz w:val="24"/>
        </w:rPr>
      </w:pPr>
      <w:bookmarkStart w:id="470" w:name="_Toc201748239"/>
      <w:r w:rsidRPr="00487731">
        <w:rPr>
          <w:rFonts w:ascii="Times New Roman" w:hAnsi="Times New Roman" w:cs="Times New Roman"/>
          <w:color w:val="0000FF"/>
          <w:sz w:val="24"/>
        </w:rPr>
        <w:lastRenderedPageBreak/>
        <w:t xml:space="preserve">Заявление о приостановлении/возобновлении допуска к участию в торгах на рынке </w:t>
      </w:r>
      <w:r w:rsidR="00025F57" w:rsidRPr="00487731">
        <w:rPr>
          <w:rFonts w:ascii="Times New Roman" w:hAnsi="Times New Roman" w:cs="Times New Roman"/>
          <w:color w:val="0000FF"/>
          <w:sz w:val="24"/>
        </w:rPr>
        <w:t>кредитов</w:t>
      </w:r>
      <w:bookmarkEnd w:id="470"/>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04414B"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04414B"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Pr="00D06AC8" w:rsidRDefault="00774B67" w:rsidP="00487731">
      <w:pPr>
        <w:pStyle w:val="10"/>
        <w:numPr>
          <w:ilvl w:val="0"/>
          <w:numId w:val="2"/>
        </w:numPr>
        <w:spacing w:before="0" w:line="240" w:lineRule="auto"/>
        <w:ind w:hanging="720"/>
        <w:jc w:val="both"/>
        <w:rPr>
          <w:szCs w:val="24"/>
        </w:rPr>
      </w:pPr>
      <w:bookmarkStart w:id="471" w:name="_Toc201748240"/>
      <w:r w:rsidRPr="00D06AC8">
        <w:rPr>
          <w:rFonts w:ascii="Times New Roman" w:hAnsi="Times New Roman" w:cs="Times New Roman"/>
          <w:color w:val="0000FF"/>
          <w:szCs w:val="24"/>
        </w:rPr>
        <w:lastRenderedPageBreak/>
        <w:t xml:space="preserve">Состав представляемой </w:t>
      </w:r>
      <w:r w:rsidR="00005497" w:rsidRPr="00D06AC8">
        <w:rPr>
          <w:rFonts w:ascii="Times New Roman" w:hAnsi="Times New Roman" w:cs="Times New Roman"/>
          <w:color w:val="0000FF"/>
          <w:szCs w:val="24"/>
        </w:rPr>
        <w:t>Кандидатами/Участниками торгов</w:t>
      </w:r>
      <w:r w:rsidRPr="00D06AC8">
        <w:rPr>
          <w:rFonts w:ascii="Times New Roman" w:hAnsi="Times New Roman" w:cs="Times New Roman"/>
          <w:color w:val="0000FF"/>
          <w:szCs w:val="24"/>
        </w:rPr>
        <w:t xml:space="preserve"> информации</w:t>
      </w:r>
      <w:r w:rsidR="00E831A3" w:rsidRPr="00D06AC8">
        <w:rPr>
          <w:rFonts w:ascii="Times New Roman" w:hAnsi="Times New Roman" w:cs="Times New Roman"/>
          <w:color w:val="0000FF"/>
          <w:szCs w:val="24"/>
        </w:rPr>
        <w:t>, Формат и порядок ее предоставления</w:t>
      </w:r>
      <w:bookmarkEnd w:id="471"/>
      <w:r w:rsidRPr="00D06AC8">
        <w:rPr>
          <w:rFonts w:ascii="Times New Roman" w:hAnsi="Times New Roman" w:cs="Times New Roman"/>
          <w:color w:val="0000FF"/>
          <w:szCs w:val="24"/>
        </w:rPr>
        <w:t xml:space="preserve"> </w:t>
      </w:r>
    </w:p>
    <w:p w14:paraId="48A0C292" w14:textId="77777777" w:rsidR="00005497" w:rsidRDefault="00005497" w:rsidP="00774B67"/>
    <w:p w14:paraId="5A55322F" w14:textId="2C6E7C44"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 (далее – Письмо о наличии изменений).</w:t>
      </w:r>
    </w:p>
    <w:p w14:paraId="11730912" w14:textId="25A1FBDF"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26C7D">
        <w:rPr>
          <w:rFonts w:ascii="Times New Roman" w:hAnsi="Times New Roman" w:cs="Times New Roman"/>
          <w:sz w:val="24"/>
          <w:szCs w:val="24"/>
          <w:lang w:eastAsia="ru-RU"/>
        </w:rPr>
        <w:t xml:space="preserve">или </w:t>
      </w:r>
      <w:r w:rsidR="006C352A" w:rsidRPr="00F322B6">
        <w:rPr>
          <w:rFonts w:ascii="Times New Roman" w:hAnsi="Times New Roman" w:cs="Times New Roman"/>
          <w:sz w:val="24"/>
          <w:szCs w:val="24"/>
          <w:lang w:eastAsia="ru-RU"/>
        </w:rPr>
        <w:t xml:space="preserve">Письмо </w:t>
      </w:r>
      <w:r w:rsidR="00645CC7">
        <w:rPr>
          <w:rFonts w:ascii="Times New Roman" w:hAnsi="Times New Roman" w:cs="Times New Roman"/>
          <w:sz w:val="24"/>
          <w:szCs w:val="24"/>
          <w:lang w:eastAsia="ru-RU"/>
        </w:rPr>
        <w:t>о наличии</w:t>
      </w:r>
      <w:r w:rsidR="006C352A" w:rsidRPr="00F322B6">
        <w:rPr>
          <w:rFonts w:ascii="Times New Roman" w:hAnsi="Times New Roman" w:cs="Times New Roman"/>
          <w:sz w:val="24"/>
          <w:szCs w:val="24"/>
          <w:lang w:eastAsia="ru-RU"/>
        </w:rPr>
        <w:t xml:space="preserve"> изменений</w:t>
      </w:r>
      <w:r w:rsidR="00645CC7">
        <w:rPr>
          <w:rFonts w:ascii="Times New Roman" w:hAnsi="Times New Roman" w:cs="Times New Roman"/>
          <w:sz w:val="24"/>
          <w:szCs w:val="24"/>
          <w:lang w:eastAsia="ru-RU"/>
        </w:rPr>
        <w:t xml:space="preserve"> сведений,</w:t>
      </w:r>
      <w:r w:rsidR="006C352A" w:rsidRPr="00F322B6">
        <w:rPr>
          <w:rFonts w:ascii="Times New Roman" w:hAnsi="Times New Roman" w:cs="Times New Roman"/>
          <w:sz w:val="24"/>
          <w:szCs w:val="24"/>
          <w:lang w:eastAsia="ru-RU"/>
        </w:rPr>
        <w:t xml:space="preserve"> </w:t>
      </w:r>
      <w:r w:rsidR="00645CC7" w:rsidRPr="001442CE">
        <w:rPr>
          <w:rFonts w:ascii="Times New Roman" w:hAnsi="Times New Roman" w:cs="Times New Roman"/>
          <w:sz w:val="24"/>
          <w:szCs w:val="24"/>
          <w:lang w:eastAsia="ru-RU"/>
        </w:rPr>
        <w:t xml:space="preserve">содержащихся в Анкете юридического лица или в иных представленных ранее </w:t>
      </w:r>
      <w:r w:rsidR="00645CC7">
        <w:rPr>
          <w:rFonts w:ascii="Times New Roman" w:hAnsi="Times New Roman" w:cs="Times New Roman"/>
          <w:sz w:val="24"/>
          <w:szCs w:val="24"/>
          <w:lang w:eastAsia="ru-RU"/>
        </w:rPr>
        <w:t>Бирже</w:t>
      </w:r>
      <w:r w:rsidR="00645CC7" w:rsidRPr="001442CE">
        <w:rPr>
          <w:rFonts w:ascii="Times New Roman" w:hAnsi="Times New Roman" w:cs="Times New Roman"/>
          <w:sz w:val="24"/>
          <w:szCs w:val="24"/>
          <w:lang w:eastAsia="ru-RU"/>
        </w:rPr>
        <w:t xml:space="preserve"> документах</w:t>
      </w:r>
      <w:r w:rsidR="00645CC7">
        <w:rPr>
          <w:rFonts w:ascii="Times New Roman" w:hAnsi="Times New Roman" w:cs="Times New Roman"/>
          <w:sz w:val="24"/>
          <w:szCs w:val="24"/>
          <w:lang w:eastAsia="ru-RU"/>
        </w:rPr>
        <w:t>,</w:t>
      </w:r>
      <w:r w:rsidR="00645CC7"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w:t>
      </w:r>
      <w:r w:rsidR="00645CC7">
        <w:rPr>
          <w:rFonts w:ascii="Times New Roman" w:hAnsi="Times New Roman" w:cs="Times New Roman"/>
          <w:sz w:val="24"/>
          <w:szCs w:val="24"/>
          <w:lang w:eastAsia="ru-RU"/>
        </w:rPr>
        <w:t xml:space="preserve">по запросу Биржи </w:t>
      </w:r>
      <w:r w:rsidR="00645CC7" w:rsidRPr="00BC2F81">
        <w:rPr>
          <w:rFonts w:ascii="Times New Roman" w:hAnsi="Times New Roman" w:cs="Times New Roman"/>
          <w:sz w:val="24"/>
          <w:szCs w:val="24"/>
          <w:lang w:eastAsia="ru-RU"/>
        </w:rPr>
        <w:t>при необходимости</w:t>
      </w:r>
      <w:r w:rsidR="00645CC7">
        <w:rPr>
          <w:rFonts w:ascii="Times New Roman" w:hAnsi="Times New Roman" w:cs="Times New Roman"/>
          <w:sz w:val="24"/>
          <w:szCs w:val="24"/>
          <w:lang w:eastAsia="ru-RU"/>
        </w:rPr>
        <w:t>, но</w:t>
      </w:r>
      <w:r w:rsidR="00645CC7"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не реже одного раза в </w:t>
      </w:r>
      <w:r w:rsidR="00645CC7">
        <w:rPr>
          <w:rFonts w:ascii="Times New Roman" w:hAnsi="Times New Roman" w:cs="Times New Roman"/>
          <w:sz w:val="24"/>
          <w:szCs w:val="24"/>
          <w:lang w:eastAsia="ru-RU"/>
        </w:rPr>
        <w:t xml:space="preserve">три </w:t>
      </w:r>
      <w:r w:rsidRPr="00F322B6">
        <w:rPr>
          <w:rFonts w:ascii="Times New Roman" w:hAnsi="Times New Roman" w:cs="Times New Roman"/>
          <w:sz w:val="24"/>
          <w:szCs w:val="24"/>
          <w:lang w:eastAsia="ru-RU"/>
        </w:rPr>
        <w:t>год</w:t>
      </w:r>
      <w:r w:rsidR="00645CC7">
        <w:rPr>
          <w:rFonts w:ascii="Times New Roman" w:hAnsi="Times New Roman" w:cs="Times New Roman"/>
          <w:sz w:val="24"/>
          <w:szCs w:val="24"/>
          <w:lang w:eastAsia="ru-RU"/>
        </w:rPr>
        <w:t>а</w:t>
      </w:r>
      <w:r w:rsidRPr="00F322B6">
        <w:rPr>
          <w:rFonts w:ascii="Times New Roman" w:hAnsi="Times New Roman" w:cs="Times New Roman"/>
          <w:sz w:val="24"/>
          <w:szCs w:val="24"/>
          <w:lang w:eastAsia="ru-RU"/>
        </w:rPr>
        <w:t>.</w:t>
      </w:r>
    </w:p>
    <w:p w14:paraId="2B2603FA" w14:textId="0D3CA7E9" w:rsidR="009736D6" w:rsidRPr="00F322B6" w:rsidRDefault="009736D6"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00E917A7">
        <w:rPr>
          <w:rFonts w:ascii="Times New Roman" w:hAnsi="Times New Roman" w:cs="Times New Roman"/>
          <w:sz w:val="24"/>
          <w:szCs w:val="24"/>
          <w:lang w:eastAsia="ru-RU"/>
        </w:rPr>
        <w:t xml:space="preserve">в электронном виде </w:t>
      </w:r>
      <w:r w:rsidR="00680D09">
        <w:rPr>
          <w:rFonts w:ascii="Times New Roman" w:hAnsi="Times New Roman" w:cs="Times New Roman"/>
          <w:sz w:val="24"/>
          <w:szCs w:val="24"/>
          <w:lang w:eastAsia="ru-RU"/>
        </w:rPr>
        <w:t xml:space="preserve">или </w:t>
      </w:r>
      <w:r w:rsidRPr="00D376D7">
        <w:rPr>
          <w:rFonts w:ascii="Times New Roman" w:hAnsi="Times New Roman" w:cs="Times New Roman"/>
          <w:color w:val="000000"/>
          <w:sz w:val="24"/>
          <w:szCs w:val="24"/>
        </w:rPr>
        <w:t>в форме электронного документа</w:t>
      </w:r>
      <w:r w:rsidR="00680D09">
        <w:rPr>
          <w:rFonts w:ascii="Times New Roman" w:hAnsi="Times New Roman" w:cs="Times New Roman"/>
          <w:color w:val="000000"/>
          <w:sz w:val="24"/>
          <w:szCs w:val="24"/>
        </w:rPr>
        <w:t>,</w:t>
      </w:r>
      <w:r w:rsidRPr="00D376D7">
        <w:rPr>
          <w:rFonts w:ascii="Times New Roman" w:hAnsi="Times New Roman" w:cs="Times New Roman"/>
          <w:color w:val="000000"/>
          <w:sz w:val="24"/>
          <w:szCs w:val="24"/>
        </w:rPr>
        <w:t xml:space="preserve"> или </w:t>
      </w:r>
      <w:r w:rsidR="00E917A7">
        <w:rPr>
          <w:rFonts w:ascii="Times New Roman" w:hAnsi="Times New Roman" w:cs="Times New Roman"/>
          <w:color w:val="000000"/>
          <w:sz w:val="24"/>
          <w:szCs w:val="24"/>
        </w:rPr>
        <w:t xml:space="preserve">в форме </w:t>
      </w:r>
      <w:r w:rsidRPr="00D376D7">
        <w:rPr>
          <w:rFonts w:ascii="Times New Roman" w:hAnsi="Times New Roman" w:cs="Times New Roman"/>
          <w:color w:val="000000"/>
          <w:sz w:val="24"/>
          <w:szCs w:val="24"/>
        </w:rPr>
        <w:t>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r w:rsidR="00FB32C1">
        <w:rPr>
          <w:rFonts w:ascii="Times New Roman" w:hAnsi="Times New Roman" w:cs="Times New Roman"/>
          <w:color w:val="000000"/>
          <w:sz w:val="24"/>
          <w:szCs w:val="24"/>
        </w:rPr>
        <w:t>.</w:t>
      </w:r>
    </w:p>
    <w:p w14:paraId="144FC122" w14:textId="737AB8E0"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608919D2"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w:t>
      </w:r>
      <w:r w:rsidR="00313DAC">
        <w:rPr>
          <w:rFonts w:ascii="Times New Roman" w:hAnsi="Times New Roman" w:cs="Times New Roman"/>
          <w:sz w:val="24"/>
          <w:szCs w:val="24"/>
          <w:lang w:eastAsia="ru-RU"/>
        </w:rPr>
        <w:t xml:space="preserve">в </w:t>
      </w:r>
      <w:r w:rsidRPr="008260DF">
        <w:rPr>
          <w:rFonts w:ascii="Times New Roman" w:hAnsi="Times New Roman" w:cs="Times New Roman"/>
          <w:sz w:val="24"/>
          <w:szCs w:val="24"/>
          <w:lang w:eastAsia="ru-RU"/>
        </w:rPr>
        <w:t>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16A47CFF"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e"/>
            <w:rFonts w:ascii="Times New Roman" w:hAnsi="Times New Roman" w:cs="Times New Roman"/>
            <w:sz w:val="24"/>
            <w:szCs w:val="24"/>
            <w:lang w:val="en-US" w:eastAsia="ru-RU"/>
          </w:rPr>
          <w:t>EDODOC</w:t>
        </w:r>
        <w:r w:rsidR="00D33620" w:rsidRPr="00B4718B">
          <w:rPr>
            <w:rStyle w:val="afe"/>
          </w:rPr>
          <w:t>@</w:t>
        </w:r>
        <w:r w:rsidR="00D33620" w:rsidRPr="006A4C98">
          <w:rPr>
            <w:rStyle w:val="afe"/>
            <w:rFonts w:ascii="Times New Roman" w:hAnsi="Times New Roman" w:cs="Times New Roman"/>
            <w:sz w:val="24"/>
            <w:szCs w:val="24"/>
            <w:lang w:val="en-US" w:eastAsia="ru-RU"/>
          </w:rPr>
          <w:t>moex</w:t>
        </w:r>
        <w:r w:rsidR="00D33620" w:rsidRPr="00B4718B">
          <w:rPr>
            <w:rStyle w:val="afe"/>
          </w:rPr>
          <w:t>.</w:t>
        </w:r>
        <w:r w:rsidR="00D33620" w:rsidRPr="006A4C98">
          <w:rPr>
            <w:rStyle w:val="afe"/>
            <w:rFonts w:ascii="Times New Roman" w:hAnsi="Times New Roman" w:cs="Times New Roman"/>
            <w:sz w:val="24"/>
            <w:szCs w:val="24"/>
            <w:lang w:val="en-US" w:eastAsia="ru-RU"/>
          </w:rPr>
          <w:t>com</w:t>
        </w:r>
      </w:hyperlink>
      <w:r w:rsidR="00926C7D">
        <w:rPr>
          <w:rStyle w:val="afe"/>
          <w:rFonts w:ascii="Times New Roman" w:hAnsi="Times New Roman" w:cs="Times New Roman"/>
          <w:sz w:val="24"/>
          <w:szCs w:val="24"/>
          <w:lang w:eastAsia="ru-RU"/>
        </w:rPr>
        <w:t xml:space="preserve">, </w:t>
      </w:r>
      <w:r w:rsidR="00926C7D">
        <w:rPr>
          <w:rStyle w:val="afe"/>
          <w:rFonts w:ascii="Times New Roman" w:hAnsi="Times New Roman" w:cs="Times New Roman"/>
          <w:sz w:val="24"/>
          <w:szCs w:val="24"/>
          <w:lang w:val="en-US" w:eastAsia="ru-RU"/>
        </w:rPr>
        <w:t>regcard</w:t>
      </w:r>
      <w:r w:rsidR="00926C7D" w:rsidRPr="0026138B">
        <w:rPr>
          <w:rStyle w:val="afe"/>
          <w:rFonts w:ascii="Times New Roman" w:hAnsi="Times New Roman" w:cs="Times New Roman"/>
          <w:sz w:val="24"/>
          <w:szCs w:val="24"/>
          <w:lang w:eastAsia="ru-RU"/>
        </w:rPr>
        <w:t>@</w:t>
      </w:r>
      <w:r w:rsidR="00926C7D">
        <w:rPr>
          <w:rStyle w:val="afe"/>
          <w:rFonts w:ascii="Times New Roman" w:hAnsi="Times New Roman" w:cs="Times New Roman"/>
          <w:sz w:val="24"/>
          <w:szCs w:val="24"/>
          <w:lang w:val="en-US" w:eastAsia="ru-RU"/>
        </w:rPr>
        <w:t>moex</w:t>
      </w:r>
      <w:r w:rsidR="00926C7D" w:rsidRPr="0026138B">
        <w:rPr>
          <w:rStyle w:val="afe"/>
          <w:rFonts w:ascii="Times New Roman" w:hAnsi="Times New Roman" w:cs="Times New Roman"/>
          <w:sz w:val="24"/>
          <w:szCs w:val="24"/>
          <w:lang w:eastAsia="ru-RU"/>
        </w:rPr>
        <w:t>.</w:t>
      </w:r>
      <w:r w:rsidR="00926C7D">
        <w:rPr>
          <w:rStyle w:val="afe"/>
          <w:rFonts w:ascii="Times New Roman" w:hAnsi="Times New Roman" w:cs="Times New Roman"/>
          <w:sz w:val="24"/>
          <w:szCs w:val="24"/>
          <w:lang w:val="en-US" w:eastAsia="ru-RU"/>
        </w:rPr>
        <w:t>com</w:t>
      </w:r>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52485235" w:rsidR="008260DF" w:rsidRPr="008260DF" w:rsidRDefault="008260DF"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sidR="00313DAC">
        <w:rPr>
          <w:rFonts w:ascii="Times New Roman" w:hAnsi="Times New Roman" w:cs="Times New Roman"/>
          <w:sz w:val="24"/>
          <w:szCs w:val="24"/>
          <w:lang w:eastAsia="ru-RU"/>
        </w:rPr>
        <w:t>ю</w:t>
      </w:r>
      <w:r w:rsidRPr="008260DF">
        <w:rPr>
          <w:rFonts w:ascii="Times New Roman" w:hAnsi="Times New Roman" w:cs="Times New Roman"/>
          <w:sz w:val="24"/>
          <w:szCs w:val="24"/>
          <w:lang w:eastAsia="ru-RU"/>
        </w:rPr>
        <w:t>тся Уведомление о получении электронного документа, содержащего Анкету юридического лица</w:t>
      </w:r>
      <w:r w:rsidR="00FB32C1">
        <w:rPr>
          <w:rFonts w:ascii="Times New Roman" w:hAnsi="Times New Roman" w:cs="Times New Roman"/>
          <w:sz w:val="24"/>
          <w:szCs w:val="24"/>
          <w:lang w:eastAsia="ru-RU"/>
        </w:rPr>
        <w:t>.</w:t>
      </w:r>
    </w:p>
    <w:p w14:paraId="082FB827" w14:textId="7521E13F"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 наличии изменений</w:t>
      </w:r>
      <w:r w:rsidR="00926C7D" w:rsidRPr="0026138B">
        <w:rPr>
          <w:rFonts w:ascii="Times New Roman" w:hAnsi="Times New Roman" w:cs="Times New Roman"/>
          <w:sz w:val="24"/>
          <w:szCs w:val="24"/>
          <w:lang w:eastAsia="ru-RU"/>
        </w:rPr>
        <w:t>/</w:t>
      </w:r>
      <w:r w:rsidR="00926C7D">
        <w:rPr>
          <w:rFonts w:ascii="Times New Roman" w:hAnsi="Times New Roman" w:cs="Times New Roman"/>
          <w:sz w:val="24"/>
          <w:szCs w:val="24"/>
          <w:lang w:eastAsia="ru-RU"/>
        </w:rPr>
        <w:t>документов, подтверждающих изменения</w:t>
      </w:r>
      <w:r w:rsidRPr="008260DF">
        <w:rPr>
          <w:rFonts w:ascii="Times New Roman" w:hAnsi="Times New Roman" w:cs="Times New Roman"/>
          <w:sz w:val="24"/>
          <w:szCs w:val="24"/>
          <w:lang w:eastAsia="ru-RU"/>
        </w:rPr>
        <w:t xml:space="preserve"> по электронной почте </w:t>
      </w:r>
      <w:r w:rsidR="00FB32C1">
        <w:rPr>
          <w:rFonts w:ascii="Times New Roman" w:hAnsi="Times New Roman" w:cs="Times New Roman"/>
          <w:sz w:val="24"/>
          <w:szCs w:val="24"/>
          <w:lang w:eastAsia="ru-RU"/>
        </w:rPr>
        <w:t xml:space="preserve">или через ЛКУ </w:t>
      </w:r>
      <w:proofErr w:type="gramStart"/>
      <w:r>
        <w:rPr>
          <w:rFonts w:ascii="Times New Roman" w:hAnsi="Times New Roman" w:cs="Times New Roman"/>
          <w:sz w:val="24"/>
          <w:szCs w:val="24"/>
          <w:lang w:eastAsia="ru-RU"/>
        </w:rPr>
        <w:t>Участнику торгов</w:t>
      </w:r>
      <w:proofErr w:type="gramEnd"/>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r w:rsidR="00FB32C1">
        <w:rPr>
          <w:rFonts w:ascii="Times New Roman" w:hAnsi="Times New Roman" w:cs="Times New Roman"/>
          <w:sz w:val="24"/>
          <w:szCs w:val="24"/>
          <w:lang w:eastAsia="ru-RU"/>
        </w:rPr>
        <w:t>.</w:t>
      </w:r>
    </w:p>
    <w:p w14:paraId="29B864C5" w14:textId="3646FFA8"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2FCB2506" w:rsidR="004C352A" w:rsidRPr="004B6F44" w:rsidRDefault="004C352A"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 xml:space="preserve">Срок хранения информации составляет не менее </w:t>
      </w:r>
      <w:r w:rsidR="00522176">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 торгов.</w:t>
      </w:r>
    </w:p>
    <w:p w14:paraId="4066CEC9" w14:textId="1F5829D4" w:rsidR="008260DF" w:rsidRPr="008260DF" w:rsidRDefault="008260DF"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EF23D0"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005507F8">
        <w:rPr>
          <w:rFonts w:ascii="Times New Roman" w:hAnsi="Times New Roman" w:cs="Times New Roman"/>
          <w:sz w:val="24"/>
          <w:szCs w:val="24"/>
          <w:lang w:eastAsia="ru-RU"/>
        </w:rPr>
        <w:t xml:space="preserve">последнего из </w:t>
      </w:r>
      <w:r w:rsidRPr="008260DF">
        <w:rPr>
          <w:rFonts w:ascii="Times New Roman" w:hAnsi="Times New Roman" w:cs="Times New Roman"/>
          <w:sz w:val="24"/>
          <w:szCs w:val="24"/>
          <w:lang w:eastAsia="ru-RU"/>
        </w:rPr>
        <w:t>указанных документов</w:t>
      </w:r>
      <w:r w:rsidR="005507F8">
        <w:rPr>
          <w:rFonts w:ascii="Times New Roman" w:hAnsi="Times New Roman" w:cs="Times New Roman"/>
          <w:sz w:val="24"/>
          <w:szCs w:val="24"/>
          <w:lang w:eastAsia="ru-RU"/>
        </w:rPr>
        <w:t>, включая</w:t>
      </w:r>
      <w:r w:rsidRPr="008260DF">
        <w:rPr>
          <w:rFonts w:ascii="Times New Roman" w:hAnsi="Times New Roman" w:cs="Times New Roman"/>
          <w:sz w:val="24"/>
          <w:szCs w:val="24"/>
          <w:lang w:eastAsia="ru-RU"/>
        </w:rPr>
        <w:t xml:space="preserve"> </w:t>
      </w:r>
      <w:r w:rsidR="005507F8">
        <w:rPr>
          <w:rFonts w:ascii="Times New Roman" w:hAnsi="Times New Roman" w:cs="Times New Roman"/>
          <w:sz w:val="24"/>
          <w:szCs w:val="24"/>
          <w:lang w:eastAsia="ru-RU"/>
        </w:rPr>
        <w:t xml:space="preserve">документы согласно </w:t>
      </w:r>
      <w:r w:rsidR="00A72B48">
        <w:rPr>
          <w:rFonts w:ascii="Times New Roman" w:hAnsi="Times New Roman" w:cs="Times New Roman"/>
          <w:sz w:val="24"/>
          <w:szCs w:val="24"/>
          <w:lang w:eastAsia="ru-RU"/>
        </w:rPr>
        <w:t>разделу</w:t>
      </w:r>
      <w:r w:rsidR="005507F8">
        <w:rPr>
          <w:rFonts w:ascii="Times New Roman" w:hAnsi="Times New Roman" w:cs="Times New Roman"/>
          <w:sz w:val="24"/>
          <w:szCs w:val="24"/>
          <w:lang w:eastAsia="ru-RU"/>
        </w:rPr>
        <w:t xml:space="preserve"> 12 Форм документов</w:t>
      </w:r>
      <w:r w:rsidR="00A72B48">
        <w:rPr>
          <w:rFonts w:ascii="Times New Roman" w:hAnsi="Times New Roman" w:cs="Times New Roman"/>
          <w:sz w:val="24"/>
          <w:szCs w:val="24"/>
          <w:lang w:eastAsia="ru-RU"/>
        </w:rPr>
        <w:t>,</w:t>
      </w:r>
      <w:r w:rsidR="005507F8">
        <w:rPr>
          <w:rFonts w:ascii="Times New Roman" w:hAnsi="Times New Roman" w:cs="Times New Roman"/>
          <w:sz w:val="24"/>
          <w:szCs w:val="24"/>
          <w:lang w:eastAsia="ru-RU"/>
        </w:rPr>
        <w:t xml:space="preserve"> с</w:t>
      </w:r>
      <w:r w:rsidRPr="008260DF">
        <w:rPr>
          <w:rFonts w:ascii="Times New Roman" w:hAnsi="Times New Roman" w:cs="Times New Roman"/>
          <w:sz w:val="24"/>
          <w:szCs w:val="24"/>
          <w:lang w:eastAsia="ru-RU"/>
        </w:rPr>
        <w:t xml:space="preserve">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487731">
      <w:pPr>
        <w:pStyle w:val="af6"/>
        <w:numPr>
          <w:ilvl w:val="1"/>
          <w:numId w:val="2"/>
        </w:numPr>
        <w:spacing w:line="240" w:lineRule="auto"/>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523B7DCA" w14:textId="2C3DDCFF" w:rsidR="00005497" w:rsidRPr="00560779" w:rsidRDefault="00005497" w:rsidP="00487731">
      <w:pPr>
        <w:pStyle w:val="10"/>
        <w:numPr>
          <w:ilvl w:val="0"/>
          <w:numId w:val="2"/>
        </w:numPr>
        <w:spacing w:before="0" w:after="240" w:line="240" w:lineRule="auto"/>
        <w:ind w:hanging="720"/>
        <w:jc w:val="both"/>
      </w:pPr>
      <w:bookmarkStart w:id="472" w:name="_Toc201748241"/>
      <w:r w:rsidRPr="00560779">
        <w:rPr>
          <w:rFonts w:ascii="Times New Roman" w:hAnsi="Times New Roman" w:cs="Times New Roman"/>
          <w:bCs w:val="0"/>
          <w:color w:val="0000FF"/>
        </w:rPr>
        <w:lastRenderedPageBreak/>
        <w:t>Состав представляемой отчетности Кандидатами/Участниками торгов, относящи</w:t>
      </w:r>
      <w:r w:rsidR="00764082" w:rsidRPr="00560779">
        <w:rPr>
          <w:rFonts w:ascii="Times New Roman" w:hAnsi="Times New Roman" w:cs="Times New Roman"/>
          <w:bCs w:val="0"/>
          <w:color w:val="0000FF"/>
        </w:rPr>
        <w:t>х</w:t>
      </w:r>
      <w:r w:rsidRPr="00560779">
        <w:rPr>
          <w:rFonts w:ascii="Times New Roman" w:hAnsi="Times New Roman" w:cs="Times New Roman"/>
          <w:bCs w:val="0"/>
          <w:color w:val="0000FF"/>
        </w:rPr>
        <w:t>ся к категориям, предусматривающим соответствие требованиям об определенной величине собственных средств</w:t>
      </w:r>
      <w:r w:rsidR="00F55003" w:rsidRPr="00560779">
        <w:rPr>
          <w:rFonts w:ascii="Times New Roman" w:hAnsi="Times New Roman" w:cs="Times New Roman"/>
          <w:bCs w:val="0"/>
          <w:color w:val="0000FF"/>
        </w:rPr>
        <w:t>, формат и порядок ее предоставления</w:t>
      </w:r>
      <w:bookmarkEnd w:id="472"/>
      <w:r w:rsidRPr="00560779">
        <w:rPr>
          <w:rFonts w:ascii="Times New Roman" w:hAnsi="Times New Roman" w:cs="Times New Roman"/>
          <w:bCs w:val="0"/>
          <w:color w:val="0000FF"/>
        </w:rPr>
        <w:t xml:space="preserve"> </w:t>
      </w:r>
      <w:bookmarkStart w:id="473" w:name="_Toc201748242"/>
      <w:bookmarkEnd w:id="473"/>
    </w:p>
    <w:p w14:paraId="35B77A41" w14:textId="77777777" w:rsidR="009400B1" w:rsidRDefault="00005497" w:rsidP="00487731">
      <w:pPr>
        <w:pStyle w:val="af6"/>
        <w:numPr>
          <w:ilvl w:val="1"/>
          <w:numId w:val="2"/>
        </w:numPr>
        <w:spacing w:before="120" w:after="120" w:line="240" w:lineRule="auto"/>
        <w:ind w:left="709"/>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w:t>
      </w:r>
      <w:r w:rsidR="009400B1">
        <w:rPr>
          <w:rFonts w:ascii="Times New Roman" w:hAnsi="Times New Roman" w:cs="Times New Roman"/>
          <w:sz w:val="24"/>
          <w:szCs w:val="24"/>
          <w:lang w:eastAsia="ru-RU"/>
        </w:rPr>
        <w:t xml:space="preserve"> следующие</w:t>
      </w:r>
      <w:r w:rsidR="00B96507" w:rsidRPr="003523FB">
        <w:rPr>
          <w:rFonts w:ascii="Times New Roman" w:hAnsi="Times New Roman" w:cs="Times New Roman"/>
          <w:sz w:val="24"/>
          <w:szCs w:val="24"/>
          <w:lang w:eastAsia="ru-RU"/>
        </w:rPr>
        <w:t xml:space="preserve"> документы, подтверждающие размер собственных средств</w:t>
      </w:r>
      <w:r w:rsidR="009400B1">
        <w:rPr>
          <w:rFonts w:ascii="Times New Roman" w:hAnsi="Times New Roman" w:cs="Times New Roman"/>
          <w:sz w:val="24"/>
          <w:szCs w:val="24"/>
          <w:lang w:eastAsia="ru-RU"/>
        </w:rPr>
        <w:t>:</w:t>
      </w:r>
    </w:p>
    <w:p w14:paraId="5E0D7E2D" w14:textId="74CF53FE" w:rsidR="009400B1" w:rsidRPr="00C0338A" w:rsidRDefault="009400B1" w:rsidP="00487731">
      <w:pPr>
        <w:pStyle w:val="af6"/>
        <w:numPr>
          <w:ilvl w:val="2"/>
          <w:numId w:val="2"/>
        </w:numPr>
        <w:spacing w:before="120" w:after="120" w:line="240" w:lineRule="auto"/>
        <w:ind w:left="1418"/>
        <w:contextualSpacing w:val="0"/>
        <w:jc w:val="both"/>
        <w:rPr>
          <w:rFonts w:ascii="Times New Roman" w:hAnsi="Times New Roman" w:cs="Times New Roman"/>
          <w:sz w:val="24"/>
          <w:szCs w:val="24"/>
          <w:lang w:eastAsia="ru-RU"/>
        </w:rPr>
      </w:pPr>
      <w:proofErr w:type="spellStart"/>
      <w:r w:rsidRPr="00C0338A">
        <w:rPr>
          <w:rFonts w:ascii="Times New Roman" w:hAnsi="Times New Roman" w:cs="Times New Roman"/>
          <w:sz w:val="24"/>
          <w:szCs w:val="24"/>
          <w:lang w:eastAsia="ru-RU"/>
        </w:rPr>
        <w:t>Некредитные</w:t>
      </w:r>
      <w:proofErr w:type="spellEnd"/>
      <w:r w:rsidRPr="00C0338A">
        <w:rPr>
          <w:rFonts w:ascii="Times New Roman" w:hAnsi="Times New Roman" w:cs="Times New Roman"/>
          <w:sz w:val="24"/>
          <w:szCs w:val="24"/>
          <w:lang w:eastAsia="ru-RU"/>
        </w:rPr>
        <w:t xml:space="preserve"> организации, </w:t>
      </w:r>
      <w:r w:rsidR="00435685" w:rsidRPr="00C0338A">
        <w:rPr>
          <w:rFonts w:ascii="Times New Roman" w:hAnsi="Times New Roman" w:cs="Times New Roman"/>
          <w:sz w:val="24"/>
          <w:szCs w:val="24"/>
          <w:lang w:eastAsia="ru-RU"/>
        </w:rPr>
        <w:t xml:space="preserve">осуществляющие ведение бухгалтерского учета и отчетности по российским стандартам и </w:t>
      </w:r>
      <w:r w:rsidRPr="00C0338A">
        <w:rPr>
          <w:rFonts w:ascii="Times New Roman" w:hAnsi="Times New Roman" w:cs="Times New Roman"/>
          <w:sz w:val="24"/>
          <w:szCs w:val="24"/>
          <w:lang w:eastAsia="ru-RU"/>
        </w:rPr>
        <w:t>являющиеся Бюро кредитных историй:</w:t>
      </w:r>
    </w:p>
    <w:p w14:paraId="46AE5A11" w14:textId="5C53F4FB" w:rsidR="009400B1" w:rsidRPr="00C0338A" w:rsidRDefault="00586365" w:rsidP="00487731">
      <w:pPr>
        <w:pStyle w:val="af6"/>
        <w:numPr>
          <w:ilvl w:val="0"/>
          <w:numId w:val="61"/>
        </w:numPr>
        <w:spacing w:after="120" w:line="240" w:lineRule="auto"/>
        <w:ind w:left="1418"/>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бухгалтерский баланс </w:t>
      </w:r>
      <w:proofErr w:type="spellStart"/>
      <w:r w:rsidRPr="00C0338A">
        <w:rPr>
          <w:rFonts w:ascii="Times New Roman" w:hAnsi="Times New Roman" w:cs="Times New Roman"/>
          <w:sz w:val="24"/>
          <w:szCs w:val="24"/>
          <w:lang w:eastAsia="ru-RU"/>
        </w:rPr>
        <w:t>некредитной</w:t>
      </w:r>
      <w:proofErr w:type="spellEnd"/>
      <w:r w:rsidRPr="00C0338A">
        <w:rPr>
          <w:rFonts w:ascii="Times New Roman" w:hAnsi="Times New Roman" w:cs="Times New Roman"/>
          <w:sz w:val="24"/>
          <w:szCs w:val="24"/>
          <w:lang w:eastAsia="ru-RU"/>
        </w:rPr>
        <w:t xml:space="preserve"> финансовой организации (форма 0420002); расчет размера собственных средств (форма 042760) по состоянию на первый квартал, первое полугодие, девять месяцев и отчетный год – не позднее 15 (пятнадцати) календарных дней, следующих за отчетным периодом/датой;</w:t>
      </w:r>
    </w:p>
    <w:p w14:paraId="086D75C8" w14:textId="2ADA910A" w:rsidR="00586365" w:rsidRPr="00C0338A" w:rsidRDefault="00586365" w:rsidP="00487731">
      <w:pPr>
        <w:pStyle w:val="af6"/>
        <w:numPr>
          <w:ilvl w:val="0"/>
          <w:numId w:val="61"/>
        </w:numPr>
        <w:spacing w:after="120" w:line="240" w:lineRule="auto"/>
        <w:ind w:left="1418"/>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бухгалтерский баланс </w:t>
      </w:r>
      <w:proofErr w:type="spellStart"/>
      <w:r w:rsidRPr="00C0338A">
        <w:rPr>
          <w:rFonts w:ascii="Times New Roman" w:hAnsi="Times New Roman" w:cs="Times New Roman"/>
          <w:sz w:val="24"/>
          <w:szCs w:val="24"/>
          <w:lang w:eastAsia="ru-RU"/>
        </w:rPr>
        <w:t>некредитной</w:t>
      </w:r>
      <w:proofErr w:type="spellEnd"/>
      <w:r w:rsidRPr="00C0338A">
        <w:rPr>
          <w:rFonts w:ascii="Times New Roman" w:hAnsi="Times New Roman" w:cs="Times New Roman"/>
          <w:sz w:val="24"/>
          <w:szCs w:val="24"/>
          <w:lang w:eastAsia="ru-RU"/>
        </w:rPr>
        <w:t xml:space="preserve"> финансовой организации (форма 0420002) за отчетный год – не позднее 45 (сорока пяти) календарных дней, следующих за отчетным периодом/датой;</w:t>
      </w:r>
    </w:p>
    <w:p w14:paraId="116B89C9" w14:textId="6199CBB0" w:rsidR="009400B1" w:rsidRPr="00C0338A" w:rsidRDefault="00586365" w:rsidP="00487731">
      <w:pPr>
        <w:pStyle w:val="af6"/>
        <w:numPr>
          <w:ilvl w:val="0"/>
          <w:numId w:val="61"/>
        </w:numPr>
        <w:spacing w:after="120" w:line="240" w:lineRule="auto"/>
        <w:ind w:left="1418" w:hanging="357"/>
        <w:contextualSpacing w:val="0"/>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бухгалтерский баланс организации (форма 0420901</w:t>
      </w:r>
      <w:r w:rsidR="00784D73">
        <w:rPr>
          <w:rFonts w:ascii="Times New Roman" w:hAnsi="Times New Roman" w:cs="Times New Roman"/>
          <w:sz w:val="24"/>
          <w:szCs w:val="24"/>
          <w:lang w:eastAsia="ru-RU"/>
        </w:rPr>
        <w:t>)</w:t>
      </w:r>
      <w:r w:rsidRPr="00C0338A">
        <w:rPr>
          <w:rFonts w:ascii="Times New Roman" w:hAnsi="Times New Roman" w:cs="Times New Roman"/>
          <w:sz w:val="24"/>
          <w:szCs w:val="24"/>
          <w:lang w:eastAsia="ru-RU"/>
        </w:rPr>
        <w:t xml:space="preserve"> – не позднее 30 (тридцати) календарных дней, следующих за отчетным годом</w:t>
      </w:r>
      <w:r w:rsidR="00695218">
        <w:rPr>
          <w:rStyle w:val="aff2"/>
          <w:rFonts w:ascii="Times New Roman" w:hAnsi="Times New Roman" w:cs="Times New Roman"/>
          <w:sz w:val="24"/>
          <w:szCs w:val="24"/>
          <w:lang w:eastAsia="ru-RU"/>
        </w:rPr>
        <w:footnoteReference w:id="6"/>
      </w:r>
      <w:r w:rsidR="009400B1" w:rsidRPr="00C0338A">
        <w:rPr>
          <w:rFonts w:ascii="Times New Roman" w:hAnsi="Times New Roman" w:cs="Times New Roman"/>
          <w:sz w:val="24"/>
          <w:szCs w:val="24"/>
          <w:lang w:eastAsia="ru-RU"/>
        </w:rPr>
        <w:t>.</w:t>
      </w:r>
    </w:p>
    <w:p w14:paraId="4F559675" w14:textId="7CB34F07" w:rsidR="004C352A" w:rsidRPr="00C0338A" w:rsidRDefault="00695218" w:rsidP="00487731">
      <w:pPr>
        <w:pStyle w:val="af6"/>
        <w:numPr>
          <w:ilvl w:val="2"/>
          <w:numId w:val="2"/>
        </w:numPr>
        <w:spacing w:before="120" w:after="120" w:line="240" w:lineRule="auto"/>
        <w:ind w:left="1418"/>
        <w:contextualSpacing w:val="0"/>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Иные </w:t>
      </w:r>
      <w:bookmarkStart w:id="474" w:name="_Hlk199929873"/>
      <w:proofErr w:type="spellStart"/>
      <w:r w:rsidR="009400B1" w:rsidRPr="00C0338A">
        <w:rPr>
          <w:rFonts w:ascii="Times New Roman" w:hAnsi="Times New Roman" w:cs="Times New Roman"/>
          <w:sz w:val="24"/>
          <w:szCs w:val="24"/>
          <w:lang w:eastAsia="ru-RU"/>
        </w:rPr>
        <w:t>некредитные</w:t>
      </w:r>
      <w:proofErr w:type="spellEnd"/>
      <w:r w:rsidR="009400B1" w:rsidRPr="00C0338A">
        <w:rPr>
          <w:rFonts w:ascii="Times New Roman" w:hAnsi="Times New Roman" w:cs="Times New Roman"/>
          <w:sz w:val="24"/>
          <w:szCs w:val="24"/>
          <w:lang w:eastAsia="ru-RU"/>
        </w:rPr>
        <w:t xml:space="preserve"> организации</w:t>
      </w:r>
      <w:bookmarkEnd w:id="474"/>
      <w:r w:rsidR="00435685">
        <w:rPr>
          <w:rFonts w:ascii="Times New Roman" w:hAnsi="Times New Roman" w:cs="Times New Roman"/>
          <w:sz w:val="24"/>
          <w:szCs w:val="24"/>
          <w:lang w:eastAsia="ru-RU"/>
        </w:rPr>
        <w:t>,</w:t>
      </w:r>
      <w:r w:rsidR="00435685" w:rsidRPr="00435685">
        <w:t xml:space="preserve"> </w:t>
      </w:r>
      <w:r w:rsidR="00435685" w:rsidRPr="00435685">
        <w:rPr>
          <w:rFonts w:ascii="Times New Roman" w:hAnsi="Times New Roman" w:cs="Times New Roman"/>
          <w:sz w:val="24"/>
          <w:szCs w:val="24"/>
          <w:lang w:eastAsia="ru-RU"/>
        </w:rPr>
        <w:t>осуществляющие ведение бухгалтерского учета и отчетности по российским стандартам</w:t>
      </w:r>
      <w:r w:rsidRPr="00C0338A">
        <w:rPr>
          <w:rFonts w:ascii="Times New Roman" w:hAnsi="Times New Roman" w:cs="Times New Roman"/>
          <w:sz w:val="24"/>
          <w:szCs w:val="24"/>
          <w:lang w:eastAsia="ru-RU"/>
        </w:rPr>
        <w:t>:</w:t>
      </w:r>
      <w:r w:rsidR="00825C8E" w:rsidRPr="00C0338A">
        <w:rPr>
          <w:rFonts w:ascii="Times New Roman" w:hAnsi="Times New Roman" w:cs="Times New Roman"/>
          <w:sz w:val="24"/>
          <w:szCs w:val="24"/>
          <w:lang w:eastAsia="ru-RU"/>
        </w:rPr>
        <w:t xml:space="preserve"> </w:t>
      </w:r>
    </w:p>
    <w:p w14:paraId="7EAAD606" w14:textId="1990D07A" w:rsidR="00586365" w:rsidRPr="003220E5" w:rsidRDefault="00586365" w:rsidP="00487731">
      <w:pPr>
        <w:pStyle w:val="af6"/>
        <w:numPr>
          <w:ilvl w:val="0"/>
          <w:numId w:val="60"/>
        </w:numPr>
        <w:spacing w:after="120" w:line="240" w:lineRule="auto"/>
        <w:ind w:left="1418" w:hanging="426"/>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ежеквартальный бухгалтерский баланс </w:t>
      </w:r>
      <w:proofErr w:type="spellStart"/>
      <w:r w:rsidRPr="003220E5">
        <w:rPr>
          <w:rFonts w:ascii="Times New Roman" w:hAnsi="Times New Roman" w:cs="Times New Roman"/>
          <w:sz w:val="24"/>
          <w:szCs w:val="24"/>
          <w:lang w:eastAsia="ru-RU"/>
        </w:rPr>
        <w:t>некредитной</w:t>
      </w:r>
      <w:proofErr w:type="spellEnd"/>
      <w:r w:rsidRPr="003220E5">
        <w:rPr>
          <w:rFonts w:ascii="Times New Roman" w:hAnsi="Times New Roman" w:cs="Times New Roman"/>
          <w:sz w:val="24"/>
          <w:szCs w:val="24"/>
          <w:lang w:eastAsia="ru-RU"/>
        </w:rPr>
        <w:t xml:space="preserve"> организации (форма 0710001)</w:t>
      </w:r>
      <w:r w:rsidR="00784D73" w:rsidRPr="00487731">
        <w:rPr>
          <w:rFonts w:ascii="Times New Roman" w:hAnsi="Times New Roman" w:cs="Times New Roman"/>
          <w:sz w:val="24"/>
          <w:szCs w:val="24"/>
          <w:lang w:eastAsia="ru-RU"/>
        </w:rPr>
        <w:t xml:space="preserve"> </w:t>
      </w:r>
      <w:r w:rsidRPr="003220E5">
        <w:rPr>
          <w:rFonts w:ascii="Times New Roman" w:hAnsi="Times New Roman" w:cs="Times New Roman"/>
          <w:sz w:val="24"/>
          <w:szCs w:val="24"/>
          <w:lang w:eastAsia="ru-RU"/>
        </w:rPr>
        <w:t>– не позднее одного календарного месяца, следующего за отчетным кварталом;</w:t>
      </w:r>
    </w:p>
    <w:p w14:paraId="7AE1AC3F" w14:textId="33BF4A08" w:rsidR="00586365" w:rsidRPr="003220E5" w:rsidRDefault="00586365" w:rsidP="00487731">
      <w:pPr>
        <w:pStyle w:val="af6"/>
        <w:numPr>
          <w:ilvl w:val="0"/>
          <w:numId w:val="60"/>
        </w:numPr>
        <w:spacing w:after="120" w:line="240" w:lineRule="auto"/>
        <w:ind w:left="1418" w:hanging="425"/>
        <w:contextualSpacing w:val="0"/>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годовой бухгалтерский баланс </w:t>
      </w:r>
      <w:proofErr w:type="spellStart"/>
      <w:r w:rsidRPr="003220E5">
        <w:rPr>
          <w:rFonts w:ascii="Times New Roman" w:hAnsi="Times New Roman" w:cs="Times New Roman"/>
          <w:sz w:val="24"/>
          <w:szCs w:val="24"/>
          <w:lang w:eastAsia="ru-RU"/>
        </w:rPr>
        <w:t>некредитной</w:t>
      </w:r>
      <w:proofErr w:type="spellEnd"/>
      <w:r w:rsidRPr="003220E5">
        <w:rPr>
          <w:rFonts w:ascii="Times New Roman" w:hAnsi="Times New Roman" w:cs="Times New Roman"/>
          <w:sz w:val="24"/>
          <w:szCs w:val="24"/>
          <w:lang w:eastAsia="ru-RU"/>
        </w:rPr>
        <w:t xml:space="preserve"> организации (форма 0710001</w:t>
      </w:r>
      <w:r w:rsidR="00784D73">
        <w:rPr>
          <w:rFonts w:ascii="Times New Roman" w:hAnsi="Times New Roman" w:cs="Times New Roman"/>
          <w:sz w:val="24"/>
          <w:szCs w:val="24"/>
          <w:lang w:eastAsia="ru-RU"/>
        </w:rPr>
        <w:t>)</w:t>
      </w:r>
      <w:r w:rsidRPr="003220E5">
        <w:rPr>
          <w:rFonts w:ascii="Times New Roman" w:hAnsi="Times New Roman" w:cs="Times New Roman"/>
          <w:sz w:val="24"/>
          <w:szCs w:val="24"/>
          <w:lang w:eastAsia="ru-RU"/>
        </w:rPr>
        <w:t xml:space="preserve"> – не позднее 15 апреля года, следующего за отчетным годом.</w:t>
      </w:r>
    </w:p>
    <w:p w14:paraId="65AADC02" w14:textId="1B61F5E9" w:rsidR="00323FE9" w:rsidRPr="004C4B5D" w:rsidRDefault="00323FE9" w:rsidP="00487731">
      <w:pPr>
        <w:pStyle w:val="af6"/>
        <w:numPr>
          <w:ilvl w:val="2"/>
          <w:numId w:val="62"/>
        </w:numPr>
        <w:spacing w:before="120" w:after="120" w:line="240" w:lineRule="auto"/>
        <w:ind w:left="1418"/>
        <w:contextualSpacing w:val="0"/>
        <w:jc w:val="both"/>
        <w:rPr>
          <w:lang w:eastAsia="ru-RU"/>
        </w:rPr>
      </w:pPr>
      <w:proofErr w:type="spellStart"/>
      <w:r w:rsidRPr="00C0338A">
        <w:rPr>
          <w:rFonts w:ascii="Times New Roman" w:hAnsi="Times New Roman" w:cs="Times New Roman"/>
          <w:sz w:val="24"/>
          <w:szCs w:val="24"/>
          <w:lang w:eastAsia="ru-RU"/>
        </w:rPr>
        <w:t>Некредитные</w:t>
      </w:r>
      <w:proofErr w:type="spellEnd"/>
      <w:r w:rsidRPr="00C0338A">
        <w:rPr>
          <w:rFonts w:ascii="Times New Roman" w:hAnsi="Times New Roman" w:cs="Times New Roman"/>
          <w:sz w:val="24"/>
          <w:szCs w:val="24"/>
          <w:lang w:eastAsia="ru-RU"/>
        </w:rPr>
        <w:t xml:space="preserve"> организации </w:t>
      </w:r>
      <w:proofErr w:type="spellStart"/>
      <w:r w:rsidRPr="00C0338A">
        <w:rPr>
          <w:rFonts w:ascii="Times New Roman" w:hAnsi="Times New Roman" w:cs="Times New Roman"/>
          <w:sz w:val="24"/>
          <w:szCs w:val="24"/>
          <w:lang w:eastAsia="ru-RU"/>
        </w:rPr>
        <w:t>ЕврАзЭс</w:t>
      </w:r>
      <w:proofErr w:type="spellEnd"/>
      <w:r w:rsidRPr="00C0338A">
        <w:rPr>
          <w:rFonts w:ascii="Times New Roman" w:hAnsi="Times New Roman" w:cs="Times New Roman"/>
          <w:sz w:val="24"/>
          <w:szCs w:val="24"/>
          <w:lang w:eastAsia="ru-RU"/>
        </w:rPr>
        <w:t>/ЕАЭС, не осуществляющие ведение</w:t>
      </w:r>
      <w:r w:rsidR="00435685">
        <w:rPr>
          <w:rFonts w:ascii="Times New Roman" w:hAnsi="Times New Roman" w:cs="Times New Roman"/>
          <w:sz w:val="24"/>
          <w:szCs w:val="24"/>
          <w:lang w:eastAsia="ru-RU"/>
        </w:rPr>
        <w:t xml:space="preserve"> </w:t>
      </w:r>
      <w:r w:rsidRPr="00C0338A">
        <w:rPr>
          <w:rFonts w:ascii="Times New Roman" w:hAnsi="Times New Roman" w:cs="Times New Roman"/>
          <w:sz w:val="24"/>
          <w:szCs w:val="24"/>
          <w:lang w:eastAsia="ru-RU"/>
        </w:rPr>
        <w:t>бухгалтерского учета и составление отчетности по российским стандартам (далее</w:t>
      </w:r>
      <w:r w:rsidR="005838CE" w:rsidRPr="00C0338A">
        <w:rPr>
          <w:rFonts w:ascii="Times New Roman" w:hAnsi="Times New Roman" w:cs="Times New Roman"/>
          <w:sz w:val="24"/>
          <w:szCs w:val="24"/>
          <w:lang w:eastAsia="ru-RU"/>
        </w:rPr>
        <w:t xml:space="preserve"> </w:t>
      </w:r>
      <w:r w:rsidR="009A6A77">
        <w:rPr>
          <w:rFonts w:ascii="Times New Roman" w:hAnsi="Times New Roman" w:cs="Times New Roman"/>
          <w:sz w:val="24"/>
          <w:szCs w:val="24"/>
          <w:lang w:eastAsia="ru-RU"/>
        </w:rPr>
        <w:t xml:space="preserve">в настоящем разделе </w:t>
      </w:r>
      <w:r w:rsidR="00C0338A">
        <w:rPr>
          <w:rFonts w:ascii="Times New Roman" w:hAnsi="Times New Roman" w:cs="Times New Roman"/>
          <w:sz w:val="24"/>
          <w:szCs w:val="24"/>
          <w:lang w:eastAsia="ru-RU"/>
        </w:rPr>
        <w:t xml:space="preserve">– </w:t>
      </w:r>
      <w:r w:rsidRPr="00C0338A">
        <w:rPr>
          <w:rFonts w:ascii="Times New Roman" w:hAnsi="Times New Roman" w:cs="Times New Roman"/>
          <w:sz w:val="24"/>
          <w:szCs w:val="24"/>
          <w:lang w:eastAsia="ru-RU"/>
        </w:rPr>
        <w:t>Нерезиденты</w:t>
      </w:r>
      <w:r w:rsidR="00C0338A">
        <w:rPr>
          <w:rFonts w:ascii="Times New Roman" w:hAnsi="Times New Roman" w:cs="Times New Roman"/>
          <w:sz w:val="24"/>
          <w:szCs w:val="24"/>
          <w:lang w:eastAsia="ru-RU"/>
        </w:rPr>
        <w:t xml:space="preserve"> ЕАЭС</w:t>
      </w:r>
      <w:r w:rsidRPr="00C0338A">
        <w:rPr>
          <w:rFonts w:ascii="Times New Roman" w:hAnsi="Times New Roman" w:cs="Times New Roman"/>
          <w:sz w:val="24"/>
          <w:szCs w:val="24"/>
          <w:lang w:eastAsia="ru-RU"/>
        </w:rPr>
        <w:t>):</w:t>
      </w:r>
    </w:p>
    <w:p w14:paraId="66C72D03" w14:textId="3DAF69F2"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ежеквартальную финансовую отчетность по МСФО на русском или английском языке (при наличии) – не позднее 2 (двух) календарных месяцев, следующих за отчетным периодом;</w:t>
      </w:r>
    </w:p>
    <w:p w14:paraId="0216C8B3" w14:textId="15354EB1"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в случае отсутствия финансовой отчетности по МСФО, ежеквартальный бухгалтерский баланс (оборотную ведомость по счетам бухгалтерского учета), а также (при наличии) расчет собственных средств (капитала) в соответствии с установленными национальными стандартами бухгалтерского учета и отчетности – не позднее 30 (тридцати) календарных дней, следующих за отчетным периодом;</w:t>
      </w:r>
    </w:p>
    <w:p w14:paraId="7D4D5B83" w14:textId="20082DA9"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финансовую отчетность по МСФО на русском или английском языке за последний отчетный год, заверенную аудитором (при наличии) – не позднее 6 (шести) календарных месяцев, следующих за отчетным годом.</w:t>
      </w:r>
    </w:p>
    <w:p w14:paraId="67D942DC" w14:textId="4B24F2DE" w:rsidR="005C50D1" w:rsidRPr="003220E5" w:rsidRDefault="00323FE9" w:rsidP="00487731">
      <w:pPr>
        <w:pStyle w:val="af6"/>
        <w:numPr>
          <w:ilvl w:val="1"/>
          <w:numId w:val="37"/>
        </w:numPr>
        <w:spacing w:after="120" w:line="240" w:lineRule="auto"/>
        <w:ind w:left="1418" w:hanging="357"/>
        <w:contextualSpacing w:val="0"/>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в случае отсутствии финансовой отчетности по МСФО, </w:t>
      </w:r>
      <w:proofErr w:type="spellStart"/>
      <w:r w:rsidRPr="003220E5">
        <w:rPr>
          <w:rFonts w:ascii="Times New Roman" w:hAnsi="Times New Roman" w:cs="Times New Roman"/>
          <w:sz w:val="24"/>
          <w:szCs w:val="24"/>
          <w:lang w:eastAsia="ru-RU"/>
        </w:rPr>
        <w:t>аудированную</w:t>
      </w:r>
      <w:proofErr w:type="spellEnd"/>
      <w:r w:rsidRPr="003220E5">
        <w:rPr>
          <w:rFonts w:ascii="Times New Roman" w:hAnsi="Times New Roman" w:cs="Times New Roman"/>
          <w:sz w:val="24"/>
          <w:szCs w:val="24"/>
          <w:lang w:eastAsia="ru-RU"/>
        </w:rPr>
        <w:t xml:space="preserve"> годовую финансовую отчетность, составленную в соответствии с требованиями национального законодательства государства учреждения Нерезидента</w:t>
      </w:r>
      <w:r w:rsidR="00C0338A">
        <w:rPr>
          <w:rFonts w:ascii="Times New Roman" w:hAnsi="Times New Roman" w:cs="Times New Roman"/>
          <w:sz w:val="24"/>
          <w:szCs w:val="24"/>
          <w:lang w:eastAsia="ru-RU"/>
        </w:rPr>
        <w:t xml:space="preserve"> ЕАЭС</w:t>
      </w:r>
      <w:r w:rsidRPr="003220E5">
        <w:rPr>
          <w:rFonts w:ascii="Times New Roman" w:hAnsi="Times New Roman" w:cs="Times New Roman"/>
          <w:sz w:val="24"/>
          <w:szCs w:val="24"/>
          <w:lang w:eastAsia="ru-RU"/>
        </w:rPr>
        <w:t xml:space="preserve"> – не позднее 3 (трех) календарных месяцев, следующих за отчетным годом.</w:t>
      </w:r>
    </w:p>
    <w:p w14:paraId="7D322663" w14:textId="319CA417" w:rsidR="00A967A7" w:rsidRDefault="00A967A7">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A967A7">
        <w:rPr>
          <w:rFonts w:ascii="Times New Roman" w:hAnsi="Times New Roman" w:cs="Times New Roman"/>
          <w:sz w:val="24"/>
          <w:szCs w:val="24"/>
          <w:lang w:eastAsia="ru-RU"/>
        </w:rPr>
        <w:lastRenderedPageBreak/>
        <w:t xml:space="preserve">Отчетность </w:t>
      </w:r>
      <w:proofErr w:type="spellStart"/>
      <w:r w:rsidRPr="00A967A7">
        <w:rPr>
          <w:rFonts w:ascii="Times New Roman" w:hAnsi="Times New Roman" w:cs="Times New Roman"/>
          <w:sz w:val="24"/>
          <w:szCs w:val="24"/>
          <w:lang w:eastAsia="ru-RU"/>
        </w:rPr>
        <w:t>некредитных</w:t>
      </w:r>
      <w:proofErr w:type="spellEnd"/>
      <w:r w:rsidRPr="00A967A7">
        <w:rPr>
          <w:rFonts w:ascii="Times New Roman" w:hAnsi="Times New Roman" w:cs="Times New Roman"/>
          <w:sz w:val="24"/>
          <w:szCs w:val="24"/>
          <w:lang w:eastAsia="ru-RU"/>
        </w:rPr>
        <w:t xml:space="preserve"> организаций, указанных в </w:t>
      </w:r>
      <w:r w:rsidR="009A6A77" w:rsidRPr="00A967A7">
        <w:rPr>
          <w:rFonts w:ascii="Times New Roman" w:hAnsi="Times New Roman" w:cs="Times New Roman"/>
          <w:sz w:val="24"/>
          <w:szCs w:val="24"/>
          <w:lang w:eastAsia="ru-RU"/>
        </w:rPr>
        <w:t>п</w:t>
      </w:r>
      <w:r w:rsidR="009A6A77">
        <w:rPr>
          <w:rFonts w:ascii="Times New Roman" w:hAnsi="Times New Roman" w:cs="Times New Roman"/>
          <w:sz w:val="24"/>
          <w:szCs w:val="24"/>
          <w:lang w:eastAsia="ru-RU"/>
        </w:rPr>
        <w:t xml:space="preserve">одпункте </w:t>
      </w:r>
      <w:r w:rsidRPr="00A967A7">
        <w:rPr>
          <w:rFonts w:ascii="Times New Roman" w:hAnsi="Times New Roman" w:cs="Times New Roman"/>
          <w:sz w:val="24"/>
          <w:szCs w:val="24"/>
          <w:lang w:eastAsia="ru-RU"/>
        </w:rPr>
        <w:t xml:space="preserve">11.1.1 </w:t>
      </w:r>
      <w:r>
        <w:rPr>
          <w:rFonts w:ascii="Times New Roman" w:hAnsi="Times New Roman" w:cs="Times New Roman"/>
          <w:sz w:val="24"/>
          <w:szCs w:val="24"/>
          <w:lang w:eastAsia="ru-RU"/>
        </w:rPr>
        <w:t>п</w:t>
      </w:r>
      <w:r w:rsidR="009A6A77">
        <w:rPr>
          <w:rFonts w:ascii="Times New Roman" w:hAnsi="Times New Roman" w:cs="Times New Roman"/>
          <w:sz w:val="24"/>
          <w:szCs w:val="24"/>
          <w:lang w:eastAsia="ru-RU"/>
        </w:rPr>
        <w:t xml:space="preserve">ункта </w:t>
      </w:r>
      <w:r>
        <w:rPr>
          <w:rFonts w:ascii="Times New Roman" w:hAnsi="Times New Roman" w:cs="Times New Roman"/>
          <w:sz w:val="24"/>
          <w:szCs w:val="24"/>
          <w:lang w:eastAsia="ru-RU"/>
        </w:rPr>
        <w:t xml:space="preserve">11.1 </w:t>
      </w:r>
      <w:r w:rsidRPr="00A967A7">
        <w:rPr>
          <w:rFonts w:ascii="Times New Roman" w:hAnsi="Times New Roman" w:cs="Times New Roman"/>
          <w:sz w:val="24"/>
          <w:szCs w:val="24"/>
          <w:lang w:eastAsia="ru-RU"/>
        </w:rPr>
        <w:t>Форм документов, представляется в соответствии с форматом XBRL, установленным Банком России</w:t>
      </w:r>
      <w:r>
        <w:rPr>
          <w:rFonts w:ascii="Times New Roman" w:hAnsi="Times New Roman" w:cs="Times New Roman"/>
          <w:sz w:val="24"/>
          <w:szCs w:val="24"/>
          <w:lang w:eastAsia="ru-RU"/>
        </w:rPr>
        <w:t>.</w:t>
      </w:r>
    </w:p>
    <w:p w14:paraId="6D2119CC" w14:textId="2BC9E0D9" w:rsidR="00F02186"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w:t>
      </w:r>
      <w:r w:rsidR="003C4BDB">
        <w:rPr>
          <w:rFonts w:ascii="Times New Roman" w:hAnsi="Times New Roman" w:cs="Times New Roman"/>
          <w:sz w:val="24"/>
          <w:szCs w:val="24"/>
          <w:lang w:eastAsia="ru-RU"/>
        </w:rPr>
        <w:t xml:space="preserve"> </w:t>
      </w:r>
      <w:bookmarkStart w:id="475" w:name="_Hlk199936282"/>
      <w:proofErr w:type="spellStart"/>
      <w:r w:rsidR="003C4BDB">
        <w:rPr>
          <w:rFonts w:ascii="Times New Roman" w:hAnsi="Times New Roman" w:cs="Times New Roman"/>
          <w:sz w:val="24"/>
          <w:szCs w:val="24"/>
          <w:lang w:eastAsia="ru-RU"/>
        </w:rPr>
        <w:t>некредитных</w:t>
      </w:r>
      <w:proofErr w:type="spellEnd"/>
      <w:r w:rsidR="003C4BDB">
        <w:rPr>
          <w:rFonts w:ascii="Times New Roman" w:hAnsi="Times New Roman" w:cs="Times New Roman"/>
          <w:sz w:val="24"/>
          <w:szCs w:val="24"/>
          <w:lang w:eastAsia="ru-RU"/>
        </w:rPr>
        <w:t xml:space="preserve"> организаций, указанных в п</w:t>
      </w:r>
      <w:r w:rsidR="009A6A77">
        <w:rPr>
          <w:rFonts w:ascii="Times New Roman" w:hAnsi="Times New Roman" w:cs="Times New Roman"/>
          <w:sz w:val="24"/>
          <w:szCs w:val="24"/>
          <w:lang w:eastAsia="ru-RU"/>
        </w:rPr>
        <w:t xml:space="preserve">одпункте </w:t>
      </w:r>
      <w:r w:rsidR="003C4BDB">
        <w:rPr>
          <w:rFonts w:ascii="Times New Roman" w:hAnsi="Times New Roman" w:cs="Times New Roman"/>
          <w:sz w:val="24"/>
          <w:szCs w:val="24"/>
          <w:lang w:eastAsia="ru-RU"/>
        </w:rPr>
        <w:t>11.1.</w:t>
      </w:r>
      <w:r w:rsidR="004C4B5D">
        <w:rPr>
          <w:rFonts w:ascii="Times New Roman" w:hAnsi="Times New Roman" w:cs="Times New Roman"/>
          <w:sz w:val="24"/>
          <w:szCs w:val="24"/>
          <w:lang w:eastAsia="ru-RU"/>
        </w:rPr>
        <w:t>2</w:t>
      </w:r>
      <w:r w:rsidR="003C4BDB">
        <w:rPr>
          <w:rFonts w:ascii="Times New Roman" w:hAnsi="Times New Roman" w:cs="Times New Roman"/>
          <w:sz w:val="24"/>
          <w:szCs w:val="24"/>
          <w:lang w:eastAsia="ru-RU"/>
        </w:rPr>
        <w:t xml:space="preserve"> п</w:t>
      </w:r>
      <w:r w:rsidR="009A6A77">
        <w:rPr>
          <w:rFonts w:ascii="Times New Roman" w:hAnsi="Times New Roman" w:cs="Times New Roman"/>
          <w:sz w:val="24"/>
          <w:szCs w:val="24"/>
          <w:lang w:eastAsia="ru-RU"/>
        </w:rPr>
        <w:t xml:space="preserve">ункта </w:t>
      </w:r>
      <w:r w:rsidR="003C4BDB">
        <w:rPr>
          <w:rFonts w:ascii="Times New Roman" w:hAnsi="Times New Roman" w:cs="Times New Roman"/>
          <w:sz w:val="24"/>
          <w:szCs w:val="24"/>
          <w:lang w:eastAsia="ru-RU"/>
        </w:rPr>
        <w:t>11.1 Форм документов,</w:t>
      </w:r>
      <w:r w:rsidRPr="00F55003">
        <w:rPr>
          <w:rFonts w:ascii="Times New Roman" w:hAnsi="Times New Roman" w:cs="Times New Roman"/>
          <w:sz w:val="24"/>
          <w:szCs w:val="24"/>
          <w:lang w:eastAsia="ru-RU"/>
        </w:rPr>
        <w:t xml:space="preserve"> </w:t>
      </w:r>
      <w:bookmarkEnd w:id="475"/>
      <w:r w:rsidRPr="00F55003">
        <w:rPr>
          <w:rFonts w:ascii="Times New Roman" w:hAnsi="Times New Roman" w:cs="Times New Roman"/>
          <w:sz w:val="24"/>
          <w:szCs w:val="24"/>
          <w:lang w:eastAsia="ru-RU"/>
        </w:rPr>
        <w:t>представляется</w:t>
      </w:r>
      <w:r w:rsidR="00F02186">
        <w:rPr>
          <w:rFonts w:ascii="Times New Roman" w:hAnsi="Times New Roman" w:cs="Times New Roman"/>
          <w:sz w:val="24"/>
          <w:szCs w:val="24"/>
          <w:lang w:eastAsia="ru-RU"/>
        </w:rPr>
        <w:t>:</w:t>
      </w:r>
    </w:p>
    <w:p w14:paraId="35F74C58" w14:textId="41F07770" w:rsidR="00F55003" w:rsidRDefault="00F02186" w:rsidP="00487731">
      <w:pPr>
        <w:pStyle w:val="af6"/>
        <w:numPr>
          <w:ilvl w:val="0"/>
          <w:numId w:val="57"/>
        </w:numPr>
        <w:spacing w:after="120" w:line="240" w:lineRule="auto"/>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Годовая</w:t>
      </w:r>
      <w:r w:rsidR="003220E5">
        <w:rPr>
          <w:rFonts w:ascii="Times New Roman" w:hAnsi="Times New Roman" w:cs="Times New Roman"/>
          <w:sz w:val="24"/>
          <w:szCs w:val="24"/>
          <w:lang w:eastAsia="ru-RU"/>
        </w:rPr>
        <w:t xml:space="preserve"> </w:t>
      </w:r>
      <w:bookmarkStart w:id="476" w:name="_Hlk199936591"/>
      <w:r w:rsidR="003220E5">
        <w:rPr>
          <w:rFonts w:ascii="Times New Roman" w:hAnsi="Times New Roman" w:cs="Times New Roman"/>
          <w:sz w:val="24"/>
          <w:szCs w:val="24"/>
          <w:lang w:eastAsia="ru-RU"/>
        </w:rPr>
        <w:t>отчетность</w:t>
      </w:r>
      <w:r w:rsidR="003C4BDB" w:rsidRPr="003C4BDB">
        <w:rPr>
          <w:rFonts w:ascii="Times New Roman" w:hAnsi="Times New Roman" w:cs="Times New Roman"/>
          <w:sz w:val="24"/>
          <w:szCs w:val="24"/>
          <w:lang w:eastAsia="ru-RU"/>
        </w:rPr>
        <w:t xml:space="preserve"> по форм</w:t>
      </w:r>
      <w:r w:rsidR="009E1EBA">
        <w:rPr>
          <w:rFonts w:ascii="Times New Roman" w:hAnsi="Times New Roman" w:cs="Times New Roman"/>
          <w:sz w:val="24"/>
          <w:szCs w:val="24"/>
          <w:lang w:eastAsia="ru-RU"/>
        </w:rPr>
        <w:t>е</w:t>
      </w:r>
      <w:r w:rsidR="003C4BDB" w:rsidRPr="003C4BDB">
        <w:rPr>
          <w:rFonts w:ascii="Times New Roman" w:hAnsi="Times New Roman" w:cs="Times New Roman"/>
          <w:sz w:val="24"/>
          <w:szCs w:val="24"/>
          <w:lang w:eastAsia="ru-RU"/>
        </w:rPr>
        <w:t xml:space="preserve"> 0710001</w:t>
      </w:r>
      <w:r w:rsidR="003220E5">
        <w:rPr>
          <w:rFonts w:ascii="Times New Roman" w:hAnsi="Times New Roman" w:cs="Times New Roman"/>
          <w:sz w:val="24"/>
          <w:szCs w:val="24"/>
          <w:lang w:eastAsia="ru-RU"/>
        </w:rPr>
        <w:t xml:space="preserve"> </w:t>
      </w:r>
      <w:bookmarkEnd w:id="476"/>
      <w:r w:rsidR="003220E5">
        <w:rPr>
          <w:rFonts w:ascii="Times New Roman" w:hAnsi="Times New Roman" w:cs="Times New Roman"/>
          <w:sz w:val="24"/>
          <w:szCs w:val="24"/>
          <w:lang w:eastAsia="ru-RU"/>
        </w:rPr>
        <w:t>представляется</w:t>
      </w:r>
      <w:r w:rsidR="003220E5" w:rsidRPr="003C4BDB">
        <w:rPr>
          <w:rFonts w:ascii="Times New Roman" w:hAnsi="Times New Roman" w:cs="Times New Roman"/>
          <w:sz w:val="24"/>
          <w:szCs w:val="24"/>
          <w:lang w:eastAsia="ru-RU"/>
        </w:rPr>
        <w:t xml:space="preserve"> </w:t>
      </w:r>
      <w:r w:rsidR="003220E5">
        <w:rPr>
          <w:rFonts w:ascii="Times New Roman" w:hAnsi="Times New Roman" w:cs="Times New Roman"/>
          <w:sz w:val="24"/>
          <w:szCs w:val="24"/>
          <w:lang w:eastAsia="ru-RU"/>
        </w:rPr>
        <w:t>в</w:t>
      </w:r>
      <w:r w:rsidR="00F55003" w:rsidRPr="00E10029">
        <w:rPr>
          <w:rFonts w:ascii="Times New Roman" w:hAnsi="Times New Roman" w:cs="Times New Roman"/>
          <w:sz w:val="24"/>
          <w:szCs w:val="24"/>
          <w:lang w:eastAsia="ru-RU"/>
        </w:rPr>
        <w:t xml:space="preserve">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0D3B564A" w:rsidR="00F02186" w:rsidRPr="00C01A6A" w:rsidRDefault="00F02186" w:rsidP="00487731">
      <w:pPr>
        <w:pStyle w:val="af6"/>
        <w:numPr>
          <w:ilvl w:val="0"/>
          <w:numId w:val="57"/>
        </w:numPr>
        <w:spacing w:after="120" w:line="240" w:lineRule="auto"/>
        <w:ind w:left="1417" w:hanging="357"/>
        <w:contextualSpacing w:val="0"/>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w:t>
      </w:r>
      <w:r w:rsidR="003220E5" w:rsidRPr="003220E5">
        <w:rPr>
          <w:rFonts w:ascii="Times New Roman" w:hAnsi="Times New Roman"/>
          <w:sz w:val="24"/>
          <w:szCs w:val="24"/>
        </w:rPr>
        <w:t>отчетность, составленная по форм</w:t>
      </w:r>
      <w:r w:rsidR="00A967A7">
        <w:rPr>
          <w:rFonts w:ascii="Times New Roman" w:hAnsi="Times New Roman"/>
          <w:sz w:val="24"/>
          <w:szCs w:val="24"/>
        </w:rPr>
        <w:t>е</w:t>
      </w:r>
      <w:r w:rsidR="003220E5" w:rsidRPr="003220E5">
        <w:rPr>
          <w:rFonts w:ascii="Times New Roman" w:hAnsi="Times New Roman"/>
          <w:sz w:val="24"/>
          <w:szCs w:val="24"/>
        </w:rPr>
        <w:t xml:space="preserve"> 0710001</w:t>
      </w:r>
      <w:r w:rsidR="009A6A77">
        <w:rPr>
          <w:rFonts w:ascii="Times New Roman" w:hAnsi="Times New Roman"/>
          <w:sz w:val="24"/>
          <w:szCs w:val="24"/>
        </w:rPr>
        <w:t>,</w:t>
      </w:r>
      <w:r w:rsidR="00784D73">
        <w:rPr>
          <w:rFonts w:ascii="Times New Roman" w:hAnsi="Times New Roman"/>
          <w:sz w:val="24"/>
          <w:szCs w:val="24"/>
        </w:rPr>
        <w:t xml:space="preserve"> </w:t>
      </w:r>
      <w:r w:rsidR="003220E5">
        <w:rPr>
          <w:rFonts w:ascii="Times New Roman" w:hAnsi="Times New Roman"/>
          <w:sz w:val="24"/>
          <w:szCs w:val="24"/>
        </w:rPr>
        <w:t xml:space="preserve">представляется </w:t>
      </w:r>
      <w:r w:rsidRPr="00E4174C">
        <w:rPr>
          <w:rFonts w:ascii="Times New Roman" w:hAnsi="Times New Roman"/>
          <w:sz w:val="24"/>
          <w:szCs w:val="24"/>
        </w:rPr>
        <w:t xml:space="preserve">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37FDD457" w14:textId="0E378B9B" w:rsidR="003C4BDB" w:rsidRPr="003C4BDB" w:rsidRDefault="003C4BDB"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3C4BDB">
        <w:rPr>
          <w:rFonts w:ascii="Times New Roman" w:hAnsi="Times New Roman" w:cs="Times New Roman"/>
          <w:sz w:val="24"/>
          <w:szCs w:val="24"/>
          <w:lang w:eastAsia="ru-RU"/>
        </w:rPr>
        <w:t>Отчетность Нерезидентов</w:t>
      </w:r>
      <w:r w:rsidR="009A6A77">
        <w:rPr>
          <w:rFonts w:ascii="Times New Roman" w:hAnsi="Times New Roman" w:cs="Times New Roman"/>
          <w:sz w:val="24"/>
          <w:szCs w:val="24"/>
          <w:lang w:eastAsia="ru-RU"/>
        </w:rPr>
        <w:t xml:space="preserve"> ЕАЭС</w:t>
      </w:r>
      <w:r w:rsidR="003220E5">
        <w:rPr>
          <w:rFonts w:ascii="Times New Roman" w:hAnsi="Times New Roman" w:cs="Times New Roman"/>
          <w:sz w:val="24"/>
          <w:szCs w:val="24"/>
          <w:lang w:eastAsia="ru-RU"/>
        </w:rPr>
        <w:t>, указанных в п</w:t>
      </w:r>
      <w:r w:rsidR="009A6A77">
        <w:rPr>
          <w:rFonts w:ascii="Times New Roman" w:hAnsi="Times New Roman" w:cs="Times New Roman"/>
          <w:sz w:val="24"/>
          <w:szCs w:val="24"/>
          <w:lang w:eastAsia="ru-RU"/>
        </w:rPr>
        <w:t xml:space="preserve">одпункте </w:t>
      </w:r>
      <w:r w:rsidR="003220E5">
        <w:rPr>
          <w:rFonts w:ascii="Times New Roman" w:hAnsi="Times New Roman" w:cs="Times New Roman"/>
          <w:sz w:val="24"/>
          <w:szCs w:val="24"/>
          <w:lang w:eastAsia="ru-RU"/>
        </w:rPr>
        <w:t>11.1.</w:t>
      </w:r>
      <w:r w:rsidR="004C4B5D">
        <w:rPr>
          <w:rFonts w:ascii="Times New Roman" w:hAnsi="Times New Roman" w:cs="Times New Roman"/>
          <w:sz w:val="24"/>
          <w:szCs w:val="24"/>
          <w:lang w:eastAsia="ru-RU"/>
        </w:rPr>
        <w:t>3</w:t>
      </w:r>
      <w:r w:rsidR="003220E5">
        <w:rPr>
          <w:rFonts w:ascii="Times New Roman" w:hAnsi="Times New Roman" w:cs="Times New Roman"/>
          <w:sz w:val="24"/>
          <w:szCs w:val="24"/>
          <w:lang w:eastAsia="ru-RU"/>
        </w:rPr>
        <w:t xml:space="preserve"> п</w:t>
      </w:r>
      <w:r w:rsidR="009A6A77">
        <w:rPr>
          <w:rFonts w:ascii="Times New Roman" w:hAnsi="Times New Roman" w:cs="Times New Roman"/>
          <w:sz w:val="24"/>
          <w:szCs w:val="24"/>
          <w:lang w:eastAsia="ru-RU"/>
        </w:rPr>
        <w:t xml:space="preserve">ункта </w:t>
      </w:r>
      <w:r w:rsidR="003220E5">
        <w:rPr>
          <w:rFonts w:ascii="Times New Roman" w:hAnsi="Times New Roman" w:cs="Times New Roman"/>
          <w:sz w:val="24"/>
          <w:szCs w:val="24"/>
          <w:lang w:eastAsia="ru-RU"/>
        </w:rPr>
        <w:t>11.1 Форм документов,</w:t>
      </w:r>
      <w:r w:rsidRPr="003C4BDB">
        <w:rPr>
          <w:rFonts w:ascii="Times New Roman" w:hAnsi="Times New Roman" w:cs="Times New Roman"/>
          <w:sz w:val="24"/>
          <w:szCs w:val="24"/>
          <w:lang w:eastAsia="ru-RU"/>
        </w:rPr>
        <w:t xml:space="preserve"> подготавливается в следующем порядке:</w:t>
      </w:r>
    </w:p>
    <w:p w14:paraId="333F40AB" w14:textId="67FAF4D1" w:rsidR="003C4BDB" w:rsidRPr="003220E5" w:rsidRDefault="003C4BDB" w:rsidP="00487731">
      <w:pPr>
        <w:pStyle w:val="af6"/>
        <w:numPr>
          <w:ilvl w:val="0"/>
          <w:numId w:val="59"/>
        </w:numPr>
        <w:spacing w:before="120" w:after="120" w:line="240" w:lineRule="auto"/>
        <w:ind w:left="1418"/>
        <w:contextualSpacing w:val="0"/>
        <w:jc w:val="both"/>
        <w:rPr>
          <w:rFonts w:ascii="Times New Roman" w:hAnsi="Times New Roman" w:cs="Times New Roman"/>
          <w:sz w:val="24"/>
          <w:szCs w:val="24"/>
          <w:lang w:eastAsia="ru-RU"/>
        </w:rPr>
      </w:pPr>
      <w:r w:rsidRPr="003C4BDB">
        <w:rPr>
          <w:rFonts w:ascii="Times New Roman" w:hAnsi="Times New Roman" w:cs="Times New Roman"/>
          <w:sz w:val="24"/>
          <w:szCs w:val="24"/>
          <w:lang w:eastAsia="ru-RU"/>
        </w:rPr>
        <w:t>Финансовая отчетность по МСФО, бухгалтерский баланс</w:t>
      </w:r>
      <w:r w:rsidR="009E1EBA">
        <w:rPr>
          <w:rFonts w:ascii="Times New Roman" w:hAnsi="Times New Roman" w:cs="Times New Roman"/>
          <w:sz w:val="24"/>
          <w:szCs w:val="24"/>
          <w:lang w:eastAsia="ru-RU"/>
        </w:rPr>
        <w:t xml:space="preserve"> </w:t>
      </w:r>
      <w:r w:rsidRPr="003220E5">
        <w:rPr>
          <w:rFonts w:ascii="Times New Roman" w:hAnsi="Times New Roman" w:cs="Times New Roman"/>
          <w:sz w:val="24"/>
          <w:szCs w:val="24"/>
          <w:lang w:eastAsia="ru-RU"/>
        </w:rPr>
        <w:t>и расчет собственных средств (капитала) в соответствии с установленными национальными стандартами бухгалтерского учета и отчетности, соответствующем формату файла, сформированного в одной из программ подготовки отчетности для предоставления в регулирующие органы государства учреждения Нерезидента</w:t>
      </w:r>
      <w:r w:rsidR="00C0338A">
        <w:rPr>
          <w:rFonts w:ascii="Times New Roman" w:hAnsi="Times New Roman" w:cs="Times New Roman"/>
          <w:sz w:val="24"/>
          <w:szCs w:val="24"/>
          <w:lang w:eastAsia="ru-RU"/>
        </w:rPr>
        <w:t xml:space="preserve"> ЕАЭС</w:t>
      </w:r>
      <w:r w:rsidR="004C4B5D">
        <w:rPr>
          <w:rFonts w:ascii="Times New Roman" w:hAnsi="Times New Roman" w:cs="Times New Roman"/>
          <w:sz w:val="24"/>
          <w:szCs w:val="24"/>
          <w:lang w:eastAsia="ru-RU"/>
        </w:rPr>
        <w:t>.</w:t>
      </w:r>
    </w:p>
    <w:p w14:paraId="6B3895FF" w14:textId="5E065031" w:rsidR="00307AC2" w:rsidRDefault="00307AC2"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68F525A2" w14:textId="465EF964" w:rsidR="00FB32C1" w:rsidRPr="00E917A7" w:rsidRDefault="000670DF"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E917A7">
        <w:rPr>
          <w:rFonts w:ascii="Times New Roman" w:hAnsi="Times New Roman" w:cs="Times New Roman"/>
          <w:sz w:val="24"/>
          <w:szCs w:val="24"/>
        </w:rPr>
        <w:t xml:space="preserve">В случае если Кандидаты/Участники торгов не являются профессиональными участниками рынка ценных бумаг или лицами, осуществляющими иную лицензируемую деятельность на финансовом рынке, и при этом являются эмитентами ценных бумаг, финансовая отчетность может предоставляться путем ее обязательного публичного раскрытия. В случае если объемы и/или сроки обязательного публичного раскрытия информации не соответствуют требованиям, которые установлены Формами документов в отношении предоставления Бирже отчетности, по запросу Биржи </w:t>
      </w:r>
      <w:r w:rsidR="003E2F0A">
        <w:rPr>
          <w:rFonts w:ascii="Times New Roman" w:hAnsi="Times New Roman" w:cs="Times New Roman"/>
          <w:sz w:val="24"/>
          <w:szCs w:val="24"/>
        </w:rPr>
        <w:t>Кандидат/</w:t>
      </w:r>
      <w:r w:rsidRPr="00E917A7">
        <w:rPr>
          <w:rFonts w:ascii="Times New Roman" w:hAnsi="Times New Roman" w:cs="Times New Roman"/>
          <w:sz w:val="24"/>
          <w:szCs w:val="24"/>
        </w:rPr>
        <w:t>Участник торгов обязан представить финансовую отчетность путем ее направления в адрес Биржи.</w:t>
      </w:r>
    </w:p>
    <w:p w14:paraId="74DF4328" w14:textId="77777777" w:rsidR="00F55003"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4B964284" w14:textId="61C4EF0D" w:rsidR="009A6A77" w:rsidRPr="00307AC2" w:rsidRDefault="009A6A77" w:rsidP="00487731">
      <w:pPr>
        <w:pStyle w:val="af6"/>
        <w:numPr>
          <w:ilvl w:val="0"/>
          <w:numId w:val="59"/>
        </w:numPr>
        <w:spacing w:after="120" w:line="240" w:lineRule="auto"/>
        <w:ind w:left="1418" w:hanging="284"/>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307AC2" w:rsidRPr="00307AC2">
        <w:rPr>
          <w:rFonts w:ascii="Times New Roman" w:hAnsi="Times New Roman" w:cs="Times New Roman"/>
          <w:sz w:val="24"/>
          <w:szCs w:val="24"/>
          <w:lang w:eastAsia="ru-RU"/>
        </w:rPr>
        <w:t>ведомление о получении электронного документа - по результатам доставки сообщения с вложенным файлом отчетности;</w:t>
      </w:r>
    </w:p>
    <w:p w14:paraId="7BB8B937" w14:textId="5B13A94D" w:rsidR="00307AC2" w:rsidRPr="00487731" w:rsidRDefault="009A6A77" w:rsidP="00487731">
      <w:pPr>
        <w:pStyle w:val="af6"/>
        <w:numPr>
          <w:ilvl w:val="0"/>
          <w:numId w:val="59"/>
        </w:numPr>
        <w:spacing w:after="120" w:line="240" w:lineRule="auto"/>
        <w:ind w:left="1418" w:hanging="284"/>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307AC2" w:rsidRPr="00487731">
        <w:rPr>
          <w:rFonts w:ascii="Times New Roman" w:hAnsi="Times New Roman" w:cs="Times New Roman"/>
          <w:sz w:val="24"/>
          <w:szCs w:val="24"/>
          <w:lang w:eastAsia="ru-RU"/>
        </w:rPr>
        <w:t>витанция о результатах обработки отчетного файла - по результатам обработки Отчетности</w:t>
      </w:r>
      <w:r>
        <w:rPr>
          <w:rFonts w:ascii="Times New Roman" w:hAnsi="Times New Roman" w:cs="Times New Roman"/>
          <w:sz w:val="24"/>
          <w:szCs w:val="24"/>
          <w:lang w:eastAsia="ru-RU"/>
        </w:rPr>
        <w:t>.</w:t>
      </w:r>
      <w:r w:rsidR="00307AC2" w:rsidRPr="00487731">
        <w:rPr>
          <w:rFonts w:ascii="Times New Roman" w:hAnsi="Times New Roman" w:cs="Times New Roman"/>
          <w:sz w:val="24"/>
          <w:szCs w:val="24"/>
          <w:lang w:eastAsia="ru-RU"/>
        </w:rPr>
        <w:t xml:space="preserve"> </w:t>
      </w:r>
    </w:p>
    <w:p w14:paraId="78A667B7" w14:textId="77777777" w:rsid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1DD48B3F" w14:textId="1C52D82D" w:rsidR="003523FB" w:rsidRDefault="003523FB">
      <w:pPr>
        <w:rPr>
          <w:rFonts w:ascii="Times New Roman" w:eastAsia="Times New Roman" w:hAnsi="Times New Roman" w:cs="Times New Roman"/>
          <w:lang w:eastAsia="ru-RU"/>
        </w:rPr>
      </w:pPr>
    </w:p>
    <w:p w14:paraId="2D379ECE" w14:textId="77777777" w:rsidR="005B3EC8" w:rsidRDefault="005B3EC8">
      <w:pPr>
        <w:pStyle w:val="10"/>
        <w:numPr>
          <w:ilvl w:val="0"/>
          <w:numId w:val="2"/>
        </w:numPr>
        <w:spacing w:before="0" w:line="240" w:lineRule="auto"/>
        <w:ind w:hanging="720"/>
        <w:jc w:val="both"/>
        <w:rPr>
          <w:rFonts w:ascii="Times New Roman" w:hAnsi="Times New Roman" w:cs="Times New Roman"/>
          <w:color w:val="0000FF"/>
        </w:rPr>
        <w:sectPr w:rsidR="005B3EC8" w:rsidSect="00FF0A2C">
          <w:pgSz w:w="11906" w:h="16838"/>
          <w:pgMar w:top="709" w:right="849" w:bottom="851" w:left="993" w:header="709" w:footer="0" w:gutter="0"/>
          <w:cols w:space="708"/>
          <w:docGrid w:linePitch="360"/>
        </w:sectPr>
      </w:pPr>
    </w:p>
    <w:p w14:paraId="66927F04" w14:textId="62A893C5" w:rsidR="005B3EC8" w:rsidRPr="00487731" w:rsidRDefault="003523FB" w:rsidP="00487731">
      <w:pPr>
        <w:pStyle w:val="10"/>
        <w:numPr>
          <w:ilvl w:val="0"/>
          <w:numId w:val="2"/>
        </w:numPr>
        <w:spacing w:before="0" w:line="240" w:lineRule="auto"/>
        <w:ind w:hanging="720"/>
        <w:jc w:val="both"/>
        <w:rPr>
          <w:rFonts w:ascii="Times New Roman" w:hAnsi="Times New Roman" w:cs="Times New Roman"/>
          <w:b w:val="0"/>
          <w:sz w:val="24"/>
          <w:szCs w:val="24"/>
          <w:lang w:eastAsia="ru-RU"/>
        </w:rPr>
      </w:pPr>
      <w:bookmarkStart w:id="477" w:name="_Toc201748243"/>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005B3EC8" w:rsidRPr="00487731">
        <w:rPr>
          <w:rFonts w:ascii="Times New Roman" w:hAnsi="Times New Roman" w:cs="Times New Roman"/>
          <w:color w:val="0000FF"/>
        </w:rPr>
        <w:t>/</w:t>
      </w:r>
      <w:r w:rsidR="005B3EC8">
        <w:rPr>
          <w:rFonts w:ascii="Times New Roman" w:hAnsi="Times New Roman" w:cs="Times New Roman"/>
          <w:color w:val="0000FF"/>
        </w:rPr>
        <w:t>Участником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ПАО Московская Биржа</w:t>
      </w:r>
      <w:bookmarkStart w:id="478" w:name="_Toc201748244"/>
      <w:bookmarkEnd w:id="477"/>
      <w:bookmarkEnd w:id="478"/>
    </w:p>
    <w:p w14:paraId="1D1F9CBD" w14:textId="5F826727" w:rsidR="005B3EC8" w:rsidRPr="00487731" w:rsidRDefault="005B3EC8" w:rsidP="00487731">
      <w:pPr>
        <w:pStyle w:val="af6"/>
        <w:numPr>
          <w:ilvl w:val="1"/>
          <w:numId w:val="2"/>
        </w:numPr>
        <w:spacing w:before="120" w:after="120" w:line="240" w:lineRule="auto"/>
        <w:ind w:left="1077"/>
        <w:contextualSpacing w:val="0"/>
        <w:rPr>
          <w:rFonts w:ascii="Times New Roman" w:hAnsi="Times New Roman" w:cs="Times New Roman"/>
          <w:bCs/>
          <w:sz w:val="24"/>
          <w:szCs w:val="24"/>
        </w:rPr>
      </w:pPr>
      <w:r w:rsidRPr="00487731">
        <w:rPr>
          <w:rFonts w:ascii="Times New Roman" w:hAnsi="Times New Roman" w:cs="Times New Roman"/>
          <w:bCs/>
          <w:sz w:val="24"/>
          <w:szCs w:val="24"/>
        </w:rPr>
        <w:t xml:space="preserve">Используемые дефиниции и аббревиатуры в настоящем </w:t>
      </w:r>
      <w:r w:rsidR="009A6A77">
        <w:rPr>
          <w:rFonts w:ascii="Times New Roman" w:hAnsi="Times New Roman" w:cs="Times New Roman"/>
          <w:bCs/>
          <w:sz w:val="24"/>
          <w:szCs w:val="24"/>
        </w:rPr>
        <w:t>разделе</w:t>
      </w:r>
      <w:r w:rsidR="00CE312C" w:rsidRPr="00487731">
        <w:rPr>
          <w:rFonts w:ascii="Times New Roman" w:hAnsi="Times New Roman" w:cs="Times New Roman"/>
          <w:bCs/>
          <w:sz w:val="24"/>
          <w:szCs w:val="24"/>
        </w:rPr>
        <w:t xml:space="preserve"> Форм документов</w:t>
      </w:r>
      <w:r w:rsidRPr="00487731">
        <w:rPr>
          <w:rFonts w:ascii="Times New Roman" w:hAnsi="Times New Roman" w:cs="Times New Roman"/>
          <w:bCs/>
          <w:sz w:val="24"/>
          <w:szCs w:val="24"/>
        </w:rPr>
        <w:t>:</w:t>
      </w:r>
    </w:p>
    <w:tbl>
      <w:tblPr>
        <w:tblStyle w:val="aff1"/>
        <w:tblW w:w="0" w:type="auto"/>
        <w:tblLook w:val="04A0" w:firstRow="1" w:lastRow="0" w:firstColumn="1" w:lastColumn="0" w:noHBand="0" w:noVBand="1"/>
      </w:tblPr>
      <w:tblGrid>
        <w:gridCol w:w="2820"/>
        <w:gridCol w:w="11174"/>
      </w:tblGrid>
      <w:tr w:rsidR="005B3EC8" w:rsidRPr="005B3EC8" w14:paraId="14A9B482" w14:textId="77777777" w:rsidTr="005B3EC8">
        <w:trPr>
          <w:trHeight w:val="694"/>
        </w:trPr>
        <w:tc>
          <w:tcPr>
            <w:tcW w:w="2820" w:type="dxa"/>
          </w:tcPr>
          <w:p w14:paraId="60CCC1CB" w14:textId="77777777" w:rsidR="005B3EC8" w:rsidRPr="00487731" w:rsidRDefault="005B3EC8" w:rsidP="005B3EC8">
            <w:pPr>
              <w:rPr>
                <w:rFonts w:ascii="Times New Roman" w:hAnsi="Times New Roman" w:cs="Times New Roman"/>
                <w:b/>
                <w:sz w:val="24"/>
                <w:szCs w:val="24"/>
                <w:u w:val="single"/>
              </w:rPr>
            </w:pPr>
            <w:r w:rsidRPr="00487731">
              <w:rPr>
                <w:rFonts w:ascii="Times New Roman" w:eastAsia="Calibri" w:hAnsi="Times New Roman" w:cs="Times New Roman"/>
                <w:b/>
                <w:sz w:val="24"/>
                <w:szCs w:val="24"/>
              </w:rPr>
              <w:t>Анкета юридического лица</w:t>
            </w:r>
          </w:p>
        </w:tc>
        <w:tc>
          <w:tcPr>
            <w:tcW w:w="11174" w:type="dxa"/>
          </w:tcPr>
          <w:p w14:paraId="2A337F5C" w14:textId="567D3C37"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color w:val="000000"/>
                <w:kern w:val="32"/>
                <w:sz w:val="24"/>
                <w:szCs w:val="24"/>
              </w:rPr>
              <w:t xml:space="preserve">Предоставляемая </w:t>
            </w:r>
            <w:r>
              <w:rPr>
                <w:rFonts w:ascii="Times New Roman" w:hAnsi="Times New Roman" w:cs="Times New Roman"/>
                <w:color w:val="000000"/>
                <w:kern w:val="32"/>
                <w:sz w:val="24"/>
                <w:szCs w:val="24"/>
              </w:rPr>
              <w:t>Кандидатом в Участники торгов</w:t>
            </w:r>
            <w:r w:rsidRPr="00487731">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Участником торгов</w:t>
            </w:r>
            <w:r w:rsidRPr="00487731">
              <w:rPr>
                <w:rFonts w:ascii="Times New Roman" w:hAnsi="Times New Roman" w:cs="Times New Roman"/>
                <w:color w:val="000000"/>
                <w:kern w:val="32"/>
                <w:sz w:val="24"/>
                <w:szCs w:val="24"/>
              </w:rPr>
              <w:t xml:space="preserve"> анкета юридического лица</w:t>
            </w:r>
          </w:p>
        </w:tc>
      </w:tr>
      <w:tr w:rsidR="005B3EC8" w:rsidRPr="005B3EC8" w14:paraId="4FB5CEDC" w14:textId="77777777" w:rsidTr="005B3EC8">
        <w:tc>
          <w:tcPr>
            <w:tcW w:w="2820" w:type="dxa"/>
          </w:tcPr>
          <w:p w14:paraId="28633E7A" w14:textId="77777777" w:rsidR="005B3EC8" w:rsidRPr="00487731" w:rsidRDefault="005B3EC8" w:rsidP="005B3EC8">
            <w:pPr>
              <w:rPr>
                <w:rFonts w:ascii="Times New Roman" w:eastAsia="Calibri" w:hAnsi="Times New Roman" w:cs="Times New Roman"/>
                <w:b/>
                <w:sz w:val="24"/>
                <w:szCs w:val="24"/>
              </w:rPr>
            </w:pPr>
            <w:r w:rsidRPr="00487731">
              <w:rPr>
                <w:rFonts w:ascii="Times New Roman" w:eastAsia="Calibri" w:hAnsi="Times New Roman" w:cs="Times New Roman"/>
                <w:b/>
                <w:sz w:val="24"/>
                <w:szCs w:val="24"/>
              </w:rPr>
              <w:t>Апостиль</w:t>
            </w:r>
          </w:p>
        </w:tc>
        <w:tc>
          <w:tcPr>
            <w:tcW w:w="11174" w:type="dxa"/>
          </w:tcPr>
          <w:p w14:paraId="02609EB9" w14:textId="77777777" w:rsidR="005B3EC8" w:rsidRPr="00487731" w:rsidRDefault="005B3EC8" w:rsidP="005B3EC8">
            <w:pPr>
              <w:jc w:val="both"/>
              <w:rPr>
                <w:rFonts w:ascii="Times New Roman" w:eastAsia="Calibri" w:hAnsi="Times New Roman" w:cs="Times New Roman"/>
                <w:bCs/>
                <w:sz w:val="24"/>
                <w:szCs w:val="24"/>
              </w:rPr>
            </w:pPr>
            <w:r w:rsidRPr="00487731">
              <w:rPr>
                <w:rFonts w:ascii="Times New Roman" w:hAnsi="Times New Roman" w:cs="Times New Roman"/>
                <w:color w:val="000000"/>
                <w:kern w:val="32"/>
                <w:sz w:val="24"/>
                <w:szCs w:val="24"/>
              </w:rPr>
              <w:t>Штамп, соответствующий требованиям 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tc>
      </w:tr>
      <w:tr w:rsidR="005B3EC8" w:rsidRPr="005B3EC8" w14:paraId="26CE8EFA" w14:textId="77777777" w:rsidTr="005B3EC8">
        <w:tc>
          <w:tcPr>
            <w:tcW w:w="2820" w:type="dxa"/>
          </w:tcPr>
          <w:p w14:paraId="0CCDBBD9" w14:textId="77777777" w:rsidR="005B3EC8" w:rsidRPr="00487731" w:rsidRDefault="005B3EC8" w:rsidP="005B3EC8">
            <w:pPr>
              <w:rPr>
                <w:rFonts w:ascii="Times New Roman" w:eastAsia="Calibri" w:hAnsi="Times New Roman" w:cs="Times New Roman"/>
                <w:b/>
                <w:sz w:val="24"/>
                <w:szCs w:val="24"/>
              </w:rPr>
            </w:pPr>
            <w:r w:rsidRPr="00487731">
              <w:rPr>
                <w:rFonts w:ascii="Times New Roman" w:eastAsia="Calibri" w:hAnsi="Times New Roman" w:cs="Times New Roman"/>
                <w:b/>
                <w:sz w:val="24"/>
                <w:szCs w:val="24"/>
              </w:rPr>
              <w:t>Выписка из документа</w:t>
            </w:r>
          </w:p>
        </w:tc>
        <w:tc>
          <w:tcPr>
            <w:tcW w:w="11174" w:type="dxa"/>
          </w:tcPr>
          <w:p w14:paraId="4BAC29DB" w14:textId="3D93C84D" w:rsidR="005B3EC8" w:rsidRPr="00487731" w:rsidRDefault="005B3EC8" w:rsidP="005B3EC8">
            <w:pPr>
              <w:jc w:val="both"/>
              <w:rPr>
                <w:rFonts w:ascii="Times New Roman" w:eastAsia="Calibri" w:hAnsi="Times New Roman" w:cs="Times New Roman"/>
                <w:bCs/>
                <w:sz w:val="24"/>
                <w:szCs w:val="24"/>
              </w:rPr>
            </w:pPr>
            <w:r w:rsidRPr="00487731">
              <w:rPr>
                <w:rFonts w:ascii="Times New Roman" w:eastAsia="Calibri" w:hAnsi="Times New Roman" w:cs="Times New Roman"/>
                <w:sz w:val="24"/>
                <w:szCs w:val="24"/>
              </w:rPr>
              <w:t xml:space="preserve">Часть документа, изготовленная на бумажном носителе/в электронном виде и удостоверенная уполномоченным представителем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оттиском печати (если применимо)</w:t>
            </w:r>
          </w:p>
        </w:tc>
      </w:tr>
      <w:tr w:rsidR="005B3EC8" w:rsidRPr="005B3EC8" w14:paraId="066DC9BE" w14:textId="77777777" w:rsidTr="005B3EC8">
        <w:tc>
          <w:tcPr>
            <w:tcW w:w="2820" w:type="dxa"/>
          </w:tcPr>
          <w:p w14:paraId="5D4FCD2F" w14:textId="77777777" w:rsidR="005B3EC8" w:rsidRPr="00487731" w:rsidRDefault="005B3EC8" w:rsidP="005B3EC8">
            <w:pPr>
              <w:rPr>
                <w:rFonts w:ascii="Times New Roman" w:hAnsi="Times New Roman" w:cs="Times New Roman"/>
                <w:b/>
                <w:sz w:val="24"/>
                <w:szCs w:val="24"/>
                <w:u w:val="single"/>
              </w:rPr>
            </w:pPr>
            <w:r w:rsidRPr="00487731">
              <w:rPr>
                <w:rFonts w:ascii="Times New Roman" w:eastAsia="Calibri" w:hAnsi="Times New Roman" w:cs="Times New Roman"/>
                <w:b/>
                <w:sz w:val="24"/>
                <w:szCs w:val="24"/>
              </w:rPr>
              <w:t>Копия</w:t>
            </w:r>
          </w:p>
        </w:tc>
        <w:tc>
          <w:tcPr>
            <w:tcW w:w="11174" w:type="dxa"/>
          </w:tcPr>
          <w:p w14:paraId="597F5F09" w14:textId="3720C7A9"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Документ, полностью воспроизводящий Оригинал и его внешние признаки, на бумажном носителе, заверенный уполномоченным лицом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оттиском печати (при наличии), либо копия, заверенная электронной подписью уполномоченного лица Пользователя</w:t>
            </w:r>
          </w:p>
        </w:tc>
      </w:tr>
      <w:tr w:rsidR="005B3EC8" w:rsidRPr="005B3EC8" w14:paraId="75C5BF45" w14:textId="77777777" w:rsidTr="005B3EC8">
        <w:tc>
          <w:tcPr>
            <w:tcW w:w="2820" w:type="dxa"/>
          </w:tcPr>
          <w:p w14:paraId="3CE13FF6" w14:textId="77777777" w:rsidR="005B3EC8" w:rsidRPr="00487731" w:rsidRDefault="005B3EC8" w:rsidP="005B3EC8">
            <w:pPr>
              <w:rPr>
                <w:rFonts w:ascii="Times New Roman" w:eastAsia="Calibri" w:hAnsi="Times New Roman" w:cs="Times New Roman"/>
                <w:b/>
                <w:bCs/>
                <w:sz w:val="24"/>
                <w:szCs w:val="24"/>
              </w:rPr>
            </w:pPr>
            <w:r w:rsidRPr="00487731">
              <w:rPr>
                <w:rFonts w:ascii="Times New Roman" w:hAnsi="Times New Roman" w:cs="Times New Roman"/>
                <w:b/>
                <w:sz w:val="24"/>
                <w:szCs w:val="24"/>
              </w:rPr>
              <w:t>Нерезиденты</w:t>
            </w:r>
          </w:p>
        </w:tc>
        <w:tc>
          <w:tcPr>
            <w:tcW w:w="11174" w:type="dxa"/>
          </w:tcPr>
          <w:p w14:paraId="285F9437" w14:textId="77777777" w:rsidR="005B3EC8" w:rsidRPr="00487731" w:rsidRDefault="005B3EC8" w:rsidP="005B3EC8">
            <w:pPr>
              <w:jc w:val="both"/>
              <w:rPr>
                <w:rFonts w:ascii="Times New Roman" w:eastAsia="Calibri" w:hAnsi="Times New Roman" w:cs="Times New Roman"/>
                <w:bCs/>
                <w:sz w:val="24"/>
                <w:szCs w:val="24"/>
              </w:rPr>
            </w:pPr>
            <w:r w:rsidRPr="00487731">
              <w:rPr>
                <w:rFonts w:ascii="Times New Roman" w:hAnsi="Times New Roman" w:cs="Times New Roman"/>
                <w:sz w:val="24"/>
                <w:szCs w:val="24"/>
              </w:rPr>
              <w:t xml:space="preserve">Юридические лица, соответствующие </w:t>
            </w:r>
            <w:r w:rsidRPr="00487731">
              <w:rPr>
                <w:rFonts w:ascii="Times New Roman" w:hAnsi="Times New Roman" w:cs="Times New Roman"/>
                <w:color w:val="000000" w:themeColor="text1"/>
                <w:sz w:val="24"/>
                <w:szCs w:val="24"/>
              </w:rPr>
              <w:t xml:space="preserve">требованиям пункта 7 части 1 статьи 1 Федерального закона от 10.12.2003 № 173-ФЗ «О валютном регулировании и валютном контроле» </w:t>
            </w:r>
          </w:p>
        </w:tc>
      </w:tr>
      <w:tr w:rsidR="005B3EC8" w:rsidRPr="005B3EC8" w14:paraId="06742573" w14:textId="77777777" w:rsidTr="005B3EC8">
        <w:tc>
          <w:tcPr>
            <w:tcW w:w="2820" w:type="dxa"/>
          </w:tcPr>
          <w:p w14:paraId="3E47AA3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Нотариально удостоверенная выписка из документа</w:t>
            </w:r>
          </w:p>
        </w:tc>
        <w:tc>
          <w:tcPr>
            <w:tcW w:w="11174" w:type="dxa"/>
          </w:tcPr>
          <w:p w14:paraId="544C1951" w14:textId="7F986233"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Часть документа, изготовленная на бумажном носителе/в электронном виде и удостоверенная нотариусом в соответствии с законодательством РФ о нотариате/законодательством о нотариате иностранного государства</w:t>
            </w:r>
          </w:p>
        </w:tc>
      </w:tr>
      <w:tr w:rsidR="005B3EC8" w:rsidRPr="005B3EC8" w14:paraId="2F12EAD6" w14:textId="77777777" w:rsidTr="005B3EC8">
        <w:tc>
          <w:tcPr>
            <w:tcW w:w="2820" w:type="dxa"/>
          </w:tcPr>
          <w:p w14:paraId="30CD6B4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Нотариально удостоверенная копия</w:t>
            </w:r>
          </w:p>
        </w:tc>
        <w:tc>
          <w:tcPr>
            <w:tcW w:w="11174" w:type="dxa"/>
          </w:tcPr>
          <w:p w14:paraId="5398FC46" w14:textId="77777777"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sz w:val="24"/>
                <w:szCs w:val="24"/>
              </w:rPr>
              <w:t>Копия документа, верность Оригиналу которой засвидетельствована нотариусом в соответствии с законодательством РФ о нотариате/</w:t>
            </w:r>
            <w:r w:rsidRPr="00487731">
              <w:rPr>
                <w:rFonts w:ascii="Times New Roman" w:eastAsia="Calibri" w:hAnsi="Times New Roman" w:cs="Times New Roman"/>
                <w:sz w:val="24"/>
                <w:szCs w:val="24"/>
              </w:rPr>
              <w:t>законодательством о нотариате иностранного государства</w:t>
            </w:r>
          </w:p>
        </w:tc>
      </w:tr>
      <w:tr w:rsidR="005B3EC8" w:rsidRPr="005B3EC8" w14:paraId="5E14386D" w14:textId="77777777" w:rsidTr="005B3EC8">
        <w:tc>
          <w:tcPr>
            <w:tcW w:w="2820" w:type="dxa"/>
          </w:tcPr>
          <w:p w14:paraId="03C7F2AE"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Оригинал</w:t>
            </w:r>
          </w:p>
        </w:tc>
        <w:tc>
          <w:tcPr>
            <w:tcW w:w="11174" w:type="dxa"/>
          </w:tcPr>
          <w:p w14:paraId="28B5B602" w14:textId="082195F2"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Подлинник (первоначальный экземпляр) электронного документа/документа на бумажном носителе, подписанный уполномоченным лицом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заверенный оттиском печати (если применимо). Д</w:t>
            </w:r>
            <w:r w:rsidRPr="00487731">
              <w:rPr>
                <w:rFonts w:ascii="Times New Roman" w:hAnsi="Times New Roman" w:cs="Times New Roman"/>
                <w:sz w:val="24"/>
                <w:szCs w:val="24"/>
              </w:rPr>
              <w:t xml:space="preserve">окументы, изготовленные федеральным органом исполнительной власти в электронном виде, и представленные </w:t>
            </w:r>
            <w:r>
              <w:rPr>
                <w:rFonts w:ascii="Times New Roman" w:hAnsi="Times New Roman" w:cs="Times New Roman"/>
                <w:sz w:val="24"/>
                <w:szCs w:val="24"/>
              </w:rPr>
              <w:t>Бирже</w:t>
            </w:r>
            <w:r w:rsidRPr="00487731">
              <w:rPr>
                <w:rFonts w:ascii="Times New Roman" w:hAnsi="Times New Roman" w:cs="Times New Roman"/>
                <w:sz w:val="24"/>
                <w:szCs w:val="24"/>
              </w:rPr>
              <w:t xml:space="preserve"> в форме электронного документа, считаются Оригиналом и должны содержать помимо файла с документами файл с электронной подписью представителя органа, изготовившего и выдавшего документ </w:t>
            </w:r>
          </w:p>
        </w:tc>
      </w:tr>
      <w:tr w:rsidR="005B3EC8" w:rsidRPr="005B3EC8" w14:paraId="3B5C1996" w14:textId="77777777" w:rsidTr="005B3EC8">
        <w:tc>
          <w:tcPr>
            <w:tcW w:w="2820" w:type="dxa"/>
          </w:tcPr>
          <w:p w14:paraId="48C5954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Представитель</w:t>
            </w:r>
          </w:p>
        </w:tc>
        <w:tc>
          <w:tcPr>
            <w:tcW w:w="11174" w:type="dxa"/>
          </w:tcPr>
          <w:p w14:paraId="5EFD6D6F" w14:textId="42E9690E"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sz w:val="24"/>
                <w:szCs w:val="24"/>
              </w:rPr>
              <w:t xml:space="preserve">Лицо, при совершении операции действующее от имени и в интересах или за счет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rPr>
              <w:t xml:space="preserve">,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rPr>
              <w:t xml:space="preserve"> </w:t>
            </w:r>
          </w:p>
        </w:tc>
      </w:tr>
      <w:tr w:rsidR="005B3EC8" w:rsidRPr="005B3EC8" w14:paraId="1BB6F163" w14:textId="77777777" w:rsidTr="005B3EC8">
        <w:tc>
          <w:tcPr>
            <w:tcW w:w="2820" w:type="dxa"/>
          </w:tcPr>
          <w:p w14:paraId="574E564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Резиденты</w:t>
            </w:r>
          </w:p>
        </w:tc>
        <w:tc>
          <w:tcPr>
            <w:tcW w:w="11174" w:type="dxa"/>
          </w:tcPr>
          <w:p w14:paraId="73519466" w14:textId="77777777"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Юридические лица, соответствующие требованиям </w:t>
            </w:r>
            <w:hyperlink r:id="rId11" w:history="1">
              <w:r w:rsidRPr="00487731">
                <w:rPr>
                  <w:rFonts w:ascii="Times New Roman" w:eastAsia="Calibri" w:hAnsi="Times New Roman" w:cs="Times New Roman"/>
                  <w:sz w:val="24"/>
                  <w:szCs w:val="24"/>
                </w:rPr>
                <w:t>пункта 6 части 1 статьи 1</w:t>
              </w:r>
            </w:hyperlink>
            <w:r w:rsidRPr="00487731">
              <w:rPr>
                <w:rFonts w:ascii="Times New Roman" w:eastAsia="Calibri" w:hAnsi="Times New Roman" w:cs="Times New Roman"/>
                <w:sz w:val="24"/>
                <w:szCs w:val="24"/>
              </w:rPr>
              <w:t xml:space="preserve"> Федерального закона от 10.12.2003 № 173-ФЗ «О валютном регулировании и валютном контроле»</w:t>
            </w:r>
          </w:p>
        </w:tc>
      </w:tr>
      <w:tr w:rsidR="005B3EC8" w:rsidRPr="005B3EC8" w14:paraId="0501FD25" w14:textId="77777777" w:rsidTr="005B3EC8">
        <w:tc>
          <w:tcPr>
            <w:tcW w:w="2820" w:type="dxa"/>
          </w:tcPr>
          <w:p w14:paraId="54571ED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lastRenderedPageBreak/>
              <w:t xml:space="preserve">Требования к заверению документов, представляемых Нерезидентами </w:t>
            </w:r>
          </w:p>
        </w:tc>
        <w:tc>
          <w:tcPr>
            <w:tcW w:w="11174" w:type="dxa"/>
          </w:tcPr>
          <w:p w14:paraId="2D46B03D" w14:textId="77777777" w:rsidR="005B3EC8" w:rsidRPr="00487731" w:rsidRDefault="005B3EC8" w:rsidP="005B3EC8">
            <w:pPr>
              <w:jc w:val="both"/>
              <w:rPr>
                <w:rFonts w:ascii="Times New Roman" w:eastAsia="Calibri" w:hAnsi="Times New Roman" w:cs="Times New Roman"/>
                <w:sz w:val="24"/>
                <w:szCs w:val="24"/>
              </w:rPr>
            </w:pPr>
            <w:r w:rsidRPr="00487731">
              <w:rPr>
                <w:rFonts w:ascii="Times New Roman" w:eastAsia="Calibri" w:hAnsi="Times New Roman" w:cs="Times New Roman"/>
                <w:sz w:val="24"/>
                <w:szCs w:val="24"/>
              </w:rPr>
              <w:t>Документы, составленные полностью или в какой-либо их части на иностранном языке, представляются с нотариально заверенным переводом на русский язык. Исключение составляют документы, выданные компетентными органами иностранных государств, удостоверяющие личности физических лиц, при условии:</w:t>
            </w:r>
          </w:p>
          <w:p w14:paraId="0BE3EC5B" w14:textId="77777777" w:rsidR="005B3EC8" w:rsidRPr="00487731" w:rsidRDefault="005B3EC8" w:rsidP="005B3EC8">
            <w:pPr>
              <w:pStyle w:val="af6"/>
              <w:numPr>
                <w:ilvl w:val="0"/>
                <w:numId w:val="120"/>
              </w:numPr>
              <w:jc w:val="both"/>
              <w:rPr>
                <w:rFonts w:ascii="Times New Roman" w:hAnsi="Times New Roman" w:cs="Times New Roman"/>
                <w:sz w:val="24"/>
                <w:szCs w:val="24"/>
              </w:rPr>
            </w:pPr>
            <w:r w:rsidRPr="00487731">
              <w:rPr>
                <w:rFonts w:ascii="Times New Roman" w:hAnsi="Times New Roman" w:cs="Times New Roman"/>
                <w:sz w:val="24"/>
                <w:szCs w:val="24"/>
              </w:rPr>
              <w:t>наличия у физического лица документа, подтверждающего право законного пребывания (проживания) на территории РФ (например, виза, миграционная карта);</w:t>
            </w:r>
          </w:p>
          <w:p w14:paraId="41EF0A84" w14:textId="77777777" w:rsidR="005B3EC8" w:rsidRPr="00487731" w:rsidRDefault="005B3EC8" w:rsidP="005B3EC8">
            <w:pPr>
              <w:pStyle w:val="af6"/>
              <w:numPr>
                <w:ilvl w:val="0"/>
                <w:numId w:val="120"/>
              </w:numPr>
              <w:jc w:val="both"/>
              <w:rPr>
                <w:rFonts w:ascii="Times New Roman" w:hAnsi="Times New Roman" w:cs="Times New Roman"/>
                <w:sz w:val="24"/>
                <w:szCs w:val="24"/>
              </w:rPr>
            </w:pPr>
            <w:r w:rsidRPr="00487731">
              <w:rPr>
                <w:rFonts w:ascii="Times New Roman" w:hAnsi="Times New Roman" w:cs="Times New Roman"/>
                <w:sz w:val="24"/>
                <w:szCs w:val="24"/>
              </w:rPr>
              <w:t>составления на нескольких языках, включая русский язык</w:t>
            </w:r>
          </w:p>
          <w:p w14:paraId="0A735148" w14:textId="77777777" w:rsidR="005B3EC8" w:rsidRPr="00487731" w:rsidRDefault="005B3EC8" w:rsidP="005B3EC8">
            <w:pPr>
              <w:jc w:val="both"/>
              <w:rPr>
                <w:rFonts w:ascii="Times New Roman" w:hAnsi="Times New Roman" w:cs="Times New Roman"/>
                <w:bCs/>
                <w:sz w:val="24"/>
                <w:szCs w:val="24"/>
                <w:u w:val="single"/>
              </w:rPr>
            </w:pPr>
          </w:p>
        </w:tc>
      </w:tr>
      <w:tr w:rsidR="005B3EC8" w:rsidRPr="005B3EC8" w14:paraId="18ACC2DA" w14:textId="77777777" w:rsidTr="005B3EC8">
        <w:tc>
          <w:tcPr>
            <w:tcW w:w="2820" w:type="dxa"/>
          </w:tcPr>
          <w:p w14:paraId="38591A9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Фактический получатель дохода</w:t>
            </w:r>
          </w:p>
        </w:tc>
        <w:tc>
          <w:tcPr>
            <w:tcW w:w="11174" w:type="dxa"/>
          </w:tcPr>
          <w:p w14:paraId="4D5D8B10" w14:textId="77777777" w:rsidR="005B3EC8" w:rsidRPr="00487731" w:rsidRDefault="005B3EC8" w:rsidP="005B3EC8">
            <w:pPr>
              <w:jc w:val="both"/>
              <w:rPr>
                <w:rFonts w:ascii="Times New Roman" w:eastAsia="Calibri" w:hAnsi="Times New Roman" w:cs="Times New Roman"/>
                <w:sz w:val="24"/>
                <w:szCs w:val="24"/>
              </w:rPr>
            </w:pPr>
            <w:r w:rsidRPr="00487731">
              <w:rPr>
                <w:rFonts w:ascii="Times New Roman" w:hAnsi="Times New Roman" w:cs="Times New Roman"/>
                <w:sz w:val="24"/>
                <w:szCs w:val="24"/>
              </w:rPr>
              <w:t xml:space="preserve">Лицо, имеющее фактическое право на доход в смысле статьи 7 Налогового кодекса Российской Федерации </w:t>
            </w:r>
          </w:p>
        </w:tc>
      </w:tr>
      <w:tr w:rsidR="005B3EC8" w:rsidRPr="005B3EC8" w14:paraId="76D5F837" w14:textId="77777777" w:rsidTr="005B3EC8">
        <w:tc>
          <w:tcPr>
            <w:tcW w:w="2820" w:type="dxa"/>
          </w:tcPr>
          <w:p w14:paraId="36BBD719"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Электронный документ</w:t>
            </w:r>
          </w:p>
        </w:tc>
        <w:tc>
          <w:tcPr>
            <w:tcW w:w="11174" w:type="dxa"/>
          </w:tcPr>
          <w:p w14:paraId="5F37B2DF" w14:textId="77777777" w:rsidR="005B3EC8" w:rsidRPr="00487731" w:rsidRDefault="005B3EC8" w:rsidP="005B3EC8">
            <w:pPr>
              <w:autoSpaceDE w:val="0"/>
              <w:autoSpaceDN w:val="0"/>
              <w:adjustRightInd w:val="0"/>
              <w:jc w:val="both"/>
              <w:rPr>
                <w:rFonts w:ascii="Times New Roman" w:hAnsi="Times New Roman" w:cs="Times New Roman"/>
                <w:bCs/>
                <w:sz w:val="24"/>
                <w:szCs w:val="24"/>
              </w:rPr>
            </w:pPr>
            <w:r w:rsidRPr="00487731">
              <w:rPr>
                <w:rFonts w:ascii="Times New Roman" w:hAnsi="Times New Roman" w:cs="Times New Roman"/>
                <w:sz w:val="24"/>
                <w:szCs w:val="24"/>
              </w:rPr>
              <w:t>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РФ</w:t>
            </w:r>
          </w:p>
        </w:tc>
      </w:tr>
      <w:tr w:rsidR="005B3EC8" w:rsidRPr="005B3EC8" w14:paraId="7CE93F12" w14:textId="77777777" w:rsidTr="005B3EC8">
        <w:tc>
          <w:tcPr>
            <w:tcW w:w="2820" w:type="dxa"/>
          </w:tcPr>
          <w:p w14:paraId="09A042B4" w14:textId="77777777" w:rsidR="005B3EC8" w:rsidRPr="00487731" w:rsidRDefault="005B3EC8" w:rsidP="005B3EC8">
            <w:pPr>
              <w:rPr>
                <w:rFonts w:ascii="Times New Roman" w:hAnsi="Times New Roman" w:cs="Times New Roman"/>
                <w:b/>
                <w:bCs/>
                <w:sz w:val="24"/>
                <w:szCs w:val="24"/>
              </w:rPr>
            </w:pPr>
            <w:r w:rsidRPr="00487731">
              <w:rPr>
                <w:rFonts w:ascii="Times New Roman" w:hAnsi="Times New Roman" w:cs="Times New Roman"/>
                <w:b/>
                <w:sz w:val="24"/>
                <w:szCs w:val="24"/>
              </w:rPr>
              <w:t>Электронная копия бумажного документа</w:t>
            </w:r>
          </w:p>
        </w:tc>
        <w:tc>
          <w:tcPr>
            <w:tcW w:w="11174" w:type="dxa"/>
          </w:tcPr>
          <w:p w14:paraId="642BBC72" w14:textId="77777777" w:rsidR="005B3EC8" w:rsidRPr="00487731" w:rsidRDefault="005B3EC8" w:rsidP="005B3EC8">
            <w:pPr>
              <w:autoSpaceDE w:val="0"/>
              <w:autoSpaceDN w:val="0"/>
              <w:adjustRightInd w:val="0"/>
              <w:jc w:val="both"/>
              <w:rPr>
                <w:rFonts w:ascii="Times New Roman" w:hAnsi="Times New Roman" w:cs="Times New Roman"/>
                <w:sz w:val="24"/>
                <w:szCs w:val="24"/>
                <w:u w:val="single"/>
              </w:rPr>
            </w:pPr>
            <w:r w:rsidRPr="00487731">
              <w:rPr>
                <w:rFonts w:ascii="Times New Roman" w:eastAsia="Calibri" w:hAnsi="Times New Roman" w:cs="Times New Roman"/>
                <w:sz w:val="24"/>
                <w:szCs w:val="24"/>
              </w:rPr>
              <w:t>Документ, содержащий сканированную копию документа, выполненного с Оригинала на бумажном носителе или иного документа, оформленного в соответствии с требованиями Перечня</w:t>
            </w:r>
          </w:p>
        </w:tc>
      </w:tr>
    </w:tbl>
    <w:p w14:paraId="1B2597B1" w14:textId="77777777" w:rsidR="005B3EC8" w:rsidRPr="00487731" w:rsidRDefault="005B3EC8" w:rsidP="00487731">
      <w:pPr>
        <w:spacing w:after="0" w:line="240" w:lineRule="auto"/>
        <w:jc w:val="both"/>
        <w:rPr>
          <w:rFonts w:ascii="Times New Roman" w:hAnsi="Times New Roman" w:cs="Times New Roman"/>
          <w:b/>
          <w:sz w:val="24"/>
          <w:szCs w:val="24"/>
          <w:lang w:eastAsia="ru-RU"/>
        </w:rPr>
      </w:pPr>
    </w:p>
    <w:p w14:paraId="0C392869" w14:textId="28BC3164" w:rsidR="005B3EC8" w:rsidRPr="00487731" w:rsidRDefault="005B3EC8" w:rsidP="00487731">
      <w:pPr>
        <w:pStyle w:val="af6"/>
        <w:numPr>
          <w:ilvl w:val="1"/>
          <w:numId w:val="2"/>
        </w:numPr>
        <w:tabs>
          <w:tab w:val="left" w:pos="426"/>
        </w:tabs>
        <w:spacing w:before="120" w:after="120" w:line="240" w:lineRule="auto"/>
        <w:ind w:left="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Официальные документы, подтверждающие правовой статус Нерезидента, выданные компетентными органами иностранных государств, принимаются Биржей без их легализации в любом из следующих случаев: </w:t>
      </w:r>
      <w:r w:rsidRPr="00487731">
        <w:rPr>
          <w:rFonts w:ascii="Times New Roman" w:hAnsi="Times New Roman" w:cs="Times New Roman"/>
          <w:sz w:val="24"/>
          <w:szCs w:val="24"/>
        </w:rPr>
        <w:tab/>
      </w:r>
    </w:p>
    <w:p w14:paraId="03FB246D" w14:textId="6DB89FB2" w:rsidR="009A6A77" w:rsidRPr="00487731" w:rsidRDefault="005B3EC8" w:rsidP="00487731">
      <w:pPr>
        <w:pStyle w:val="af6"/>
        <w:numPr>
          <w:ilvl w:val="2"/>
          <w:numId w:val="2"/>
        </w:numPr>
        <w:tabs>
          <w:tab w:val="left" w:pos="709"/>
        </w:tabs>
        <w:spacing w:before="120" w:after="120" w:line="240" w:lineRule="auto"/>
        <w:ind w:left="1418"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выданные документы подтверждают статус банков-Нерезидентов; </w:t>
      </w:r>
    </w:p>
    <w:p w14:paraId="52862779" w14:textId="5ED35E68" w:rsidR="005B3EC8" w:rsidRPr="00487731" w:rsidRDefault="005B3EC8" w:rsidP="00487731">
      <w:pPr>
        <w:pStyle w:val="af6"/>
        <w:numPr>
          <w:ilvl w:val="2"/>
          <w:numId w:val="2"/>
        </w:numPr>
        <w:tabs>
          <w:tab w:val="left" w:pos="709"/>
        </w:tabs>
        <w:spacing w:before="120" w:after="120" w:line="240" w:lineRule="auto"/>
        <w:ind w:left="1418"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выданные документы подтверждают статус Нерезидентов, не являющихся банками-Нерезидентами, за исключением случаев наличия у Биржи сомнений в достоверности или точности предоставленных указанными лицами документов и (или) сведений ли6o подозрений в том, что цель заключения договора является совершение операций в целях легализации (отмывания) доходов, полученных преступным путем, или финансирования терроризма. В таких случаях Биржа вправе потребовать легализации указанных документов. </w:t>
      </w:r>
    </w:p>
    <w:p w14:paraId="7FA5309C" w14:textId="6DD9A79A" w:rsidR="005B3EC8" w:rsidRPr="00487731" w:rsidRDefault="005B3EC8" w:rsidP="00487731">
      <w:pPr>
        <w:pStyle w:val="af6"/>
        <w:numPr>
          <w:ilvl w:val="1"/>
          <w:numId w:val="2"/>
        </w:numPr>
        <w:tabs>
          <w:tab w:val="left" w:pos="0"/>
        </w:tabs>
        <w:spacing w:before="120" w:after="120" w:line="240" w:lineRule="auto"/>
        <w:ind w:left="709"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Легализация документов не требуется, если документы были оформлены на территории:</w:t>
      </w:r>
    </w:p>
    <w:p w14:paraId="4BECC380" w14:textId="57C5AF9F" w:rsidR="009A6A77" w:rsidRPr="00487731" w:rsidRDefault="005B3EC8" w:rsidP="00487731">
      <w:pPr>
        <w:pStyle w:val="af6"/>
        <w:numPr>
          <w:ilvl w:val="2"/>
          <w:numId w:val="2"/>
        </w:numPr>
        <w:tabs>
          <w:tab w:val="left" w:pos="851"/>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государств - участников Конвенции о правовой помощи и правовых отношениях по гражданским, семейным и уголовным делам 1993 года;</w:t>
      </w:r>
    </w:p>
    <w:p w14:paraId="5860CECC" w14:textId="55EF501C" w:rsidR="005B3EC8" w:rsidRPr="00487731" w:rsidRDefault="005B3EC8" w:rsidP="00487731">
      <w:pPr>
        <w:pStyle w:val="af6"/>
        <w:numPr>
          <w:ilvl w:val="2"/>
          <w:numId w:val="2"/>
        </w:numPr>
        <w:tabs>
          <w:tab w:val="left" w:pos="851"/>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14:paraId="14EA4818" w14:textId="58E12AD8" w:rsidR="005B3EC8" w:rsidRPr="00487731" w:rsidRDefault="005B3EC8" w:rsidP="00487731">
      <w:pPr>
        <w:pStyle w:val="af6"/>
        <w:numPr>
          <w:ilvl w:val="1"/>
          <w:numId w:val="2"/>
        </w:numPr>
        <w:tabs>
          <w:tab w:val="left" w:pos="0"/>
        </w:tabs>
        <w:spacing w:before="120" w:after="120" w:line="240" w:lineRule="auto"/>
        <w:ind w:left="709"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Легализация осуществляется в установленном порядке: </w:t>
      </w:r>
    </w:p>
    <w:p w14:paraId="2E867607" w14:textId="37F427CF" w:rsidR="009A6A77" w:rsidRPr="00487731" w:rsidRDefault="005B3EC8" w:rsidP="00487731">
      <w:pPr>
        <w:pStyle w:val="af6"/>
        <w:numPr>
          <w:ilvl w:val="2"/>
          <w:numId w:val="2"/>
        </w:numPr>
        <w:tabs>
          <w:tab w:val="left" w:pos="1276"/>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7A4DA6B3" w14:textId="2CA7F536" w:rsidR="005B3EC8" w:rsidRPr="00487731" w:rsidRDefault="005B3EC8" w:rsidP="00487731">
      <w:pPr>
        <w:pStyle w:val="af6"/>
        <w:numPr>
          <w:ilvl w:val="2"/>
          <w:numId w:val="2"/>
        </w:numPr>
        <w:tabs>
          <w:tab w:val="left" w:pos="1276"/>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для стран-участников Гаагской конвенции путем проставления Апостиля.</w:t>
      </w:r>
    </w:p>
    <w:p w14:paraId="2C9A785A" w14:textId="642CD31F" w:rsidR="00DA6A48" w:rsidRPr="00487731" w:rsidRDefault="005B3EC8" w:rsidP="00487731">
      <w:pPr>
        <w:pStyle w:val="30"/>
      </w:pPr>
      <w:r>
        <w:lastRenderedPageBreak/>
        <w:t>Биржа</w:t>
      </w:r>
      <w:r w:rsidRPr="00487731">
        <w:t xml:space="preserve"> оставляет за собой право принять один или несколько документов </w:t>
      </w:r>
      <w:r>
        <w:rPr>
          <w:color w:val="000000"/>
          <w:kern w:val="32"/>
        </w:rPr>
        <w:t>Кандидата в Участники торгов</w:t>
      </w:r>
      <w:r w:rsidRPr="003F7333">
        <w:rPr>
          <w:color w:val="000000"/>
          <w:kern w:val="32"/>
        </w:rPr>
        <w:t>/</w:t>
      </w:r>
      <w:r>
        <w:rPr>
          <w:color w:val="000000"/>
          <w:kern w:val="32"/>
        </w:rPr>
        <w:t>Участника торгов</w:t>
      </w:r>
      <w:r w:rsidRPr="00487731">
        <w:t xml:space="preserve"> без требования об их переводе на русский язык / нотариальному заверению / легализации в случаях, когда такое оформление необязательно в силу нормативных актов, международных соглашений, и у </w:t>
      </w:r>
      <w:r>
        <w:t>Биржи</w:t>
      </w:r>
      <w:r w:rsidRPr="00487731">
        <w:t xml:space="preserve"> отсутствуют сомнения относительно корректности и достоверности представленных документов и информации.</w:t>
      </w:r>
    </w:p>
    <w:p w14:paraId="5ACCCEC6" w14:textId="170D7849" w:rsidR="00DA6A48" w:rsidRPr="00487731" w:rsidRDefault="00A064C6" w:rsidP="00487731">
      <w:pPr>
        <w:pStyle w:val="30"/>
        <w:rPr>
          <w:rFonts w:eastAsiaTheme="minorHAnsi"/>
        </w:rPr>
      </w:pPr>
      <w:r w:rsidRPr="00DA6A48">
        <w:t>Биржа</w:t>
      </w:r>
      <w:r w:rsidRPr="00487731">
        <w:rPr>
          <w:rFonts w:eastAsiaTheme="minorHAnsi"/>
        </w:rPr>
        <w:t xml:space="preserve"> вправе потребовать от </w:t>
      </w:r>
      <w:r w:rsidRPr="00DA6A48">
        <w:rPr>
          <w:color w:val="000000"/>
          <w:kern w:val="32"/>
        </w:rPr>
        <w:t>Кандидата в Участники торгов/Участника торгов</w:t>
      </w:r>
      <w:r w:rsidRPr="00487731">
        <w:rPr>
          <w:rFonts w:eastAsiaTheme="minorHAnsi"/>
        </w:rPr>
        <w:t xml:space="preserve"> предоставления дополнительных документов, в том числе необходимые для целей выявления </w:t>
      </w:r>
      <w:r w:rsidRPr="00DA6A48">
        <w:t>Биржей</w:t>
      </w:r>
      <w:r w:rsidRPr="00487731">
        <w:t xml:space="preserve"> обмена</w:t>
      </w:r>
      <w:r w:rsidRPr="00487731">
        <w:rPr>
          <w:rFonts w:eastAsiaTheme="minorHAnsi"/>
        </w:rPr>
        <w:t xml:space="preserve"> лиц, на которых распространяются временные меры экономического характера, также </w:t>
      </w:r>
      <w:r w:rsidRPr="00DA6A48">
        <w:t>Биржа</w:t>
      </w:r>
      <w:r w:rsidRPr="00487731">
        <w:rPr>
          <w:rFonts w:eastAsiaTheme="minorHAnsi"/>
        </w:rPr>
        <w:t xml:space="preserve"> вправе потребовать уточнения информации, содержащейся в ранее предоставленных документах. При этом </w:t>
      </w:r>
      <w:r w:rsidRPr="00DA6A48">
        <w:rPr>
          <w:color w:val="000000"/>
          <w:kern w:val="32"/>
        </w:rPr>
        <w:t>Кандидат в Участники торгов/Участник торгов</w:t>
      </w:r>
      <w:r w:rsidRPr="00487731">
        <w:rPr>
          <w:rFonts w:eastAsiaTheme="minorHAnsi"/>
        </w:rPr>
        <w:t xml:space="preserve"> обязан предоставить данные документы в срок, указанный в запросе, а если такой срок не указан, то в течение 5 (пяти) рабочих дней со дня получения им запроса </w:t>
      </w:r>
      <w:r w:rsidRPr="00DA6A48">
        <w:t>Биржи</w:t>
      </w:r>
      <w:r w:rsidRPr="00487731">
        <w:rPr>
          <w:rFonts w:eastAsiaTheme="minorHAnsi"/>
        </w:rPr>
        <w:t>.</w:t>
      </w:r>
    </w:p>
    <w:p w14:paraId="167CA403" w14:textId="015F1F79" w:rsidR="00DA6A48" w:rsidRPr="00D06AC8" w:rsidRDefault="00A064C6" w:rsidP="00487731">
      <w:pPr>
        <w:pStyle w:val="30"/>
      </w:pPr>
      <w:r w:rsidRPr="00487731">
        <w:t xml:space="preserve">Документы, предоставляемые </w:t>
      </w:r>
      <w:r w:rsidRPr="00DA6A48">
        <w:rPr>
          <w:color w:val="000000"/>
          <w:kern w:val="32"/>
        </w:rPr>
        <w:t>Кандидата в Участники торгов/Участника торгов</w:t>
      </w:r>
      <w:r w:rsidRPr="00487731">
        <w:t xml:space="preserve">, должны быть действительными на дату их предъявления </w:t>
      </w:r>
      <w:r w:rsidRPr="00DA6A48">
        <w:t>Бирже</w:t>
      </w:r>
      <w:r w:rsidR="00DA6A48">
        <w:t>.</w:t>
      </w:r>
    </w:p>
    <w:p w14:paraId="51C02FBC" w14:textId="07FC8AC3" w:rsidR="005B3EC8" w:rsidRPr="00487731" w:rsidRDefault="005B3EC8" w:rsidP="00487731">
      <w:pPr>
        <w:pStyle w:val="30"/>
      </w:pPr>
      <w:r w:rsidRPr="00487731">
        <w:t xml:space="preserve">В целях выполнения </w:t>
      </w:r>
      <w:r w:rsidRPr="00D06AC8">
        <w:t>Биржей</w:t>
      </w:r>
      <w:r w:rsidRPr="00487731">
        <w:t xml:space="preserve"> функций налогового агента Нерезиденты, международные организации предоставляют документы, предусмотренные </w:t>
      </w:r>
      <w:r w:rsidR="009B2F64">
        <w:t xml:space="preserve">в </w:t>
      </w:r>
      <w:r w:rsidRPr="00487731">
        <w:t>соответствующ</w:t>
      </w:r>
      <w:r w:rsidR="009B2F64">
        <w:t>ей таблице пункта 12.10</w:t>
      </w:r>
      <w:r w:rsidRPr="00487731">
        <w:t xml:space="preserve"> </w:t>
      </w:r>
      <w:r w:rsidR="00DA6A48">
        <w:t>настоящего раздела Форм документов</w:t>
      </w:r>
      <w:r w:rsidRPr="00487731">
        <w:t xml:space="preserve">. </w:t>
      </w:r>
    </w:p>
    <w:p w14:paraId="54F41E9B" w14:textId="77777777" w:rsidR="005B3EC8" w:rsidRPr="00487731" w:rsidRDefault="005B3EC8" w:rsidP="00487731">
      <w:pPr>
        <w:spacing w:after="0" w:line="240" w:lineRule="auto"/>
        <w:ind w:firstLine="993"/>
        <w:jc w:val="both"/>
        <w:rPr>
          <w:rFonts w:ascii="Times New Roman" w:hAnsi="Times New Roman" w:cs="Times New Roman"/>
          <w:sz w:val="24"/>
          <w:szCs w:val="24"/>
        </w:rPr>
      </w:pPr>
      <w:r w:rsidRPr="00487731">
        <w:rPr>
          <w:rFonts w:ascii="Times New Roman" w:hAnsi="Times New Roman" w:cs="Times New Roman"/>
          <w:sz w:val="24"/>
          <w:szCs w:val="24"/>
        </w:rPr>
        <w:t>При этом:</w:t>
      </w:r>
    </w:p>
    <w:p w14:paraId="60710417" w14:textId="6196F34D" w:rsidR="00DA6A48" w:rsidRPr="00487731" w:rsidRDefault="005B3EC8" w:rsidP="00487731">
      <w:pPr>
        <w:pStyle w:val="30"/>
        <w:numPr>
          <w:ilvl w:val="2"/>
          <w:numId w:val="2"/>
        </w:numPr>
        <w:ind w:left="1701"/>
      </w:pPr>
      <w:r w:rsidRPr="00487731">
        <w:t xml:space="preserve">Сертификат налогового </w:t>
      </w:r>
      <w:proofErr w:type="spellStart"/>
      <w:r w:rsidRPr="00487731">
        <w:t>резидентства</w:t>
      </w:r>
      <w:proofErr w:type="spellEnd"/>
      <w:r w:rsidRPr="00487731">
        <w:t xml:space="preserve"> и 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 предоставляются ежегодно не позднее более ранней из дат: первой даты выплаты дохода (доходов), или не позднее </w:t>
      </w:r>
      <w:r w:rsidR="00CE312C" w:rsidRPr="00DA6A48">
        <w:t>30 апреля</w:t>
      </w:r>
      <w:r w:rsidRPr="00487731">
        <w:t xml:space="preserve"> текущего года (в случае применения Нерезидентами/фактическими получателями дохода положений ДИДН). </w:t>
      </w:r>
    </w:p>
    <w:p w14:paraId="47D5F848" w14:textId="70F3303B" w:rsidR="00DA6A48" w:rsidRPr="00487731" w:rsidRDefault="005B3EC8" w:rsidP="00487731">
      <w:pPr>
        <w:pStyle w:val="30"/>
        <w:numPr>
          <w:ilvl w:val="2"/>
          <w:numId w:val="2"/>
        </w:numPr>
        <w:ind w:left="1701"/>
        <w:rPr>
          <w:szCs w:val="24"/>
        </w:rPr>
      </w:pPr>
      <w:r w:rsidRPr="00487731">
        <w:rPr>
          <w:szCs w:val="24"/>
        </w:rPr>
        <w:t xml:space="preserve">Не позднее 31 декабря каждого года Нерезиденты и международные организации предоставляют письмо-заверение о готовности предоставить сертификаты налогового </w:t>
      </w:r>
      <w:proofErr w:type="spellStart"/>
      <w:r w:rsidRPr="00487731">
        <w:rPr>
          <w:szCs w:val="24"/>
        </w:rPr>
        <w:t>резидентства</w:t>
      </w:r>
      <w:proofErr w:type="spellEnd"/>
      <w:r w:rsidRPr="00487731">
        <w:rPr>
          <w:szCs w:val="24"/>
        </w:rPr>
        <w:t xml:space="preserve"> на следующий календарный год в сроки, установленные Правилами, а также подтверждают, что место постоянного местонахождения (страна налогового </w:t>
      </w:r>
      <w:proofErr w:type="spellStart"/>
      <w:r w:rsidRPr="00487731">
        <w:rPr>
          <w:szCs w:val="24"/>
        </w:rPr>
        <w:t>резидентства</w:t>
      </w:r>
      <w:proofErr w:type="spellEnd"/>
      <w:r w:rsidRPr="00487731">
        <w:rPr>
          <w:szCs w:val="24"/>
        </w:rPr>
        <w:t xml:space="preserve">) в новом календарном году остается неизменным (в случае применения Нерезидентами/фактическими получателями дохода положений ДИДН). </w:t>
      </w:r>
    </w:p>
    <w:p w14:paraId="4047542F" w14:textId="36AD2900" w:rsidR="00DA6A48" w:rsidRPr="00487731" w:rsidRDefault="005B3EC8" w:rsidP="00487731">
      <w:pPr>
        <w:pStyle w:val="30"/>
        <w:numPr>
          <w:ilvl w:val="2"/>
          <w:numId w:val="2"/>
        </w:numPr>
        <w:ind w:left="1701"/>
        <w:rPr>
          <w:szCs w:val="24"/>
        </w:rPr>
      </w:pPr>
      <w:r w:rsidRPr="00487731">
        <w:rPr>
          <w:szCs w:val="24"/>
        </w:rPr>
        <w:t xml:space="preserve">В случае изменения информации, содержащейся в налоговых документах, которая может повлиять на применение порядка налогообложения доходов от источников в РФ и/или положений международных договоров, в том числе регулирующих вопросы налогообложения, в частности о намерении Нерезидента/фактического получателя дохода изменить страну налогового </w:t>
      </w:r>
      <w:proofErr w:type="spellStart"/>
      <w:r w:rsidRPr="00487731">
        <w:rPr>
          <w:szCs w:val="24"/>
        </w:rPr>
        <w:t>резидентства</w:t>
      </w:r>
      <w:proofErr w:type="spellEnd"/>
      <w:r w:rsidRPr="00487731">
        <w:rPr>
          <w:szCs w:val="24"/>
        </w:rPr>
        <w:t xml:space="preserve"> или создать постоянное представительство в Российской Федерации, или о фактическом изменении страны налогового </w:t>
      </w:r>
      <w:proofErr w:type="spellStart"/>
      <w:r w:rsidRPr="00487731">
        <w:rPr>
          <w:szCs w:val="24"/>
        </w:rPr>
        <w:t>резидентства</w:t>
      </w:r>
      <w:proofErr w:type="spellEnd"/>
      <w:r w:rsidRPr="00487731">
        <w:rPr>
          <w:szCs w:val="24"/>
        </w:rPr>
        <w:t xml:space="preserve"> или создании постоянного представительства в Российской Федерации, Международные организации или Нерезиденты письменно сообщают о таких изменениях </w:t>
      </w:r>
      <w:r w:rsidR="00CE312C" w:rsidRPr="00D06AC8">
        <w:rPr>
          <w:szCs w:val="24"/>
        </w:rPr>
        <w:t>Бирже</w:t>
      </w:r>
      <w:r w:rsidRPr="00487731">
        <w:rPr>
          <w:szCs w:val="24"/>
        </w:rPr>
        <w:t xml:space="preserve"> в течение 5 (пяти) рабочих дней, когда стало известно о таком намерении, но не позднее 5 </w:t>
      </w:r>
      <w:r w:rsidRPr="00487731">
        <w:rPr>
          <w:szCs w:val="24"/>
        </w:rPr>
        <w:lastRenderedPageBreak/>
        <w:t>(пяти) рабочих дней до даты вступления в силу указанных изменений.</w:t>
      </w:r>
    </w:p>
    <w:p w14:paraId="64FD855E" w14:textId="243C18BB" w:rsidR="00DA6A48" w:rsidRPr="00487731" w:rsidRDefault="005B3EC8" w:rsidP="00487731">
      <w:pPr>
        <w:pStyle w:val="30"/>
        <w:numPr>
          <w:ilvl w:val="2"/>
          <w:numId w:val="2"/>
        </w:numPr>
        <w:ind w:left="1701"/>
        <w:rPr>
          <w:szCs w:val="24"/>
        </w:rPr>
      </w:pPr>
      <w:r w:rsidRPr="00487731">
        <w:rPr>
          <w:szCs w:val="24"/>
        </w:rPr>
        <w:t xml:space="preserve">Налоговые документы, составленные полностью или в какой-либо их части на иностранном языке (за исключением двуязычных версий документов), должны быть переведены на русский язык (за исключением устава и финансовой отчетности). Верность перевода или подлинность подписи переводчика должна быть засвидетельствована нотариусом. </w:t>
      </w:r>
    </w:p>
    <w:p w14:paraId="39B059AA" w14:textId="308D9500" w:rsidR="005B3EC8" w:rsidRPr="00487731" w:rsidRDefault="005B3EC8" w:rsidP="00487731">
      <w:pPr>
        <w:pStyle w:val="30"/>
        <w:numPr>
          <w:ilvl w:val="2"/>
          <w:numId w:val="2"/>
        </w:numPr>
        <w:ind w:left="1701"/>
        <w:rPr>
          <w:szCs w:val="24"/>
        </w:rPr>
      </w:pPr>
      <w:r w:rsidRPr="00487731">
        <w:rPr>
          <w:szCs w:val="24"/>
        </w:rPr>
        <w:t>Налоговый сертификат должен быть заверен компетентным органом иностранного государства, если иное не установлено международным(ы) договор(</w:t>
      </w:r>
      <w:proofErr w:type="spellStart"/>
      <w:r w:rsidRPr="00487731">
        <w:rPr>
          <w:szCs w:val="24"/>
        </w:rPr>
        <w:t>ами</w:t>
      </w:r>
      <w:proofErr w:type="spellEnd"/>
      <w:r w:rsidRPr="00487731">
        <w:rPr>
          <w:szCs w:val="24"/>
        </w:rPr>
        <w:t>), заключенным(и) Российской Федерацией.</w:t>
      </w:r>
    </w:p>
    <w:p w14:paraId="3D6CA2AE" w14:textId="4299FD63" w:rsidR="005B3EC8" w:rsidRPr="00D06AC8" w:rsidRDefault="005B3EC8" w:rsidP="00487731">
      <w:pPr>
        <w:pStyle w:val="30"/>
      </w:pPr>
      <w:r w:rsidRPr="00487731">
        <w:t xml:space="preserve">Иные термины используются в значениях, установленных </w:t>
      </w:r>
      <w:r w:rsidRPr="00D06AC8">
        <w:t>Формами документов</w:t>
      </w:r>
      <w:r w:rsidRPr="00487731">
        <w:t xml:space="preserve"> и законодательством РФ.</w:t>
      </w:r>
    </w:p>
    <w:p w14:paraId="7EBCE317" w14:textId="530677F2" w:rsidR="005B3EC8" w:rsidRPr="00487731" w:rsidRDefault="009B2F64" w:rsidP="00487731">
      <w:pPr>
        <w:pStyle w:val="30"/>
      </w:pPr>
      <w:r>
        <w:t>Перечень предоставляемых документов:</w:t>
      </w:r>
    </w:p>
    <w:tbl>
      <w:tblPr>
        <w:tblStyle w:val="aff1"/>
        <w:tblW w:w="15021" w:type="dxa"/>
        <w:tblLook w:val="04A0" w:firstRow="1" w:lastRow="0" w:firstColumn="1" w:lastColumn="0" w:noHBand="0" w:noVBand="1"/>
      </w:tblPr>
      <w:tblGrid>
        <w:gridCol w:w="696"/>
        <w:gridCol w:w="5113"/>
        <w:gridCol w:w="3118"/>
        <w:gridCol w:w="2158"/>
        <w:gridCol w:w="3936"/>
      </w:tblGrid>
      <w:tr w:rsidR="005B3EC8" w:rsidRPr="005B3EC8" w14:paraId="7C8182FB" w14:textId="77777777" w:rsidTr="00A064C6">
        <w:tc>
          <w:tcPr>
            <w:tcW w:w="696" w:type="dxa"/>
          </w:tcPr>
          <w:p w14:paraId="0BA9B179"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п</w:t>
            </w:r>
            <w:r w:rsidRPr="00487731">
              <w:rPr>
                <w:rFonts w:ascii="Times New Roman" w:hAnsi="Times New Roman" w:cs="Times New Roman"/>
                <w:b/>
                <w:sz w:val="24"/>
                <w:szCs w:val="24"/>
                <w:lang w:val="en-US" w:eastAsia="ru-RU"/>
              </w:rPr>
              <w:t>/</w:t>
            </w:r>
            <w:r w:rsidRPr="00487731">
              <w:rPr>
                <w:rFonts w:ascii="Times New Roman" w:hAnsi="Times New Roman" w:cs="Times New Roman"/>
                <w:b/>
                <w:sz w:val="24"/>
                <w:szCs w:val="24"/>
                <w:lang w:eastAsia="ru-RU"/>
              </w:rPr>
              <w:t>н</w:t>
            </w:r>
          </w:p>
        </w:tc>
        <w:tc>
          <w:tcPr>
            <w:tcW w:w="5113" w:type="dxa"/>
          </w:tcPr>
          <w:p w14:paraId="080A34A5"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Наименование документа</w:t>
            </w:r>
          </w:p>
        </w:tc>
        <w:tc>
          <w:tcPr>
            <w:tcW w:w="3118" w:type="dxa"/>
          </w:tcPr>
          <w:p w14:paraId="0A924E93"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Возможность формы предоставления</w:t>
            </w:r>
          </w:p>
        </w:tc>
        <w:tc>
          <w:tcPr>
            <w:tcW w:w="2158" w:type="dxa"/>
          </w:tcPr>
          <w:p w14:paraId="29DD0C76"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Возможные формы предоставления</w:t>
            </w:r>
          </w:p>
        </w:tc>
        <w:tc>
          <w:tcPr>
            <w:tcW w:w="3936" w:type="dxa"/>
          </w:tcPr>
          <w:p w14:paraId="2033C10B"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Примечание</w:t>
            </w:r>
          </w:p>
        </w:tc>
      </w:tr>
      <w:tr w:rsidR="005B3EC8" w:rsidRPr="005B3EC8" w14:paraId="5D27FAB1" w14:textId="77777777" w:rsidTr="005B3EC8">
        <w:tc>
          <w:tcPr>
            <w:tcW w:w="15021" w:type="dxa"/>
            <w:gridSpan w:val="5"/>
          </w:tcPr>
          <w:p w14:paraId="7A5E2338" w14:textId="2C6AF0F7" w:rsidR="009B2F64" w:rsidRDefault="009B2F64" w:rsidP="005B3EC8">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Таблица 1. </w:t>
            </w:r>
          </w:p>
          <w:p w14:paraId="0F8ADC09" w14:textId="5B738910" w:rsidR="005B3EC8" w:rsidRPr="00487731" w:rsidRDefault="005B3EC8" w:rsidP="005B3EC8">
            <w:pPr>
              <w:rPr>
                <w:rFonts w:ascii="Times New Roman" w:hAnsi="Times New Roman" w:cs="Times New Roman"/>
                <w:b/>
                <w:i/>
                <w:sz w:val="24"/>
                <w:szCs w:val="24"/>
                <w:lang w:eastAsia="ru-RU"/>
              </w:rPr>
            </w:pPr>
            <w:r w:rsidRPr="00487731">
              <w:rPr>
                <w:rFonts w:ascii="Times New Roman" w:hAnsi="Times New Roman" w:cs="Times New Roman"/>
                <w:b/>
                <w:sz w:val="24"/>
                <w:szCs w:val="24"/>
                <w:lang w:eastAsia="ru-RU"/>
              </w:rPr>
              <w:t xml:space="preserve">В ОТНОШЕНИИ </w:t>
            </w:r>
            <w:r w:rsidRPr="00487731">
              <w:rPr>
                <w:rFonts w:ascii="Times New Roman" w:hAnsi="Times New Roman" w:cs="Times New Roman"/>
                <w:b/>
                <w:color w:val="000000"/>
                <w:kern w:val="32"/>
                <w:sz w:val="24"/>
                <w:szCs w:val="24"/>
              </w:rPr>
              <w:t>КАНДИДАТА В УЧАСТНИКИ ТОРГОВ/УЧАСТНИКА ТОРГОВ</w:t>
            </w:r>
            <w:r w:rsidRPr="00487731">
              <w:rPr>
                <w:rFonts w:ascii="Times New Roman" w:hAnsi="Times New Roman" w:cs="Times New Roman"/>
                <w:b/>
                <w:sz w:val="24"/>
                <w:szCs w:val="24"/>
                <w:lang w:eastAsia="ru-RU"/>
              </w:rPr>
              <w:t>, ЯВЛЯЮЩ</w:t>
            </w:r>
            <w:r>
              <w:rPr>
                <w:rFonts w:ascii="Times New Roman" w:hAnsi="Times New Roman" w:cs="Times New Roman"/>
                <w:b/>
                <w:sz w:val="24"/>
                <w:szCs w:val="24"/>
                <w:lang w:eastAsia="ru-RU"/>
              </w:rPr>
              <w:t>ЕГО</w:t>
            </w:r>
            <w:r w:rsidRPr="00487731">
              <w:rPr>
                <w:rFonts w:ascii="Times New Roman" w:hAnsi="Times New Roman" w:cs="Times New Roman"/>
                <w:b/>
                <w:sz w:val="24"/>
                <w:szCs w:val="24"/>
                <w:lang w:eastAsia="ru-RU"/>
              </w:rPr>
              <w:t>СЯ ЮРИДИЧЕСКИМ ЛИЦ</w:t>
            </w:r>
            <w:r>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 РЕЗИДЕНТ</w:t>
            </w:r>
            <w:r>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РОССИЙСКОЙ ФЕДЕРАЦИИ</w:t>
            </w:r>
            <w:r w:rsidRPr="00487731">
              <w:rPr>
                <w:rStyle w:val="aff2"/>
                <w:rFonts w:ascii="Times New Roman" w:hAnsi="Times New Roman" w:cs="Times New Roman"/>
                <w:b/>
                <w:sz w:val="24"/>
                <w:szCs w:val="24"/>
                <w:lang w:eastAsia="ru-RU"/>
              </w:rPr>
              <w:footnoteReference w:id="7"/>
            </w:r>
            <w:r w:rsidRPr="00487731">
              <w:rPr>
                <w:rFonts w:ascii="Times New Roman" w:hAnsi="Times New Roman" w:cs="Times New Roman"/>
                <w:b/>
                <w:i/>
                <w:sz w:val="24"/>
                <w:szCs w:val="24"/>
                <w:lang w:eastAsia="ru-RU"/>
              </w:rPr>
              <w:t>:</w:t>
            </w:r>
          </w:p>
        </w:tc>
      </w:tr>
      <w:tr w:rsidR="005B3EC8" w:rsidRPr="005B3EC8" w14:paraId="0AE38C30" w14:textId="77777777" w:rsidTr="00A064C6">
        <w:tc>
          <w:tcPr>
            <w:tcW w:w="696" w:type="dxa"/>
            <w:vMerge w:val="restart"/>
          </w:tcPr>
          <w:p w14:paraId="694A767B" w14:textId="20BE5993"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113" w:type="dxa"/>
            <w:vMerge w:val="restart"/>
          </w:tcPr>
          <w:p w14:paraId="68B031E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Анкета юридического лица</w:t>
            </w:r>
          </w:p>
        </w:tc>
        <w:tc>
          <w:tcPr>
            <w:tcW w:w="3118" w:type="dxa"/>
          </w:tcPr>
          <w:p w14:paraId="4A77A0B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tc>
        <w:tc>
          <w:tcPr>
            <w:tcW w:w="2158" w:type="dxa"/>
          </w:tcPr>
          <w:p w14:paraId="6A5C9977"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7D784B0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5B3EC8" w:rsidRPr="005B3EC8" w14:paraId="7D35DEF7" w14:textId="77777777" w:rsidTr="00A064C6">
        <w:tc>
          <w:tcPr>
            <w:tcW w:w="696" w:type="dxa"/>
            <w:vMerge/>
          </w:tcPr>
          <w:p w14:paraId="5685C0EA"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446A2AE"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04DBC69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7E5ED02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1664F3B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39E765B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7D75EA11" w14:textId="77777777" w:rsidTr="00A064C6">
        <w:tc>
          <w:tcPr>
            <w:tcW w:w="696" w:type="dxa"/>
            <w:vMerge/>
          </w:tcPr>
          <w:p w14:paraId="16B7A07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1D94D7DE"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722A2E2C"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73A359C"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6F27839A"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59F0944B"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5EC64DAA" w14:textId="77777777" w:rsidTr="00A064C6">
        <w:tc>
          <w:tcPr>
            <w:tcW w:w="696" w:type="dxa"/>
            <w:vMerge w:val="restart"/>
          </w:tcPr>
          <w:p w14:paraId="2FA192CD" w14:textId="4376BFC0"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113" w:type="dxa"/>
            <w:vMerge w:val="restart"/>
          </w:tcPr>
          <w:p w14:paraId="6489896E" w14:textId="657F69DE"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Устав/иные учредительные документы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с изменениями и дополнениями, действительными на дату представления </w:t>
            </w:r>
            <w:r w:rsidR="00A064C6">
              <w:rPr>
                <w:rFonts w:ascii="Times New Roman" w:hAnsi="Times New Roman" w:cs="Times New Roman"/>
                <w:sz w:val="24"/>
                <w:szCs w:val="24"/>
                <w:lang w:eastAsia="ru-RU"/>
              </w:rPr>
              <w:t>Бирже</w:t>
            </w:r>
            <w:r w:rsidRPr="00487731">
              <w:rPr>
                <w:rFonts w:ascii="Times New Roman" w:hAnsi="Times New Roman" w:cs="Times New Roman"/>
                <w:sz w:val="24"/>
                <w:szCs w:val="24"/>
                <w:lang w:eastAsia="ru-RU"/>
              </w:rPr>
              <w:t xml:space="preserve"> </w:t>
            </w:r>
          </w:p>
        </w:tc>
        <w:tc>
          <w:tcPr>
            <w:tcW w:w="3118" w:type="dxa"/>
          </w:tcPr>
          <w:p w14:paraId="0B6A1B54"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00A71B3E"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25CCD611"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lastRenderedPageBreak/>
              <w:t>Нотариально</w:t>
            </w:r>
          </w:p>
          <w:p w14:paraId="3E3D1B06"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копия</w:t>
            </w:r>
          </w:p>
          <w:p w14:paraId="49429A25"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1B206140"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w:t>
            </w:r>
          </w:p>
          <w:p w14:paraId="443F85A1"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регистрирующим</w:t>
            </w:r>
          </w:p>
          <w:p w14:paraId="53F63FDD"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органом</w:t>
            </w:r>
          </w:p>
          <w:p w14:paraId="28FCDAFA"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07696C8F"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w:t>
            </w:r>
          </w:p>
          <w:p w14:paraId="72766537"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уполномоченным представителем</w:t>
            </w:r>
          </w:p>
          <w:p w14:paraId="4315E2D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Пользователя</w:t>
            </w:r>
          </w:p>
        </w:tc>
        <w:tc>
          <w:tcPr>
            <w:tcW w:w="2158" w:type="dxa"/>
          </w:tcPr>
          <w:p w14:paraId="39AB653C"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7F578B8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p w14:paraId="5C91C1D7"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 </w:t>
            </w:r>
          </w:p>
        </w:tc>
      </w:tr>
      <w:tr w:rsidR="005B3EC8" w:rsidRPr="005B3EC8" w14:paraId="343B9E01" w14:textId="77777777" w:rsidTr="00A064C6">
        <w:tc>
          <w:tcPr>
            <w:tcW w:w="696" w:type="dxa"/>
            <w:vMerge/>
          </w:tcPr>
          <w:p w14:paraId="789E568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D6BAA0D"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5667A98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1DFCD80" w14:textId="77777777" w:rsidR="005B3EC8" w:rsidRPr="00487731" w:rsidRDefault="005B3EC8" w:rsidP="005B3EC8">
            <w:pPr>
              <w:jc w:val="both"/>
              <w:rPr>
                <w:rFonts w:ascii="Times New Roman" w:hAnsi="Times New Roman" w:cs="Times New Roman"/>
                <w:sz w:val="24"/>
                <w:szCs w:val="24"/>
                <w:lang w:eastAsia="ru-RU"/>
              </w:rPr>
            </w:pPr>
          </w:p>
          <w:p w14:paraId="61DB947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FDAB74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44B6CF4D"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755221A9" w14:textId="77777777" w:rsidTr="00A064C6">
        <w:tc>
          <w:tcPr>
            <w:tcW w:w="696" w:type="dxa"/>
          </w:tcPr>
          <w:p w14:paraId="6E296ED1" w14:textId="4AC7D047"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113" w:type="dxa"/>
          </w:tcPr>
          <w:p w14:paraId="468D3BB1" w14:textId="77777777" w:rsidR="005B3EC8" w:rsidRPr="00487731" w:rsidRDefault="005B3EC8" w:rsidP="005B3EC8">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t>Документы, подтверждающие полномочия</w:t>
            </w:r>
            <w:r w:rsidRPr="00487731">
              <w:rPr>
                <w:rFonts w:ascii="Times New Roman" w:hAnsi="Times New Roman" w:cs="Times New Roman"/>
                <w:sz w:val="24"/>
                <w:szCs w:val="24"/>
                <w:lang w:val="en-US" w:eastAsia="ru-RU"/>
              </w:rPr>
              <w:t>:</w:t>
            </w:r>
          </w:p>
        </w:tc>
        <w:tc>
          <w:tcPr>
            <w:tcW w:w="3118" w:type="dxa"/>
          </w:tcPr>
          <w:p w14:paraId="3337C134"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7CFBC1CD"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val="restart"/>
          </w:tcPr>
          <w:p w14:paraId="6146D479" w14:textId="06EAA675" w:rsidR="005B3EC8" w:rsidRPr="00487731" w:rsidRDefault="00A064C6"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Общества с ограниченной ответственностью (за исключением кредитных организаций, </w:t>
            </w:r>
            <w:proofErr w:type="spellStart"/>
            <w:r w:rsidRPr="00487731">
              <w:rPr>
                <w:rFonts w:ascii="Times New Roman" w:hAnsi="Times New Roman" w:cs="Times New Roman"/>
                <w:sz w:val="24"/>
                <w:szCs w:val="24"/>
              </w:rPr>
              <w:t>некредитных</w:t>
            </w:r>
            <w:proofErr w:type="spellEnd"/>
            <w:r w:rsidRPr="00487731">
              <w:rPr>
                <w:rFonts w:ascii="Times New Roman" w:hAnsi="Times New Roman" w:cs="Times New Roman"/>
                <w:sz w:val="24"/>
                <w:szCs w:val="24"/>
              </w:rPr>
              <w:t xml:space="preserve"> финансовых организаций, специализированных обществ, созданных в соответствии с законодательством Российской Федерации о ценных бумагах) (далее – Общество) дополнительно предоставляют свидетельство нотариуса об удостоверении принятия решения об избрании (назначении) единоличного исполнительного органа Общества в форме Нотариально удостоверенной копии, Копии, удостоверенной уполномоченным лицом Общества на бумажном </w:t>
            </w:r>
            <w:r w:rsidRPr="00487731">
              <w:rPr>
                <w:rFonts w:ascii="Times New Roman" w:hAnsi="Times New Roman" w:cs="Times New Roman"/>
                <w:sz w:val="24"/>
                <w:szCs w:val="24"/>
              </w:rPr>
              <w:lastRenderedPageBreak/>
              <w:t>носителе или в электронном виде, либо Оригинала в электронном виде с электронной подписью нотариуса</w:t>
            </w:r>
          </w:p>
        </w:tc>
      </w:tr>
      <w:tr w:rsidR="005B3EC8" w:rsidRPr="005B3EC8" w14:paraId="38C47D82" w14:textId="77777777" w:rsidTr="00A064C6">
        <w:tc>
          <w:tcPr>
            <w:tcW w:w="696" w:type="dxa"/>
          </w:tcPr>
          <w:p w14:paraId="6AE24C53" w14:textId="5B462AAB" w:rsidR="005B3EC8" w:rsidRPr="00487731" w:rsidRDefault="00A064C6" w:rsidP="005B3EC8">
            <w:pPr>
              <w:jc w:val="both"/>
              <w:rPr>
                <w:rFonts w:ascii="Times New Roman" w:hAnsi="Times New Roman" w:cs="Times New Roman"/>
                <w:sz w:val="24"/>
                <w:szCs w:val="24"/>
                <w:lang w:val="en-US" w:eastAsia="ru-RU"/>
              </w:rPr>
            </w:pPr>
            <w:r>
              <w:rPr>
                <w:rFonts w:ascii="Times New Roman" w:hAnsi="Times New Roman" w:cs="Times New Roman"/>
                <w:sz w:val="24"/>
                <w:szCs w:val="24"/>
                <w:lang w:eastAsia="ru-RU"/>
              </w:rPr>
              <w:t>3</w:t>
            </w:r>
            <w:r w:rsidR="005B3EC8" w:rsidRPr="00487731">
              <w:rPr>
                <w:rFonts w:ascii="Times New Roman" w:hAnsi="Times New Roman" w:cs="Times New Roman"/>
                <w:sz w:val="24"/>
                <w:szCs w:val="24"/>
                <w:lang w:val="en-US" w:eastAsia="ru-RU"/>
              </w:rPr>
              <w:t>.1.</w:t>
            </w:r>
          </w:p>
        </w:tc>
        <w:tc>
          <w:tcPr>
            <w:tcW w:w="5113" w:type="dxa"/>
          </w:tcPr>
          <w:p w14:paraId="0696F6C7" w14:textId="6D97D06C"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6885F60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val="restart"/>
          </w:tcPr>
          <w:p w14:paraId="763D2EA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2434C0E0" w14:textId="77777777" w:rsidR="005B3EC8" w:rsidRPr="00487731" w:rsidRDefault="005B3EC8" w:rsidP="005B3EC8">
            <w:pPr>
              <w:jc w:val="both"/>
              <w:rPr>
                <w:rFonts w:ascii="Times New Roman" w:hAnsi="Times New Roman" w:cs="Times New Roman"/>
                <w:sz w:val="24"/>
                <w:szCs w:val="24"/>
                <w:lang w:eastAsia="ru-RU"/>
              </w:rPr>
            </w:pPr>
          </w:p>
          <w:p w14:paraId="16D8080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78B7AB6F" w14:textId="77777777" w:rsidR="005B3EC8" w:rsidRPr="00487731" w:rsidRDefault="005B3EC8" w:rsidP="005B3EC8">
            <w:pPr>
              <w:jc w:val="both"/>
              <w:rPr>
                <w:rFonts w:ascii="Times New Roman" w:hAnsi="Times New Roman" w:cs="Times New Roman"/>
                <w:sz w:val="24"/>
                <w:szCs w:val="24"/>
                <w:lang w:eastAsia="ru-RU"/>
              </w:rPr>
            </w:pPr>
          </w:p>
          <w:p w14:paraId="3938AD7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E62CC73" w14:textId="77777777" w:rsidR="005B3EC8" w:rsidRPr="00487731" w:rsidRDefault="005B3EC8" w:rsidP="005B3EC8">
            <w:pPr>
              <w:jc w:val="both"/>
              <w:rPr>
                <w:rFonts w:ascii="Times New Roman" w:hAnsi="Times New Roman" w:cs="Times New Roman"/>
                <w:sz w:val="24"/>
                <w:szCs w:val="24"/>
                <w:lang w:eastAsia="ru-RU"/>
              </w:rPr>
            </w:pPr>
          </w:p>
          <w:p w14:paraId="3F4A300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Выписка из документа</w:t>
            </w:r>
          </w:p>
          <w:p w14:paraId="1C21EECA" w14:textId="77777777" w:rsidR="005B3EC8" w:rsidRPr="00487731" w:rsidRDefault="005B3EC8" w:rsidP="005B3EC8">
            <w:pPr>
              <w:jc w:val="both"/>
              <w:rPr>
                <w:rFonts w:ascii="Times New Roman" w:hAnsi="Times New Roman" w:cs="Times New Roman"/>
                <w:sz w:val="24"/>
                <w:szCs w:val="24"/>
                <w:lang w:eastAsia="ru-RU"/>
              </w:rPr>
            </w:pPr>
          </w:p>
          <w:p w14:paraId="5CD2783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Нотариально удостоверенная</w:t>
            </w:r>
          </w:p>
          <w:p w14:paraId="115B0F6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выписка из документа</w:t>
            </w:r>
          </w:p>
        </w:tc>
        <w:tc>
          <w:tcPr>
            <w:tcW w:w="2158" w:type="dxa"/>
            <w:vMerge w:val="restart"/>
          </w:tcPr>
          <w:p w14:paraId="6D6BB7F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tcPr>
          <w:p w14:paraId="587C6F3E"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63F4CCFE" w14:textId="77777777" w:rsidTr="00A064C6">
        <w:trPr>
          <w:trHeight w:val="276"/>
        </w:trPr>
        <w:tc>
          <w:tcPr>
            <w:tcW w:w="696" w:type="dxa"/>
            <w:vMerge w:val="restart"/>
          </w:tcPr>
          <w:p w14:paraId="650FB1DA" w14:textId="7CEF8A61"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5B3EC8" w:rsidRPr="00487731">
              <w:rPr>
                <w:rFonts w:ascii="Times New Roman" w:hAnsi="Times New Roman" w:cs="Times New Roman"/>
                <w:sz w:val="24"/>
                <w:szCs w:val="24"/>
                <w:lang w:eastAsia="ru-RU"/>
              </w:rPr>
              <w:t>.2.</w:t>
            </w:r>
          </w:p>
        </w:tc>
        <w:tc>
          <w:tcPr>
            <w:tcW w:w="5113" w:type="dxa"/>
            <w:vMerge w:val="restart"/>
          </w:tcPr>
          <w:p w14:paraId="2626D8EE" w14:textId="76FCE61D"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A064C6">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 (в том числе доверенность)</w:t>
            </w:r>
          </w:p>
        </w:tc>
        <w:tc>
          <w:tcPr>
            <w:tcW w:w="3118" w:type="dxa"/>
            <w:vMerge/>
          </w:tcPr>
          <w:p w14:paraId="3B5CE90B"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tcPr>
          <w:p w14:paraId="766528E1"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21DE306F"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0BFB4EF2" w14:textId="77777777" w:rsidTr="00A064C6">
        <w:tc>
          <w:tcPr>
            <w:tcW w:w="696" w:type="dxa"/>
            <w:vMerge/>
          </w:tcPr>
          <w:p w14:paraId="41690EBB"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7666E955"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512541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0B30097D" w14:textId="77777777" w:rsidR="005B3EC8" w:rsidRPr="00487731" w:rsidRDefault="005B3EC8" w:rsidP="005B3EC8">
            <w:pPr>
              <w:jc w:val="both"/>
              <w:rPr>
                <w:rFonts w:ascii="Times New Roman" w:hAnsi="Times New Roman" w:cs="Times New Roman"/>
                <w:sz w:val="24"/>
                <w:szCs w:val="24"/>
                <w:lang w:eastAsia="ru-RU"/>
              </w:rPr>
            </w:pPr>
          </w:p>
          <w:p w14:paraId="4CE8B6CF"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16B9F81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776F82D6"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318213B0" w14:textId="77777777" w:rsidTr="00A064C6">
        <w:tc>
          <w:tcPr>
            <w:tcW w:w="696" w:type="dxa"/>
          </w:tcPr>
          <w:p w14:paraId="43104F7D" w14:textId="6F75B64C"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w:t>
            </w:r>
          </w:p>
        </w:tc>
        <w:tc>
          <w:tcPr>
            <w:tcW w:w="5113" w:type="dxa"/>
          </w:tcPr>
          <w:p w14:paraId="63C6436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4813B954"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37B9A43B" w14:textId="77777777" w:rsidR="005B3EC8" w:rsidRPr="00487731" w:rsidRDefault="005B3EC8" w:rsidP="005B3EC8">
            <w:pPr>
              <w:jc w:val="both"/>
              <w:rPr>
                <w:rFonts w:ascii="Times New Roman" w:hAnsi="Times New Roman" w:cs="Times New Roman"/>
                <w:sz w:val="24"/>
                <w:szCs w:val="24"/>
                <w:lang w:eastAsia="ru-RU"/>
              </w:rPr>
            </w:pPr>
          </w:p>
          <w:p w14:paraId="67DE47A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55705BF6" w14:textId="77777777" w:rsidR="005B3EC8" w:rsidRPr="00487731" w:rsidRDefault="005B3EC8" w:rsidP="005B3EC8">
            <w:pPr>
              <w:jc w:val="both"/>
              <w:rPr>
                <w:rFonts w:ascii="Times New Roman" w:hAnsi="Times New Roman" w:cs="Times New Roman"/>
                <w:sz w:val="24"/>
                <w:szCs w:val="24"/>
                <w:lang w:eastAsia="ru-RU"/>
              </w:rPr>
            </w:pPr>
          </w:p>
          <w:p w14:paraId="5284DB56"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DDF4C75"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val="restart"/>
          </w:tcPr>
          <w:p w14:paraId="0A84F2A8"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295DDBD1" w14:textId="0432DACB"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*Возможно предоставление </w:t>
            </w:r>
            <w:r w:rsidR="00A064C6">
              <w:rPr>
                <w:rFonts w:ascii="Times New Roman" w:hAnsi="Times New Roman" w:cs="Times New Roman"/>
                <w:color w:val="000000"/>
                <w:kern w:val="32"/>
                <w:sz w:val="24"/>
                <w:szCs w:val="24"/>
              </w:rPr>
              <w:t>Кандидатом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Участником торгов</w:t>
            </w:r>
            <w:r w:rsidRPr="00487731">
              <w:rPr>
                <w:rFonts w:ascii="Times New Roman"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одновременном представлении оригинала/копии документа,</w:t>
            </w:r>
            <w:r w:rsidRPr="00487731">
              <w:rPr>
                <w:rFonts w:ascii="Times New Roman" w:hAnsi="Times New Roman" w:cs="Times New Roman"/>
                <w:sz w:val="24"/>
                <w:szCs w:val="24"/>
              </w:rPr>
              <w:t xml:space="preserve"> </w:t>
            </w:r>
            <w:r w:rsidRPr="00487731">
              <w:rPr>
                <w:rFonts w:ascii="Times New Roman" w:hAnsi="Times New Roman" w:cs="Times New Roman"/>
                <w:sz w:val="24"/>
                <w:szCs w:val="24"/>
                <w:lang w:eastAsia="ru-RU"/>
              </w:rPr>
              <w:t xml:space="preserve">удостоверяющего личность для сверки реквизитов сотрудником </w:t>
            </w:r>
            <w:r w:rsidR="00A064C6">
              <w:rPr>
                <w:rFonts w:ascii="Times New Roman" w:hAnsi="Times New Roman" w:cs="Times New Roman"/>
                <w:sz w:val="24"/>
                <w:szCs w:val="24"/>
                <w:lang w:eastAsia="ru-RU"/>
              </w:rPr>
              <w:t>Биржи</w:t>
            </w:r>
            <w:r w:rsidRPr="00487731">
              <w:rPr>
                <w:rFonts w:ascii="Times New Roman" w:hAnsi="Times New Roman" w:cs="Times New Roman"/>
                <w:sz w:val="24"/>
                <w:szCs w:val="24"/>
                <w:lang w:eastAsia="ru-RU"/>
              </w:rPr>
              <w:t>.</w:t>
            </w:r>
          </w:p>
          <w:p w14:paraId="10C6B107" w14:textId="5EE7F5FA"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w:t>
            </w:r>
            <w:r w:rsidRPr="00487731">
              <w:rPr>
                <w:rFonts w:ascii="Times New Roman" w:hAnsi="Times New Roman" w:cs="Times New Roman"/>
                <w:sz w:val="24"/>
                <w:szCs w:val="24"/>
                <w:lang w:eastAsia="ru-RU"/>
              </w:rPr>
              <w:lastRenderedPageBreak/>
              <w:t>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487731">
              <w:rPr>
                <w:rStyle w:val="aff2"/>
                <w:rFonts w:ascii="Times New Roman" w:hAnsi="Times New Roman" w:cs="Times New Roman"/>
                <w:sz w:val="24"/>
                <w:szCs w:val="24"/>
                <w:lang w:eastAsia="ru-RU"/>
              </w:rPr>
              <w:footnoteReference w:id="8"/>
            </w:r>
            <w:r w:rsidRPr="00487731">
              <w:rPr>
                <w:rFonts w:ascii="Times New Roman" w:hAnsi="Times New Roman" w:cs="Times New Roman"/>
                <w:sz w:val="24"/>
                <w:szCs w:val="24"/>
                <w:lang w:eastAsia="ru-RU"/>
              </w:rPr>
              <w:t>, если наличие таких документов предусмотрено законодательством Российской Федерации</w:t>
            </w:r>
            <w:r w:rsidRPr="00487731">
              <w:rPr>
                <w:rStyle w:val="aff2"/>
                <w:rFonts w:ascii="Times New Roman" w:hAnsi="Times New Roman" w:cs="Times New Roman"/>
                <w:sz w:val="24"/>
                <w:szCs w:val="24"/>
                <w:lang w:eastAsia="ru-RU"/>
              </w:rPr>
              <w:footnoteReference w:id="9"/>
            </w:r>
            <w:r w:rsidRPr="00487731">
              <w:rPr>
                <w:rFonts w:ascii="Times New Roman"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p>
        </w:tc>
      </w:tr>
      <w:tr w:rsidR="005B3EC8" w:rsidRPr="005B3EC8" w14:paraId="7392E81F" w14:textId="77777777" w:rsidTr="00A064C6">
        <w:tc>
          <w:tcPr>
            <w:tcW w:w="696" w:type="dxa"/>
          </w:tcPr>
          <w:p w14:paraId="663A1EFA" w14:textId="45B7C36B"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.1.</w:t>
            </w:r>
          </w:p>
        </w:tc>
        <w:tc>
          <w:tcPr>
            <w:tcW w:w="5113" w:type="dxa"/>
          </w:tcPr>
          <w:p w14:paraId="5EC34711" w14:textId="3FD65321"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048A46BF"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tcPr>
          <w:p w14:paraId="47C8D29F"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tcPr>
          <w:p w14:paraId="7E44F14E"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35EA2B7B"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7CE344E" w14:textId="77777777" w:rsidTr="00A064C6">
        <w:tc>
          <w:tcPr>
            <w:tcW w:w="696" w:type="dxa"/>
            <w:vMerge w:val="restart"/>
          </w:tcPr>
          <w:p w14:paraId="65DFD051" w14:textId="213B0645"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.2.</w:t>
            </w:r>
          </w:p>
        </w:tc>
        <w:tc>
          <w:tcPr>
            <w:tcW w:w="5113" w:type="dxa"/>
            <w:vMerge w:val="restart"/>
          </w:tcPr>
          <w:p w14:paraId="5647925C" w14:textId="1B71233A"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A064C6">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w:t>
            </w:r>
          </w:p>
        </w:tc>
        <w:tc>
          <w:tcPr>
            <w:tcW w:w="3118" w:type="dxa"/>
            <w:vMerge/>
          </w:tcPr>
          <w:p w14:paraId="12C6B295"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6BBDCBD4"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6B416BB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39EE9BF9" w14:textId="77777777" w:rsidTr="00A064C6">
        <w:tc>
          <w:tcPr>
            <w:tcW w:w="696" w:type="dxa"/>
            <w:vMerge/>
          </w:tcPr>
          <w:p w14:paraId="4CB972AC"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0170FE44"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6D718A5"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4D956A5" w14:textId="77777777" w:rsidR="005B3EC8" w:rsidRPr="00487731" w:rsidRDefault="005B3EC8" w:rsidP="005B3EC8">
            <w:pPr>
              <w:jc w:val="both"/>
              <w:rPr>
                <w:rFonts w:ascii="Times New Roman" w:hAnsi="Times New Roman" w:cs="Times New Roman"/>
                <w:sz w:val="24"/>
                <w:szCs w:val="24"/>
                <w:lang w:eastAsia="ru-RU"/>
              </w:rPr>
            </w:pPr>
          </w:p>
          <w:p w14:paraId="00DDE20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5B357B4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DC6AD2E"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64D91868" w14:textId="77777777" w:rsidTr="00A064C6">
        <w:tc>
          <w:tcPr>
            <w:tcW w:w="696" w:type="dxa"/>
            <w:vMerge/>
          </w:tcPr>
          <w:p w14:paraId="6363F96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0D65022D"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77112C9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8E7CE07" w14:textId="77777777" w:rsidR="005B3EC8" w:rsidRPr="00487731" w:rsidRDefault="005B3EC8" w:rsidP="005B3EC8">
            <w:pPr>
              <w:jc w:val="both"/>
              <w:rPr>
                <w:rFonts w:ascii="Times New Roman" w:hAnsi="Times New Roman" w:cs="Times New Roman"/>
                <w:sz w:val="24"/>
                <w:szCs w:val="24"/>
                <w:lang w:eastAsia="ru-RU"/>
              </w:rPr>
            </w:pPr>
          </w:p>
          <w:p w14:paraId="1FD7DF7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7A410C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C2364A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B30B250" w14:textId="77777777" w:rsidTr="00A064C6">
        <w:tc>
          <w:tcPr>
            <w:tcW w:w="696" w:type="dxa"/>
            <w:vMerge w:val="restart"/>
          </w:tcPr>
          <w:p w14:paraId="778A4164" w14:textId="77777777" w:rsidR="005B3EC8" w:rsidRPr="00487731" w:rsidRDefault="005B3EC8" w:rsidP="005B3EC8">
            <w:pPr>
              <w:jc w:val="both"/>
              <w:rPr>
                <w:rFonts w:ascii="Times New Roman" w:hAnsi="Times New Roman" w:cs="Times New Roman"/>
                <w:sz w:val="24"/>
                <w:szCs w:val="24"/>
                <w:lang w:eastAsia="ru-RU"/>
              </w:rPr>
            </w:pPr>
          </w:p>
          <w:p w14:paraId="0DFBA3F3" w14:textId="126E6AAB"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113" w:type="dxa"/>
            <w:vMerge w:val="restart"/>
          </w:tcPr>
          <w:p w14:paraId="09CD564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color w:val="000000" w:themeColor="text1"/>
                <w:sz w:val="24"/>
                <w:szCs w:val="24"/>
              </w:rPr>
              <w:t xml:space="preserve">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включая трасты) владеющих акциями/долями (имеющих </w:t>
            </w:r>
            <w:r w:rsidRPr="00487731">
              <w:rPr>
                <w:rFonts w:ascii="Times New Roman" w:hAnsi="Times New Roman" w:cs="Times New Roman"/>
                <w:color w:val="000000"/>
                <w:sz w:val="24"/>
                <w:szCs w:val="24"/>
              </w:rPr>
              <w:t>преобладающее участие более 25 процентов в капитале) Клиента с указанием страны регистрации/гражданства и долей участия в процентах</w:t>
            </w:r>
          </w:p>
        </w:tc>
        <w:tc>
          <w:tcPr>
            <w:tcW w:w="3118" w:type="dxa"/>
          </w:tcPr>
          <w:p w14:paraId="2572BF33" w14:textId="77777777" w:rsidR="005B3EC8" w:rsidRPr="00487731" w:rsidRDefault="005B3EC8" w:rsidP="005B3EC8">
            <w:pPr>
              <w:jc w:val="both"/>
              <w:rPr>
                <w:rFonts w:ascii="Times New Roman" w:hAnsi="Times New Roman" w:cs="Times New Roman"/>
                <w:sz w:val="24"/>
                <w:szCs w:val="24"/>
              </w:rPr>
            </w:pPr>
          </w:p>
          <w:p w14:paraId="3E1DDB39"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1A6FEF6D"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5340FAA5" w14:textId="77777777" w:rsidR="005B3EC8" w:rsidRPr="00487731" w:rsidRDefault="005B3EC8" w:rsidP="005B3EC8">
            <w:pPr>
              <w:jc w:val="both"/>
              <w:rPr>
                <w:rFonts w:ascii="Times New Roman" w:hAnsi="Times New Roman" w:cs="Times New Roman"/>
                <w:sz w:val="24"/>
                <w:szCs w:val="24"/>
              </w:rPr>
            </w:pPr>
          </w:p>
          <w:p w14:paraId="7EDC61CE"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7A1222E"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val="restart"/>
          </w:tcPr>
          <w:p w14:paraId="2BA932C7" w14:textId="77777777" w:rsidR="005B3EC8" w:rsidRPr="00487731" w:rsidRDefault="005B3EC8" w:rsidP="005B3EC8">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В структуре необходимо указать все промежуточные организации и </w:t>
            </w:r>
            <w:proofErr w:type="gramStart"/>
            <w:r w:rsidRPr="00487731">
              <w:rPr>
                <w:rFonts w:ascii="Times New Roman" w:hAnsi="Times New Roman" w:cs="Times New Roman"/>
                <w:color w:val="000000"/>
                <w:sz w:val="24"/>
                <w:szCs w:val="24"/>
              </w:rPr>
              <w:t>лица</w:t>
            </w:r>
            <w:proofErr w:type="gramEnd"/>
            <w:r w:rsidRPr="00487731">
              <w:rPr>
                <w:rFonts w:ascii="Times New Roman" w:hAnsi="Times New Roman" w:cs="Times New Roman"/>
                <w:color w:val="000000"/>
                <w:sz w:val="24"/>
                <w:szCs w:val="24"/>
              </w:rPr>
              <w:t xml:space="preserve"> и доли их владения</w:t>
            </w:r>
          </w:p>
          <w:p w14:paraId="150DBDA2"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1843419" w14:textId="77777777" w:rsidTr="00A064C6">
        <w:tc>
          <w:tcPr>
            <w:tcW w:w="696" w:type="dxa"/>
            <w:vMerge/>
          </w:tcPr>
          <w:p w14:paraId="26358553"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E4887F5"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F94B4CB"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36E8B413" w14:textId="77777777" w:rsidR="005B3EC8" w:rsidRPr="00487731" w:rsidRDefault="005B3EC8" w:rsidP="005B3EC8">
            <w:pPr>
              <w:jc w:val="both"/>
              <w:rPr>
                <w:rFonts w:ascii="Times New Roman" w:hAnsi="Times New Roman" w:cs="Times New Roman"/>
                <w:sz w:val="24"/>
                <w:szCs w:val="24"/>
              </w:rPr>
            </w:pPr>
          </w:p>
          <w:p w14:paraId="18511F2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7B243A35"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В электронном виде</w:t>
            </w:r>
          </w:p>
        </w:tc>
        <w:tc>
          <w:tcPr>
            <w:tcW w:w="3936" w:type="dxa"/>
            <w:vMerge/>
          </w:tcPr>
          <w:p w14:paraId="37DA01CF" w14:textId="77777777" w:rsidR="005B3EC8" w:rsidRPr="00487731" w:rsidRDefault="005B3EC8" w:rsidP="005B3EC8">
            <w:pPr>
              <w:jc w:val="both"/>
              <w:rPr>
                <w:rFonts w:ascii="Times New Roman" w:hAnsi="Times New Roman" w:cs="Times New Roman"/>
                <w:sz w:val="24"/>
                <w:szCs w:val="24"/>
                <w:lang w:eastAsia="ru-RU"/>
              </w:rPr>
            </w:pPr>
          </w:p>
        </w:tc>
      </w:tr>
      <w:tr w:rsidR="00A27075" w:rsidRPr="005B3EC8" w14:paraId="60BC472E" w14:textId="77777777" w:rsidTr="00A064C6">
        <w:tc>
          <w:tcPr>
            <w:tcW w:w="696" w:type="dxa"/>
            <w:vMerge w:val="restart"/>
          </w:tcPr>
          <w:p w14:paraId="71B6C08B" w14:textId="7B349E09" w:rsidR="00A27075" w:rsidRPr="00A27075" w:rsidRDefault="00A27075"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113" w:type="dxa"/>
            <w:vMerge w:val="restart"/>
          </w:tcPr>
          <w:p w14:paraId="0B0596F3" w14:textId="0A7CA2B4" w:rsidR="00A27075" w:rsidRPr="00A27075" w:rsidRDefault="00A27075"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Сведения (документы) о финансовом положении юридического лица*</w:t>
            </w:r>
          </w:p>
        </w:tc>
        <w:tc>
          <w:tcPr>
            <w:tcW w:w="3118" w:type="dxa"/>
          </w:tcPr>
          <w:p w14:paraId="6A8DCCF7" w14:textId="329F0505" w:rsid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(для изготовления и заверения копии работником Биржи) </w:t>
            </w:r>
          </w:p>
          <w:p w14:paraId="19906783" w14:textId="77777777" w:rsidR="00A27075" w:rsidRPr="00487731" w:rsidRDefault="00A27075" w:rsidP="005B3EC8">
            <w:pPr>
              <w:jc w:val="both"/>
              <w:rPr>
                <w:rFonts w:ascii="Times New Roman" w:hAnsi="Times New Roman" w:cs="Times New Roman"/>
                <w:sz w:val="24"/>
                <w:szCs w:val="24"/>
              </w:rPr>
            </w:pPr>
          </w:p>
          <w:p w14:paraId="707CA4E4" w14:textId="487174DE"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Копия </w:t>
            </w:r>
          </w:p>
        </w:tc>
        <w:tc>
          <w:tcPr>
            <w:tcW w:w="2158" w:type="dxa"/>
          </w:tcPr>
          <w:p w14:paraId="78CEBD01" w14:textId="439D47BC"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tc>
        <w:tc>
          <w:tcPr>
            <w:tcW w:w="3936" w:type="dxa"/>
            <w:vMerge w:val="restart"/>
          </w:tcPr>
          <w:p w14:paraId="2E35CB12" w14:textId="289A9762" w:rsidR="00A27075" w:rsidRPr="00A27075" w:rsidRDefault="00A27075"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w:t>
            </w:r>
            <w:r w:rsidR="009B2F64">
              <w:rPr>
                <w:rFonts w:ascii="Times New Roman" w:hAnsi="Times New Roman" w:cs="Times New Roman"/>
                <w:sz w:val="24"/>
                <w:szCs w:val="24"/>
                <w:lang w:eastAsia="ru-RU"/>
              </w:rPr>
              <w:t>разделу</w:t>
            </w:r>
            <w:r>
              <w:rPr>
                <w:rFonts w:ascii="Times New Roman" w:hAnsi="Times New Roman" w:cs="Times New Roman"/>
                <w:sz w:val="24"/>
                <w:szCs w:val="24"/>
                <w:lang w:eastAsia="ru-RU"/>
              </w:rPr>
              <w:t xml:space="preserve"> 11 Форм документов</w:t>
            </w:r>
          </w:p>
        </w:tc>
      </w:tr>
      <w:tr w:rsidR="00A27075" w:rsidRPr="005B3EC8" w14:paraId="24502C12" w14:textId="77777777" w:rsidTr="00A064C6">
        <w:tc>
          <w:tcPr>
            <w:tcW w:w="696" w:type="dxa"/>
            <w:vMerge/>
          </w:tcPr>
          <w:p w14:paraId="3203A127" w14:textId="77777777" w:rsidR="00A27075" w:rsidRPr="00A27075" w:rsidRDefault="00A27075" w:rsidP="005B3EC8">
            <w:pPr>
              <w:jc w:val="both"/>
              <w:rPr>
                <w:rFonts w:ascii="Times New Roman" w:hAnsi="Times New Roman" w:cs="Times New Roman"/>
                <w:sz w:val="24"/>
                <w:szCs w:val="24"/>
                <w:lang w:eastAsia="ru-RU"/>
              </w:rPr>
            </w:pPr>
          </w:p>
        </w:tc>
        <w:tc>
          <w:tcPr>
            <w:tcW w:w="5113" w:type="dxa"/>
            <w:vMerge/>
          </w:tcPr>
          <w:p w14:paraId="504A2F28" w14:textId="77777777" w:rsidR="00A27075" w:rsidRPr="00A27075" w:rsidRDefault="00A27075" w:rsidP="005B3EC8">
            <w:pPr>
              <w:jc w:val="both"/>
              <w:rPr>
                <w:rFonts w:ascii="Times New Roman" w:hAnsi="Times New Roman" w:cs="Times New Roman"/>
                <w:sz w:val="24"/>
                <w:szCs w:val="24"/>
                <w:lang w:eastAsia="ru-RU"/>
              </w:rPr>
            </w:pPr>
          </w:p>
        </w:tc>
        <w:tc>
          <w:tcPr>
            <w:tcW w:w="3118" w:type="dxa"/>
          </w:tcPr>
          <w:p w14:paraId="6B828D89" w14:textId="53DFC622" w:rsid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4AC0F35F" w14:textId="77777777" w:rsidR="00A27075" w:rsidRPr="00487731" w:rsidRDefault="00A27075" w:rsidP="005B3EC8">
            <w:pPr>
              <w:jc w:val="both"/>
              <w:rPr>
                <w:rFonts w:ascii="Times New Roman" w:hAnsi="Times New Roman" w:cs="Times New Roman"/>
                <w:sz w:val="24"/>
                <w:szCs w:val="24"/>
              </w:rPr>
            </w:pPr>
          </w:p>
          <w:p w14:paraId="48FFF124" w14:textId="6D9AECFD"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Электронная копия бумажного документа</w:t>
            </w:r>
          </w:p>
        </w:tc>
        <w:tc>
          <w:tcPr>
            <w:tcW w:w="2158" w:type="dxa"/>
          </w:tcPr>
          <w:p w14:paraId="1DD2C33A" w14:textId="586A25AF" w:rsidR="00A27075" w:rsidRPr="00A27075" w:rsidRDefault="00A27075" w:rsidP="005B3EC8">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3998570C" w14:textId="77777777" w:rsidR="00A27075" w:rsidRPr="005B3EC8" w:rsidRDefault="00A27075" w:rsidP="005B3EC8">
            <w:pPr>
              <w:jc w:val="both"/>
              <w:rPr>
                <w:rFonts w:ascii="Times New Roman" w:hAnsi="Times New Roman" w:cs="Times New Roman"/>
                <w:sz w:val="24"/>
                <w:szCs w:val="24"/>
                <w:lang w:eastAsia="ru-RU"/>
              </w:rPr>
            </w:pPr>
          </w:p>
        </w:tc>
      </w:tr>
      <w:tr w:rsidR="00A27075" w:rsidRPr="005B3EC8" w14:paraId="4953572D" w14:textId="77777777" w:rsidTr="00A064C6">
        <w:tc>
          <w:tcPr>
            <w:tcW w:w="696" w:type="dxa"/>
            <w:vMerge w:val="restart"/>
          </w:tcPr>
          <w:p w14:paraId="1054CB6D" w14:textId="3032A183"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113" w:type="dxa"/>
            <w:vMerge w:val="restart"/>
          </w:tcPr>
          <w:p w14:paraId="200CC3CE" w14:textId="4F23F31D" w:rsidR="00A27075" w:rsidRPr="00487731"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валютного рынка и рынка драгоценных металлов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w:t>
            </w:r>
            <w:r>
              <w:rPr>
                <w:rFonts w:ascii="Times New Roman" w:eastAsia="Times New Roman" w:hAnsi="Times New Roman" w:cs="Times New Roman"/>
                <w:sz w:val="24"/>
                <w:szCs w:val="24"/>
                <w:lang w:eastAsia="ru-RU"/>
              </w:rPr>
              <w:t>)</w:t>
            </w:r>
          </w:p>
        </w:tc>
        <w:tc>
          <w:tcPr>
            <w:tcW w:w="3118" w:type="dxa"/>
          </w:tcPr>
          <w:p w14:paraId="24C079F3" w14:textId="4AD85B9A"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07131707" w14:textId="4722D68B"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0267206B"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375C4246" w14:textId="77777777" w:rsidTr="00A064C6">
        <w:tc>
          <w:tcPr>
            <w:tcW w:w="696" w:type="dxa"/>
            <w:vMerge/>
          </w:tcPr>
          <w:p w14:paraId="3C86D890"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1C2ED84B"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3511536E" w14:textId="3399587B"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4C2C6FC4" w14:textId="693F11C3" w:rsidR="00A27075" w:rsidRPr="00A27075" w:rsidRDefault="00A27075" w:rsidP="00A27075">
            <w:pPr>
              <w:jc w:val="both"/>
              <w:rPr>
                <w:rFonts w:ascii="Times New Roman" w:hAnsi="Times New Roman" w:cs="Times New Roman"/>
                <w:sz w:val="24"/>
                <w:szCs w:val="24"/>
              </w:rPr>
            </w:pPr>
          </w:p>
        </w:tc>
        <w:tc>
          <w:tcPr>
            <w:tcW w:w="2158" w:type="dxa"/>
          </w:tcPr>
          <w:p w14:paraId="5FC886B8" w14:textId="2E6CF783"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2AE53CDA"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17E08CC9" w14:textId="77777777" w:rsidTr="00A064C6">
        <w:tc>
          <w:tcPr>
            <w:tcW w:w="696" w:type="dxa"/>
            <w:vMerge w:val="restart"/>
          </w:tcPr>
          <w:p w14:paraId="34BFE2BF" w14:textId="3F7F1312"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113" w:type="dxa"/>
            <w:vMerge w:val="restart"/>
          </w:tcPr>
          <w:p w14:paraId="406A7DA6" w14:textId="2152AE2A" w:rsidR="00A27075" w:rsidRPr="00A27075"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w:t>
            </w:r>
          </w:p>
        </w:tc>
        <w:tc>
          <w:tcPr>
            <w:tcW w:w="3118" w:type="dxa"/>
          </w:tcPr>
          <w:p w14:paraId="50630EFD" w14:textId="2C228CD4"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0342D6E8" w14:textId="44816C05"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363B3156"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B67D623" w14:textId="77777777" w:rsidTr="00A064C6">
        <w:tc>
          <w:tcPr>
            <w:tcW w:w="696" w:type="dxa"/>
            <w:vMerge/>
          </w:tcPr>
          <w:p w14:paraId="1C85ABA7"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4F16D4B9"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3419CED7"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39EB99BF" w14:textId="77777777" w:rsidR="00A27075" w:rsidRPr="00A27075" w:rsidRDefault="00A27075" w:rsidP="00A27075">
            <w:pPr>
              <w:jc w:val="both"/>
              <w:rPr>
                <w:rFonts w:ascii="Times New Roman" w:hAnsi="Times New Roman" w:cs="Times New Roman"/>
                <w:sz w:val="24"/>
                <w:szCs w:val="24"/>
              </w:rPr>
            </w:pPr>
          </w:p>
        </w:tc>
        <w:tc>
          <w:tcPr>
            <w:tcW w:w="2158" w:type="dxa"/>
          </w:tcPr>
          <w:p w14:paraId="1E75F461" w14:textId="5D20CB78"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2E2CE55C"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37355AD6" w14:textId="77777777" w:rsidTr="00A064C6">
        <w:tc>
          <w:tcPr>
            <w:tcW w:w="696" w:type="dxa"/>
            <w:vMerge w:val="restart"/>
          </w:tcPr>
          <w:p w14:paraId="5542F6A6" w14:textId="1B22ECC0"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113" w:type="dxa"/>
            <w:vMerge w:val="restart"/>
          </w:tcPr>
          <w:p w14:paraId="04FD26FC" w14:textId="7BF049B6" w:rsidR="00A27075" w:rsidRPr="00A27075"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 xml:space="preserve">I. Секция </w:t>
            </w:r>
            <w:r w:rsidRPr="00025F57">
              <w:rPr>
                <w:rFonts w:ascii="Times New Roman" w:eastAsia="Times New Roman" w:hAnsi="Times New Roman" w:cs="Times New Roman"/>
                <w:sz w:val="24"/>
                <w:szCs w:val="24"/>
                <w:lang w:eastAsia="ru-RU"/>
              </w:rPr>
              <w:lastRenderedPageBreak/>
              <w:t>рынка кредитов (письмо оформляется в соответствии с Формами документов)</w:t>
            </w:r>
          </w:p>
        </w:tc>
        <w:tc>
          <w:tcPr>
            <w:tcW w:w="3118" w:type="dxa"/>
          </w:tcPr>
          <w:p w14:paraId="7ECD3B81" w14:textId="7EE9A958"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lastRenderedPageBreak/>
              <w:t xml:space="preserve">Оригинал </w:t>
            </w:r>
          </w:p>
        </w:tc>
        <w:tc>
          <w:tcPr>
            <w:tcW w:w="2158" w:type="dxa"/>
          </w:tcPr>
          <w:p w14:paraId="2270B947" w14:textId="65128270"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5980A48B"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C2194E5" w14:textId="77777777" w:rsidTr="00A064C6">
        <w:tc>
          <w:tcPr>
            <w:tcW w:w="696" w:type="dxa"/>
            <w:vMerge/>
          </w:tcPr>
          <w:p w14:paraId="14EAA4A1"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08BA62A6"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1222EB11"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71672995" w14:textId="77777777" w:rsidR="00A27075" w:rsidRPr="00A27075" w:rsidRDefault="00A27075" w:rsidP="00A27075">
            <w:pPr>
              <w:jc w:val="both"/>
              <w:rPr>
                <w:rFonts w:ascii="Times New Roman" w:hAnsi="Times New Roman" w:cs="Times New Roman"/>
                <w:sz w:val="24"/>
                <w:szCs w:val="24"/>
              </w:rPr>
            </w:pPr>
          </w:p>
        </w:tc>
        <w:tc>
          <w:tcPr>
            <w:tcW w:w="2158" w:type="dxa"/>
          </w:tcPr>
          <w:p w14:paraId="1DB32A93" w14:textId="60A09FA0"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7D74FD2D"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243278B" w14:textId="77777777" w:rsidTr="00A064C6">
        <w:tc>
          <w:tcPr>
            <w:tcW w:w="696" w:type="dxa"/>
            <w:vMerge w:val="restart"/>
          </w:tcPr>
          <w:p w14:paraId="7BB634C5" w14:textId="1DA49205"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113" w:type="dxa"/>
            <w:vMerge w:val="restart"/>
          </w:tcPr>
          <w:p w14:paraId="18136C2B" w14:textId="4BB0A543" w:rsidR="00A27075" w:rsidRPr="00A27075" w:rsidRDefault="00A27075" w:rsidP="00A27075">
            <w:pPr>
              <w:jc w:val="both"/>
              <w:rPr>
                <w:rFonts w:ascii="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кредитного рейтингового агентства, предъявляемым к нему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3C29782D" w14:textId="3F82ED05"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1DF425ED" w14:textId="1CCBA64B"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3A5FA4D4"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48C2C6B5" w14:textId="77777777" w:rsidTr="00A064C6">
        <w:tc>
          <w:tcPr>
            <w:tcW w:w="696" w:type="dxa"/>
            <w:vMerge/>
          </w:tcPr>
          <w:p w14:paraId="6550C0C2"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65FFB455"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4BB75E0B"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1DB61A44" w14:textId="77777777" w:rsidR="00A27075" w:rsidRPr="00A27075" w:rsidRDefault="00A27075" w:rsidP="00A27075">
            <w:pPr>
              <w:jc w:val="both"/>
              <w:rPr>
                <w:rFonts w:ascii="Times New Roman" w:hAnsi="Times New Roman" w:cs="Times New Roman"/>
                <w:sz w:val="24"/>
                <w:szCs w:val="24"/>
              </w:rPr>
            </w:pPr>
          </w:p>
        </w:tc>
        <w:tc>
          <w:tcPr>
            <w:tcW w:w="2158" w:type="dxa"/>
          </w:tcPr>
          <w:p w14:paraId="6E1A6011" w14:textId="549F9AD2"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04E46351"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34F024E" w14:textId="77777777" w:rsidTr="005B3EC8">
        <w:tc>
          <w:tcPr>
            <w:tcW w:w="15021" w:type="dxa"/>
            <w:gridSpan w:val="5"/>
          </w:tcPr>
          <w:p w14:paraId="4240993C" w14:textId="3538AFC6" w:rsidR="009B2F64" w:rsidRDefault="009B2F64" w:rsidP="00A27075">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Таблица 2.</w:t>
            </w:r>
          </w:p>
          <w:p w14:paraId="07CF6B04" w14:textId="1DAAF332" w:rsidR="00A27075" w:rsidRPr="00487731" w:rsidRDefault="00A27075" w:rsidP="00A27075">
            <w:pPr>
              <w:jc w:val="both"/>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 xml:space="preserve">В ОТНОШЕНИИ </w:t>
            </w:r>
            <w:r w:rsidR="00CE312C" w:rsidRPr="003F7333">
              <w:rPr>
                <w:rFonts w:ascii="Times New Roman" w:hAnsi="Times New Roman" w:cs="Times New Roman"/>
                <w:b/>
                <w:color w:val="000000"/>
                <w:kern w:val="32"/>
                <w:sz w:val="24"/>
                <w:szCs w:val="24"/>
              </w:rPr>
              <w:t>КАНДИДАТА В УЧАСТНИКИ ТОРГОВ/УЧАСТНИКА ТОРГОВ</w:t>
            </w:r>
            <w:r w:rsidRPr="00487731">
              <w:rPr>
                <w:rFonts w:ascii="Times New Roman" w:hAnsi="Times New Roman" w:cs="Times New Roman"/>
                <w:b/>
                <w:sz w:val="24"/>
                <w:szCs w:val="24"/>
                <w:lang w:eastAsia="ru-RU"/>
              </w:rPr>
              <w:t>, ЯВЛЯЮЩ</w:t>
            </w:r>
            <w:r w:rsidR="00CE312C">
              <w:rPr>
                <w:rFonts w:ascii="Times New Roman" w:hAnsi="Times New Roman" w:cs="Times New Roman"/>
                <w:b/>
                <w:sz w:val="24"/>
                <w:szCs w:val="24"/>
                <w:lang w:eastAsia="ru-RU"/>
              </w:rPr>
              <w:t>ЕГО</w:t>
            </w:r>
            <w:r w:rsidRPr="00487731">
              <w:rPr>
                <w:rFonts w:ascii="Times New Roman" w:hAnsi="Times New Roman" w:cs="Times New Roman"/>
                <w:b/>
                <w:sz w:val="24"/>
                <w:szCs w:val="24"/>
                <w:lang w:eastAsia="ru-RU"/>
              </w:rPr>
              <w:t>СЯ ЮРИДИЧЕСКИМ ЛИЦ</w:t>
            </w:r>
            <w:r w:rsidR="00CE312C">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 НЕРЕЗИДЕНТ</w:t>
            </w:r>
            <w:r w:rsidR="00CE312C">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РОССИЙСКОЙ ФЕДЕРАЦИИ</w:t>
            </w:r>
            <w:r w:rsidRPr="00487731">
              <w:rPr>
                <w:rStyle w:val="aff2"/>
                <w:rFonts w:ascii="Times New Roman" w:hAnsi="Times New Roman" w:cs="Times New Roman"/>
                <w:b/>
                <w:sz w:val="24"/>
                <w:szCs w:val="24"/>
                <w:lang w:eastAsia="ru-RU"/>
              </w:rPr>
              <w:footnoteReference w:id="10"/>
            </w:r>
          </w:p>
          <w:p w14:paraId="3B493A51" w14:textId="77777777" w:rsidR="00A27075" w:rsidRPr="00487731" w:rsidRDefault="00A27075" w:rsidP="00A27075">
            <w:pPr>
              <w:jc w:val="both"/>
              <w:rPr>
                <w:rFonts w:ascii="Times New Roman" w:hAnsi="Times New Roman" w:cs="Times New Roman"/>
                <w:b/>
                <w:sz w:val="24"/>
                <w:szCs w:val="24"/>
                <w:lang w:eastAsia="ru-RU"/>
              </w:rPr>
            </w:pPr>
          </w:p>
        </w:tc>
      </w:tr>
      <w:tr w:rsidR="00A27075" w:rsidRPr="005B3EC8" w14:paraId="05F91D34" w14:textId="77777777" w:rsidTr="00A064C6">
        <w:tc>
          <w:tcPr>
            <w:tcW w:w="696" w:type="dxa"/>
            <w:vMerge w:val="restart"/>
          </w:tcPr>
          <w:p w14:paraId="4EAC0C3E" w14:textId="547765D0"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113" w:type="dxa"/>
            <w:vMerge w:val="restart"/>
          </w:tcPr>
          <w:p w14:paraId="395E908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Анкета юридического лица</w:t>
            </w:r>
          </w:p>
        </w:tc>
        <w:tc>
          <w:tcPr>
            <w:tcW w:w="3118" w:type="dxa"/>
          </w:tcPr>
          <w:p w14:paraId="7BDC258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tc>
        <w:tc>
          <w:tcPr>
            <w:tcW w:w="2158" w:type="dxa"/>
          </w:tcPr>
          <w:p w14:paraId="479857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3A59114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A27075" w:rsidRPr="005B3EC8" w14:paraId="27A0D9FE" w14:textId="77777777" w:rsidTr="00A064C6">
        <w:tc>
          <w:tcPr>
            <w:tcW w:w="696" w:type="dxa"/>
            <w:vMerge/>
          </w:tcPr>
          <w:p w14:paraId="40E1F4C9"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77892E5"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27A826C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78E51E2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08C280E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8D8FE4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5197A99" w14:textId="77777777" w:rsidTr="00A064C6">
        <w:tc>
          <w:tcPr>
            <w:tcW w:w="696" w:type="dxa"/>
            <w:vMerge w:val="restart"/>
          </w:tcPr>
          <w:p w14:paraId="60D7AF13" w14:textId="549D654C" w:rsidR="00A27075" w:rsidRPr="00487731" w:rsidRDefault="00B62C8E" w:rsidP="00A27075">
            <w:pPr>
              <w:jc w:val="both"/>
              <w:rPr>
                <w:rFonts w:ascii="Times New Roman" w:hAnsi="Times New Roman" w:cs="Times New Roman"/>
                <w:sz w:val="24"/>
                <w:szCs w:val="24"/>
                <w:lang w:eastAsia="ru-RU"/>
              </w:rPr>
            </w:pPr>
            <w:bookmarkStart w:id="479" w:name="_Hlk170485485"/>
            <w:r>
              <w:rPr>
                <w:rFonts w:ascii="Times New Roman" w:hAnsi="Times New Roman" w:cs="Times New Roman"/>
                <w:sz w:val="24"/>
                <w:szCs w:val="24"/>
                <w:lang w:eastAsia="ru-RU"/>
              </w:rPr>
              <w:t>2</w:t>
            </w:r>
          </w:p>
        </w:tc>
        <w:tc>
          <w:tcPr>
            <w:tcW w:w="5113" w:type="dxa"/>
            <w:vMerge w:val="restart"/>
          </w:tcPr>
          <w:p w14:paraId="4D6468E2" w14:textId="16C6ADAA"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Учредительные документы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с изменениями и дополнениями, действительными на дату представления </w:t>
            </w:r>
            <w:r w:rsidR="00B62C8E">
              <w:rPr>
                <w:rFonts w:ascii="Times New Roman" w:hAnsi="Times New Roman" w:cs="Times New Roman"/>
                <w:sz w:val="24"/>
                <w:szCs w:val="24"/>
                <w:lang w:eastAsia="ru-RU"/>
              </w:rPr>
              <w:t>Бирже</w:t>
            </w:r>
            <w:r w:rsidRPr="00487731">
              <w:rPr>
                <w:rFonts w:ascii="Times New Roman" w:hAnsi="Times New Roman" w:cs="Times New Roman"/>
                <w:sz w:val="24"/>
                <w:szCs w:val="24"/>
                <w:lang w:eastAsia="ru-RU"/>
              </w:rPr>
              <w:t xml:space="preserve"> </w:t>
            </w:r>
          </w:p>
        </w:tc>
        <w:tc>
          <w:tcPr>
            <w:tcW w:w="3118" w:type="dxa"/>
          </w:tcPr>
          <w:p w14:paraId="20187F0B"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66CE93C6"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1E07F769"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Нотариально</w:t>
            </w:r>
          </w:p>
          <w:p w14:paraId="32AB40E0"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копия</w:t>
            </w:r>
          </w:p>
          <w:p w14:paraId="6EE4A105"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5402403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Копия документа, удостоверенная </w:t>
            </w:r>
            <w:r w:rsidRPr="00487731">
              <w:rPr>
                <w:rFonts w:ascii="Times New Roman" w:hAnsi="Times New Roman" w:cs="Times New Roman"/>
                <w:sz w:val="24"/>
                <w:szCs w:val="24"/>
              </w:rPr>
              <w:lastRenderedPageBreak/>
              <w:t>регистрирующим/ иным уполномоченным органом страны регистрации</w:t>
            </w:r>
          </w:p>
          <w:p w14:paraId="75675513"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1837AFD8"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w:t>
            </w:r>
          </w:p>
          <w:p w14:paraId="2B61A15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уполномоченным представителем</w:t>
            </w:r>
          </w:p>
        </w:tc>
        <w:tc>
          <w:tcPr>
            <w:tcW w:w="2158" w:type="dxa"/>
          </w:tcPr>
          <w:p w14:paraId="5B77AFC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199FDE2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A27075" w:rsidRPr="005B3EC8" w14:paraId="1C3F411A" w14:textId="77777777" w:rsidTr="00A064C6">
        <w:tc>
          <w:tcPr>
            <w:tcW w:w="696" w:type="dxa"/>
            <w:vMerge/>
          </w:tcPr>
          <w:p w14:paraId="5D80F48E"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732D589"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436BC7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32E8F6F3" w14:textId="77777777" w:rsidR="00A27075" w:rsidRPr="00487731" w:rsidRDefault="00A27075" w:rsidP="00A27075">
            <w:pPr>
              <w:jc w:val="both"/>
              <w:rPr>
                <w:rFonts w:ascii="Times New Roman" w:hAnsi="Times New Roman" w:cs="Times New Roman"/>
                <w:sz w:val="24"/>
                <w:szCs w:val="24"/>
                <w:lang w:eastAsia="ru-RU"/>
              </w:rPr>
            </w:pPr>
          </w:p>
          <w:p w14:paraId="2E569A5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4B6B380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6B50F7CC" w14:textId="77777777" w:rsidR="00A27075" w:rsidRPr="00487731" w:rsidRDefault="00A27075" w:rsidP="00A27075">
            <w:pPr>
              <w:jc w:val="both"/>
              <w:rPr>
                <w:rFonts w:ascii="Times New Roman" w:hAnsi="Times New Roman" w:cs="Times New Roman"/>
                <w:sz w:val="24"/>
                <w:szCs w:val="24"/>
                <w:lang w:eastAsia="ru-RU"/>
              </w:rPr>
            </w:pPr>
          </w:p>
        </w:tc>
      </w:tr>
      <w:bookmarkEnd w:id="479"/>
      <w:tr w:rsidR="00A27075" w:rsidRPr="005B3EC8" w14:paraId="77719BA5" w14:textId="77777777" w:rsidTr="00A064C6">
        <w:tc>
          <w:tcPr>
            <w:tcW w:w="696" w:type="dxa"/>
            <w:vMerge w:val="restart"/>
          </w:tcPr>
          <w:p w14:paraId="41B13CD1" w14:textId="53A2EADA"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113" w:type="dxa"/>
            <w:vMerge w:val="restart"/>
          </w:tcPr>
          <w:p w14:paraId="4776E482" w14:textId="48C895E5"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подтверждающие государственную регистрацию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p>
        </w:tc>
        <w:tc>
          <w:tcPr>
            <w:tcW w:w="3118" w:type="dxa"/>
          </w:tcPr>
          <w:p w14:paraId="37292D1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41B47BDD" w14:textId="77777777" w:rsidR="00A27075" w:rsidRPr="00487731" w:rsidRDefault="00A27075" w:rsidP="00A27075">
            <w:pPr>
              <w:jc w:val="both"/>
              <w:rPr>
                <w:rFonts w:ascii="Times New Roman" w:hAnsi="Times New Roman" w:cs="Times New Roman"/>
                <w:sz w:val="24"/>
                <w:szCs w:val="24"/>
                <w:lang w:eastAsia="ru-RU"/>
              </w:rPr>
            </w:pPr>
          </w:p>
          <w:p w14:paraId="4400AE5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692C3BE1" w14:textId="77777777" w:rsidR="00A27075" w:rsidRPr="00487731" w:rsidRDefault="00A27075" w:rsidP="00A27075">
            <w:pPr>
              <w:jc w:val="both"/>
              <w:rPr>
                <w:rFonts w:ascii="Times New Roman" w:hAnsi="Times New Roman" w:cs="Times New Roman"/>
                <w:sz w:val="24"/>
                <w:szCs w:val="24"/>
                <w:lang w:eastAsia="ru-RU"/>
              </w:rPr>
            </w:pPr>
          </w:p>
          <w:p w14:paraId="61021A8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28BF92B1" w14:textId="77777777" w:rsidR="00A27075" w:rsidRPr="00487731" w:rsidRDefault="00A27075" w:rsidP="00A27075">
            <w:pPr>
              <w:jc w:val="both"/>
              <w:rPr>
                <w:rFonts w:ascii="Times New Roman" w:hAnsi="Times New Roman" w:cs="Times New Roman"/>
                <w:sz w:val="24"/>
                <w:szCs w:val="24"/>
                <w:lang w:eastAsia="ru-RU"/>
              </w:rPr>
            </w:pPr>
          </w:p>
          <w:p w14:paraId="586B633F"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2ACB44A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tcPr>
          <w:p w14:paraId="5315693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9C445F2" w14:textId="77777777" w:rsidTr="00A064C6">
        <w:tc>
          <w:tcPr>
            <w:tcW w:w="696" w:type="dxa"/>
            <w:vMerge/>
          </w:tcPr>
          <w:p w14:paraId="5C6D0C24"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5E779D03"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2DCF776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0B254354"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2F949FDE"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tcPr>
          <w:p w14:paraId="73C5E3E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305AFB95" w14:textId="77777777" w:rsidTr="00A064C6">
        <w:trPr>
          <w:trHeight w:val="2612"/>
        </w:trPr>
        <w:tc>
          <w:tcPr>
            <w:tcW w:w="696" w:type="dxa"/>
            <w:vMerge w:val="restart"/>
          </w:tcPr>
          <w:p w14:paraId="49BC1DAB" w14:textId="4C8660CB"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tc>
        <w:tc>
          <w:tcPr>
            <w:tcW w:w="5113" w:type="dxa"/>
            <w:vMerge w:val="restart"/>
          </w:tcPr>
          <w:p w14:paraId="50CB1145" w14:textId="62BD18D1"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подтверждающие правовой статус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по законодательству страны его регистрации, в том числе:</w:t>
            </w:r>
          </w:p>
          <w:p w14:paraId="19627057" w14:textId="14E6C3ED"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 выписка из торгового реестра страны регистрации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возможности ее представления)/ или иной документ, подтверждающий правовой статус</w:t>
            </w:r>
          </w:p>
        </w:tc>
        <w:tc>
          <w:tcPr>
            <w:tcW w:w="3118" w:type="dxa"/>
          </w:tcPr>
          <w:p w14:paraId="707C7F2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73265121" w14:textId="77777777" w:rsidR="00A27075" w:rsidRPr="00487731" w:rsidRDefault="00A27075" w:rsidP="00A27075">
            <w:pPr>
              <w:jc w:val="both"/>
              <w:rPr>
                <w:rFonts w:ascii="Times New Roman" w:hAnsi="Times New Roman" w:cs="Times New Roman"/>
                <w:sz w:val="24"/>
                <w:szCs w:val="24"/>
                <w:lang w:eastAsia="ru-RU"/>
              </w:rPr>
            </w:pPr>
          </w:p>
          <w:p w14:paraId="2003631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3CFD25D3" w14:textId="77777777" w:rsidR="00A27075" w:rsidRPr="00487731" w:rsidRDefault="00A27075" w:rsidP="00A27075">
            <w:pPr>
              <w:jc w:val="both"/>
              <w:rPr>
                <w:rFonts w:ascii="Times New Roman" w:hAnsi="Times New Roman" w:cs="Times New Roman"/>
                <w:sz w:val="24"/>
                <w:szCs w:val="24"/>
                <w:lang w:eastAsia="ru-RU"/>
              </w:rPr>
            </w:pPr>
          </w:p>
          <w:p w14:paraId="56A0D988"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3C613FD" w14:textId="77777777" w:rsidR="00A27075" w:rsidRPr="00487731" w:rsidRDefault="00A27075" w:rsidP="00A27075">
            <w:pPr>
              <w:jc w:val="both"/>
              <w:rPr>
                <w:rFonts w:ascii="Times New Roman" w:hAnsi="Times New Roman" w:cs="Times New Roman"/>
                <w:sz w:val="24"/>
                <w:szCs w:val="24"/>
                <w:lang w:eastAsia="ru-RU"/>
              </w:rPr>
            </w:pPr>
          </w:p>
          <w:p w14:paraId="10F9CC18"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5A177FD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52916EF8"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7365B4A" w14:textId="77777777" w:rsidTr="00A064C6">
        <w:tc>
          <w:tcPr>
            <w:tcW w:w="696" w:type="dxa"/>
            <w:vMerge/>
          </w:tcPr>
          <w:p w14:paraId="2D7254A7"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16265620"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57C2B9B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45C05EF" w14:textId="77777777" w:rsidR="00A27075" w:rsidRPr="00487731" w:rsidRDefault="00A27075" w:rsidP="00A27075">
            <w:pPr>
              <w:jc w:val="both"/>
              <w:rPr>
                <w:rFonts w:ascii="Times New Roman" w:hAnsi="Times New Roman" w:cs="Times New Roman"/>
                <w:sz w:val="24"/>
                <w:szCs w:val="24"/>
                <w:lang w:eastAsia="ru-RU"/>
              </w:rPr>
            </w:pPr>
          </w:p>
          <w:p w14:paraId="395C9B3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0BB23F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6604B5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3B09072A" w14:textId="77777777" w:rsidTr="00A064C6">
        <w:tc>
          <w:tcPr>
            <w:tcW w:w="696" w:type="dxa"/>
            <w:vMerge w:val="restart"/>
          </w:tcPr>
          <w:p w14:paraId="4B58D8D5" w14:textId="53D356A0"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113" w:type="dxa"/>
            <w:vMerge w:val="restart"/>
          </w:tcPr>
          <w:p w14:paraId="2A83510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Документы (свидетельство/ уведомление), подтверждающие постановку на учет в налоговом органе по месту регистрации иностранной организации</w:t>
            </w:r>
          </w:p>
        </w:tc>
        <w:tc>
          <w:tcPr>
            <w:tcW w:w="3118" w:type="dxa"/>
          </w:tcPr>
          <w:p w14:paraId="0AC73CE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187728FB" w14:textId="77777777" w:rsidR="00A27075" w:rsidRPr="00487731" w:rsidRDefault="00A27075" w:rsidP="00A27075">
            <w:pPr>
              <w:jc w:val="both"/>
              <w:rPr>
                <w:rFonts w:ascii="Times New Roman" w:hAnsi="Times New Roman" w:cs="Times New Roman"/>
                <w:sz w:val="24"/>
                <w:szCs w:val="24"/>
                <w:lang w:eastAsia="ru-RU"/>
              </w:rPr>
            </w:pPr>
          </w:p>
          <w:p w14:paraId="2E6BE33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7BF8EAD4" w14:textId="77777777" w:rsidR="00A27075" w:rsidRPr="00487731" w:rsidRDefault="00A27075" w:rsidP="00A27075">
            <w:pPr>
              <w:jc w:val="both"/>
              <w:rPr>
                <w:rFonts w:ascii="Times New Roman" w:hAnsi="Times New Roman" w:cs="Times New Roman"/>
                <w:sz w:val="24"/>
                <w:szCs w:val="24"/>
                <w:lang w:eastAsia="ru-RU"/>
              </w:rPr>
            </w:pPr>
          </w:p>
          <w:p w14:paraId="1755C12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FDFABA4" w14:textId="77777777" w:rsidR="00A27075" w:rsidRPr="00487731" w:rsidRDefault="00A27075" w:rsidP="00A27075">
            <w:pPr>
              <w:jc w:val="both"/>
              <w:rPr>
                <w:rFonts w:ascii="Times New Roman" w:hAnsi="Times New Roman" w:cs="Times New Roman"/>
                <w:sz w:val="24"/>
                <w:szCs w:val="24"/>
                <w:lang w:eastAsia="ru-RU"/>
              </w:rPr>
            </w:pPr>
          </w:p>
          <w:p w14:paraId="52C88E70"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730D530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6137F6E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D20D6E4" w14:textId="77777777" w:rsidTr="00A064C6">
        <w:tc>
          <w:tcPr>
            <w:tcW w:w="696" w:type="dxa"/>
            <w:vMerge/>
          </w:tcPr>
          <w:p w14:paraId="6464B604"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06A7968A"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6646F2D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4ADFF41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0CA4984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171FDC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67DB943B" w14:textId="77777777" w:rsidTr="00A064C6">
        <w:tc>
          <w:tcPr>
            <w:tcW w:w="696" w:type="dxa"/>
            <w:vMerge w:val="restart"/>
          </w:tcPr>
          <w:p w14:paraId="5FE0B361" w14:textId="702E83F4"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113" w:type="dxa"/>
            <w:vMerge w:val="restart"/>
          </w:tcPr>
          <w:p w14:paraId="4A4E862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 подтверждающий постановку юридического лица на налоговый учет в Российской Федерации (при наличии)</w:t>
            </w:r>
          </w:p>
        </w:tc>
        <w:tc>
          <w:tcPr>
            <w:tcW w:w="3118" w:type="dxa"/>
          </w:tcPr>
          <w:p w14:paraId="417E427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23C7B794" w14:textId="77777777" w:rsidR="00A27075" w:rsidRPr="00487731" w:rsidRDefault="00A27075" w:rsidP="00A27075">
            <w:pPr>
              <w:jc w:val="both"/>
              <w:rPr>
                <w:rFonts w:ascii="Times New Roman" w:hAnsi="Times New Roman" w:cs="Times New Roman"/>
                <w:sz w:val="24"/>
                <w:szCs w:val="24"/>
                <w:lang w:eastAsia="ru-RU"/>
              </w:rPr>
            </w:pPr>
          </w:p>
          <w:p w14:paraId="3FDA6A0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39227066" w14:textId="77777777" w:rsidR="00A27075" w:rsidRPr="00487731" w:rsidRDefault="00A27075" w:rsidP="00A27075">
            <w:pPr>
              <w:jc w:val="both"/>
              <w:rPr>
                <w:rFonts w:ascii="Times New Roman" w:hAnsi="Times New Roman" w:cs="Times New Roman"/>
                <w:sz w:val="24"/>
                <w:szCs w:val="24"/>
                <w:lang w:eastAsia="ru-RU"/>
              </w:rPr>
            </w:pPr>
          </w:p>
          <w:p w14:paraId="793EDB6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B751E1E" w14:textId="77777777" w:rsidR="00A27075" w:rsidRPr="00487731" w:rsidRDefault="00A27075" w:rsidP="00A27075">
            <w:pPr>
              <w:jc w:val="both"/>
              <w:rPr>
                <w:rFonts w:ascii="Times New Roman" w:hAnsi="Times New Roman" w:cs="Times New Roman"/>
                <w:sz w:val="24"/>
                <w:szCs w:val="24"/>
                <w:lang w:eastAsia="ru-RU"/>
              </w:rPr>
            </w:pPr>
          </w:p>
          <w:p w14:paraId="57115B36"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4FE4F94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1E3B6698"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7302F89" w14:textId="77777777" w:rsidTr="00A064C6">
        <w:tc>
          <w:tcPr>
            <w:tcW w:w="696" w:type="dxa"/>
            <w:vMerge/>
          </w:tcPr>
          <w:p w14:paraId="6DD2926B"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4247FDCB"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5EE0366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A92F4B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52C2E3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995E99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D4B1299" w14:textId="77777777" w:rsidTr="00A064C6">
        <w:tc>
          <w:tcPr>
            <w:tcW w:w="696" w:type="dxa"/>
            <w:vMerge w:val="restart"/>
          </w:tcPr>
          <w:p w14:paraId="7E9C6C23" w14:textId="7BA88ACE"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113" w:type="dxa"/>
            <w:vMerge w:val="restart"/>
          </w:tcPr>
          <w:p w14:paraId="51ED84F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Специальное разрешение (лицензия), выданное уполномоченным органом государства учреждения юридического лица, на право осуществления деятельности, осуществление которой в соответствии с национальным законодательством государства юридического лица возможно при наличии соответствующего специального разрешения уполномоченного органа </w:t>
            </w:r>
          </w:p>
        </w:tc>
        <w:tc>
          <w:tcPr>
            <w:tcW w:w="3118" w:type="dxa"/>
          </w:tcPr>
          <w:p w14:paraId="201289C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023CDB9C" w14:textId="77777777" w:rsidR="00A27075" w:rsidRPr="00487731" w:rsidRDefault="00A27075" w:rsidP="00A27075">
            <w:pPr>
              <w:jc w:val="both"/>
              <w:rPr>
                <w:rFonts w:ascii="Times New Roman" w:hAnsi="Times New Roman" w:cs="Times New Roman"/>
                <w:sz w:val="24"/>
                <w:szCs w:val="24"/>
                <w:lang w:eastAsia="ru-RU"/>
              </w:rPr>
            </w:pPr>
          </w:p>
          <w:p w14:paraId="73C19F4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66074134" w14:textId="77777777" w:rsidR="00A27075" w:rsidRPr="00487731" w:rsidRDefault="00A27075" w:rsidP="00A27075">
            <w:pPr>
              <w:jc w:val="both"/>
              <w:rPr>
                <w:rFonts w:ascii="Times New Roman" w:hAnsi="Times New Roman" w:cs="Times New Roman"/>
                <w:sz w:val="24"/>
                <w:szCs w:val="24"/>
                <w:lang w:eastAsia="ru-RU"/>
              </w:rPr>
            </w:pPr>
          </w:p>
          <w:p w14:paraId="3F5D487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w:t>
            </w:r>
            <w:r w:rsidRPr="00487731">
              <w:rPr>
                <w:rFonts w:ascii="Times New Roman" w:hAnsi="Times New Roman" w:cs="Times New Roman"/>
                <w:sz w:val="24"/>
                <w:szCs w:val="24"/>
                <w:lang w:eastAsia="ru-RU"/>
              </w:rPr>
              <w:lastRenderedPageBreak/>
              <w:t xml:space="preserve">представителем Пользователя </w:t>
            </w:r>
          </w:p>
          <w:p w14:paraId="78B228F7" w14:textId="77777777" w:rsidR="00A27075" w:rsidRPr="00487731" w:rsidRDefault="00A27075" w:rsidP="00A27075">
            <w:pPr>
              <w:jc w:val="both"/>
              <w:rPr>
                <w:rFonts w:ascii="Times New Roman" w:hAnsi="Times New Roman" w:cs="Times New Roman"/>
                <w:sz w:val="24"/>
                <w:szCs w:val="24"/>
                <w:lang w:eastAsia="ru-RU"/>
              </w:rPr>
            </w:pPr>
          </w:p>
          <w:p w14:paraId="65DA71DB"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084ECE9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5257CC7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5F115B33" w14:textId="77777777" w:rsidTr="00A064C6">
        <w:tc>
          <w:tcPr>
            <w:tcW w:w="696" w:type="dxa"/>
            <w:vMerge/>
          </w:tcPr>
          <w:p w14:paraId="1415419D"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0E82E933"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4F38EFB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65217E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266CB90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340280BB"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278D7D7" w14:textId="77777777" w:rsidTr="00A064C6">
        <w:tc>
          <w:tcPr>
            <w:tcW w:w="696" w:type="dxa"/>
          </w:tcPr>
          <w:p w14:paraId="37E4A87E" w14:textId="7696E23D"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389" w:type="dxa"/>
            <w:gridSpan w:val="3"/>
          </w:tcPr>
          <w:p w14:paraId="5A20B20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Документы, подтверждающие полномочия</w:t>
            </w:r>
            <w:r w:rsidRPr="00487731">
              <w:rPr>
                <w:rFonts w:ascii="Times New Roman" w:hAnsi="Times New Roman" w:cs="Times New Roman"/>
                <w:sz w:val="24"/>
                <w:szCs w:val="24"/>
                <w:lang w:val="en-US" w:eastAsia="ru-RU"/>
              </w:rPr>
              <w:t>:</w:t>
            </w:r>
          </w:p>
        </w:tc>
        <w:tc>
          <w:tcPr>
            <w:tcW w:w="3936" w:type="dxa"/>
            <w:vMerge w:val="restart"/>
          </w:tcPr>
          <w:p w14:paraId="3359AE1A"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E915728" w14:textId="77777777" w:rsidTr="00A064C6">
        <w:trPr>
          <w:trHeight w:val="751"/>
        </w:trPr>
        <w:tc>
          <w:tcPr>
            <w:tcW w:w="696" w:type="dxa"/>
          </w:tcPr>
          <w:p w14:paraId="40FD1604" w14:textId="5995F5B4"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A27075" w:rsidRPr="00487731">
              <w:rPr>
                <w:rFonts w:ascii="Times New Roman" w:hAnsi="Times New Roman" w:cs="Times New Roman"/>
                <w:sz w:val="24"/>
                <w:szCs w:val="24"/>
                <w:lang w:eastAsia="ru-RU"/>
              </w:rPr>
              <w:t>.1.</w:t>
            </w:r>
          </w:p>
        </w:tc>
        <w:tc>
          <w:tcPr>
            <w:tcW w:w="5113" w:type="dxa"/>
          </w:tcPr>
          <w:p w14:paraId="48427929" w14:textId="68AEE6C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392EEE5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val="restart"/>
          </w:tcPr>
          <w:p w14:paraId="587A4E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6719EF5A" w14:textId="77777777" w:rsidR="00A27075" w:rsidRPr="00487731" w:rsidRDefault="00A27075" w:rsidP="00A27075">
            <w:pPr>
              <w:jc w:val="both"/>
              <w:rPr>
                <w:rFonts w:ascii="Times New Roman" w:hAnsi="Times New Roman" w:cs="Times New Roman"/>
                <w:sz w:val="24"/>
                <w:szCs w:val="24"/>
                <w:lang w:eastAsia="ru-RU"/>
              </w:rPr>
            </w:pPr>
          </w:p>
          <w:p w14:paraId="69004FA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4BFD5C9D" w14:textId="77777777" w:rsidR="00A27075" w:rsidRPr="00487731" w:rsidRDefault="00A27075" w:rsidP="00A27075">
            <w:pPr>
              <w:jc w:val="both"/>
              <w:rPr>
                <w:rFonts w:ascii="Times New Roman" w:hAnsi="Times New Roman" w:cs="Times New Roman"/>
                <w:sz w:val="24"/>
                <w:szCs w:val="24"/>
                <w:lang w:eastAsia="ru-RU"/>
              </w:rPr>
            </w:pPr>
          </w:p>
          <w:p w14:paraId="51D6D8C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3A478A7C"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Выписка из документа</w:t>
            </w:r>
          </w:p>
          <w:p w14:paraId="65988D5D" w14:textId="77777777" w:rsidR="00A27075" w:rsidRPr="00487731" w:rsidRDefault="00A27075" w:rsidP="00A27075">
            <w:pPr>
              <w:jc w:val="both"/>
              <w:rPr>
                <w:rFonts w:ascii="Times New Roman" w:hAnsi="Times New Roman" w:cs="Times New Roman"/>
                <w:sz w:val="24"/>
                <w:szCs w:val="24"/>
              </w:rPr>
            </w:pPr>
          </w:p>
          <w:p w14:paraId="28740C3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Нотариально удостоверенная выписка из документа </w:t>
            </w:r>
          </w:p>
          <w:p w14:paraId="0705753F" w14:textId="77777777" w:rsidR="00A27075" w:rsidRPr="00487731" w:rsidRDefault="00A27075" w:rsidP="00A27075">
            <w:pPr>
              <w:jc w:val="both"/>
              <w:rPr>
                <w:rFonts w:ascii="Times New Roman" w:hAnsi="Times New Roman" w:cs="Times New Roman"/>
                <w:sz w:val="24"/>
                <w:szCs w:val="24"/>
                <w:lang w:eastAsia="ru-RU"/>
              </w:rPr>
            </w:pPr>
          </w:p>
          <w:p w14:paraId="776FAE80"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128662A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tcPr>
          <w:p w14:paraId="4884828E"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4962721" w14:textId="77777777" w:rsidTr="00A064C6">
        <w:trPr>
          <w:trHeight w:val="276"/>
        </w:trPr>
        <w:tc>
          <w:tcPr>
            <w:tcW w:w="696" w:type="dxa"/>
            <w:vMerge w:val="restart"/>
          </w:tcPr>
          <w:p w14:paraId="48C95DA4" w14:textId="39D6C919"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A27075" w:rsidRPr="00487731">
              <w:rPr>
                <w:rFonts w:ascii="Times New Roman" w:hAnsi="Times New Roman" w:cs="Times New Roman"/>
                <w:sz w:val="24"/>
                <w:szCs w:val="24"/>
                <w:lang w:eastAsia="ru-RU"/>
              </w:rPr>
              <w:t>.2.</w:t>
            </w:r>
          </w:p>
        </w:tc>
        <w:tc>
          <w:tcPr>
            <w:tcW w:w="5113" w:type="dxa"/>
            <w:vMerge w:val="restart"/>
          </w:tcPr>
          <w:p w14:paraId="701A3AAF" w14:textId="3C35013F"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B62C8E">
              <w:rPr>
                <w:rFonts w:ascii="Times New Roman" w:hAnsi="Times New Roman" w:cs="Times New Roman"/>
                <w:sz w:val="24"/>
                <w:szCs w:val="24"/>
                <w:lang w:eastAsia="ru-RU"/>
              </w:rPr>
              <w:t>ржей</w:t>
            </w:r>
            <w:r w:rsidRPr="00487731">
              <w:rPr>
                <w:rFonts w:ascii="Times New Roman" w:hAnsi="Times New Roman" w:cs="Times New Roman"/>
                <w:sz w:val="24"/>
                <w:szCs w:val="24"/>
                <w:lang w:eastAsia="ru-RU"/>
              </w:rPr>
              <w:t>, включая полномочия по подписанию необходимых документов (в том числе доверенность)</w:t>
            </w:r>
          </w:p>
        </w:tc>
        <w:tc>
          <w:tcPr>
            <w:tcW w:w="3118" w:type="dxa"/>
            <w:vMerge/>
          </w:tcPr>
          <w:p w14:paraId="394A512C"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val="restart"/>
          </w:tcPr>
          <w:p w14:paraId="7318D9B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B659F1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ECC68D3" w14:textId="77777777" w:rsidTr="00A064C6">
        <w:tc>
          <w:tcPr>
            <w:tcW w:w="696" w:type="dxa"/>
            <w:vMerge/>
          </w:tcPr>
          <w:p w14:paraId="2F67DFAD"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EFCBCA6"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00DE0D1E"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1A9DF16" w14:textId="77777777" w:rsidR="00A27075" w:rsidRPr="00487731" w:rsidRDefault="00A27075" w:rsidP="00A27075">
            <w:pPr>
              <w:jc w:val="both"/>
              <w:rPr>
                <w:rFonts w:ascii="Times New Roman" w:hAnsi="Times New Roman" w:cs="Times New Roman"/>
                <w:sz w:val="24"/>
                <w:szCs w:val="24"/>
                <w:lang w:eastAsia="ru-RU"/>
              </w:rPr>
            </w:pPr>
          </w:p>
          <w:p w14:paraId="4CE028C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vMerge/>
          </w:tcPr>
          <w:p w14:paraId="4E8870A5"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63563F6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F5856DB" w14:textId="77777777" w:rsidTr="00A064C6">
        <w:tc>
          <w:tcPr>
            <w:tcW w:w="696" w:type="dxa"/>
          </w:tcPr>
          <w:p w14:paraId="02DE6F40" w14:textId="57D92F0A"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113" w:type="dxa"/>
          </w:tcPr>
          <w:p w14:paraId="2A5EA2D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0B993174"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Оригинал на бумажном носителе (для изготовления </w:t>
            </w:r>
            <w:r w:rsidRPr="00487731">
              <w:rPr>
                <w:rFonts w:ascii="Times New Roman" w:hAnsi="Times New Roman" w:cs="Times New Roman"/>
                <w:sz w:val="24"/>
                <w:szCs w:val="24"/>
                <w:lang w:eastAsia="ru-RU"/>
              </w:rPr>
              <w:lastRenderedPageBreak/>
              <w:t>и заверения копии работником Оператора обмена)</w:t>
            </w:r>
          </w:p>
          <w:p w14:paraId="0F0AED7C" w14:textId="77777777" w:rsidR="00A27075" w:rsidRPr="00487731" w:rsidRDefault="00A27075" w:rsidP="00A27075">
            <w:pPr>
              <w:jc w:val="both"/>
              <w:rPr>
                <w:rFonts w:ascii="Times New Roman" w:hAnsi="Times New Roman" w:cs="Times New Roman"/>
                <w:sz w:val="24"/>
                <w:szCs w:val="24"/>
                <w:lang w:eastAsia="ru-RU"/>
              </w:rPr>
            </w:pPr>
          </w:p>
          <w:p w14:paraId="3145665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4E731B13" w14:textId="77777777" w:rsidR="00A27075" w:rsidRPr="00487731" w:rsidRDefault="00A27075" w:rsidP="00A27075">
            <w:pPr>
              <w:jc w:val="both"/>
              <w:rPr>
                <w:rFonts w:ascii="Times New Roman" w:hAnsi="Times New Roman" w:cs="Times New Roman"/>
                <w:sz w:val="24"/>
                <w:szCs w:val="24"/>
                <w:lang w:eastAsia="ru-RU"/>
              </w:rPr>
            </w:pPr>
          </w:p>
          <w:p w14:paraId="30E2861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D3EE031" w14:textId="77777777" w:rsidR="00A27075" w:rsidRPr="00487731" w:rsidRDefault="00A27075" w:rsidP="00A27075">
            <w:pPr>
              <w:jc w:val="both"/>
              <w:rPr>
                <w:rFonts w:ascii="Times New Roman" w:hAnsi="Times New Roman" w:cs="Times New Roman"/>
                <w:sz w:val="24"/>
                <w:szCs w:val="24"/>
                <w:lang w:eastAsia="ru-RU"/>
              </w:rPr>
            </w:pPr>
          </w:p>
          <w:p w14:paraId="702BAEB6"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val="restart"/>
          </w:tcPr>
          <w:p w14:paraId="56DA602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12A7582A" w14:textId="6C79F101"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*Возможно предоставление </w:t>
            </w:r>
            <w:r w:rsidR="00B62C8E">
              <w:rPr>
                <w:rFonts w:ascii="Times New Roman" w:hAnsi="Times New Roman" w:cs="Times New Roman"/>
                <w:color w:val="000000"/>
                <w:kern w:val="32"/>
                <w:sz w:val="24"/>
                <w:szCs w:val="24"/>
              </w:rPr>
              <w:t xml:space="preserve">Кандидатом в Участники </w:t>
            </w:r>
            <w:r w:rsidR="00B62C8E">
              <w:rPr>
                <w:rFonts w:ascii="Times New Roman" w:hAnsi="Times New Roman" w:cs="Times New Roman"/>
                <w:color w:val="000000"/>
                <w:kern w:val="32"/>
                <w:sz w:val="24"/>
                <w:szCs w:val="24"/>
              </w:rPr>
              <w:lastRenderedPageBreak/>
              <w:t>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Участником торгов</w:t>
            </w:r>
            <w:r w:rsidRPr="00487731">
              <w:rPr>
                <w:rFonts w:ascii="Times New Roman"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одновременном представлении оригинала/копии документа,</w:t>
            </w:r>
            <w:r w:rsidRPr="00487731">
              <w:rPr>
                <w:rFonts w:ascii="Times New Roman" w:hAnsi="Times New Roman" w:cs="Times New Roman"/>
                <w:sz w:val="24"/>
                <w:szCs w:val="24"/>
              </w:rPr>
              <w:t xml:space="preserve"> </w:t>
            </w:r>
            <w:r w:rsidRPr="00487731">
              <w:rPr>
                <w:rFonts w:ascii="Times New Roman" w:hAnsi="Times New Roman" w:cs="Times New Roman"/>
                <w:sz w:val="24"/>
                <w:szCs w:val="24"/>
                <w:lang w:eastAsia="ru-RU"/>
              </w:rPr>
              <w:t xml:space="preserve">удостоверяющего личность для сверки реквизитов сотрудником </w:t>
            </w:r>
            <w:r w:rsidR="00B62C8E">
              <w:rPr>
                <w:rFonts w:ascii="Times New Roman" w:hAnsi="Times New Roman" w:cs="Times New Roman"/>
                <w:sz w:val="24"/>
                <w:szCs w:val="24"/>
                <w:lang w:eastAsia="ru-RU"/>
              </w:rPr>
              <w:t>Биржи</w:t>
            </w:r>
            <w:r w:rsidRPr="00487731">
              <w:rPr>
                <w:rFonts w:ascii="Times New Roman" w:hAnsi="Times New Roman" w:cs="Times New Roman"/>
                <w:sz w:val="24"/>
                <w:szCs w:val="24"/>
                <w:lang w:eastAsia="ru-RU"/>
              </w:rPr>
              <w:t>.</w:t>
            </w:r>
          </w:p>
          <w:p w14:paraId="38EE0C3D" w14:textId="255FBA0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487731">
              <w:rPr>
                <w:rStyle w:val="aff2"/>
                <w:rFonts w:ascii="Times New Roman" w:hAnsi="Times New Roman" w:cs="Times New Roman"/>
                <w:sz w:val="24"/>
                <w:szCs w:val="24"/>
                <w:lang w:eastAsia="ru-RU"/>
              </w:rPr>
              <w:footnoteReference w:id="11"/>
            </w:r>
            <w:r w:rsidRPr="00487731">
              <w:rPr>
                <w:rFonts w:ascii="Times New Roman" w:hAnsi="Times New Roman" w:cs="Times New Roman"/>
                <w:sz w:val="24"/>
                <w:szCs w:val="24"/>
                <w:lang w:eastAsia="ru-RU"/>
              </w:rPr>
              <w:t xml:space="preserve">, если наличие таких </w:t>
            </w:r>
            <w:r w:rsidRPr="00487731">
              <w:rPr>
                <w:rFonts w:ascii="Times New Roman" w:hAnsi="Times New Roman" w:cs="Times New Roman"/>
                <w:sz w:val="24"/>
                <w:szCs w:val="24"/>
                <w:lang w:eastAsia="ru-RU"/>
              </w:rPr>
              <w:lastRenderedPageBreak/>
              <w:t>документов предусмотрено законодательством Российской Федерации</w:t>
            </w:r>
            <w:r w:rsidRPr="00487731">
              <w:rPr>
                <w:rStyle w:val="aff2"/>
                <w:rFonts w:ascii="Times New Roman" w:hAnsi="Times New Roman" w:cs="Times New Roman"/>
                <w:sz w:val="24"/>
                <w:szCs w:val="24"/>
                <w:lang w:eastAsia="ru-RU"/>
              </w:rPr>
              <w:footnoteReference w:id="12"/>
            </w:r>
            <w:r w:rsidRPr="00487731">
              <w:rPr>
                <w:rFonts w:ascii="Times New Roman"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p>
        </w:tc>
      </w:tr>
      <w:tr w:rsidR="00A27075" w:rsidRPr="005B3EC8" w14:paraId="5F6330A2" w14:textId="77777777" w:rsidTr="00A064C6">
        <w:tc>
          <w:tcPr>
            <w:tcW w:w="696" w:type="dxa"/>
          </w:tcPr>
          <w:p w14:paraId="1B08C91B" w14:textId="65AF60AF"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w:t>
            </w:r>
            <w:r w:rsidR="00A27075" w:rsidRPr="00487731">
              <w:rPr>
                <w:rFonts w:ascii="Times New Roman" w:hAnsi="Times New Roman" w:cs="Times New Roman"/>
                <w:sz w:val="24"/>
                <w:szCs w:val="24"/>
                <w:lang w:eastAsia="ru-RU"/>
              </w:rPr>
              <w:t>.1.</w:t>
            </w:r>
          </w:p>
        </w:tc>
        <w:tc>
          <w:tcPr>
            <w:tcW w:w="5113" w:type="dxa"/>
          </w:tcPr>
          <w:p w14:paraId="3B17D777" w14:textId="6816D68D"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1CB1D51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tcPr>
          <w:p w14:paraId="6D487333"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tcPr>
          <w:p w14:paraId="0F784CF0"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52C4BC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DD0C804" w14:textId="77777777" w:rsidTr="00A064C6">
        <w:trPr>
          <w:trHeight w:val="276"/>
        </w:trPr>
        <w:tc>
          <w:tcPr>
            <w:tcW w:w="696" w:type="dxa"/>
            <w:vMerge w:val="restart"/>
          </w:tcPr>
          <w:p w14:paraId="7B4DAAEA" w14:textId="551F6D05"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A27075" w:rsidRPr="00487731">
              <w:rPr>
                <w:rFonts w:ascii="Times New Roman" w:hAnsi="Times New Roman" w:cs="Times New Roman"/>
                <w:sz w:val="24"/>
                <w:szCs w:val="24"/>
                <w:lang w:eastAsia="ru-RU"/>
              </w:rPr>
              <w:t>.2.</w:t>
            </w:r>
          </w:p>
        </w:tc>
        <w:tc>
          <w:tcPr>
            <w:tcW w:w="5113" w:type="dxa"/>
            <w:vMerge w:val="restart"/>
          </w:tcPr>
          <w:p w14:paraId="6DA2BAB5" w14:textId="1A0C92C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B62C8E">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w:t>
            </w:r>
          </w:p>
        </w:tc>
        <w:tc>
          <w:tcPr>
            <w:tcW w:w="3118" w:type="dxa"/>
            <w:vMerge/>
          </w:tcPr>
          <w:p w14:paraId="16E19A95"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tcPr>
          <w:p w14:paraId="67F3FE19"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667F939"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6B3A8C7" w14:textId="77777777" w:rsidTr="00A064C6">
        <w:tc>
          <w:tcPr>
            <w:tcW w:w="696" w:type="dxa"/>
            <w:vMerge/>
          </w:tcPr>
          <w:p w14:paraId="3D95FFCB"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E82ED62"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FD98BE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17D861A7" w14:textId="77777777" w:rsidR="00A27075" w:rsidRPr="00487731" w:rsidRDefault="00A27075" w:rsidP="00A27075">
            <w:pPr>
              <w:jc w:val="both"/>
              <w:rPr>
                <w:rFonts w:ascii="Times New Roman" w:hAnsi="Times New Roman" w:cs="Times New Roman"/>
                <w:sz w:val="24"/>
                <w:szCs w:val="24"/>
                <w:lang w:eastAsia="ru-RU"/>
              </w:rPr>
            </w:pPr>
          </w:p>
          <w:p w14:paraId="6327038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6ABE62C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4E029E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7A9F64E" w14:textId="77777777" w:rsidTr="00A064C6">
        <w:tc>
          <w:tcPr>
            <w:tcW w:w="696" w:type="dxa"/>
            <w:vMerge w:val="restart"/>
          </w:tcPr>
          <w:p w14:paraId="755EC6C9" w14:textId="60A2C3CC"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113" w:type="dxa"/>
            <w:vMerge w:val="restart"/>
          </w:tcPr>
          <w:p w14:paraId="4FFD0DD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 подтверждающий согласование кандидатуры Руководителя юридического лица уполномоченным органом государства учреждения юридического лица (если такое согласование предусмотрено законодательством государства учреждения юридического лица</w:t>
            </w:r>
          </w:p>
        </w:tc>
        <w:tc>
          <w:tcPr>
            <w:tcW w:w="3118" w:type="dxa"/>
          </w:tcPr>
          <w:p w14:paraId="3A08146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6304329F" w14:textId="77777777" w:rsidR="00A27075" w:rsidRPr="00487731" w:rsidRDefault="00A27075" w:rsidP="00A27075">
            <w:pPr>
              <w:jc w:val="both"/>
              <w:rPr>
                <w:rFonts w:ascii="Times New Roman" w:hAnsi="Times New Roman" w:cs="Times New Roman"/>
                <w:sz w:val="24"/>
                <w:szCs w:val="24"/>
              </w:rPr>
            </w:pPr>
          </w:p>
          <w:p w14:paraId="3316F13A"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Нотариально удостоверенная копия </w:t>
            </w:r>
          </w:p>
          <w:p w14:paraId="12311464" w14:textId="77777777" w:rsidR="00A27075" w:rsidRPr="00487731" w:rsidRDefault="00A27075" w:rsidP="00A27075">
            <w:pPr>
              <w:jc w:val="both"/>
              <w:rPr>
                <w:rFonts w:ascii="Times New Roman" w:hAnsi="Times New Roman" w:cs="Times New Roman"/>
                <w:sz w:val="24"/>
                <w:szCs w:val="24"/>
              </w:rPr>
            </w:pPr>
          </w:p>
          <w:p w14:paraId="7FE7FD64"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 регистрирующим/ иным уполномоченным органом страны регистрации</w:t>
            </w:r>
          </w:p>
          <w:p w14:paraId="01F0E6F5" w14:textId="77777777" w:rsidR="00A27075" w:rsidRPr="00487731" w:rsidRDefault="00A27075" w:rsidP="00A27075">
            <w:pPr>
              <w:jc w:val="both"/>
              <w:rPr>
                <w:rFonts w:ascii="Times New Roman" w:hAnsi="Times New Roman" w:cs="Times New Roman"/>
                <w:sz w:val="24"/>
                <w:szCs w:val="24"/>
              </w:rPr>
            </w:pPr>
          </w:p>
          <w:p w14:paraId="11D901C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Копия документа, удостоверенная уполномоченным представителем клиента</w:t>
            </w:r>
          </w:p>
        </w:tc>
        <w:tc>
          <w:tcPr>
            <w:tcW w:w="2158" w:type="dxa"/>
          </w:tcPr>
          <w:p w14:paraId="4D25C852"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3D82D5E5"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5F547F7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Не предоставляется Международными организациями</w:t>
            </w:r>
          </w:p>
        </w:tc>
      </w:tr>
      <w:tr w:rsidR="00A27075" w:rsidRPr="005B3EC8" w14:paraId="5A49E916" w14:textId="77777777" w:rsidTr="00A064C6">
        <w:tc>
          <w:tcPr>
            <w:tcW w:w="696" w:type="dxa"/>
            <w:vMerge/>
          </w:tcPr>
          <w:p w14:paraId="5E5AE986"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60BD95B1"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6424833C"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67CB9020"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p>
          <w:p w14:paraId="07651B1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4CCCA6FB"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r w:rsidRPr="00487731">
              <w:rPr>
                <w:rFonts w:ascii="Times New Roman" w:hAnsi="Times New Roman" w:cs="Times New Roman"/>
                <w:sz w:val="24"/>
                <w:szCs w:val="24"/>
              </w:rPr>
              <w:t>В электронном виде</w:t>
            </w:r>
          </w:p>
          <w:p w14:paraId="622EC76B"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37A544B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F3241F3" w14:textId="77777777" w:rsidTr="00A064C6">
        <w:tc>
          <w:tcPr>
            <w:tcW w:w="696" w:type="dxa"/>
            <w:vMerge w:val="restart"/>
          </w:tcPr>
          <w:p w14:paraId="20D8E360" w14:textId="2703F901" w:rsidR="00A27075" w:rsidRPr="00487731" w:rsidRDefault="00A27075" w:rsidP="00A27075">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lastRenderedPageBreak/>
              <w:t>1</w:t>
            </w:r>
            <w:r w:rsidR="00B62C8E">
              <w:rPr>
                <w:rFonts w:ascii="Times New Roman" w:hAnsi="Times New Roman" w:cs="Times New Roman"/>
                <w:sz w:val="24"/>
                <w:szCs w:val="24"/>
                <w:lang w:eastAsia="ru-RU"/>
              </w:rPr>
              <w:t>1</w:t>
            </w:r>
          </w:p>
        </w:tc>
        <w:tc>
          <w:tcPr>
            <w:tcW w:w="5113" w:type="dxa"/>
            <w:vMerge w:val="restart"/>
          </w:tcPr>
          <w:p w14:paraId="3B979EBC" w14:textId="4DAE4AF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color w:val="000000"/>
                <w:sz w:val="24"/>
                <w:szCs w:val="24"/>
              </w:rPr>
              <w:t xml:space="preserve">Опросная Анкета </w:t>
            </w:r>
            <w:r w:rsidR="00B62C8E">
              <w:rPr>
                <w:rFonts w:ascii="Times New Roman" w:hAnsi="Times New Roman" w:cs="Times New Roman"/>
                <w:color w:val="000000"/>
                <w:sz w:val="24"/>
                <w:szCs w:val="24"/>
              </w:rPr>
              <w:t>финансовой организации в соответствии с Приложением 0</w:t>
            </w:r>
            <w:r w:rsidR="00171386">
              <w:rPr>
                <w:rFonts w:ascii="Times New Roman" w:hAnsi="Times New Roman" w:cs="Times New Roman"/>
                <w:color w:val="000000"/>
                <w:sz w:val="24"/>
                <w:szCs w:val="24"/>
              </w:rPr>
              <w:t>3</w:t>
            </w:r>
            <w:r w:rsidR="00B62C8E">
              <w:rPr>
                <w:rFonts w:ascii="Times New Roman" w:hAnsi="Times New Roman" w:cs="Times New Roman"/>
                <w:color w:val="000000"/>
                <w:sz w:val="24"/>
                <w:szCs w:val="24"/>
              </w:rPr>
              <w:t xml:space="preserve"> к Формам документов</w:t>
            </w:r>
          </w:p>
        </w:tc>
        <w:tc>
          <w:tcPr>
            <w:tcW w:w="3118" w:type="dxa"/>
          </w:tcPr>
          <w:p w14:paraId="42B1695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2B23F12C"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1CE7FD6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0AF118C9" w14:textId="77777777" w:rsidR="00A27075" w:rsidRPr="00487731" w:rsidRDefault="00A27075" w:rsidP="00A27075">
            <w:pPr>
              <w:jc w:val="both"/>
              <w:rPr>
                <w:rFonts w:ascii="Times New Roman" w:hAnsi="Times New Roman" w:cs="Times New Roman"/>
                <w:sz w:val="24"/>
                <w:szCs w:val="24"/>
              </w:rPr>
            </w:pPr>
          </w:p>
          <w:p w14:paraId="5E508B9E"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530919DE" w14:textId="1B55F2D8" w:rsidR="00A27075" w:rsidRPr="00487731" w:rsidRDefault="00A27075" w:rsidP="00A27075">
            <w:pPr>
              <w:jc w:val="both"/>
              <w:rPr>
                <w:rFonts w:ascii="Times New Roman" w:hAnsi="Times New Roman" w:cs="Times New Roman"/>
                <w:sz w:val="24"/>
                <w:szCs w:val="24"/>
                <w:lang w:eastAsia="ru-RU"/>
              </w:rPr>
            </w:pPr>
          </w:p>
        </w:tc>
      </w:tr>
      <w:tr w:rsidR="00A27075" w:rsidRPr="005B3EC8" w14:paraId="4694AC3F" w14:textId="77777777" w:rsidTr="00A064C6">
        <w:tc>
          <w:tcPr>
            <w:tcW w:w="696" w:type="dxa"/>
            <w:vMerge/>
          </w:tcPr>
          <w:p w14:paraId="6618DB1F"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629B17EA"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72F15C2C"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306A00F7" w14:textId="77777777" w:rsidR="00A27075" w:rsidRPr="00487731" w:rsidRDefault="00A27075" w:rsidP="00A27075">
            <w:pPr>
              <w:jc w:val="both"/>
              <w:rPr>
                <w:rFonts w:ascii="Times New Roman" w:hAnsi="Times New Roman" w:cs="Times New Roman"/>
                <w:sz w:val="24"/>
                <w:szCs w:val="24"/>
              </w:rPr>
            </w:pPr>
          </w:p>
          <w:p w14:paraId="6DB3DCA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28257D44"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414357F8"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4F929CC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2BA42AF" w14:textId="77777777" w:rsidTr="00A064C6">
        <w:tc>
          <w:tcPr>
            <w:tcW w:w="696" w:type="dxa"/>
            <w:vMerge w:val="restart"/>
          </w:tcPr>
          <w:p w14:paraId="50A0CAB2" w14:textId="3387CBA9" w:rsidR="00A27075" w:rsidRPr="00487731" w:rsidRDefault="00A27075" w:rsidP="00A27075">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t>1</w:t>
            </w:r>
            <w:r w:rsidR="00B62C8E">
              <w:rPr>
                <w:rFonts w:ascii="Times New Roman" w:hAnsi="Times New Roman" w:cs="Times New Roman"/>
                <w:sz w:val="24"/>
                <w:szCs w:val="24"/>
                <w:lang w:eastAsia="ru-RU"/>
              </w:rPr>
              <w:t>2</w:t>
            </w:r>
          </w:p>
        </w:tc>
        <w:tc>
          <w:tcPr>
            <w:tcW w:w="5113" w:type="dxa"/>
            <w:vMerge w:val="restart"/>
          </w:tcPr>
          <w:p w14:paraId="438CF863"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themeColor="text1"/>
                <w:sz w:val="24"/>
                <w:szCs w:val="24"/>
              </w:rPr>
              <w:t xml:space="preserve">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w:t>
            </w:r>
            <w:r w:rsidRPr="00487731">
              <w:rPr>
                <w:rFonts w:ascii="Times New Roman" w:hAnsi="Times New Roman" w:cs="Times New Roman"/>
                <w:color w:val="000000"/>
                <w:sz w:val="24"/>
                <w:szCs w:val="24"/>
              </w:rPr>
              <w:t>включая трасты) владеющих акциями/долями (имеющих преобладающее участие более 25 процентов в капитале) Клиента с указанием страны регистрации/гражданства и долей участия в процентах</w:t>
            </w:r>
          </w:p>
          <w:p w14:paraId="1221D31F"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6AD07F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2717F91C"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5DBC613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1EEB5899"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45B2AD9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F31DF9F" w14:textId="77777777" w:rsidTr="00A064C6">
        <w:tc>
          <w:tcPr>
            <w:tcW w:w="696" w:type="dxa"/>
            <w:vMerge/>
          </w:tcPr>
          <w:p w14:paraId="6E9D22B1"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1D48C887"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0C41AFFF"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4F099204" w14:textId="77777777" w:rsidR="00A27075" w:rsidRPr="00487731" w:rsidRDefault="00A27075" w:rsidP="00A27075">
            <w:pPr>
              <w:jc w:val="both"/>
              <w:rPr>
                <w:rFonts w:ascii="Times New Roman" w:hAnsi="Times New Roman" w:cs="Times New Roman"/>
                <w:sz w:val="24"/>
                <w:szCs w:val="24"/>
              </w:rPr>
            </w:pPr>
          </w:p>
          <w:p w14:paraId="3D338F2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7E069923"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5E2DBDBD"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BD4D66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6FBC42D" w14:textId="77777777" w:rsidTr="00A064C6">
        <w:tc>
          <w:tcPr>
            <w:tcW w:w="696" w:type="dxa"/>
            <w:vMerge w:val="restart"/>
          </w:tcPr>
          <w:p w14:paraId="475CA510" w14:textId="4C61FF84"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1</w:t>
            </w:r>
            <w:r w:rsidR="00B62C8E">
              <w:rPr>
                <w:rFonts w:ascii="Times New Roman" w:hAnsi="Times New Roman" w:cs="Times New Roman"/>
                <w:sz w:val="24"/>
                <w:szCs w:val="24"/>
                <w:lang w:eastAsia="ru-RU"/>
              </w:rPr>
              <w:t>3</w:t>
            </w:r>
          </w:p>
        </w:tc>
        <w:tc>
          <w:tcPr>
            <w:tcW w:w="5113" w:type="dxa"/>
            <w:vMerge w:val="restart"/>
          </w:tcPr>
          <w:p w14:paraId="48352988"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Документы, предусмотренные международным договором, регулирующим создание Международной организации, и (или) учредительными документами, необходимые для применения порядка налогообложения, предусмотренного таким международным договором и (или) учредительными документами (при наличии)</w:t>
            </w:r>
          </w:p>
        </w:tc>
        <w:tc>
          <w:tcPr>
            <w:tcW w:w="3118" w:type="dxa"/>
          </w:tcPr>
          <w:p w14:paraId="3A8734A0"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Оригинал</w:t>
            </w:r>
          </w:p>
          <w:p w14:paraId="6FFABF61"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 </w:t>
            </w:r>
          </w:p>
          <w:p w14:paraId="018CE39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Копия документа, удостоверенная уполномоченным представителем</w:t>
            </w:r>
          </w:p>
        </w:tc>
        <w:tc>
          <w:tcPr>
            <w:tcW w:w="2158" w:type="dxa"/>
          </w:tcPr>
          <w:p w14:paraId="15044C10"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0E6AF5E"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0CE29F4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Предоставляется Международными организациями</w:t>
            </w:r>
          </w:p>
          <w:p w14:paraId="6D0514CC"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A9F839F" w14:textId="77777777" w:rsidTr="00A064C6">
        <w:tc>
          <w:tcPr>
            <w:tcW w:w="696" w:type="dxa"/>
            <w:vMerge/>
          </w:tcPr>
          <w:p w14:paraId="33A1EC1B" w14:textId="77777777" w:rsidR="00A27075" w:rsidRPr="00487731" w:rsidRDefault="00A27075" w:rsidP="00A27075">
            <w:pPr>
              <w:jc w:val="both"/>
              <w:rPr>
                <w:rFonts w:ascii="Times New Roman" w:hAnsi="Times New Roman" w:cs="Times New Roman"/>
                <w:sz w:val="24"/>
                <w:szCs w:val="24"/>
                <w:lang w:val="en-US" w:eastAsia="ru-RU"/>
              </w:rPr>
            </w:pPr>
          </w:p>
        </w:tc>
        <w:tc>
          <w:tcPr>
            <w:tcW w:w="5113" w:type="dxa"/>
            <w:vMerge/>
          </w:tcPr>
          <w:p w14:paraId="65EBA817"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1C9C63D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36AF98CF" w14:textId="77777777" w:rsidR="00A27075" w:rsidRPr="00487731" w:rsidRDefault="00A27075" w:rsidP="00A27075">
            <w:pPr>
              <w:jc w:val="both"/>
              <w:rPr>
                <w:rFonts w:ascii="Times New Roman" w:hAnsi="Times New Roman" w:cs="Times New Roman"/>
                <w:sz w:val="24"/>
                <w:szCs w:val="24"/>
              </w:rPr>
            </w:pPr>
          </w:p>
          <w:p w14:paraId="09860549"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Электронная копия бумажного документа</w:t>
            </w:r>
          </w:p>
          <w:p w14:paraId="75856AF4" w14:textId="77777777" w:rsidR="00A27075" w:rsidRPr="00487731" w:rsidRDefault="00A27075" w:rsidP="00A27075">
            <w:pPr>
              <w:jc w:val="both"/>
              <w:rPr>
                <w:rFonts w:ascii="Times New Roman" w:hAnsi="Times New Roman" w:cs="Times New Roman"/>
                <w:sz w:val="24"/>
                <w:szCs w:val="24"/>
              </w:rPr>
            </w:pPr>
          </w:p>
          <w:p w14:paraId="1A64FDA4"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2F633EBE"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0D6AC16A"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538AB06F" w14:textId="77777777" w:rsidR="00A27075" w:rsidRPr="00487731" w:rsidRDefault="00A27075" w:rsidP="00A27075">
            <w:pPr>
              <w:jc w:val="both"/>
              <w:rPr>
                <w:rFonts w:ascii="Times New Roman" w:hAnsi="Times New Roman" w:cs="Times New Roman"/>
                <w:sz w:val="24"/>
                <w:szCs w:val="24"/>
                <w:lang w:eastAsia="ru-RU"/>
              </w:rPr>
            </w:pPr>
          </w:p>
        </w:tc>
      </w:tr>
      <w:tr w:rsidR="00A266E2" w:rsidRPr="005B3EC8" w14:paraId="02A78922" w14:textId="77777777" w:rsidTr="00A064C6">
        <w:tc>
          <w:tcPr>
            <w:tcW w:w="696" w:type="dxa"/>
            <w:vMerge w:val="restart"/>
          </w:tcPr>
          <w:p w14:paraId="576B9075" w14:textId="2B0FE040" w:rsidR="00A266E2" w:rsidRPr="00A266E2" w:rsidRDefault="00A266E2" w:rsidP="00A266E2">
            <w:pPr>
              <w:jc w:val="both"/>
              <w:rPr>
                <w:rFonts w:ascii="Times New Roman" w:hAnsi="Times New Roman" w:cs="Times New Roman"/>
                <w:sz w:val="24"/>
                <w:szCs w:val="24"/>
                <w:lang w:val="en-US" w:eastAsia="ru-RU"/>
              </w:rPr>
            </w:pPr>
            <w:r>
              <w:rPr>
                <w:rFonts w:ascii="Times New Roman" w:hAnsi="Times New Roman" w:cs="Times New Roman"/>
                <w:sz w:val="24"/>
                <w:szCs w:val="24"/>
                <w:lang w:eastAsia="ru-RU"/>
              </w:rPr>
              <w:t>14</w:t>
            </w:r>
          </w:p>
        </w:tc>
        <w:tc>
          <w:tcPr>
            <w:tcW w:w="5113" w:type="dxa"/>
            <w:vMerge w:val="restart"/>
          </w:tcPr>
          <w:p w14:paraId="5491AC93" w14:textId="7823FD03" w:rsidR="00A266E2" w:rsidRPr="00A266E2" w:rsidRDefault="00A266E2" w:rsidP="00A266E2">
            <w:pPr>
              <w:jc w:val="both"/>
              <w:rPr>
                <w:rFonts w:ascii="Times New Roman" w:hAnsi="Times New Roman" w:cs="Times New Roman"/>
                <w:sz w:val="24"/>
                <w:szCs w:val="24"/>
                <w:lang w:eastAsia="ru-RU"/>
              </w:rPr>
            </w:pPr>
            <w:r w:rsidRPr="003F7333">
              <w:rPr>
                <w:rFonts w:ascii="Times New Roman" w:hAnsi="Times New Roman" w:cs="Times New Roman"/>
                <w:sz w:val="24"/>
                <w:szCs w:val="24"/>
              </w:rPr>
              <w:t>Сведения (документы) о финансовом положении юридического лица*</w:t>
            </w:r>
          </w:p>
        </w:tc>
        <w:tc>
          <w:tcPr>
            <w:tcW w:w="3118" w:type="dxa"/>
          </w:tcPr>
          <w:p w14:paraId="17AE5C4C" w14:textId="77777777" w:rsid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(для изготовления и заверения копии работником Биржи) </w:t>
            </w:r>
          </w:p>
          <w:p w14:paraId="17177AFF" w14:textId="77777777" w:rsidR="00A266E2" w:rsidRPr="003F7333" w:rsidRDefault="00A266E2" w:rsidP="00A266E2">
            <w:pPr>
              <w:jc w:val="both"/>
              <w:rPr>
                <w:rFonts w:ascii="Times New Roman" w:hAnsi="Times New Roman" w:cs="Times New Roman"/>
                <w:sz w:val="24"/>
                <w:szCs w:val="24"/>
              </w:rPr>
            </w:pPr>
          </w:p>
          <w:p w14:paraId="73965599" w14:textId="7AD642A1"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lastRenderedPageBreak/>
              <w:t xml:space="preserve">Копия </w:t>
            </w:r>
          </w:p>
        </w:tc>
        <w:tc>
          <w:tcPr>
            <w:tcW w:w="2158" w:type="dxa"/>
          </w:tcPr>
          <w:p w14:paraId="695EB262" w14:textId="08C70AF6"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lastRenderedPageBreak/>
              <w:t>На бумажном носителе</w:t>
            </w:r>
          </w:p>
        </w:tc>
        <w:tc>
          <w:tcPr>
            <w:tcW w:w="3936" w:type="dxa"/>
            <w:vMerge w:val="restart"/>
          </w:tcPr>
          <w:p w14:paraId="70EE57B4" w14:textId="327EC0B2" w:rsidR="00A266E2" w:rsidRPr="00A266E2"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w:t>
            </w:r>
            <w:r w:rsidR="009B2F64">
              <w:rPr>
                <w:rFonts w:ascii="Times New Roman" w:hAnsi="Times New Roman" w:cs="Times New Roman"/>
                <w:sz w:val="24"/>
                <w:szCs w:val="24"/>
                <w:lang w:eastAsia="ru-RU"/>
              </w:rPr>
              <w:t>разделу</w:t>
            </w:r>
            <w:r>
              <w:rPr>
                <w:rFonts w:ascii="Times New Roman" w:hAnsi="Times New Roman" w:cs="Times New Roman"/>
                <w:sz w:val="24"/>
                <w:szCs w:val="24"/>
                <w:lang w:eastAsia="ru-RU"/>
              </w:rPr>
              <w:t xml:space="preserve"> 11 Форм документов</w:t>
            </w:r>
          </w:p>
        </w:tc>
      </w:tr>
      <w:tr w:rsidR="00A266E2" w:rsidRPr="005B3EC8" w14:paraId="631A37CC" w14:textId="77777777" w:rsidTr="00A064C6">
        <w:tc>
          <w:tcPr>
            <w:tcW w:w="696" w:type="dxa"/>
            <w:vMerge/>
          </w:tcPr>
          <w:p w14:paraId="704490D3" w14:textId="77777777" w:rsidR="00A266E2" w:rsidRPr="005B3EC8" w:rsidRDefault="00A266E2" w:rsidP="00A266E2">
            <w:pPr>
              <w:jc w:val="both"/>
              <w:rPr>
                <w:rFonts w:ascii="Times New Roman" w:hAnsi="Times New Roman" w:cs="Times New Roman"/>
                <w:sz w:val="24"/>
                <w:szCs w:val="24"/>
                <w:lang w:val="en-US" w:eastAsia="ru-RU"/>
              </w:rPr>
            </w:pPr>
          </w:p>
        </w:tc>
        <w:tc>
          <w:tcPr>
            <w:tcW w:w="5113" w:type="dxa"/>
            <w:vMerge/>
          </w:tcPr>
          <w:p w14:paraId="1174E6B1" w14:textId="77777777" w:rsidR="00A266E2" w:rsidRPr="005B3EC8" w:rsidRDefault="00A266E2" w:rsidP="00A266E2">
            <w:pPr>
              <w:jc w:val="both"/>
              <w:rPr>
                <w:rFonts w:ascii="Times New Roman" w:hAnsi="Times New Roman" w:cs="Times New Roman"/>
                <w:sz w:val="24"/>
                <w:szCs w:val="24"/>
                <w:lang w:eastAsia="ru-RU"/>
              </w:rPr>
            </w:pPr>
          </w:p>
        </w:tc>
        <w:tc>
          <w:tcPr>
            <w:tcW w:w="3118" w:type="dxa"/>
          </w:tcPr>
          <w:p w14:paraId="56FC2534" w14:textId="77777777" w:rsid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222C31AE" w14:textId="77777777" w:rsidR="00A266E2" w:rsidRPr="003F7333" w:rsidRDefault="00A266E2" w:rsidP="00A266E2">
            <w:pPr>
              <w:jc w:val="both"/>
              <w:rPr>
                <w:rFonts w:ascii="Times New Roman" w:hAnsi="Times New Roman" w:cs="Times New Roman"/>
                <w:sz w:val="24"/>
                <w:szCs w:val="24"/>
              </w:rPr>
            </w:pPr>
          </w:p>
          <w:p w14:paraId="4CC2DE68" w14:textId="147AA85F"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Электронная копия бумажного документа</w:t>
            </w:r>
          </w:p>
        </w:tc>
        <w:tc>
          <w:tcPr>
            <w:tcW w:w="2158" w:type="dxa"/>
          </w:tcPr>
          <w:p w14:paraId="6ADB07E8" w14:textId="4099F4EA" w:rsidR="00A266E2" w:rsidRPr="00A266E2" w:rsidRDefault="00A266E2" w:rsidP="00A266E2">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6FCB3E19" w14:textId="77777777" w:rsidR="00A266E2" w:rsidRPr="005B3EC8" w:rsidRDefault="00A266E2" w:rsidP="00A266E2">
            <w:pPr>
              <w:jc w:val="both"/>
              <w:rPr>
                <w:rFonts w:ascii="Times New Roman" w:hAnsi="Times New Roman" w:cs="Times New Roman"/>
                <w:sz w:val="24"/>
                <w:szCs w:val="24"/>
                <w:lang w:eastAsia="ru-RU"/>
              </w:rPr>
            </w:pPr>
          </w:p>
        </w:tc>
      </w:tr>
      <w:tr w:rsidR="00A266E2" w:rsidRPr="005B3EC8" w14:paraId="19C5F14D" w14:textId="77777777" w:rsidTr="00A064C6">
        <w:tc>
          <w:tcPr>
            <w:tcW w:w="696" w:type="dxa"/>
          </w:tcPr>
          <w:p w14:paraId="24891074" w14:textId="6C788C2F"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1</w:t>
            </w:r>
            <w:r>
              <w:rPr>
                <w:rFonts w:ascii="Times New Roman" w:hAnsi="Times New Roman" w:cs="Times New Roman"/>
                <w:sz w:val="24"/>
                <w:szCs w:val="24"/>
                <w:lang w:eastAsia="ru-RU"/>
              </w:rPr>
              <w:t>5</w:t>
            </w:r>
          </w:p>
        </w:tc>
        <w:tc>
          <w:tcPr>
            <w:tcW w:w="5113" w:type="dxa"/>
          </w:tcPr>
          <w:p w14:paraId="3948F3A1" w14:textId="2034950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Письмо-подтверждение о наличии у </w:t>
            </w:r>
            <w:r>
              <w:rPr>
                <w:rFonts w:ascii="Times New Roman" w:hAnsi="Times New Roman" w:cs="Times New Roman"/>
                <w:sz w:val="24"/>
                <w:szCs w:val="24"/>
              </w:rPr>
              <w:t>Кандидата в Участники торгов</w:t>
            </w:r>
            <w:r w:rsidRPr="00487731">
              <w:rPr>
                <w:rFonts w:ascii="Times New Roman" w:hAnsi="Times New Roman" w:cs="Times New Roman"/>
                <w:sz w:val="24"/>
                <w:szCs w:val="24"/>
              </w:rPr>
              <w:t>/</w:t>
            </w:r>
            <w:r>
              <w:rPr>
                <w:rFonts w:ascii="Times New Roman" w:hAnsi="Times New Roman" w:cs="Times New Roman"/>
                <w:sz w:val="24"/>
                <w:szCs w:val="24"/>
              </w:rPr>
              <w:t>Участника торгов</w:t>
            </w:r>
            <w:r w:rsidRPr="00487731">
              <w:rPr>
                <w:rFonts w:ascii="Times New Roman" w:hAnsi="Times New Roman" w:cs="Times New Roman"/>
                <w:sz w:val="24"/>
                <w:szCs w:val="24"/>
              </w:rPr>
              <w:t xml:space="preserve"> фактического права на получаемый </w:t>
            </w:r>
            <w:r>
              <w:rPr>
                <w:rFonts w:ascii="Times New Roman" w:hAnsi="Times New Roman" w:cs="Times New Roman"/>
                <w:sz w:val="24"/>
                <w:szCs w:val="24"/>
              </w:rPr>
              <w:t xml:space="preserve">от Биржи </w:t>
            </w:r>
            <w:r w:rsidRPr="00487731">
              <w:rPr>
                <w:rFonts w:ascii="Times New Roman" w:hAnsi="Times New Roman" w:cs="Times New Roman"/>
                <w:sz w:val="24"/>
                <w:szCs w:val="24"/>
              </w:rPr>
              <w:t xml:space="preserve">доход </w:t>
            </w:r>
            <w:r>
              <w:rPr>
                <w:rFonts w:ascii="Times New Roman" w:hAnsi="Times New Roman" w:cs="Times New Roman"/>
                <w:sz w:val="24"/>
                <w:szCs w:val="24"/>
              </w:rPr>
              <w:t>в смысле требований статьи 7 Налогового кодекса Российской Федерации</w:t>
            </w:r>
          </w:p>
        </w:tc>
        <w:tc>
          <w:tcPr>
            <w:tcW w:w="3118" w:type="dxa"/>
          </w:tcPr>
          <w:p w14:paraId="3EB737E3"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15E7D57C"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79F5BD9A"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377A8B1"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008F6FF0" w14:textId="233C1D7A"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 составляется по форме, подготовленной </w:t>
            </w:r>
            <w:r>
              <w:rPr>
                <w:rFonts w:ascii="Times New Roman" w:hAnsi="Times New Roman" w:cs="Times New Roman"/>
                <w:sz w:val="24"/>
                <w:szCs w:val="24"/>
                <w:lang w:eastAsia="ru-RU"/>
              </w:rPr>
              <w:t>Биржей</w:t>
            </w:r>
          </w:p>
        </w:tc>
      </w:tr>
      <w:tr w:rsidR="00A266E2" w:rsidRPr="005B3EC8" w14:paraId="49DA965B" w14:textId="77777777" w:rsidTr="00A064C6">
        <w:tc>
          <w:tcPr>
            <w:tcW w:w="696" w:type="dxa"/>
          </w:tcPr>
          <w:p w14:paraId="783A9F17" w14:textId="79306F29" w:rsidR="00A266E2" w:rsidRPr="00487731"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113" w:type="dxa"/>
          </w:tcPr>
          <w:p w14:paraId="7BF63DDF"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 xml:space="preserve">Документ, подтверждающий постоянное местонахождение Нерезидента/фактического получателя дохода в государстве, с которым Российская Федерация имеет международный договор (соглашение), регулирующий вопросы налогообложения: </w:t>
            </w:r>
          </w:p>
          <w:p w14:paraId="30B0926B"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 сертификат налогового </w:t>
            </w:r>
            <w:proofErr w:type="spellStart"/>
            <w:r w:rsidRPr="00487731">
              <w:rPr>
                <w:rFonts w:ascii="Times New Roman" w:hAnsi="Times New Roman" w:cs="Times New Roman"/>
                <w:sz w:val="24"/>
                <w:szCs w:val="24"/>
              </w:rPr>
              <w:t>резидентства</w:t>
            </w:r>
            <w:proofErr w:type="spellEnd"/>
          </w:p>
        </w:tc>
        <w:tc>
          <w:tcPr>
            <w:tcW w:w="3118" w:type="dxa"/>
          </w:tcPr>
          <w:p w14:paraId="00EDD6D6"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3F57798D"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19DEFDB4"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1AB79B6A"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10D1EDC1"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Банками-нерезидентами предоставляется только при заключении Договора. В последующем при ежегодном обновлении не предоставляется, если факт постоянного местонахождения Банка-нерезидента 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609ABA16" w14:textId="77777777" w:rsidR="00A266E2" w:rsidRPr="00487731" w:rsidRDefault="00A266E2" w:rsidP="00A266E2">
            <w:pPr>
              <w:jc w:val="both"/>
              <w:rPr>
                <w:rFonts w:ascii="Times New Roman" w:hAnsi="Times New Roman" w:cs="Times New Roman"/>
                <w:color w:val="000000"/>
                <w:sz w:val="24"/>
                <w:szCs w:val="24"/>
              </w:rPr>
            </w:pPr>
          </w:p>
          <w:p w14:paraId="13D4129C"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Не предоставляется международными организациями</w:t>
            </w:r>
          </w:p>
        </w:tc>
      </w:tr>
      <w:tr w:rsidR="00A266E2" w:rsidRPr="005B3EC8" w14:paraId="4DBDD06E" w14:textId="77777777" w:rsidTr="00A064C6">
        <w:tc>
          <w:tcPr>
            <w:tcW w:w="696" w:type="dxa"/>
          </w:tcPr>
          <w:p w14:paraId="61C6F6ED" w14:textId="61929FDC" w:rsidR="00A266E2" w:rsidRPr="00487731"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5113" w:type="dxa"/>
          </w:tcPr>
          <w:p w14:paraId="28FBC215"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p>
        </w:tc>
        <w:tc>
          <w:tcPr>
            <w:tcW w:w="3118" w:type="dxa"/>
          </w:tcPr>
          <w:p w14:paraId="5D516D41"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17D93759"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032D17EB"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73FB49E4"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0A4EA087"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 xml:space="preserve">Документ не предоставляется, если соответствующие положения содержатся в сертификате налогового </w:t>
            </w:r>
            <w:proofErr w:type="spellStart"/>
            <w:r w:rsidRPr="00487731">
              <w:rPr>
                <w:rFonts w:ascii="Times New Roman" w:hAnsi="Times New Roman" w:cs="Times New Roman"/>
                <w:sz w:val="24"/>
                <w:szCs w:val="24"/>
              </w:rPr>
              <w:t>резидентства</w:t>
            </w:r>
            <w:proofErr w:type="spellEnd"/>
          </w:p>
          <w:p w14:paraId="7BD7781B" w14:textId="77777777" w:rsidR="00A266E2" w:rsidRPr="00487731" w:rsidRDefault="00A266E2" w:rsidP="00A266E2">
            <w:pPr>
              <w:jc w:val="both"/>
              <w:rPr>
                <w:rFonts w:ascii="Times New Roman" w:hAnsi="Times New Roman" w:cs="Times New Roman"/>
                <w:sz w:val="24"/>
                <w:szCs w:val="24"/>
                <w:lang w:eastAsia="ru-RU"/>
              </w:rPr>
            </w:pPr>
          </w:p>
          <w:p w14:paraId="1427964D"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Не предоставляется международными организациями</w:t>
            </w:r>
          </w:p>
        </w:tc>
      </w:tr>
      <w:tr w:rsidR="00CE312C" w:rsidRPr="005B3EC8" w14:paraId="3D20FFED" w14:textId="77777777" w:rsidTr="00A064C6">
        <w:tc>
          <w:tcPr>
            <w:tcW w:w="696" w:type="dxa"/>
            <w:vMerge w:val="restart"/>
          </w:tcPr>
          <w:p w14:paraId="05F1D83E" w14:textId="228C5228"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c>
          <w:tcPr>
            <w:tcW w:w="5113" w:type="dxa"/>
            <w:vMerge w:val="restart"/>
          </w:tcPr>
          <w:p w14:paraId="2A01728E" w14:textId="24A939BF" w:rsidR="00CE312C" w:rsidRPr="00487731" w:rsidRDefault="00CE312C" w:rsidP="00CE312C">
            <w:pPr>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 </w:t>
            </w:r>
            <w:proofErr w:type="spellStart"/>
            <w:r>
              <w:rPr>
                <w:rFonts w:ascii="Times New Roman" w:eastAsia="Times New Roman" w:hAnsi="Times New Roman" w:cs="Times New Roman"/>
                <w:sz w:val="24"/>
                <w:szCs w:val="24"/>
                <w:lang w:eastAsia="ru-RU"/>
              </w:rPr>
              <w:t>ЕврАзЭс</w:t>
            </w:r>
            <w:proofErr w:type="spellEnd"/>
            <w:r>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1E712BE8" w14:textId="0E195109"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1118F1BA" w14:textId="7C468847"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30EE32D6" w14:textId="45EC1C47" w:rsidR="00CE312C" w:rsidRPr="00487731" w:rsidRDefault="00CE312C" w:rsidP="00CE312C">
            <w:pPr>
              <w:jc w:val="both"/>
              <w:rPr>
                <w:rFonts w:ascii="Times New Roman" w:hAnsi="Times New Roman" w:cs="Times New Roman"/>
                <w:sz w:val="24"/>
                <w:szCs w:val="24"/>
                <w:lang w:eastAsia="ru-RU"/>
              </w:rPr>
            </w:pPr>
          </w:p>
        </w:tc>
      </w:tr>
      <w:tr w:rsidR="00CE312C" w:rsidRPr="005B3EC8" w14:paraId="085D2FC7" w14:textId="77777777" w:rsidTr="00A064C6">
        <w:tc>
          <w:tcPr>
            <w:tcW w:w="696" w:type="dxa"/>
            <w:vMerge/>
          </w:tcPr>
          <w:p w14:paraId="36070C2D" w14:textId="77777777" w:rsidR="00CE312C" w:rsidRPr="00487731" w:rsidRDefault="00CE312C" w:rsidP="00CE312C">
            <w:pPr>
              <w:jc w:val="both"/>
              <w:rPr>
                <w:rFonts w:ascii="Times New Roman" w:hAnsi="Times New Roman" w:cs="Times New Roman"/>
                <w:sz w:val="24"/>
                <w:szCs w:val="24"/>
                <w:lang w:eastAsia="ru-RU"/>
              </w:rPr>
            </w:pPr>
          </w:p>
        </w:tc>
        <w:tc>
          <w:tcPr>
            <w:tcW w:w="5113" w:type="dxa"/>
            <w:vMerge/>
          </w:tcPr>
          <w:p w14:paraId="476AF576" w14:textId="77777777" w:rsidR="00CE312C" w:rsidRPr="00487731" w:rsidRDefault="00CE312C" w:rsidP="00CE312C">
            <w:pPr>
              <w:jc w:val="both"/>
              <w:rPr>
                <w:rFonts w:ascii="Times New Roman" w:hAnsi="Times New Roman" w:cs="Times New Roman"/>
                <w:sz w:val="24"/>
                <w:szCs w:val="24"/>
                <w:lang w:eastAsia="ru-RU"/>
              </w:rPr>
            </w:pPr>
          </w:p>
        </w:tc>
        <w:tc>
          <w:tcPr>
            <w:tcW w:w="3118" w:type="dxa"/>
          </w:tcPr>
          <w:p w14:paraId="38E70CF8"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05AAD423" w14:textId="5C19D5ED" w:rsidR="00CE312C" w:rsidRPr="00487731" w:rsidRDefault="00CE312C" w:rsidP="00CE312C">
            <w:pPr>
              <w:jc w:val="both"/>
              <w:rPr>
                <w:rFonts w:ascii="Times New Roman" w:hAnsi="Times New Roman" w:cs="Times New Roman"/>
                <w:sz w:val="24"/>
                <w:szCs w:val="24"/>
                <w:lang w:eastAsia="ru-RU"/>
              </w:rPr>
            </w:pPr>
          </w:p>
        </w:tc>
        <w:tc>
          <w:tcPr>
            <w:tcW w:w="2158" w:type="dxa"/>
          </w:tcPr>
          <w:p w14:paraId="5AAA8AA2" w14:textId="12E965A1"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rPr>
              <w:t>В электронном виде</w:t>
            </w:r>
          </w:p>
        </w:tc>
        <w:tc>
          <w:tcPr>
            <w:tcW w:w="3936" w:type="dxa"/>
            <w:vMerge/>
          </w:tcPr>
          <w:p w14:paraId="5B9543F7" w14:textId="77777777" w:rsidR="00CE312C" w:rsidRPr="00487731" w:rsidRDefault="00CE312C" w:rsidP="00CE312C">
            <w:pPr>
              <w:jc w:val="both"/>
              <w:rPr>
                <w:rFonts w:ascii="Times New Roman" w:hAnsi="Times New Roman" w:cs="Times New Roman"/>
                <w:sz w:val="24"/>
                <w:szCs w:val="24"/>
                <w:lang w:eastAsia="ru-RU"/>
              </w:rPr>
            </w:pPr>
          </w:p>
        </w:tc>
      </w:tr>
      <w:tr w:rsidR="00CE312C" w:rsidRPr="005B3EC8" w14:paraId="671093D0" w14:textId="77777777" w:rsidTr="00A064C6">
        <w:tc>
          <w:tcPr>
            <w:tcW w:w="696" w:type="dxa"/>
            <w:vMerge w:val="restart"/>
          </w:tcPr>
          <w:p w14:paraId="79FE9EFC" w14:textId="6BCE67FA"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5113" w:type="dxa"/>
            <w:vMerge w:val="restart"/>
          </w:tcPr>
          <w:p w14:paraId="38262481" w14:textId="299FCA48" w:rsidR="00CE312C" w:rsidRPr="00487731" w:rsidRDefault="00CE312C" w:rsidP="00487731">
            <w:pPr>
              <w:tabs>
                <w:tab w:val="left" w:pos="851"/>
              </w:tabs>
              <w:overflowPunct w:val="0"/>
              <w:autoSpaceDE w:val="0"/>
              <w:autoSpaceDN w:val="0"/>
              <w:adjustRightInd w:val="0"/>
              <w:spacing w:before="120"/>
              <w:jc w:val="both"/>
              <w:textAlignment w:val="baseline"/>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торгов/Участника торгов валютного рынка и рынка драгоценных металлов – банка-нерезидента ЕврАзЭС/ЕАЭС и/или банка-нерезидента и/или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t xml:space="preserve"> </w:t>
            </w:r>
            <w:r>
              <w:rPr>
                <w:rFonts w:ascii="Times New Roman" w:eastAsia="Times New Roman" w:hAnsi="Times New Roman" w:cs="Times New Roman"/>
                <w:sz w:val="24"/>
                <w:szCs w:val="24"/>
                <w:lang w:eastAsia="ru-RU"/>
              </w:rPr>
              <w:t>(письмо оформляется в соответствии с Формами документов)</w:t>
            </w:r>
          </w:p>
        </w:tc>
        <w:tc>
          <w:tcPr>
            <w:tcW w:w="3118" w:type="dxa"/>
          </w:tcPr>
          <w:p w14:paraId="57A00026" w14:textId="23AB2628"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3032880C" w14:textId="77E3A252"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56ADDD53" w14:textId="768FD510" w:rsidR="00CE312C" w:rsidRPr="00487731" w:rsidRDefault="00CE312C" w:rsidP="00CE312C">
            <w:pPr>
              <w:jc w:val="both"/>
              <w:rPr>
                <w:rFonts w:ascii="Times New Roman" w:hAnsi="Times New Roman" w:cs="Times New Roman"/>
                <w:sz w:val="24"/>
                <w:szCs w:val="24"/>
                <w:lang w:eastAsia="ru-RU"/>
              </w:rPr>
            </w:pPr>
          </w:p>
        </w:tc>
      </w:tr>
      <w:tr w:rsidR="00CE312C" w:rsidRPr="005B3EC8" w14:paraId="19F7FC6F" w14:textId="77777777" w:rsidTr="00A064C6">
        <w:tc>
          <w:tcPr>
            <w:tcW w:w="696" w:type="dxa"/>
            <w:vMerge/>
          </w:tcPr>
          <w:p w14:paraId="02038A87" w14:textId="77777777" w:rsidR="00CE312C" w:rsidRPr="00487731" w:rsidRDefault="00CE312C" w:rsidP="00CE312C">
            <w:pPr>
              <w:jc w:val="both"/>
              <w:rPr>
                <w:rFonts w:ascii="Times New Roman" w:hAnsi="Times New Roman" w:cs="Times New Roman"/>
                <w:sz w:val="24"/>
                <w:szCs w:val="24"/>
                <w:lang w:eastAsia="ru-RU"/>
              </w:rPr>
            </w:pPr>
          </w:p>
        </w:tc>
        <w:tc>
          <w:tcPr>
            <w:tcW w:w="5113" w:type="dxa"/>
            <w:vMerge/>
          </w:tcPr>
          <w:p w14:paraId="5CE60919" w14:textId="77777777" w:rsidR="00CE312C" w:rsidRPr="00487731" w:rsidRDefault="00CE312C" w:rsidP="00CE312C">
            <w:pPr>
              <w:jc w:val="both"/>
              <w:rPr>
                <w:rFonts w:ascii="Times New Roman" w:hAnsi="Times New Roman" w:cs="Times New Roman"/>
                <w:sz w:val="24"/>
                <w:szCs w:val="24"/>
                <w:lang w:eastAsia="ru-RU"/>
              </w:rPr>
            </w:pPr>
          </w:p>
        </w:tc>
        <w:tc>
          <w:tcPr>
            <w:tcW w:w="3118" w:type="dxa"/>
          </w:tcPr>
          <w:p w14:paraId="72D7232A"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7A21EA7E" w14:textId="77777777" w:rsidR="00CE312C" w:rsidRPr="00487731" w:rsidRDefault="00CE312C" w:rsidP="00CE312C">
            <w:pPr>
              <w:jc w:val="both"/>
              <w:rPr>
                <w:rFonts w:ascii="Times New Roman" w:hAnsi="Times New Roman" w:cs="Times New Roman"/>
                <w:sz w:val="24"/>
                <w:szCs w:val="24"/>
                <w:lang w:eastAsia="ru-RU"/>
              </w:rPr>
            </w:pPr>
          </w:p>
        </w:tc>
        <w:tc>
          <w:tcPr>
            <w:tcW w:w="2158" w:type="dxa"/>
          </w:tcPr>
          <w:p w14:paraId="022DE10F" w14:textId="426CFA5E"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rPr>
              <w:t>В электронном виде</w:t>
            </w:r>
          </w:p>
        </w:tc>
        <w:tc>
          <w:tcPr>
            <w:tcW w:w="3936" w:type="dxa"/>
            <w:vMerge/>
          </w:tcPr>
          <w:p w14:paraId="351FA489" w14:textId="77777777" w:rsidR="00CE312C" w:rsidRPr="00487731" w:rsidRDefault="00CE312C" w:rsidP="00CE312C">
            <w:pPr>
              <w:jc w:val="both"/>
              <w:rPr>
                <w:rFonts w:ascii="Times New Roman" w:hAnsi="Times New Roman" w:cs="Times New Roman"/>
                <w:sz w:val="24"/>
                <w:szCs w:val="24"/>
                <w:lang w:eastAsia="ru-RU"/>
              </w:rPr>
            </w:pPr>
          </w:p>
        </w:tc>
      </w:tr>
      <w:tr w:rsidR="00CE312C" w:rsidRPr="005B3EC8" w14:paraId="6E45EA87" w14:textId="77777777" w:rsidTr="00A064C6">
        <w:tc>
          <w:tcPr>
            <w:tcW w:w="696" w:type="dxa"/>
            <w:vMerge w:val="restart"/>
          </w:tcPr>
          <w:p w14:paraId="599BDE94" w14:textId="44870D5B"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5113" w:type="dxa"/>
            <w:vMerge w:val="restart"/>
          </w:tcPr>
          <w:p w14:paraId="4BB6ACB5" w14:textId="1B9F557D" w:rsidR="00CE312C" w:rsidRPr="00487731" w:rsidRDefault="00CE312C" w:rsidP="00487731">
            <w:pPr>
              <w:tabs>
                <w:tab w:val="left" w:pos="851"/>
              </w:tabs>
              <w:overflowPunct w:val="0"/>
              <w:autoSpaceDE w:val="0"/>
              <w:autoSpaceDN w:val="0"/>
              <w:adjustRightInd w:val="0"/>
              <w:spacing w:before="120"/>
              <w:jc w:val="both"/>
              <w:textAlignment w:val="baseline"/>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 срочного рынка – банка-нерезидента и/или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организации-нерезидента, запрета на заключение договоров, являющихся производными финансовыми инструментами, </w:t>
            </w:r>
            <w:proofErr w:type="gramStart"/>
            <w:r>
              <w:rPr>
                <w:rFonts w:ascii="Times New Roman" w:eastAsia="Times New Roman" w:hAnsi="Times New Roman" w:cs="Times New Roman"/>
                <w:sz w:val="24"/>
                <w:szCs w:val="24"/>
                <w:lang w:eastAsia="ru-RU"/>
              </w:rPr>
              <w:t>базисным  активом</w:t>
            </w:r>
            <w:proofErr w:type="gramEnd"/>
            <w:r>
              <w:rPr>
                <w:rFonts w:ascii="Times New Roman" w:eastAsia="Times New Roman" w:hAnsi="Times New Roman" w:cs="Times New Roman"/>
                <w:sz w:val="24"/>
                <w:szCs w:val="24"/>
                <w:lang w:eastAsia="ru-RU"/>
              </w:rPr>
              <w:t xml:space="preserve"> которых является валюта и(или) процентные ставки (письмо оформляется в соответствии с Формами документов)</w:t>
            </w:r>
          </w:p>
        </w:tc>
        <w:tc>
          <w:tcPr>
            <w:tcW w:w="3118" w:type="dxa"/>
          </w:tcPr>
          <w:p w14:paraId="3B8CF532" w14:textId="07C681B9"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29A74ED1" w14:textId="656B57FE"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12875EA0" w14:textId="0C184423" w:rsidR="00CE312C" w:rsidRPr="00487731" w:rsidRDefault="00CE312C" w:rsidP="00CE312C">
            <w:pPr>
              <w:jc w:val="both"/>
              <w:rPr>
                <w:rFonts w:ascii="Times New Roman" w:hAnsi="Times New Roman" w:cs="Times New Roman"/>
                <w:sz w:val="24"/>
                <w:szCs w:val="24"/>
                <w:lang w:eastAsia="ru-RU"/>
              </w:rPr>
            </w:pPr>
          </w:p>
        </w:tc>
      </w:tr>
      <w:tr w:rsidR="00CE312C" w:rsidRPr="005B3EC8" w14:paraId="713D3525" w14:textId="77777777" w:rsidTr="00A064C6">
        <w:tc>
          <w:tcPr>
            <w:tcW w:w="696" w:type="dxa"/>
            <w:vMerge/>
          </w:tcPr>
          <w:p w14:paraId="4F91C7E9" w14:textId="77777777" w:rsidR="00CE312C" w:rsidRDefault="00CE312C" w:rsidP="00CE312C">
            <w:pPr>
              <w:jc w:val="both"/>
              <w:rPr>
                <w:rFonts w:ascii="Times New Roman" w:hAnsi="Times New Roman" w:cs="Times New Roman"/>
                <w:sz w:val="24"/>
                <w:szCs w:val="24"/>
                <w:lang w:eastAsia="ru-RU"/>
              </w:rPr>
            </w:pPr>
          </w:p>
        </w:tc>
        <w:tc>
          <w:tcPr>
            <w:tcW w:w="5113" w:type="dxa"/>
            <w:vMerge/>
          </w:tcPr>
          <w:p w14:paraId="26AF1DF2" w14:textId="77777777" w:rsidR="00CE312C" w:rsidRDefault="00CE312C" w:rsidP="00CE312C">
            <w:pPr>
              <w:tabs>
                <w:tab w:val="left" w:pos="851"/>
              </w:tabs>
              <w:overflowPunct w:val="0"/>
              <w:autoSpaceDE w:val="0"/>
              <w:autoSpaceDN w:val="0"/>
              <w:adjustRightInd w:val="0"/>
              <w:spacing w:before="120"/>
              <w:jc w:val="both"/>
              <w:textAlignment w:val="baseline"/>
              <w:rPr>
                <w:rFonts w:ascii="Times New Roman" w:eastAsia="Times New Roman" w:hAnsi="Times New Roman" w:cs="Times New Roman"/>
                <w:sz w:val="24"/>
                <w:szCs w:val="24"/>
                <w:lang w:eastAsia="ru-RU"/>
              </w:rPr>
            </w:pPr>
          </w:p>
        </w:tc>
        <w:tc>
          <w:tcPr>
            <w:tcW w:w="3118" w:type="dxa"/>
          </w:tcPr>
          <w:p w14:paraId="542CCBBE"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271CA0C3" w14:textId="77777777" w:rsidR="00CE312C" w:rsidRPr="003F7333" w:rsidRDefault="00CE312C" w:rsidP="00CE312C">
            <w:pPr>
              <w:jc w:val="both"/>
              <w:rPr>
                <w:rFonts w:ascii="Times New Roman" w:hAnsi="Times New Roman" w:cs="Times New Roman"/>
                <w:sz w:val="24"/>
                <w:szCs w:val="24"/>
              </w:rPr>
            </w:pPr>
          </w:p>
        </w:tc>
        <w:tc>
          <w:tcPr>
            <w:tcW w:w="2158" w:type="dxa"/>
          </w:tcPr>
          <w:p w14:paraId="10501622" w14:textId="5591293D" w:rsidR="00CE312C" w:rsidRPr="003F7333" w:rsidRDefault="00CE312C" w:rsidP="00CE312C">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6B6DE027" w14:textId="77777777" w:rsidR="00CE312C" w:rsidRPr="00CE312C" w:rsidRDefault="00CE312C" w:rsidP="00CE312C">
            <w:pPr>
              <w:jc w:val="both"/>
              <w:rPr>
                <w:rFonts w:ascii="Times New Roman" w:hAnsi="Times New Roman" w:cs="Times New Roman"/>
                <w:sz w:val="24"/>
                <w:szCs w:val="24"/>
                <w:lang w:eastAsia="ru-RU"/>
              </w:rPr>
            </w:pPr>
          </w:p>
        </w:tc>
      </w:tr>
    </w:tbl>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487731">
          <w:pgSz w:w="16838" w:h="11906" w:orient="landscape"/>
          <w:pgMar w:top="992" w:right="709" w:bottom="851" w:left="851" w:header="709" w:footer="0" w:gutter="0"/>
          <w:cols w:space="708"/>
          <w:docGrid w:linePitch="360"/>
        </w:sectPr>
      </w:pPr>
    </w:p>
    <w:p w14:paraId="4A043D10" w14:textId="77777777" w:rsidR="007608F4" w:rsidRPr="007608F4" w:rsidRDefault="007608F4" w:rsidP="00487731">
      <w:pPr>
        <w:pStyle w:val="10"/>
        <w:numPr>
          <w:ilvl w:val="0"/>
          <w:numId w:val="2"/>
        </w:numPr>
        <w:spacing w:before="0" w:line="240" w:lineRule="auto"/>
        <w:ind w:hanging="720"/>
        <w:jc w:val="both"/>
        <w:rPr>
          <w:rFonts w:ascii="Times New Roman" w:hAnsi="Times New Roman" w:cs="Times New Roman"/>
          <w:color w:val="0000FF"/>
        </w:rPr>
      </w:pPr>
      <w:bookmarkStart w:id="480" w:name="_Toc510771865"/>
      <w:bookmarkStart w:id="481" w:name="_Toc201748245"/>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480"/>
      <w:bookmarkEnd w:id="481"/>
    </w:p>
    <w:p w14:paraId="1FA7607D" w14:textId="0C908D87" w:rsidR="007608F4" w:rsidRPr="005B74CC" w:rsidRDefault="007608F4" w:rsidP="00487731">
      <w:pPr>
        <w:pStyle w:val="10"/>
        <w:numPr>
          <w:ilvl w:val="1"/>
          <w:numId w:val="2"/>
        </w:numPr>
        <w:spacing w:before="120" w:after="120" w:line="240" w:lineRule="auto"/>
        <w:jc w:val="both"/>
        <w:rPr>
          <w:rFonts w:ascii="Times New Roman" w:hAnsi="Times New Roman" w:cs="Times New Roman"/>
          <w:color w:val="0000FF"/>
          <w:sz w:val="24"/>
          <w:szCs w:val="24"/>
        </w:rPr>
      </w:pPr>
      <w:bookmarkStart w:id="482" w:name="_Ref435447563"/>
      <w:bookmarkStart w:id="483" w:name="_Toc510771866"/>
      <w:bookmarkStart w:id="484" w:name="_Toc199835945"/>
      <w:bookmarkStart w:id="485" w:name="_Toc201748246"/>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82"/>
      <w:bookmarkEnd w:id="483"/>
      <w:bookmarkEnd w:id="484"/>
      <w:bookmarkEnd w:id="485"/>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Индивидуальный </w:t>
            </w:r>
            <w:proofErr w:type="gramStart"/>
            <w:r w:rsidRPr="007608F4">
              <w:rPr>
                <w:rFonts w:ascii="Times New Roman" w:eastAsia="Times New Roman" w:hAnsi="Times New Roman" w:cs="Times New Roman"/>
                <w:b/>
                <w:color w:val="000000"/>
                <w:sz w:val="16"/>
                <w:szCs w:val="16"/>
                <w:lang w:eastAsia="ru-RU"/>
              </w:rPr>
              <w:t>инвестиционный  счет</w:t>
            </w:r>
            <w:proofErr w:type="gramEnd"/>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2"/>
          <w:footerReference w:type="first" r:id="rId13"/>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86" w:name="_Toc414455994"/>
      <w:bookmarkStart w:id="487" w:name="_Toc423076578"/>
      <w:bookmarkEnd w:id="486"/>
      <w:bookmarkEnd w:id="487"/>
    </w:p>
    <w:p w14:paraId="7CF5CB74" w14:textId="51FB1768" w:rsidR="007608F4" w:rsidRPr="00487731" w:rsidRDefault="007608F4" w:rsidP="00487731">
      <w:pPr>
        <w:pStyle w:val="10"/>
        <w:numPr>
          <w:ilvl w:val="1"/>
          <w:numId w:val="2"/>
        </w:numPr>
        <w:spacing w:before="120" w:after="120" w:line="240" w:lineRule="auto"/>
        <w:jc w:val="both"/>
        <w:rPr>
          <w:rFonts w:ascii="Times New Roman" w:eastAsia="Times New Roman" w:hAnsi="Times New Roman" w:cs="Times New Roman"/>
          <w:b w:val="0"/>
          <w:sz w:val="24"/>
          <w:szCs w:val="24"/>
          <w:lang w:eastAsia="ru-RU"/>
        </w:rPr>
      </w:pPr>
      <w:bookmarkStart w:id="488" w:name="_Toc360177530"/>
      <w:bookmarkStart w:id="489" w:name="_Toc385580452"/>
      <w:bookmarkStart w:id="490" w:name="_Toc413164779"/>
      <w:bookmarkStart w:id="491" w:name="_Toc414455995"/>
      <w:bookmarkStart w:id="492" w:name="_Toc423076579"/>
      <w:bookmarkStart w:id="493" w:name="_Toc510771868"/>
      <w:bookmarkStart w:id="494" w:name="_Toc199835946"/>
      <w:bookmarkStart w:id="495" w:name="_Toc201748247"/>
      <w:bookmarkEnd w:id="488"/>
      <w:bookmarkEnd w:id="489"/>
      <w:bookmarkEnd w:id="490"/>
      <w:bookmarkEnd w:id="491"/>
      <w:bookmarkEnd w:id="492"/>
      <w:r w:rsidRPr="005B74CC">
        <w:rPr>
          <w:rFonts w:ascii="Times New Roman" w:hAnsi="Times New Roman" w:cs="Times New Roman"/>
          <w:color w:val="0000FF"/>
          <w:sz w:val="24"/>
          <w:szCs w:val="24"/>
        </w:rPr>
        <w:t>Форматы электронных документов</w:t>
      </w:r>
      <w:bookmarkStart w:id="496" w:name="_Toc201748248"/>
      <w:bookmarkEnd w:id="493"/>
      <w:bookmarkEnd w:id="494"/>
      <w:bookmarkEnd w:id="495"/>
      <w:bookmarkEnd w:id="496"/>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487731" w:rsidRDefault="00307AC2"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497" w:name="_Toc201748249"/>
      <w:r w:rsidRPr="00487731">
        <w:rPr>
          <w:rFonts w:ascii="Times New Roman" w:eastAsia="Times New Roman" w:hAnsi="Times New Roman" w:cs="Times New Roman"/>
          <w:color w:val="3229E3"/>
          <w:szCs w:val="24"/>
          <w:lang w:eastAsia="ru-RU"/>
        </w:rPr>
        <w:lastRenderedPageBreak/>
        <w:t>Приложение 01</w:t>
      </w:r>
      <w:bookmarkEnd w:id="497"/>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Организационно-правовая</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2F14D2E8" w:rsidR="009012C7" w:rsidRPr="00307AC2" w:rsidRDefault="00522176"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color w:val="323F47"/>
                <w:sz w:val="24"/>
                <w:szCs w:val="24"/>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бенефициарных владельцах (с </w:t>
            </w:r>
            <w:r w:rsidRPr="00307AC2">
              <w:rPr>
                <w:rFonts w:ascii="Times New Roman" w:eastAsia="Times New Roman" w:hAnsi="Times New Roman" w:cs="Times New Roman"/>
                <w:sz w:val="24"/>
                <w:szCs w:val="24"/>
                <w:lang w:eastAsia="ar-SA"/>
              </w:rPr>
              <w:lastRenderedPageBreak/>
              <w:t>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13"/>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На</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Управление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lastRenderedPageBreak/>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2"/>
                <w:rFonts w:ascii="Times New Roman" w:eastAsia="Times New Roman" w:hAnsi="Times New Roman" w:cs="Times New Roman"/>
                <w:sz w:val="24"/>
                <w:szCs w:val="24"/>
                <w:lang w:eastAsia="ar-SA"/>
              </w:rPr>
              <w:footnoteReference w:id="14"/>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15"/>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выгодоприобретателях: наименование, название, номер и дата соответствующего </w:t>
            </w:r>
            <w:r w:rsidRPr="00307AC2">
              <w:rPr>
                <w:rFonts w:ascii="Times New Roman" w:eastAsia="Times New Roman" w:hAnsi="Times New Roman" w:cs="Times New Roman"/>
                <w:sz w:val="24"/>
                <w:szCs w:val="24"/>
                <w:lang w:eastAsia="ar-SA"/>
              </w:rPr>
              <w:lastRenderedPageBreak/>
              <w:t>договора</w:t>
            </w:r>
            <w:r w:rsidRPr="00307AC2">
              <w:rPr>
                <w:rFonts w:ascii="Times New Roman" w:eastAsia="Times New Roman" w:hAnsi="Times New Roman" w:cs="Times New Roman"/>
                <w:sz w:val="24"/>
                <w:szCs w:val="24"/>
                <w:vertAlign w:val="superscript"/>
                <w:lang w:eastAsia="ar-SA"/>
              </w:rPr>
              <w:footnoteReference w:id="16"/>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7"/>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E3084" w:rsidRPr="00307AC2" w14:paraId="0A5C22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5CCCBC" w14:textId="79C0B762"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w:t>
            </w:r>
            <w:r>
              <w:rPr>
                <w:rFonts w:ascii="Times New Roman" w:hAnsi="Times New Roman" w:cs="Times New Roman"/>
                <w:color w:val="000000" w:themeColor="text1"/>
                <w:sz w:val="24"/>
                <w:szCs w:val="24"/>
              </w:rPr>
              <w:t xml:space="preserve"> для оповещения о маржинальных требованиях</w:t>
            </w:r>
            <w:r w:rsidRPr="002F7B99">
              <w:rPr>
                <w:rFonts w:ascii="Times New Roman" w:hAnsi="Times New Roman" w:cs="Times New Roman"/>
                <w:color w:val="000000" w:themeColor="text1"/>
                <w:sz w:val="24"/>
                <w:szCs w:val="24"/>
              </w:rPr>
              <w:t>:</w:t>
            </w:r>
          </w:p>
          <w:p w14:paraId="4A2748E0"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60238786"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784CD426" w14:textId="7C8D9A1B" w:rsidR="002E3084"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Рынок</w:t>
            </w:r>
          </w:p>
          <w:p w14:paraId="5F5DE67B" w14:textId="7A44C999"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Валютный рынок</w:t>
            </w:r>
          </w:p>
          <w:p w14:paraId="3BF6F256" w14:textId="1AA36E3E"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Срочный рынок</w:t>
            </w:r>
          </w:p>
          <w:p w14:paraId="0AC90888" w14:textId="4833317E"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Фондовый рынок</w:t>
            </w:r>
          </w:p>
          <w:p w14:paraId="3673B8DB"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lastRenderedPageBreak/>
              <w:t>Контактные телефоны</w:t>
            </w:r>
          </w:p>
          <w:p w14:paraId="09CBB78A" w14:textId="10877790"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4CDA35" w14:textId="77777777" w:rsidR="002E3084" w:rsidRPr="00307AC2" w:rsidRDefault="002E308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5030799D" w:rsidR="009012C7" w:rsidRDefault="004C48CC"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Обязанности по ведению бухгалтерского учета возложены на Р</w:t>
            </w:r>
            <w:r w:rsidRPr="00307AC2">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Pr="00307AC2">
              <w:rPr>
                <w:rFonts w:ascii="Times New Roman" w:eastAsia="Times New Roman" w:hAnsi="Times New Roman" w:cs="Times New Roman"/>
                <w:sz w:val="24"/>
                <w:szCs w:val="24"/>
                <w:lang w:eastAsia="ar-SA"/>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4EF1EF58" w:rsidR="009012C7" w:rsidRPr="00307AC2" w:rsidRDefault="009B2F6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r>
              <w:rPr>
                <w:noProof/>
                <w:color w:val="000000"/>
              </w:rPr>
              <w:drawing>
                <wp:anchor distT="0" distB="0" distL="114300" distR="114300" simplePos="0" relativeHeight="251659264" behindDoc="0" locked="0" layoutInCell="1" allowOverlap="1" wp14:anchorId="7E793152" wp14:editId="6F773F63">
                  <wp:simplePos x="0" y="0"/>
                  <wp:positionH relativeFrom="column">
                    <wp:posOffset>17145</wp:posOffset>
                  </wp:positionH>
                  <wp:positionV relativeFrom="paragraph">
                    <wp:posOffset>107315</wp:posOffset>
                  </wp:positionV>
                  <wp:extent cx="1158240" cy="37147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824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8CC">
              <w:rPr>
                <w:noProof/>
                <w:color w:val="000000"/>
              </w:rPr>
              <w:drawing>
                <wp:anchor distT="0" distB="0" distL="114300" distR="114300" simplePos="0" relativeHeight="251661312" behindDoc="0" locked="0" layoutInCell="1" allowOverlap="1" wp14:anchorId="69C50236" wp14:editId="26248710">
                  <wp:simplePos x="0" y="0"/>
                  <wp:positionH relativeFrom="column">
                    <wp:posOffset>1905</wp:posOffset>
                  </wp:positionH>
                  <wp:positionV relativeFrom="paragraph">
                    <wp:posOffset>-6985</wp:posOffset>
                  </wp:positionV>
                  <wp:extent cx="929640" cy="312420"/>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640" cy="312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6EB66C5A" w:rsidR="00C426C8" w:rsidRPr="00E917A7" w:rsidRDefault="00E714C4"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Сведения о к</w:t>
            </w:r>
            <w:r w:rsidR="00C426C8" w:rsidRPr="00E917A7">
              <w:rPr>
                <w:rFonts w:ascii="Times New Roman" w:hAnsi="Times New Roman" w:cs="Times New Roman"/>
                <w:sz w:val="24"/>
                <w:szCs w:val="24"/>
              </w:rPr>
              <w:t>онтролер</w:t>
            </w:r>
            <w:r w:rsidRPr="00E917A7">
              <w:rPr>
                <w:rFonts w:ascii="Times New Roman" w:hAnsi="Times New Roman" w:cs="Times New Roman"/>
                <w:sz w:val="24"/>
                <w:szCs w:val="24"/>
              </w:rPr>
              <w:t>е</w:t>
            </w:r>
            <w:r w:rsidR="00C426C8" w:rsidRPr="00E917A7">
              <w:rPr>
                <w:rFonts w:ascii="Times New Roman" w:hAnsi="Times New Roman" w:cs="Times New Roman"/>
                <w:sz w:val="24"/>
                <w:szCs w:val="24"/>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223C760F"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3AAC294" w14:textId="77777777"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8AFDA71"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9C69041"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2197D22"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72787380"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53ECD12E"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8B3BDED"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E599A80"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335E41D"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5BE4155"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EC6CB38"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3C20068C" w14:textId="6EDCFC45" w:rsidR="004C4B5D" w:rsidRPr="00307AC2"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42041DAE" w14:textId="08FA3A07" w:rsidR="00702F07" w:rsidRPr="00487731" w:rsidRDefault="007D3535"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498" w:name="_Toc201748250"/>
      <w:r w:rsidRPr="00487731">
        <w:rPr>
          <w:rFonts w:ascii="Times New Roman" w:eastAsia="Times New Roman" w:hAnsi="Times New Roman" w:cs="Times New Roman"/>
          <w:color w:val="3229E3"/>
          <w:szCs w:val="24"/>
          <w:lang w:eastAsia="ru-RU"/>
        </w:rPr>
        <w:lastRenderedPageBreak/>
        <w:t>Приложение 02</w:t>
      </w:r>
      <w:bookmarkEnd w:id="498"/>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487731">
      <w:pPr>
        <w:widowControl w:val="0"/>
        <w:numPr>
          <w:ilvl w:val="2"/>
          <w:numId w:val="41"/>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487731">
      <w:pPr>
        <w:widowControl w:val="0"/>
        <w:numPr>
          <w:ilvl w:val="2"/>
          <w:numId w:val="42"/>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28326494" w14:textId="469F7D60" w:rsidR="00A967A7"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Web</w:t>
      </w:r>
      <w:proofErr w:type="spellEnd"/>
      <w:r w:rsidRPr="007D3535">
        <w:rPr>
          <w:rFonts w:ascii="Times New Roman" w:eastAsia="Times New Roman" w:hAnsi="Times New Roman" w:cs="Times New Roman"/>
          <w:sz w:val="24"/>
          <w:szCs w:val="24"/>
          <w:lang w:val="x-none" w:eastAsia="ar-SA"/>
        </w:rPr>
        <w:t>.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CF922C7" w14:textId="7A7BDBA3" w:rsidR="007D3535" w:rsidRPr="007D3535" w:rsidRDefault="007D3535" w:rsidP="00487731">
      <w:pPr>
        <w:rPr>
          <w:rFonts w:ascii="Times New Roman" w:eastAsia="Times New Roman" w:hAnsi="Times New Roman" w:cs="Times New Roman"/>
          <w:lang w:eastAsia="ru-RU"/>
        </w:rPr>
      </w:pPr>
      <w:r>
        <w:rPr>
          <w:rFonts w:ascii="Times New Roman" w:eastAsia="Times New Roman" w:hAnsi="Times New Roman" w:cs="Times New Roman"/>
          <w:lang w:val="x-none" w:eastAsia="ru-RU"/>
        </w:rPr>
        <w:br w:type="page"/>
      </w:r>
    </w:p>
    <w:p w14:paraId="0CB80BAE" w14:textId="7CA5F0BA" w:rsidR="004B6F44" w:rsidRPr="00487731" w:rsidRDefault="00763374"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499" w:name="_Toc201748251"/>
      <w:r w:rsidRPr="00487731">
        <w:rPr>
          <w:rFonts w:ascii="Times New Roman" w:eastAsia="Times New Roman" w:hAnsi="Times New Roman" w:cs="Times New Roman"/>
          <w:color w:val="3229E3"/>
          <w:szCs w:val="24"/>
          <w:lang w:eastAsia="ru-RU"/>
        </w:rPr>
        <w:lastRenderedPageBreak/>
        <w:t xml:space="preserve">Приложение </w:t>
      </w:r>
      <w:r w:rsidR="00910B2B" w:rsidRPr="00487731">
        <w:rPr>
          <w:rFonts w:ascii="Times New Roman" w:eastAsia="Times New Roman" w:hAnsi="Times New Roman" w:cs="Times New Roman"/>
          <w:color w:val="3229E3"/>
          <w:szCs w:val="24"/>
          <w:lang w:eastAsia="ru-RU"/>
        </w:rPr>
        <w:t>0</w:t>
      </w:r>
      <w:r w:rsidR="000D411F">
        <w:rPr>
          <w:rFonts w:ascii="Times New Roman" w:eastAsia="Times New Roman" w:hAnsi="Times New Roman" w:cs="Times New Roman"/>
          <w:color w:val="3229E3"/>
          <w:szCs w:val="24"/>
          <w:lang w:eastAsia="ru-RU"/>
        </w:rPr>
        <w:t>3</w:t>
      </w:r>
      <w:bookmarkEnd w:id="499"/>
      <w:r w:rsidR="00910B2B" w:rsidRPr="00487731">
        <w:rPr>
          <w:rFonts w:ascii="Times New Roman" w:eastAsia="Times New Roman" w:hAnsi="Times New Roman" w:cs="Times New Roman"/>
          <w:color w:val="3229E3"/>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500"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E35D33"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E35D33"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35D33"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35D33"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35D33"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35D33"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E35D33"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E35D33"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0510FACC" w:rsidR="004B6F44" w:rsidRPr="00487731" w:rsidRDefault="00F47B22" w:rsidP="005B74CC">
      <w:pPr>
        <w:pStyle w:val="10"/>
        <w:spacing w:before="0" w:line="240" w:lineRule="auto"/>
        <w:ind w:left="2552"/>
        <w:jc w:val="right"/>
        <w:rPr>
          <w:rFonts w:ascii="Times New Roman" w:eastAsia="Times New Roman" w:hAnsi="Times New Roman" w:cs="Times New Roman"/>
          <w:bCs w:val="0"/>
          <w:color w:val="auto"/>
          <w:sz w:val="24"/>
          <w:szCs w:val="24"/>
          <w:lang w:eastAsia="ru-RU"/>
        </w:rPr>
      </w:pPr>
      <w:bookmarkStart w:id="501" w:name="_Toc201748252"/>
      <w:bookmarkStart w:id="502" w:name="_Hlk70613462"/>
      <w:r w:rsidRPr="00487731">
        <w:rPr>
          <w:rFonts w:ascii="Times New Roman" w:eastAsia="Times New Roman" w:hAnsi="Times New Roman" w:cs="Times New Roman"/>
          <w:bCs w:val="0"/>
          <w:color w:val="3229E3"/>
          <w:szCs w:val="24"/>
          <w:lang w:eastAsia="ru-RU"/>
        </w:rPr>
        <w:lastRenderedPageBreak/>
        <w:t xml:space="preserve">Приложение </w:t>
      </w:r>
      <w:r w:rsidR="005A2F5B" w:rsidRPr="00487731">
        <w:rPr>
          <w:rFonts w:ascii="Times New Roman" w:eastAsia="Times New Roman" w:hAnsi="Times New Roman" w:cs="Times New Roman"/>
          <w:bCs w:val="0"/>
          <w:color w:val="3229E3"/>
          <w:szCs w:val="24"/>
          <w:lang w:eastAsia="ru-RU"/>
        </w:rPr>
        <w:t>0</w:t>
      </w:r>
      <w:r w:rsidR="000D411F">
        <w:rPr>
          <w:rFonts w:ascii="Times New Roman" w:eastAsia="Times New Roman" w:hAnsi="Times New Roman" w:cs="Times New Roman"/>
          <w:bCs w:val="0"/>
          <w:color w:val="3229E3"/>
          <w:szCs w:val="24"/>
          <w:lang w:eastAsia="ru-RU"/>
        </w:rPr>
        <w:t>4</w:t>
      </w:r>
      <w:bookmarkEnd w:id="501"/>
      <w:r w:rsidR="005A2F5B" w:rsidRPr="00487731">
        <w:rPr>
          <w:rFonts w:ascii="Times New Roman" w:eastAsia="Times New Roman" w:hAnsi="Times New Roman" w:cs="Times New Roman"/>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502"/>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500"/>
    </w:p>
    <w:p w14:paraId="4852E1BF"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6E982BD1"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ПО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Универсальный файловый шлюз</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w:t>
      </w:r>
    </w:p>
    <w:p w14:paraId="75208C2B" w14:textId="35CC72A9"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и ПО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Универсальный файловый шлюз</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Личный кабинет Участника</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487731">
      <w:pPr>
        <w:spacing w:before="120" w:after="120" w:line="240" w:lineRule="auto"/>
        <w:ind w:left="-284"/>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w:t>
      </w:r>
      <w:proofErr w:type="gramStart"/>
      <w:r w:rsidRPr="00820861">
        <w:rPr>
          <w:rFonts w:ascii="Times New Roman" w:hAnsi="Times New Roman" w:cs="Times New Roman"/>
          <w:sz w:val="24"/>
          <w:szCs w:val="24"/>
        </w:rPr>
        <w:t>области действия</w:t>
      </w:r>
      <w:proofErr w:type="gramEnd"/>
      <w:r w:rsidRPr="00820861">
        <w:rPr>
          <w:rFonts w:ascii="Times New Roman" w:hAnsi="Times New Roman" w:cs="Times New Roman"/>
          <w:sz w:val="24"/>
          <w:szCs w:val="24"/>
        </w:rPr>
        <w:t xml:space="preserve">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При получении ЭД выполняются следующие действия для файла с ЭД:</w:t>
      </w:r>
    </w:p>
    <w:p w14:paraId="5820A951"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F579C40"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w:t>
      </w:r>
      <w:r w:rsidR="009B2F64">
        <w:rPr>
          <w:rFonts w:ascii="Times New Roman" w:hAnsi="Times New Roman" w:cs="Times New Roman"/>
          <w:sz w:val="24"/>
          <w:szCs w:val="24"/>
          <w:lang w:eastAsia="ru-RU"/>
        </w:rPr>
        <w:t xml:space="preserve">ункте </w:t>
      </w:r>
      <w:r w:rsidRPr="00820861">
        <w:rPr>
          <w:rFonts w:ascii="Times New Roman" w:hAnsi="Times New Roman" w:cs="Times New Roman"/>
          <w:sz w:val="24"/>
          <w:szCs w:val="24"/>
          <w:lang w:eastAsia="ru-RU"/>
        </w:rPr>
        <w:t xml:space="preserve">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w:t>
      </w:r>
      <w:proofErr w:type="gramStart"/>
      <w:r w:rsidRPr="00820861">
        <w:rPr>
          <w:rFonts w:ascii="Times New Roman" w:hAnsi="Times New Roman" w:cs="Times New Roman"/>
          <w:sz w:val="24"/>
          <w:szCs w:val="24"/>
          <w:lang w:eastAsia="ru-RU"/>
        </w:rPr>
        <w:t>в исполнении</w:t>
      </w:r>
      <w:proofErr w:type="gramEnd"/>
      <w:r w:rsidRPr="00820861">
        <w:rPr>
          <w:rFonts w:ascii="Times New Roman" w:hAnsi="Times New Roman" w:cs="Times New Roman"/>
          <w:sz w:val="24"/>
          <w:szCs w:val="24"/>
          <w:lang w:eastAsia="ru-RU"/>
        </w:rPr>
        <w:t xml:space="preserve"> данного ЭД.</w:t>
      </w:r>
    </w:p>
    <w:p w14:paraId="33F400C6"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487731">
      <w:pPr>
        <w:numPr>
          <w:ilvl w:val="0"/>
          <w:numId w:val="4"/>
        </w:numPr>
        <w:spacing w:before="120" w:after="120" w:line="240" w:lineRule="auto"/>
        <w:ind w:left="-284" w:hanging="567"/>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18"/>
    <w:bookmarkEnd w:id="219"/>
    <w:p w14:paraId="3E9C183A" w14:textId="05DE2402" w:rsidR="00763374" w:rsidRDefault="00763374" w:rsidP="00487731">
      <w:pPr>
        <w:widowControl w:val="0"/>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C9CCE1" w14:textId="77777777" w:rsidR="00A72B48" w:rsidRDefault="00A72B48">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br w:type="page"/>
      </w:r>
    </w:p>
    <w:p w14:paraId="334CDA7F" w14:textId="3982E09A" w:rsidR="009153D9" w:rsidRPr="00487731" w:rsidRDefault="009153D9" w:rsidP="009153D9">
      <w:pPr>
        <w:pStyle w:val="10"/>
        <w:spacing w:before="0" w:line="240" w:lineRule="auto"/>
        <w:ind w:left="2552"/>
        <w:jc w:val="right"/>
        <w:rPr>
          <w:rFonts w:ascii="Times New Roman" w:eastAsia="Times New Roman" w:hAnsi="Times New Roman" w:cs="Times New Roman"/>
          <w:bCs w:val="0"/>
          <w:color w:val="3229E3"/>
          <w:szCs w:val="24"/>
          <w:lang w:eastAsia="ru-RU"/>
        </w:rPr>
      </w:pPr>
      <w:bookmarkStart w:id="503" w:name="_Toc201748253"/>
      <w:r w:rsidRPr="00487731">
        <w:rPr>
          <w:rFonts w:ascii="Times New Roman" w:eastAsia="Times New Roman" w:hAnsi="Times New Roman" w:cs="Times New Roman"/>
          <w:bCs w:val="0"/>
          <w:color w:val="3229E3"/>
          <w:szCs w:val="24"/>
          <w:lang w:eastAsia="ru-RU"/>
        </w:rPr>
        <w:lastRenderedPageBreak/>
        <w:t xml:space="preserve">Приложение </w:t>
      </w:r>
      <w:r w:rsidR="005A2F5B" w:rsidRPr="00487731">
        <w:rPr>
          <w:rFonts w:ascii="Times New Roman" w:eastAsia="Times New Roman" w:hAnsi="Times New Roman" w:cs="Times New Roman"/>
          <w:bCs w:val="0"/>
          <w:color w:val="3229E3"/>
          <w:szCs w:val="24"/>
          <w:lang w:eastAsia="ru-RU"/>
        </w:rPr>
        <w:t>0</w:t>
      </w:r>
      <w:r w:rsidR="000D411F">
        <w:rPr>
          <w:rFonts w:ascii="Times New Roman" w:eastAsia="Times New Roman" w:hAnsi="Times New Roman" w:cs="Times New Roman"/>
          <w:bCs w:val="0"/>
          <w:color w:val="3229E3"/>
          <w:szCs w:val="24"/>
          <w:lang w:eastAsia="ru-RU"/>
        </w:rPr>
        <w:t>5</w:t>
      </w:r>
      <w:bookmarkEnd w:id="503"/>
      <w:r w:rsidR="005A2F5B" w:rsidRPr="00487731">
        <w:rPr>
          <w:rFonts w:ascii="Times New Roman" w:eastAsia="Times New Roman" w:hAnsi="Times New Roman" w:cs="Times New Roman"/>
          <w:bCs w:val="0"/>
          <w:color w:val="3229E3"/>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504" w:name="e0_0_"/>
      <w:r w:rsidRPr="00A851C0">
        <w:rPr>
          <w:rFonts w:ascii="Times New Roman" w:eastAsia="Times New Roman" w:hAnsi="Times New Roman" w:cs="Times New Roman"/>
          <w:sz w:val="24"/>
          <w:szCs w:val="20"/>
          <w:lang w:eastAsia="ru-RU"/>
        </w:rPr>
        <w:t xml:space="preserve">             </w:t>
      </w:r>
      <w:bookmarkStart w:id="505" w:name="Par4"/>
      <w:bookmarkStart w:id="506" w:name="Par6"/>
      <w:bookmarkStart w:id="507" w:name="Par9"/>
      <w:bookmarkStart w:id="508" w:name="Par10"/>
      <w:bookmarkStart w:id="509" w:name="Par11"/>
      <w:bookmarkStart w:id="510" w:name="Par14"/>
      <w:bookmarkStart w:id="511" w:name="Par15"/>
      <w:bookmarkStart w:id="512" w:name="Par18"/>
      <w:bookmarkStart w:id="513" w:name="_Toc6988690"/>
      <w:bookmarkStart w:id="514" w:name="_Toc28168456"/>
      <w:bookmarkStart w:id="515" w:name="_Toc28199750"/>
      <w:bookmarkStart w:id="516" w:name="_Toc28266698"/>
      <w:bookmarkStart w:id="517" w:name="_Toc28266895"/>
      <w:bookmarkStart w:id="518" w:name="_Toc6988704"/>
      <w:bookmarkStart w:id="519" w:name="_Toc28168470"/>
      <w:bookmarkStart w:id="520" w:name="_Toc28199764"/>
      <w:bookmarkStart w:id="521" w:name="_Toc28266712"/>
      <w:bookmarkStart w:id="522" w:name="_Toc28266909"/>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w:t>
            </w:r>
            <w:proofErr w:type="gramStart"/>
            <w:r w:rsidRPr="00A851C0">
              <w:rPr>
                <w:rFonts w:ascii="Times New Roman" w:eastAsia="Courier New" w:hAnsi="Times New Roman" w:cs="Times New Roman"/>
                <w:color w:val="000000"/>
                <w:lang w:val="en-US" w:eastAsia="ru-RU"/>
              </w:rPr>
              <w:t>interests</w:t>
            </w:r>
            <w:proofErr w:type="gramEnd"/>
            <w:r w:rsidRPr="00A851C0">
              <w:rPr>
                <w:rFonts w:ascii="Times New Roman" w:eastAsia="Courier New" w:hAnsi="Times New Roman" w:cs="Times New Roman"/>
                <w:color w:val="000000"/>
                <w:lang w:val="en-US" w:eastAsia="ru-RU"/>
              </w:rPr>
              <w:t xml:space="preserve">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w:t>
            </w:r>
            <w:proofErr w:type="spellStart"/>
            <w:r w:rsidRPr="00A851C0">
              <w:rPr>
                <w:rFonts w:ascii="Times New Roman" w:eastAsia="Calibri" w:hAnsi="Times New Roman" w:cs="Times New Roman"/>
              </w:rPr>
              <w:t>избежании</w:t>
            </w:r>
            <w:proofErr w:type="spellEnd"/>
            <w:r w:rsidRPr="00A851C0">
              <w:rPr>
                <w:rFonts w:ascii="Times New Roman" w:eastAsia="Calibri" w:hAnsi="Times New Roman" w:cs="Times New Roman"/>
              </w:rPr>
              <w:t xml:space="preserve">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is able to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w:t>
            </w:r>
            <w:proofErr w:type="spellStart"/>
            <w:r w:rsidRPr="00A851C0">
              <w:rPr>
                <w:rFonts w:ascii="Times New Roman" w:eastAsia="Calibri" w:hAnsi="Times New Roman" w:cs="Times New Roman"/>
                <w:color w:val="000000"/>
                <w:lang w:val="en-US" w:eastAsia="ru-RU"/>
              </w:rPr>
              <w:t>i</w:t>
            </w:r>
            <w:proofErr w:type="spellEnd"/>
            <w:r w:rsidRPr="00A851C0">
              <w:rPr>
                <w:rFonts w:ascii="Times New Roman" w:eastAsia="Calibri" w:hAnsi="Times New Roman" w:cs="Times New Roman"/>
                <w:color w:val="000000"/>
                <w:lang w:val="en-US" w:eastAsia="ru-RU"/>
              </w:rPr>
              <w:t xml:space="preserve">)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w:t>
            </w:r>
            <w:proofErr w:type="spellStart"/>
            <w:r w:rsidRPr="00A851C0">
              <w:rPr>
                <w:rFonts w:ascii="Times New Roman" w:eastAsia="Calibri" w:hAnsi="Times New Roman" w:cs="Times New Roman"/>
                <w:color w:val="000000"/>
                <w:lang w:val="en-US" w:eastAsia="ru-RU"/>
              </w:rPr>
              <w:t>favour</w:t>
            </w:r>
            <w:proofErr w:type="spellEnd"/>
            <w:r w:rsidRPr="00A851C0">
              <w:rPr>
                <w:rFonts w:ascii="Times New Roman" w:eastAsia="Calibri" w:hAnsi="Times New Roman" w:cs="Times New Roman"/>
                <w:color w:val="000000"/>
                <w:lang w:val="en-US" w:eastAsia="ru-RU"/>
              </w:rPr>
              <w:t xml:space="preserve">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w:t>
            </w:r>
            <w:proofErr w:type="spellStart"/>
            <w:r w:rsidRPr="00A851C0">
              <w:rPr>
                <w:rFonts w:ascii="Times New Roman" w:eastAsia="Courier New" w:hAnsi="Times New Roman" w:cs="Times New Roman"/>
                <w:color w:val="000000"/>
              </w:rPr>
              <w:t>контрактно</w:t>
            </w:r>
            <w:proofErr w:type="spellEnd"/>
            <w:r w:rsidRPr="00A851C0">
              <w:rPr>
                <w:rFonts w:ascii="Times New Roman" w:eastAsia="Courier New" w:hAnsi="Times New Roman" w:cs="Times New Roman"/>
                <w:color w:val="000000"/>
              </w:rPr>
              <w:t xml:space="preserve">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proofErr w:type="spellStart"/>
            <w:r w:rsidRPr="00A851C0">
              <w:rPr>
                <w:rFonts w:ascii="Times New Roman" w:eastAsia="Courier New" w:hAnsi="Times New Roman" w:cs="Times New Roman"/>
                <w:color w:val="000000"/>
                <w:lang w:val="en-US"/>
              </w:rPr>
              <w:t>i</w:t>
            </w:r>
            <w:proofErr w:type="spellEnd"/>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w:t>
            </w:r>
            <w:proofErr w:type="gramStart"/>
            <w:r w:rsidRPr="00A851C0">
              <w:rPr>
                <w:rFonts w:ascii="Times New Roman" w:eastAsia="Calibri" w:hAnsi="Times New Roman" w:cs="Times New Roman"/>
                <w:color w:val="000000"/>
                <w:lang w:val="en-US" w:eastAsia="ru-RU"/>
              </w:rPr>
              <w:t>COMPANY”s</w:t>
            </w:r>
            <w:proofErr w:type="gramEnd"/>
            <w:r w:rsidRPr="00A851C0">
              <w:rPr>
                <w:rFonts w:ascii="Times New Roman" w:eastAsia="Calibri" w:hAnsi="Times New Roman" w:cs="Times New Roman"/>
                <w:color w:val="000000"/>
                <w:lang w:val="en-US" w:eastAsia="ru-RU"/>
              </w:rPr>
              <w:t xml:space="preserve"> entrepreneur activities are not limited by the receipt of the income under the AGREEMENT. The Executive bodies of the COMPANY consist of persons who have the necessary skills and expertise with respect to the area for which income is paid and are able to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in particular, the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w:t>
            </w:r>
            <w:proofErr w:type="gramStart"/>
            <w:r w:rsidRPr="00A851C0">
              <w:rPr>
                <w:rFonts w:ascii="Times New Roman" w:eastAsia="Courier New" w:hAnsi="Times New Roman" w:cs="Times New Roman"/>
                <w:color w:val="000000"/>
                <w:lang w:val="en-US"/>
              </w:rPr>
              <w:t>treaty  in</w:t>
            </w:r>
            <w:proofErr w:type="gramEnd"/>
            <w:r w:rsidRPr="00A851C0">
              <w:rPr>
                <w:rFonts w:ascii="Times New Roman" w:eastAsia="Courier New" w:hAnsi="Times New Roman" w:cs="Times New Roman"/>
                <w:color w:val="000000"/>
                <w:lang w:val="en-US"/>
              </w:rPr>
              <w:t xml:space="preserve"> accordance with the requirements of the   MULTILATERAL CONVENTION TO IMPLEMENT TAX TREATY RELATED MEASURES TO PREVENT BASE EROSION </w:t>
            </w:r>
            <w:r w:rsidRPr="00A851C0">
              <w:rPr>
                <w:rFonts w:ascii="Times New Roman" w:eastAsia="Courier New" w:hAnsi="Times New Roman" w:cs="Times New Roman"/>
                <w:color w:val="000000"/>
                <w:lang w:val="en-US"/>
              </w:rPr>
              <w:lastRenderedPageBreak/>
              <w:t xml:space="preserve">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8"/>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shall promptly inform Moscow Exchange in the event that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 xml:space="preserve">через свой офис, расположенный по адресу </w:t>
            </w:r>
            <w:proofErr w:type="gramStart"/>
            <w:r w:rsidRPr="00A851C0">
              <w:rPr>
                <w:rFonts w:ascii="Times New Roman" w:eastAsia="Courier New" w:hAnsi="Times New Roman" w:cs="Times New Roman"/>
                <w:color w:val="000000"/>
              </w:rPr>
              <w:t>[</w:t>
            </w:r>
            <w:proofErr w:type="gramEnd"/>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имеет право на использование налоговых льгот по договору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в соответствии с требованиями Многосторонней конвенции по выполнению мер, относящихся к налоговым соглашениям, в целях </w:t>
            </w:r>
            <w:r w:rsidRPr="00A851C0">
              <w:rPr>
                <w:rFonts w:ascii="Times New Roman" w:eastAsia="Courier New" w:hAnsi="Times New Roman" w:cs="Times New Roman"/>
                <w:color w:val="000000"/>
              </w:rPr>
              <w:lastRenderedPageBreak/>
              <w:t>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523"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9"/>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523"/>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including financial statements prepared in </w:t>
            </w:r>
            <w:r w:rsidRPr="00A851C0">
              <w:rPr>
                <w:rFonts w:ascii="Times New Roman" w:eastAsia="Calibri" w:hAnsi="Times New Roman" w:cs="Times New Roman"/>
                <w:color w:val="000000"/>
                <w:lang w:val="en-US" w:eastAsia="ru-RU"/>
              </w:rPr>
              <w:lastRenderedPageBreak/>
              <w:t xml:space="preserve">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о всех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ПИСЬМОМ-ПОДТВЕРЖДЕНИЕМ, включая </w:t>
            </w:r>
            <w:r w:rsidRPr="00A851C0">
              <w:rPr>
                <w:rFonts w:ascii="Times New Roman" w:eastAsia="Courier New" w:hAnsi="Times New Roman" w:cs="Times New Roman"/>
                <w:color w:val="000000"/>
                <w:lang w:eastAsia="ru-RU"/>
              </w:rPr>
              <w:lastRenderedPageBreak/>
              <w:t xml:space="preserve">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lastRenderedPageBreak/>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2570C6">
        <w:trPr>
          <w:trHeight w:val="68"/>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C846253" w14:textId="5B5548BB" w:rsidR="00027DBF" w:rsidRPr="002570C6" w:rsidRDefault="00027DBF" w:rsidP="002570C6">
      <w:pPr>
        <w:pStyle w:val="Headcenter"/>
        <w:jc w:val="right"/>
        <w:rPr>
          <w:rFonts w:cs="Times New Roman"/>
          <w:bCs w:val="0"/>
          <w:color w:val="3229E3"/>
          <w:sz w:val="28"/>
        </w:rPr>
      </w:pPr>
      <w:bookmarkStart w:id="524" w:name="_Toc201748254"/>
      <w:r w:rsidRPr="002570C6">
        <w:rPr>
          <w:rFonts w:cs="Times New Roman"/>
          <w:bCs w:val="0"/>
          <w:color w:val="3229E3"/>
          <w:sz w:val="28"/>
        </w:rPr>
        <w:lastRenderedPageBreak/>
        <w:t xml:space="preserve">Приложение </w:t>
      </w:r>
      <w:r w:rsidR="005A2F5B" w:rsidRPr="002570C6">
        <w:rPr>
          <w:rFonts w:cs="Times New Roman"/>
          <w:bCs w:val="0"/>
          <w:color w:val="3229E3"/>
          <w:sz w:val="28"/>
        </w:rPr>
        <w:t>0</w:t>
      </w:r>
      <w:r w:rsidR="000D411F" w:rsidRPr="002570C6">
        <w:rPr>
          <w:rFonts w:cs="Times New Roman"/>
          <w:bCs w:val="0"/>
          <w:color w:val="3229E3"/>
          <w:sz w:val="28"/>
        </w:rPr>
        <w:t>6</w:t>
      </w:r>
      <w:bookmarkEnd w:id="524"/>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525"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E35D33"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E35D33"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E35D33"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35D33"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35D33"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35D33"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41F1F0E3" w14:textId="6496088D" w:rsidR="00F674C6" w:rsidRPr="000001BF" w:rsidRDefault="00760614" w:rsidP="003E2F0A">
            <w:pPr>
              <w:snapToGrid w:val="0"/>
              <w:spacing w:after="0" w:line="240" w:lineRule="auto"/>
              <w:ind w:left="34"/>
              <w:jc w:val="both"/>
              <w:rPr>
                <w:rFonts w:ascii="Times New Roman" w:hAnsi="Times New Roman" w:cs="Times New Roman"/>
              </w:rPr>
            </w:pPr>
            <w:r w:rsidRPr="003714B8">
              <w:rPr>
                <w:rFonts w:ascii="Times New Roman" w:hAnsi="Times New Roman" w:cs="Times New Roman"/>
                <w:lang w:eastAsia="ru-RU"/>
              </w:rPr>
              <w:t xml:space="preserve"> </w:t>
            </w:r>
            <w:r w:rsidR="000001BF" w:rsidRPr="003E2F0A">
              <w:rPr>
                <w:rFonts w:ascii="Times New Roman" w:hAnsi="Times New Roman" w:cs="Times New Roman"/>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w:t>
            </w:r>
            <w:r w:rsidR="000001BF" w:rsidRPr="000001BF">
              <w:rPr>
                <w:rFonts w:ascii="Times New Roman" w:hAnsi="Times New Roman" w:cs="Times New Roman"/>
              </w:rPr>
              <w:t>р</w:t>
            </w:r>
            <w:r w:rsidR="00F674C6" w:rsidRPr="000001BF">
              <w:rPr>
                <w:rFonts w:ascii="Times New Roman" w:hAnsi="Times New Roman" w:cs="Times New Roman"/>
              </w:rPr>
              <w:t xml:space="preserve">егистрационный номер юридического лица по месту учреждения и регистрации, дата государственной регистрации </w:t>
            </w:r>
            <w:r w:rsidR="000001BF" w:rsidRPr="000001BF">
              <w:rPr>
                <w:rFonts w:ascii="Times New Roman" w:hAnsi="Times New Roman" w:cs="Times New Roman"/>
              </w:rPr>
              <w:t xml:space="preserve">- </w:t>
            </w:r>
            <w:r w:rsidR="00F674C6" w:rsidRPr="000001BF">
              <w:rPr>
                <w:rFonts w:ascii="Times New Roman" w:hAnsi="Times New Roman" w:cs="Times New Roman"/>
              </w:rPr>
              <w:t xml:space="preserve">для нерезидента. </w:t>
            </w:r>
          </w:p>
          <w:p w14:paraId="79B3163E" w14:textId="165BD9E2" w:rsidR="00F674C6" w:rsidRPr="007100BA" w:rsidRDefault="00F674C6" w:rsidP="003E2F0A">
            <w:pPr>
              <w:snapToGrid w:val="0"/>
              <w:spacing w:after="0" w:line="240" w:lineRule="auto"/>
              <w:ind w:left="34"/>
              <w:jc w:val="both"/>
              <w:rPr>
                <w:rFonts w:ascii="Times New Roman" w:hAnsi="Times New Roman" w:cs="Times New Roman"/>
                <w:lang w:val="en-US"/>
              </w:rPr>
            </w:pPr>
            <w:r w:rsidRPr="00E35D33">
              <w:rPr>
                <w:rFonts w:ascii="Times New Roman" w:hAnsi="Times New Roman" w:cs="Times New Roman"/>
                <w:lang w:val="en-US" w:eastAsia="ru-RU"/>
              </w:rPr>
              <w:br/>
            </w:r>
            <w:r w:rsidR="000001BF">
              <w:rPr>
                <w:rFonts w:ascii="Times New Roman" w:hAnsi="Times New Roman" w:cs="Times New Roman"/>
                <w:lang w:val="en-US"/>
              </w:rPr>
              <w:t>N</w:t>
            </w:r>
            <w:r w:rsidR="000001BF" w:rsidRPr="003E2F0A">
              <w:rPr>
                <w:rFonts w:ascii="Times New Roman" w:hAnsi="Times New Roman" w:cs="Times New Roman"/>
                <w:lang w:val="en-US"/>
              </w:rPr>
              <w:t>umber and date of the entry on the accreditation of the foreign legal entity’s branch or representative office in the state register of foreign legal entities’ accredited branches and representative offices, as well as the legal entity’s registration number as assigned at the place of incorporation and registration – for non-residents</w:t>
            </w:r>
            <w:r w:rsidRPr="007100BA">
              <w:rPr>
                <w:rFonts w:ascii="Times New Roman" w:hAnsi="Times New Roman" w:cs="Times New Roman"/>
                <w:lang w:val="en-US" w:eastAsia="ru-RU"/>
              </w:rPr>
              <w:br/>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E35D33"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lastRenderedPageBreak/>
              <w:t>7.</w:t>
            </w:r>
          </w:p>
        </w:tc>
        <w:tc>
          <w:tcPr>
            <w:tcW w:w="4679" w:type="dxa"/>
            <w:tcBorders>
              <w:top w:val="single" w:sz="8" w:space="0" w:color="000000"/>
              <w:left w:val="single" w:sz="8" w:space="0" w:color="000000"/>
              <w:bottom w:val="single" w:sz="8" w:space="0" w:color="000000"/>
            </w:tcBorders>
            <w:shd w:val="clear" w:color="auto" w:fill="auto"/>
          </w:tcPr>
          <w:p w14:paraId="059D8BA5" w14:textId="2389C136" w:rsidR="00F674C6" w:rsidRPr="007100BA" w:rsidRDefault="00176250" w:rsidP="003E2F0A">
            <w:pPr>
              <w:snapToGrid w:val="0"/>
              <w:spacing w:after="0" w:line="240" w:lineRule="auto"/>
              <w:ind w:left="34"/>
              <w:jc w:val="both"/>
              <w:rPr>
                <w:rFonts w:ascii="Times New Roman" w:hAnsi="Times New Roman" w:cs="Times New Roman"/>
                <w:lang w:eastAsia="ru-RU"/>
              </w:rPr>
            </w:pPr>
            <w:r>
              <w:rPr>
                <w:rFonts w:ascii="Times New Roman" w:hAnsi="Times New Roman" w:cs="Times New Roman"/>
              </w:rPr>
              <w:t>Идентификационный номер налогоплательщика (</w:t>
            </w:r>
            <w:r w:rsidR="00760614" w:rsidRPr="007100BA">
              <w:rPr>
                <w:rFonts w:ascii="Times New Roman" w:hAnsi="Times New Roman" w:cs="Times New Roman"/>
              </w:rPr>
              <w:t>ИНН</w:t>
            </w:r>
            <w:r>
              <w:rPr>
                <w:rFonts w:ascii="Times New Roman" w:hAnsi="Times New Roman" w:cs="Times New Roman"/>
              </w:rPr>
              <w:t>)</w:t>
            </w:r>
            <w:r w:rsidR="00760614" w:rsidRPr="007100BA">
              <w:rPr>
                <w:rFonts w:ascii="Times New Roman" w:hAnsi="Times New Roman" w:cs="Times New Roman"/>
              </w:rPr>
              <w:t xml:space="preserve"> или </w:t>
            </w:r>
            <w:r>
              <w:rPr>
                <w:rFonts w:ascii="Times New Roman" w:hAnsi="Times New Roman" w:cs="Times New Roman"/>
              </w:rPr>
              <w:t>код иностранной организации (</w:t>
            </w:r>
            <w:r w:rsidR="00760614" w:rsidRPr="007100BA">
              <w:rPr>
                <w:rFonts w:ascii="Times New Roman" w:hAnsi="Times New Roman" w:cs="Times New Roman"/>
              </w:rPr>
              <w:t>КИО</w:t>
            </w:r>
            <w:r>
              <w:rPr>
                <w:rFonts w:ascii="Times New Roman" w:hAnsi="Times New Roman" w:cs="Times New Roman"/>
              </w:rPr>
              <w:t>)</w:t>
            </w:r>
            <w:r w:rsidR="00760614" w:rsidRPr="007100BA">
              <w:rPr>
                <w:rFonts w:ascii="Times New Roman" w:hAnsi="Times New Roman" w:cs="Times New Roman"/>
              </w:rPr>
              <w:t xml:space="preserve">, присвоенный до 24.12.2010, либо </w:t>
            </w:r>
            <w:r w:rsidR="00760614">
              <w:rPr>
                <w:rFonts w:ascii="Times New Roman" w:hAnsi="Times New Roman" w:cs="Times New Roman"/>
              </w:rPr>
              <w:t>идентификационный номер</w:t>
            </w:r>
            <w:r>
              <w:rPr>
                <w:rFonts w:ascii="Times New Roman" w:hAnsi="Times New Roman" w:cs="Times New Roman"/>
              </w:rPr>
              <w:t xml:space="preserve"> налогоплательщика</w:t>
            </w:r>
            <w:r w:rsidR="00760614">
              <w:rPr>
                <w:rFonts w:ascii="Times New Roman" w:hAnsi="Times New Roman" w:cs="Times New Roman"/>
              </w:rPr>
              <w:t>,</w:t>
            </w:r>
            <w:r w:rsidR="00760614" w:rsidRPr="007100BA">
              <w:rPr>
                <w:rFonts w:ascii="Times New Roman" w:hAnsi="Times New Roman" w:cs="Times New Roman"/>
              </w:rPr>
              <w:t xml:space="preserve"> </w:t>
            </w:r>
            <w:r w:rsidR="00F674C6" w:rsidRPr="007100BA">
              <w:rPr>
                <w:rFonts w:ascii="Times New Roman" w:hAnsi="Times New Roman" w:cs="Times New Roman"/>
              </w:rPr>
              <w:t>присвоенный после 24.12.2010 – для нерезидента</w:t>
            </w:r>
            <w:r w:rsidR="00F674C6" w:rsidRPr="007100BA">
              <w:rPr>
                <w:rFonts w:ascii="Times New Roman" w:hAnsi="Times New Roman" w:cs="Times New Roman"/>
                <w:lang w:eastAsia="ru-RU"/>
              </w:rPr>
              <w:t xml:space="preserve"> </w:t>
            </w:r>
          </w:p>
          <w:p w14:paraId="0802EF0B" w14:textId="36AF34C5" w:rsidR="00F674C6" w:rsidRPr="007100BA" w:rsidRDefault="00F674C6" w:rsidP="003E2F0A">
            <w:pPr>
              <w:snapToGrid w:val="0"/>
              <w:spacing w:after="0" w:line="240" w:lineRule="auto"/>
              <w:ind w:left="34"/>
              <w:jc w:val="both"/>
              <w:rPr>
                <w:rFonts w:ascii="Times New Roman" w:hAnsi="Times New Roman" w:cs="Times New Roman"/>
                <w:lang w:val="en-US"/>
              </w:rPr>
            </w:pPr>
            <w:r w:rsidRPr="007100BA">
              <w:rPr>
                <w:rFonts w:ascii="Times New Roman" w:hAnsi="Times New Roman" w:cs="Times New Roman"/>
                <w:lang w:val="en-US" w:eastAsia="ru-RU"/>
              </w:rPr>
              <w:t xml:space="preserve">INN </w:t>
            </w:r>
            <w:r w:rsidR="000001BF" w:rsidRPr="007100BA">
              <w:rPr>
                <w:rFonts w:ascii="Times New Roman" w:hAnsi="Times New Roman" w:cs="Times New Roman"/>
                <w:lang w:val="en-US" w:eastAsia="ru-RU"/>
              </w:rPr>
              <w:t xml:space="preserve">(taxpayer ID) </w:t>
            </w:r>
            <w:r w:rsidRPr="007100BA">
              <w:rPr>
                <w:rFonts w:ascii="Times New Roman" w:hAnsi="Times New Roman" w:cs="Times New Roman"/>
                <w:lang w:val="en-US" w:eastAsia="ru-RU"/>
              </w:rPr>
              <w:t xml:space="preserve">or FCC (foreign company code) given before 24 December 2010, or </w:t>
            </w:r>
            <w:r w:rsidR="000001BF" w:rsidRPr="007100BA">
              <w:rPr>
                <w:rFonts w:ascii="Times New Roman" w:hAnsi="Times New Roman" w:cs="Times New Roman"/>
                <w:lang w:val="en-US" w:eastAsia="ru-RU"/>
              </w:rPr>
              <w:t>taxpayer ID</w:t>
            </w:r>
            <w:r w:rsidRPr="007100BA">
              <w:rPr>
                <w:rFonts w:ascii="Times New Roman" w:hAnsi="Times New Roman" w:cs="Times New Roman"/>
                <w:lang w:val="en-US" w:eastAsia="ru-RU"/>
              </w:rPr>
              <w:t xml:space="preserve">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E35D33"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w:t>
            </w:r>
            <w:proofErr w:type="spellStart"/>
            <w:r w:rsidRPr="007100BA">
              <w:rPr>
                <w:rFonts w:ascii="Times New Roman" w:hAnsi="Times New Roman" w:cs="Times New Roman"/>
              </w:rPr>
              <w:t>pre</w:t>
            </w:r>
            <w:proofErr w:type="spellEnd"/>
            <w:r w:rsidRPr="007100BA">
              <w:rPr>
                <w:rFonts w:ascii="Times New Roman" w:hAnsi="Times New Roman" w:cs="Times New Roman"/>
              </w:rPr>
              <w:t xml:space="preserv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pre</w:t>
            </w:r>
            <w:proofErr w:type="spellEnd"/>
            <w:r w:rsidRPr="007100BA">
              <w:rPr>
                <w:rFonts w:ascii="Times New Roman" w:hAnsi="Times New Roman" w:cs="Times New Roman"/>
              </w:rPr>
              <w:t>-LEI/LEI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E35D33"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lang w:eastAsia="ru-RU"/>
              </w:rPr>
              <w:t>Postal</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address</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for</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correspondence</w:t>
            </w:r>
            <w:proofErr w:type="spellEnd"/>
            <w:r w:rsidRPr="007100BA">
              <w:rPr>
                <w:rFonts w:ascii="Times New Roman" w:hAnsi="Times New Roman" w:cs="Times New Roman"/>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Telephone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Fax</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Email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Website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E35D33"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A884AD2"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бенефициарных владельцах (с указанием оснований, свидетельствующих о том, что лицо является бенефициарным </w:t>
            </w:r>
            <w:r w:rsidRPr="007100BA">
              <w:rPr>
                <w:rFonts w:ascii="Times New Roman" w:hAnsi="Times New Roman" w:cs="Times New Roman"/>
              </w:rPr>
              <w:lastRenderedPageBreak/>
              <w:t>владельцем)</w:t>
            </w:r>
            <w:r w:rsidRPr="007100BA">
              <w:rPr>
                <w:rStyle w:val="aff2"/>
                <w:rFonts w:ascii="Times New Roman" w:hAnsi="Times New Roman" w:cs="Times New Roman"/>
              </w:rPr>
              <w:footnoteReference w:id="20"/>
            </w:r>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underlying</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base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ownership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is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to</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specified</w:t>
            </w:r>
            <w:proofErr w:type="spellEnd"/>
            <w:r w:rsidRPr="007100BA">
              <w:rPr>
                <w:rFonts w:ascii="Times New Roman" w:hAnsi="Times New Roman" w:cs="Times New Roman"/>
              </w:rPr>
              <w:t>)</w:t>
            </w:r>
            <w:r w:rsidRPr="007100BA">
              <w:rPr>
                <w:rStyle w:val="aff2"/>
                <w:rFonts w:ascii="Times New Roman" w:hAnsi="Times New Roman" w:cs="Times New Roman"/>
              </w:rPr>
              <w:t xml:space="preserve"> </w:t>
            </w:r>
            <w:r w:rsidRPr="007100BA">
              <w:rPr>
                <w:rStyle w:val="aff2"/>
                <w:rFonts w:ascii="Times New Roman" w:hAnsi="Times New Roman" w:cs="Times New Roman"/>
              </w:rPr>
              <w:footnoteReference w:id="21"/>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E35D33"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35D33"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35D33"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величине зарегистрированного и оплаченного уставного (складочного) капитала или величине уставного фонда, имущества </w:t>
            </w:r>
            <w:proofErr w:type="spellStart"/>
            <w:r w:rsidRPr="007100BA">
              <w:rPr>
                <w:rFonts w:ascii="Times New Roman" w:hAnsi="Times New Roman" w:cs="Times New Roman"/>
              </w:rPr>
              <w:t>Amounts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paid-up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capitals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amount</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fund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assets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E35D33"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35D33"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Bank</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license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E35D33"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lastRenderedPageBreak/>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Broker</w:t>
            </w:r>
            <w:proofErr w:type="spellEnd"/>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Dealer</w:t>
            </w:r>
            <w:proofErr w:type="spellEnd"/>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Asset</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manager</w:t>
            </w:r>
            <w:proofErr w:type="spellEnd"/>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Depository</w:t>
            </w:r>
            <w:proofErr w:type="spellEnd"/>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E35D33"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E35D33"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Sole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executive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body</w:t>
            </w:r>
            <w:proofErr w:type="spellEnd"/>
            <w:r w:rsidRPr="00322662">
              <w:rPr>
                <w:rFonts w:ascii="Times New Roman" w:hAnsi="Times New Roman" w:cs="Times New Roman"/>
              </w:rPr>
              <w:t xml:space="preserve">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E35D33"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E35D33"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E35D33"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E35D33"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w:t>
            </w:r>
            <w:r w:rsidRPr="00322662">
              <w:rPr>
                <w:rFonts w:ascii="Times New Roman" w:hAnsi="Times New Roman" w:cs="Times New Roman"/>
                <w:lang w:val="en-US" w:eastAsia="ru-RU"/>
              </w:rPr>
              <w:lastRenderedPageBreak/>
              <w:t xml:space="preserve">crime and the financing of terrorism or that are foreign states (foreign territories) with a higher level of corruption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lastRenderedPageBreak/>
              <w:t xml:space="preserve">Statement of valid accounts opened in shell banks ("shell banks" - a bank registered under the jurisdiction of a country where this bank has no representative office). Please specify such banks’ full names and details of the accounts if applicable.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3E2F0A"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A369AF" w:rsidRDefault="00F674C6" w:rsidP="00150D27">
            <w:pPr>
              <w:snapToGrid w:val="0"/>
              <w:spacing w:after="0" w:line="240" w:lineRule="auto"/>
              <w:ind w:left="34"/>
              <w:rPr>
                <w:rFonts w:ascii="Times New Roman" w:hAnsi="Times New Roman" w:cs="Times New Roman"/>
                <w:sz w:val="18"/>
                <w:szCs w:val="18"/>
              </w:rPr>
            </w:pPr>
            <w:bookmarkStart w:id="526" w:name="_Hlk125992156"/>
            <w:r w:rsidRPr="00A369AF">
              <w:rPr>
                <w:rFonts w:ascii="Times New Roman" w:hAnsi="Times New Roman" w:cs="Times New Roman"/>
                <w:sz w:val="18"/>
                <w:szCs w:val="18"/>
              </w:rPr>
              <w:t>35.</w:t>
            </w:r>
          </w:p>
        </w:tc>
        <w:tc>
          <w:tcPr>
            <w:tcW w:w="4679" w:type="dxa"/>
            <w:tcBorders>
              <w:top w:val="single" w:sz="8" w:space="0" w:color="000000"/>
              <w:left w:val="single" w:sz="8" w:space="0" w:color="000000"/>
              <w:bottom w:val="dotted" w:sz="4" w:space="0" w:color="000000"/>
            </w:tcBorders>
            <w:shd w:val="clear" w:color="auto" w:fill="auto"/>
          </w:tcPr>
          <w:p w14:paraId="5939DDF3" w14:textId="77777777" w:rsidR="003C7C3F" w:rsidRPr="003E2F0A" w:rsidRDefault="003C7C3F" w:rsidP="003C7C3F">
            <w:pPr>
              <w:snapToGrid w:val="0"/>
              <w:spacing w:after="0" w:line="240" w:lineRule="auto"/>
              <w:ind w:left="34"/>
              <w:rPr>
                <w:rFonts w:ascii="Times New Roman" w:hAnsi="Times New Roman" w:cs="Times New Roman"/>
              </w:rPr>
            </w:pPr>
            <w:r w:rsidRPr="003E2F0A">
              <w:rPr>
                <w:rFonts w:ascii="Times New Roman" w:hAnsi="Times New Roman" w:cs="Times New Roman"/>
              </w:rPr>
              <w:t xml:space="preserve">Сотрудники, курирующие вопросы осуществления операций </w:t>
            </w:r>
          </w:p>
          <w:p w14:paraId="412D9F61" w14:textId="64DD38B1" w:rsidR="00F674C6" w:rsidRPr="002A1D43" w:rsidRDefault="003C7C3F" w:rsidP="00150D27">
            <w:pPr>
              <w:snapToGrid w:val="0"/>
              <w:spacing w:line="240" w:lineRule="auto"/>
              <w:ind w:left="34"/>
              <w:rPr>
                <w:rFonts w:ascii="Times New Roman" w:hAnsi="Times New Roman" w:cs="Times New Roman"/>
              </w:rPr>
            </w:pPr>
            <w:r w:rsidRPr="00A369AF">
              <w:rPr>
                <w:rFonts w:ascii="Times New Roman" w:hAnsi="Times New Roman" w:cs="Times New Roman"/>
                <w:lang w:val="en-US"/>
              </w:rPr>
              <w:t>Contact</w:t>
            </w:r>
            <w:r w:rsidRPr="002A1D43">
              <w:rPr>
                <w:rFonts w:ascii="Times New Roman" w:hAnsi="Times New Roman" w:cs="Times New Roman"/>
              </w:rPr>
              <w:t xml:space="preserve"> </w:t>
            </w:r>
            <w:r w:rsidRPr="00A369AF">
              <w:rPr>
                <w:rFonts w:ascii="Times New Roman" w:hAnsi="Times New Roman" w:cs="Times New Roman"/>
                <w:lang w:val="en-US"/>
              </w:rPr>
              <w:t>names</w:t>
            </w:r>
            <w:r w:rsidRPr="002A1D43">
              <w:rPr>
                <w:rFonts w:ascii="Times New Roman" w:hAnsi="Times New Roman" w:cs="Times New Roman"/>
              </w:rPr>
              <w:t xml:space="preserve"> </w:t>
            </w:r>
            <w:r w:rsidRPr="00A369AF">
              <w:rPr>
                <w:rFonts w:ascii="Times New Roman" w:hAnsi="Times New Roman" w:cs="Times New Roman"/>
                <w:lang w:val="en-US"/>
              </w:rPr>
              <w:t>in</w:t>
            </w:r>
            <w:r w:rsidRPr="002A1D43">
              <w:rPr>
                <w:rFonts w:ascii="Times New Roman" w:hAnsi="Times New Roman" w:cs="Times New Roman"/>
              </w:rPr>
              <w:t xml:space="preserve"> </w:t>
            </w:r>
            <w:r w:rsidRPr="00A369AF">
              <w:rPr>
                <w:rFonts w:ascii="Times New Roman" w:hAnsi="Times New Roman" w:cs="Times New Roman"/>
                <w:lang w:val="en-US"/>
              </w:rPr>
              <w:t>charge</w:t>
            </w:r>
            <w:r w:rsidRPr="002A1D43">
              <w:rPr>
                <w:rFonts w:ascii="Times New Roman" w:hAnsi="Times New Roman" w:cs="Times New Roman"/>
              </w:rPr>
              <w:t xml:space="preserve"> </w:t>
            </w:r>
            <w:r w:rsidRPr="00A369AF">
              <w:rPr>
                <w:rFonts w:ascii="Times New Roman" w:hAnsi="Times New Roman" w:cs="Times New Roman"/>
                <w:lang w:val="en-US"/>
              </w:rPr>
              <w:t>of</w:t>
            </w:r>
            <w:r w:rsidRPr="002A1D43">
              <w:rPr>
                <w:rFonts w:ascii="Times New Roman" w:hAnsi="Times New Roman" w:cs="Times New Roman"/>
              </w:rPr>
              <w:t xml:space="preserve"> </w:t>
            </w:r>
            <w:r w:rsidRPr="00A369AF">
              <w:rPr>
                <w:rFonts w:ascii="Times New Roman" w:hAnsi="Times New Roman" w:cs="Times New Roman"/>
                <w:lang w:val="en-US"/>
              </w:rPr>
              <w:t>operations</w:t>
            </w:r>
            <w:r w:rsidRPr="002A1D43">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2A1D43" w:rsidRDefault="00F674C6" w:rsidP="00150D27">
            <w:pPr>
              <w:snapToGrid w:val="0"/>
              <w:spacing w:line="240" w:lineRule="auto"/>
              <w:rPr>
                <w:rFonts w:ascii="Times New Roman" w:hAnsi="Times New Roman" w:cs="Times New Roman"/>
              </w:rPr>
            </w:pPr>
          </w:p>
        </w:tc>
      </w:tr>
      <w:tr w:rsidR="00F674C6" w:rsidRPr="00E35D33"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2A1D43"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E2F0A" w:rsidRDefault="00F674C6" w:rsidP="00150D27">
            <w:pPr>
              <w:snapToGrid w:val="0"/>
              <w:spacing w:after="0" w:line="240" w:lineRule="auto"/>
              <w:ind w:left="34"/>
              <w:rPr>
                <w:rFonts w:ascii="Times New Roman" w:hAnsi="Times New Roman" w:cs="Times New Roman"/>
                <w:lang w:val="en-US"/>
              </w:rPr>
            </w:pPr>
            <w:proofErr w:type="gramStart"/>
            <w:r w:rsidRPr="003E2F0A">
              <w:rPr>
                <w:rFonts w:ascii="Times New Roman" w:hAnsi="Times New Roman" w:cs="Times New Roman"/>
              </w:rPr>
              <w:t>Ф</w:t>
            </w:r>
            <w:r w:rsidRPr="003E2F0A">
              <w:rPr>
                <w:rFonts w:ascii="Times New Roman" w:hAnsi="Times New Roman" w:cs="Times New Roman"/>
                <w:lang w:val="en-US"/>
              </w:rPr>
              <w:t>.</w:t>
            </w:r>
            <w:r w:rsidRPr="003E2F0A">
              <w:rPr>
                <w:rFonts w:ascii="Times New Roman" w:hAnsi="Times New Roman" w:cs="Times New Roman"/>
              </w:rPr>
              <w:t>И</w:t>
            </w:r>
            <w:r w:rsidRPr="003E2F0A">
              <w:rPr>
                <w:rFonts w:ascii="Times New Roman" w:hAnsi="Times New Roman" w:cs="Times New Roman"/>
                <w:lang w:val="en-US"/>
              </w:rPr>
              <w:t>.</w:t>
            </w:r>
            <w:r w:rsidRPr="003E2F0A">
              <w:rPr>
                <w:rFonts w:ascii="Times New Roman" w:hAnsi="Times New Roman" w:cs="Times New Roman"/>
              </w:rPr>
              <w:t>О</w:t>
            </w:r>
            <w:r w:rsidRPr="003E2F0A">
              <w:rPr>
                <w:rFonts w:ascii="Times New Roman" w:hAnsi="Times New Roman" w:cs="Times New Roman"/>
                <w:lang w:val="en-US"/>
              </w:rPr>
              <w:t>.(</w:t>
            </w:r>
            <w:proofErr w:type="gramEnd"/>
            <w:r w:rsidRPr="003E2F0A">
              <w:rPr>
                <w:rFonts w:ascii="Times New Roman" w:hAnsi="Times New Roman" w:cs="Times New Roman"/>
              </w:rPr>
              <w:t>полностью</w:t>
            </w:r>
            <w:r w:rsidRPr="003E2F0A">
              <w:rPr>
                <w:rFonts w:ascii="Times New Roman" w:hAnsi="Times New Roman" w:cs="Times New Roman"/>
                <w:lang w:val="en-US"/>
              </w:rPr>
              <w:t xml:space="preserve">) </w:t>
            </w:r>
          </w:p>
          <w:p w14:paraId="686D6036" w14:textId="77777777" w:rsidR="00F674C6" w:rsidRPr="00A369AF" w:rsidRDefault="00F674C6" w:rsidP="00150D27">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Name and surname</w:t>
            </w:r>
          </w:p>
          <w:p w14:paraId="4710E5E9" w14:textId="77777777" w:rsidR="00F674C6" w:rsidRPr="00A369AF"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должность </w:t>
            </w:r>
          </w:p>
          <w:p w14:paraId="350E4EE4"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job</w:t>
            </w:r>
            <w:proofErr w:type="spellEnd"/>
            <w:r w:rsidRPr="00A369AF">
              <w:rPr>
                <w:rFonts w:ascii="Times New Roman" w:hAnsi="Times New Roman" w:cs="Times New Roman"/>
              </w:rPr>
              <w:t xml:space="preserve"> </w:t>
            </w:r>
            <w:proofErr w:type="spellStart"/>
            <w:r w:rsidRPr="00A369AF">
              <w:rPr>
                <w:rFonts w:ascii="Times New Roman" w:hAnsi="Times New Roman" w:cs="Times New Roman"/>
              </w:rPr>
              <w:t>title</w:t>
            </w:r>
            <w:proofErr w:type="spellEnd"/>
          </w:p>
          <w:p w14:paraId="00F54265" w14:textId="77777777" w:rsidR="00F674C6" w:rsidRPr="00A369AF" w:rsidRDefault="00F674C6" w:rsidP="00150D27">
            <w:pPr>
              <w:snapToGrid w:val="0"/>
              <w:spacing w:after="0" w:line="240" w:lineRule="auto"/>
              <w:ind w:left="34"/>
              <w:rPr>
                <w:rFonts w:ascii="Times New Roman" w:hAnsi="Times New Roman" w:cs="Times New Roman"/>
              </w:rPr>
            </w:pPr>
          </w:p>
          <w:p w14:paraId="5C00CDB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контактные телефоны </w:t>
            </w:r>
          </w:p>
          <w:p w14:paraId="25DFF790"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Telephone</w:t>
            </w:r>
            <w:proofErr w:type="spellEnd"/>
          </w:p>
          <w:p w14:paraId="1C2922B6" w14:textId="77777777" w:rsidR="00F674C6" w:rsidRPr="00A369AF" w:rsidRDefault="00F674C6" w:rsidP="00150D27">
            <w:pPr>
              <w:snapToGrid w:val="0"/>
              <w:spacing w:after="0" w:line="240" w:lineRule="auto"/>
              <w:ind w:left="34"/>
              <w:rPr>
                <w:rFonts w:ascii="Times New Roman" w:hAnsi="Times New Roman" w:cs="Times New Roman"/>
              </w:rPr>
            </w:pPr>
          </w:p>
          <w:p w14:paraId="712559F6"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адрес электронной почты </w:t>
            </w:r>
          </w:p>
          <w:p w14:paraId="0E220CC1"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Email</w:t>
            </w:r>
            <w:proofErr w:type="spellEnd"/>
          </w:p>
          <w:p w14:paraId="59DD7A36" w14:textId="77777777" w:rsidR="00E70853" w:rsidRPr="00A369AF" w:rsidRDefault="00E70853" w:rsidP="00150D27">
            <w:pPr>
              <w:snapToGrid w:val="0"/>
              <w:spacing w:after="0" w:line="240" w:lineRule="auto"/>
              <w:ind w:left="34"/>
              <w:rPr>
                <w:rFonts w:ascii="Times New Roman" w:hAnsi="Times New Roman" w:cs="Times New Roman"/>
              </w:rPr>
            </w:pPr>
          </w:p>
          <w:p w14:paraId="20A65032" w14:textId="1FA427A7" w:rsidR="00E70853" w:rsidRPr="00A369AF" w:rsidRDefault="00E70853" w:rsidP="003E2F0A">
            <w:pPr>
              <w:snapToGrid w:val="0"/>
              <w:spacing w:after="0" w:line="240" w:lineRule="auto"/>
              <w:ind w:left="34"/>
              <w:rPr>
                <w:rFonts w:ascii="Times New Roman" w:hAnsi="Times New Roman" w:cs="Times New Roman"/>
              </w:rPr>
            </w:pPr>
            <w:bookmarkStart w:id="527" w:name="_Hlk126054060"/>
            <w:r w:rsidRPr="00A369AF">
              <w:rPr>
                <w:rFonts w:ascii="Times New Roman" w:hAnsi="Times New Roman" w:cs="Times New Roman"/>
              </w:rPr>
              <w:t>Кодовое слово</w:t>
            </w:r>
          </w:p>
          <w:p w14:paraId="7792025D" w14:textId="0F242295" w:rsidR="001D3AF3" w:rsidRPr="00A369AF" w:rsidRDefault="001D3AF3" w:rsidP="001D3AF3">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code word</w:t>
            </w:r>
          </w:p>
          <w:p w14:paraId="784F72FC" w14:textId="77777777" w:rsidR="001D3AF3" w:rsidRPr="003E2F0A" w:rsidRDefault="001D3AF3" w:rsidP="003E2F0A">
            <w:pPr>
              <w:snapToGrid w:val="0"/>
              <w:spacing w:after="0" w:line="240" w:lineRule="auto"/>
              <w:ind w:left="34"/>
              <w:rPr>
                <w:rFonts w:ascii="Times New Roman" w:eastAsia="Times New Roman" w:hAnsi="Times New Roman" w:cs="Times New Roman"/>
                <w:lang w:val="en-US" w:eastAsia="ar-SA"/>
              </w:rPr>
            </w:pPr>
          </w:p>
          <w:p w14:paraId="30AC955C" w14:textId="77777777" w:rsidR="00E70853" w:rsidRPr="003E2F0A" w:rsidRDefault="00E70853" w:rsidP="00E70853">
            <w:pPr>
              <w:snapToGrid w:val="0"/>
              <w:spacing w:after="0" w:line="240" w:lineRule="auto"/>
              <w:ind w:left="34"/>
              <w:rPr>
                <w:rFonts w:ascii="Times New Roman" w:eastAsia="Times New Roman" w:hAnsi="Times New Roman" w:cs="Times New Roman"/>
                <w:lang w:val="en-US" w:eastAsia="ar-SA"/>
              </w:rPr>
            </w:pPr>
            <w:r w:rsidRPr="003E2F0A">
              <w:rPr>
                <w:rFonts w:ascii="Times New Roman" w:eastAsia="Times New Roman" w:hAnsi="Times New Roman" w:cs="Times New Roman"/>
                <w:lang w:eastAsia="ar-SA"/>
              </w:rPr>
              <w:t>Срок</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действия</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полномочий</w:t>
            </w:r>
            <w:bookmarkEnd w:id="527"/>
          </w:p>
          <w:p w14:paraId="40F914E6" w14:textId="0D0EAD94" w:rsidR="001D3AF3" w:rsidRPr="003E2F0A" w:rsidRDefault="001D3AF3" w:rsidP="00E70853">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eastAsia="ar-SA"/>
              </w:rPr>
              <w:t>term of office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A369AF" w:rsidRDefault="00F674C6" w:rsidP="00150D27">
            <w:pPr>
              <w:snapToGrid w:val="0"/>
              <w:spacing w:line="240" w:lineRule="auto"/>
              <w:rPr>
                <w:rFonts w:ascii="Times New Roman" w:hAnsi="Times New Roman" w:cs="Times New Roman"/>
                <w:lang w:val="en-US"/>
              </w:rPr>
            </w:pPr>
          </w:p>
        </w:tc>
      </w:tr>
      <w:tr w:rsidR="006F78F5" w:rsidRPr="00A369AF" w14:paraId="554B6386" w14:textId="77777777" w:rsidTr="00150D27">
        <w:trPr>
          <w:trHeight w:val="23"/>
        </w:trPr>
        <w:tc>
          <w:tcPr>
            <w:tcW w:w="685" w:type="dxa"/>
            <w:tcBorders>
              <w:top w:val="single" w:sz="8" w:space="0" w:color="000000"/>
              <w:left w:val="single" w:sz="8" w:space="0" w:color="000000"/>
              <w:bottom w:val="single" w:sz="8" w:space="0" w:color="000000"/>
            </w:tcBorders>
          </w:tcPr>
          <w:p w14:paraId="35428C15" w14:textId="6A0BF263" w:rsidR="006F78F5" w:rsidRPr="00A369AF" w:rsidRDefault="000A556A" w:rsidP="00150D27">
            <w:pPr>
              <w:autoSpaceDN w:val="0"/>
              <w:adjustRightInd w:val="0"/>
              <w:spacing w:after="0" w:line="240" w:lineRule="auto"/>
              <w:rPr>
                <w:rFonts w:ascii="Times New Roman" w:hAnsi="Times New Roman" w:cs="Times New Roman"/>
                <w:color w:val="000000"/>
                <w:sz w:val="18"/>
                <w:szCs w:val="18"/>
                <w:lang w:eastAsia="ru-RU"/>
              </w:rPr>
            </w:pPr>
            <w:r w:rsidRPr="00A369AF">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72B9A68" w14:textId="6700930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rPr>
            </w:pPr>
            <w:r w:rsidRPr="003E2F0A">
              <w:rPr>
                <w:rFonts w:ascii="Times New Roman" w:hAnsi="Times New Roman" w:cs="Times New Roman"/>
                <w:color w:val="000000" w:themeColor="text1"/>
              </w:rPr>
              <w:t>Контактное лицо для оповещения о маржинальных требованиях</w:t>
            </w:r>
          </w:p>
          <w:p w14:paraId="1C152872" w14:textId="79185C2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lang w:val="en-US"/>
              </w:rPr>
              <w:t>Contact names for</w:t>
            </w:r>
            <w:r w:rsidR="00803AE8" w:rsidRPr="003E2F0A">
              <w:rPr>
                <w:rFonts w:ascii="Times New Roman" w:hAnsi="Times New Roman" w:cs="Times New Roman"/>
                <w:lang w:val="en-US"/>
              </w:rPr>
              <w:t xml:space="preserve"> margin call alerts:</w:t>
            </w:r>
          </w:p>
          <w:p w14:paraId="5ECF91B9" w14:textId="70069A5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Ф</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И</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О</w:t>
            </w:r>
            <w:r w:rsidRPr="003E2F0A">
              <w:rPr>
                <w:rFonts w:ascii="Times New Roman" w:hAnsi="Times New Roman" w:cs="Times New Roman"/>
                <w:color w:val="000000" w:themeColor="text1"/>
                <w:lang w:val="en-US"/>
              </w:rPr>
              <w:t>. (</w:t>
            </w:r>
            <w:r w:rsidRPr="003E2F0A">
              <w:rPr>
                <w:rFonts w:ascii="Times New Roman" w:hAnsi="Times New Roman" w:cs="Times New Roman"/>
                <w:color w:val="000000" w:themeColor="text1"/>
              </w:rPr>
              <w:t>полностью</w:t>
            </w:r>
            <w:r w:rsidRPr="003E2F0A">
              <w:rPr>
                <w:rFonts w:ascii="Times New Roman" w:hAnsi="Times New Roman" w:cs="Times New Roman"/>
                <w:color w:val="000000" w:themeColor="text1"/>
                <w:lang w:val="en-US"/>
              </w:rPr>
              <w:t>)</w:t>
            </w:r>
          </w:p>
          <w:p w14:paraId="0404802A"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Name and surname</w:t>
            </w:r>
          </w:p>
          <w:p w14:paraId="3E165519"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C164F7B" w14:textId="0BF79C98"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Должность</w:t>
            </w:r>
          </w:p>
          <w:p w14:paraId="532F4729"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job title</w:t>
            </w:r>
          </w:p>
          <w:p w14:paraId="353F29B1"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EF40363"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Рынок</w:t>
            </w:r>
          </w:p>
          <w:p w14:paraId="5232E7C6" w14:textId="0BCF102A"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Валютный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Foreign exchange market</w:t>
            </w:r>
          </w:p>
          <w:p w14:paraId="05F2659C" w14:textId="42A4975B"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Срочный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An emerging marketplace</w:t>
            </w:r>
          </w:p>
          <w:p w14:paraId="3F30BA82" w14:textId="012E6048"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Фондовый рынок</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000000" w:themeColor="text1"/>
                <w:lang w:val="en-US" w:eastAsia="ar-SA"/>
              </w:rPr>
              <w:t>\</w:t>
            </w:r>
            <w:r w:rsidR="003C7C3F" w:rsidRPr="003E2F0A">
              <w:rPr>
                <w:rFonts w:ascii="Times New Roman" w:eastAsia="Times New Roman" w:hAnsi="Times New Roman" w:cs="Times New Roman"/>
                <w:color w:val="000000" w:themeColor="text1"/>
                <w:lang w:eastAsia="ar-SA"/>
              </w:rPr>
              <w:t xml:space="preserve"> </w:t>
            </w:r>
            <w:proofErr w:type="spellStart"/>
            <w:r w:rsidR="003C7C3F" w:rsidRPr="003E2F0A">
              <w:rPr>
                <w:rFonts w:ascii="Times New Roman" w:eastAsia="Times New Roman" w:hAnsi="Times New Roman" w:cs="Times New Roman"/>
                <w:color w:val="415058"/>
                <w:lang w:eastAsia="ru-RU"/>
              </w:rPr>
              <w:t>Stock</w:t>
            </w:r>
            <w:proofErr w:type="spellEnd"/>
            <w:r w:rsidR="003C7C3F" w:rsidRPr="003E2F0A">
              <w:rPr>
                <w:rFonts w:ascii="Times New Roman" w:eastAsia="Times New Roman" w:hAnsi="Times New Roman" w:cs="Times New Roman"/>
                <w:color w:val="415058"/>
                <w:lang w:eastAsia="ru-RU"/>
              </w:rPr>
              <w:t xml:space="preserve"> </w:t>
            </w:r>
            <w:proofErr w:type="spellStart"/>
            <w:r w:rsidR="003C7C3F" w:rsidRPr="003E2F0A">
              <w:rPr>
                <w:rFonts w:ascii="Times New Roman" w:eastAsia="Times New Roman" w:hAnsi="Times New Roman" w:cs="Times New Roman"/>
                <w:color w:val="415058"/>
                <w:lang w:eastAsia="ru-RU"/>
              </w:rPr>
              <w:t>market</w:t>
            </w:r>
            <w:proofErr w:type="spellEnd"/>
          </w:p>
          <w:p w14:paraId="4B6FE6D7" w14:textId="57C9E442"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Контактные телефоны</w:t>
            </w:r>
          </w:p>
          <w:p w14:paraId="5833F420" w14:textId="77777777" w:rsidR="000A556A" w:rsidRPr="003E2F0A" w:rsidRDefault="000A556A" w:rsidP="000A556A">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p w14:paraId="38C8B6D3" w14:textId="77777777" w:rsidR="000A556A"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p>
          <w:p w14:paraId="1F0CB3FA" w14:textId="77777777" w:rsidR="006F78F5"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Адрес электронной почты</w:t>
            </w:r>
          </w:p>
          <w:p w14:paraId="5504CCC8" w14:textId="4086F5EC" w:rsidR="000A556A" w:rsidRPr="003E2F0A" w:rsidRDefault="000A556A" w:rsidP="00EC31D4">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430F59D" w14:textId="60E0B1B6" w:rsidR="006F78F5" w:rsidRPr="003E2F0A" w:rsidRDefault="00E70853" w:rsidP="003E2F0A">
            <w:pPr>
              <w:shd w:val="clear" w:color="auto" w:fill="FFFFFF"/>
              <w:spacing w:line="240" w:lineRule="auto"/>
              <w:rPr>
                <w:rFonts w:ascii="Times New Roman" w:hAnsi="Times New Roman" w:cs="Times New Roman"/>
                <w:lang w:val="en-US"/>
              </w:rPr>
            </w:pPr>
            <w:r w:rsidRPr="003E2F0A">
              <w:rPr>
                <w:rFonts w:ascii="Arial" w:eastAsia="Times New Roman" w:hAnsi="Arial" w:cs="Arial"/>
                <w:color w:val="415058"/>
                <w:lang w:eastAsia="ru-RU"/>
              </w:rPr>
              <w:br/>
            </w:r>
          </w:p>
        </w:tc>
      </w:tr>
      <w:bookmarkEnd w:id="526"/>
      <w:tr w:rsidR="00F674C6" w:rsidRPr="00E35D33"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15D4C25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lastRenderedPageBreak/>
              <w:t>3</w:t>
            </w:r>
            <w:r w:rsidR="000A556A">
              <w:rPr>
                <w:rFonts w:ascii="Times New Roman" w:hAnsi="Times New Roman" w:cs="Times New Roman"/>
                <w:color w:val="000000"/>
                <w:sz w:val="18"/>
                <w:szCs w:val="18"/>
                <w:lang w:eastAsia="ru-RU"/>
              </w:rPr>
              <w:t>7</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2"/>
                <w:rFonts w:ascii="Times New Roman" w:hAnsi="Times New Roman" w:cs="Times New Roman"/>
              </w:rPr>
              <w:footnoteReference w:id="22"/>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Beneficiaries: trade names, names, number and date of the contract</w:t>
            </w:r>
            <w:r w:rsidRPr="00322662">
              <w:rPr>
                <w:rStyle w:val="aff2"/>
                <w:rFonts w:ascii="Times New Roman" w:hAnsi="Times New Roman" w:cs="Times New Roman"/>
              </w:rPr>
              <w:footnoteReference w:id="23"/>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E35D33"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1E2FFD2A"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8</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320FF64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9</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2"/>
                <w:rFonts w:ascii="Times New Roman" w:hAnsi="Times New Roman" w:cs="Times New Roman"/>
              </w:rPr>
              <w:footnoteReference w:id="24"/>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29678FE2"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2"/>
                <w:rFonts w:ascii="Times New Roman" w:hAnsi="Times New Roman" w:cs="Times New Roman"/>
                <w:lang w:eastAsia="ru-RU"/>
              </w:rPr>
              <w:footnoteReference w:id="25"/>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other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E35D33"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05078A47" w:rsidR="00F674C6" w:rsidRPr="00322662" w:rsidRDefault="000A556A" w:rsidP="00150D27">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40</w:t>
            </w:r>
            <w:r w:rsidR="00F674C6" w:rsidRPr="00322662">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2"/>
                <w:rFonts w:ascii="Times New Roman" w:hAnsi="Times New Roman" w:cs="Times New Roman"/>
              </w:rPr>
              <w:footnoteReference w:id="26"/>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lastRenderedPageBreak/>
              <w:t>Objectives of financial and business activity of the company</w:t>
            </w:r>
            <w:r w:rsidRPr="00322662">
              <w:rPr>
                <w:rStyle w:val="aff2"/>
                <w:rFonts w:ascii="Times New Roman" w:hAnsi="Times New Roman" w:cs="Times New Roman"/>
              </w:rPr>
              <w:footnoteReference w:id="27"/>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E35D33"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0D50699D"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w:t>
            </w:r>
            <w:r w:rsidR="000A556A">
              <w:rPr>
                <w:rFonts w:ascii="Times New Roman" w:hAnsi="Times New Roman" w:cs="Times New Roman"/>
                <w:color w:val="000000"/>
                <w:sz w:val="18"/>
                <w:szCs w:val="18"/>
                <w:lang w:eastAsia="ru-RU"/>
              </w:rPr>
              <w:t>1</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60F058C4"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details of employees for SMS notifications via the Fast Reporting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Category</w:t>
            </w:r>
            <w:proofErr w:type="spellEnd"/>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Email</w:t>
            </w:r>
            <w:proofErr w:type="spellEnd"/>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7F8A41E6"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3</w:t>
            </w:r>
            <w:r>
              <w:rPr>
                <w:rFonts w:ascii="Times New Roman" w:hAnsi="Times New Roman" w:cs="Times New Roman"/>
                <w:color w:val="000000"/>
                <w:sz w:val="18"/>
                <w:szCs w:val="18"/>
                <w:lang w:eastAsia="ru-RU"/>
              </w:rPr>
              <w:t xml:space="preserve">.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0"/>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0"/>
              <w:snapToGrid w:val="0"/>
              <w:rPr>
                <w:szCs w:val="24"/>
              </w:rPr>
            </w:pPr>
          </w:p>
        </w:tc>
      </w:tr>
      <w:tr w:rsidR="00F674C6" w:rsidRPr="00E35D33"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0"/>
              <w:snapToGrid w:val="0"/>
              <w:rPr>
                <w:b/>
                <w:szCs w:val="24"/>
                <w:vertAlign w:val="superscript"/>
              </w:rPr>
            </w:pPr>
            <w:r w:rsidRPr="00322662">
              <w:rPr>
                <w:szCs w:val="24"/>
              </w:rPr>
              <w:lastRenderedPageBreak/>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proofErr w:type="spellStart"/>
            <w:r w:rsidRPr="00322662">
              <w:rPr>
                <w:szCs w:val="24"/>
                <w:lang w:val="en-US"/>
              </w:rPr>
              <w:t>authorised</w:t>
            </w:r>
            <w:proofErr w:type="spellEnd"/>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0"/>
              <w:rPr>
                <w:szCs w:val="24"/>
                <w:lang w:val="en-US"/>
              </w:rPr>
            </w:pPr>
            <w:r w:rsidRPr="00322662">
              <w:rPr>
                <w:szCs w:val="24"/>
              </w:rPr>
              <w:tab/>
            </w:r>
            <w:proofErr w:type="spellStart"/>
            <w:r w:rsidRPr="00322662">
              <w:rPr>
                <w:szCs w:val="24"/>
              </w:rPr>
              <w:t>м.п</w:t>
            </w:r>
            <w:proofErr w:type="spellEnd"/>
            <w:r w:rsidRPr="00322662">
              <w:rPr>
                <w:szCs w:val="24"/>
              </w:rPr>
              <w:t>.</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0"/>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E35D33"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0"/>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0"/>
              <w:snapToGrid w:val="0"/>
              <w:rPr>
                <w:szCs w:val="24"/>
                <w:lang w:val="en-US"/>
              </w:rPr>
            </w:pPr>
          </w:p>
        </w:tc>
      </w:tr>
      <w:tr w:rsidR="00F674C6" w:rsidRPr="00E35D33"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0"/>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0"/>
              <w:snapToGrid w:val="0"/>
              <w:rPr>
                <w:szCs w:val="24"/>
                <w:lang w:val="en-US"/>
              </w:rPr>
            </w:pPr>
          </w:p>
        </w:tc>
      </w:tr>
      <w:bookmarkEnd w:id="525"/>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3D58C" w14:textId="77777777" w:rsidR="0004414B" w:rsidRDefault="0004414B" w:rsidP="001F3CC5">
      <w:pPr>
        <w:spacing w:after="0" w:line="240" w:lineRule="auto"/>
      </w:pPr>
      <w:r>
        <w:separator/>
      </w:r>
    </w:p>
  </w:endnote>
  <w:endnote w:type="continuationSeparator" w:id="0">
    <w:p w14:paraId="64E620F9" w14:textId="77777777" w:rsidR="0004414B" w:rsidRDefault="0004414B" w:rsidP="001F3CC5">
      <w:pPr>
        <w:spacing w:after="0" w:line="240" w:lineRule="auto"/>
      </w:pPr>
      <w:r>
        <w:continuationSeparator/>
      </w:r>
    </w:p>
  </w:endnote>
  <w:endnote w:type="continuationNotice" w:id="1">
    <w:p w14:paraId="6CFC35DB" w14:textId="77777777" w:rsidR="0004414B" w:rsidRDefault="00044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28268"/>
      <w:docPartObj>
        <w:docPartGallery w:val="Page Numbers (Bottom of Page)"/>
        <w:docPartUnique/>
      </w:docPartObj>
    </w:sdtPr>
    <w:sdtEndPr/>
    <w:sdtContent>
      <w:p w14:paraId="2BA6EDB2" w14:textId="77777777" w:rsidR="00A527D9" w:rsidRDefault="00A527D9">
        <w:pPr>
          <w:pStyle w:val="aff5"/>
          <w:jc w:val="right"/>
        </w:pPr>
        <w:r>
          <w:fldChar w:fldCharType="begin"/>
        </w:r>
        <w:r>
          <w:instrText>PAGE   \* MERGEFORMAT</w:instrText>
        </w:r>
        <w:r>
          <w:fldChar w:fldCharType="separate"/>
        </w:r>
        <w:r>
          <w:rPr>
            <w:noProof/>
          </w:rPr>
          <w:t>44</w:t>
        </w:r>
        <w:r>
          <w:fldChar w:fldCharType="end"/>
        </w:r>
      </w:p>
    </w:sdtContent>
  </w:sdt>
  <w:p w14:paraId="3DF98F8B" w14:textId="77777777" w:rsidR="00A527D9" w:rsidRDefault="00A527D9">
    <w:pPr>
      <w:pStyle w:val="aff5"/>
    </w:pPr>
  </w:p>
  <w:p w14:paraId="2A04A515" w14:textId="77777777" w:rsidR="00A527D9" w:rsidRDefault="00A527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8B05" w14:textId="77777777" w:rsidR="00A527D9" w:rsidRPr="00491A35" w:rsidRDefault="00A527D9" w:rsidP="00423913">
    <w:pPr>
      <w:pStyle w:val="aff5"/>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CCD7B" w14:textId="77777777" w:rsidR="0004414B" w:rsidRDefault="0004414B" w:rsidP="001F3CC5">
      <w:pPr>
        <w:spacing w:after="0" w:line="240" w:lineRule="auto"/>
      </w:pPr>
      <w:r>
        <w:separator/>
      </w:r>
    </w:p>
  </w:footnote>
  <w:footnote w:type="continuationSeparator" w:id="0">
    <w:p w14:paraId="6A799DBB" w14:textId="77777777" w:rsidR="0004414B" w:rsidRDefault="0004414B" w:rsidP="001F3CC5">
      <w:pPr>
        <w:spacing w:after="0" w:line="240" w:lineRule="auto"/>
      </w:pPr>
      <w:r>
        <w:continuationSeparator/>
      </w:r>
    </w:p>
  </w:footnote>
  <w:footnote w:type="continuationNotice" w:id="1">
    <w:p w14:paraId="14B88999" w14:textId="77777777" w:rsidR="0004414B" w:rsidRDefault="0004414B">
      <w:pPr>
        <w:spacing w:after="0" w:line="240" w:lineRule="auto"/>
      </w:pPr>
    </w:p>
  </w:footnote>
  <w:footnote w:id="2">
    <w:p w14:paraId="1C40698B" w14:textId="19D2278B" w:rsidR="00A527D9" w:rsidRDefault="00A527D9" w:rsidP="002A1D43">
      <w:pPr>
        <w:pStyle w:val="aff"/>
        <w:jc w:val="both"/>
      </w:pPr>
      <w:r w:rsidRPr="002A1D43">
        <w:rPr>
          <w:rStyle w:val="aff2"/>
          <w:i/>
          <w:iCs/>
        </w:rPr>
        <w:footnoteRef/>
      </w:r>
      <w:r w:rsidRPr="002A1D43">
        <w:rPr>
          <w:i/>
          <w:iCs/>
        </w:rPr>
        <w:t xml:space="preserve"> </w:t>
      </w:r>
      <w:r w:rsidRPr="00D376D7">
        <w:rPr>
          <w:rFonts w:ascii="Times New Roman" w:hAnsi="Times New Roman" w:cs="Times New Roman"/>
          <w:i/>
          <w:sz w:val="18"/>
          <w:szCs w:val="18"/>
        </w:rPr>
        <w:t xml:space="preserve">Признак </w:t>
      </w:r>
      <w:r w:rsidRPr="000F3A50">
        <w:rPr>
          <w:rFonts w:ascii="Times New Roman" w:hAnsi="Times New Roman" w:cs="Times New Roman"/>
          <w:i/>
          <w:sz w:val="18"/>
          <w:szCs w:val="18"/>
        </w:rPr>
        <w:t>«</w:t>
      </w:r>
      <w:r w:rsidRPr="00CB307B">
        <w:rPr>
          <w:rFonts w:ascii="Times New Roman" w:hAnsi="Times New Roman" w:cs="Times New Roman"/>
          <w:b/>
          <w:i/>
          <w:sz w:val="18"/>
          <w:szCs w:val="18"/>
        </w:rPr>
        <w:t>игнорировать заявки, поданные ранее по времени, и проверять следующие в очереди заявки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sidRPr="00DE5D95">
        <w:rPr>
          <w:rFonts w:ascii="Times New Roman" w:hAnsi="Times New Roman" w:cs="Times New Roman"/>
          <w:i/>
          <w:sz w:val="18"/>
          <w:szCs w:val="18"/>
        </w:rPr>
        <w:t>или признака</w:t>
      </w:r>
      <w:r>
        <w:rPr>
          <w:rFonts w:ascii="Times New Roman" w:hAnsi="Times New Roman" w:cs="Times New Roman"/>
          <w:b/>
          <w:i/>
          <w:sz w:val="18"/>
          <w:szCs w:val="18"/>
        </w:rPr>
        <w:t xml:space="preserve"> </w:t>
      </w:r>
      <w:r w:rsidRPr="00672767">
        <w:rPr>
          <w:rFonts w:ascii="Times New Roman" w:hAnsi="Times New Roman" w:cs="Times New Roman"/>
          <w:i/>
          <w:sz w:val="18"/>
          <w:szCs w:val="18"/>
        </w:rPr>
        <w:t>«</w:t>
      </w:r>
      <w:r>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w:t>
      </w:r>
      <w:r>
        <w:rPr>
          <w:rFonts w:ascii="Times New Roman" w:hAnsi="Times New Roman" w:cs="Times New Roman"/>
          <w:b/>
          <w:i/>
          <w:sz w:val="18"/>
          <w:szCs w:val="18"/>
        </w:rPr>
        <w:t>позднее</w:t>
      </w:r>
      <w:r w:rsidRPr="00AA1DA1">
        <w:rPr>
          <w:rFonts w:ascii="Times New Roman" w:hAnsi="Times New Roman" w:cs="Times New Roman"/>
          <w:b/>
          <w:i/>
          <w:sz w:val="18"/>
          <w:szCs w:val="18"/>
        </w:rPr>
        <w:t xml:space="preserve"> по времени»</w:t>
      </w:r>
      <w:r>
        <w:rPr>
          <w:rFonts w:ascii="Times New Roman" w:hAnsi="Times New Roman" w:cs="Times New Roman"/>
          <w:b/>
          <w:i/>
          <w:sz w:val="18"/>
          <w:szCs w:val="18"/>
        </w:rPr>
        <w:t xml:space="preserve">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1BBD421A" w14:textId="77777777" w:rsidR="00A527D9" w:rsidRDefault="00A527D9" w:rsidP="00592A67">
      <w:pPr>
        <w:pStyle w:val="aff"/>
        <w:jc w:val="both"/>
      </w:pPr>
      <w:r w:rsidRPr="00E2742E">
        <w:rPr>
          <w:rFonts w:ascii="Times New Roman" w:hAnsi="Times New Roman" w:cs="Times New Roman"/>
          <w:i/>
          <w:sz w:val="18"/>
          <w:szCs w:val="18"/>
          <w:vertAlign w:val="superscript"/>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w:t>
      </w:r>
      <w:r>
        <w:rPr>
          <w:rFonts w:ascii="Times New Roman" w:hAnsi="Times New Roman" w:cs="Times New Roman"/>
          <w:b/>
          <w:i/>
          <w:sz w:val="18"/>
          <w:szCs w:val="18"/>
        </w:rPr>
        <w:t xml:space="preserve">позднее </w:t>
      </w:r>
      <w:r w:rsidRPr="000F3A50">
        <w:rPr>
          <w:rFonts w:ascii="Times New Roman" w:hAnsi="Times New Roman" w:cs="Times New Roman"/>
          <w:b/>
          <w:i/>
          <w:sz w:val="18"/>
          <w:szCs w:val="18"/>
        </w:rPr>
        <w:t>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77B2677E" w14:textId="77777777" w:rsidR="00A527D9" w:rsidRPr="00D376D7" w:rsidRDefault="00A527D9">
      <w:pPr>
        <w:pStyle w:val="aff"/>
        <w:rPr>
          <w:rFonts w:ascii="Times New Roman" w:hAnsi="Times New Roman" w:cs="Times New Roman"/>
          <w:i/>
          <w:sz w:val="18"/>
          <w:szCs w:val="18"/>
        </w:rPr>
      </w:pPr>
      <w:r w:rsidRPr="00D376D7">
        <w:rPr>
          <w:rStyle w:val="aff2"/>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5">
    <w:p w14:paraId="12394303" w14:textId="77777777" w:rsidR="00A527D9" w:rsidRDefault="00A527D9" w:rsidP="00D376D7">
      <w:pPr>
        <w:pStyle w:val="aff"/>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6">
    <w:p w14:paraId="03D321B5" w14:textId="0030A15F" w:rsidR="00A527D9" w:rsidRPr="00695218" w:rsidRDefault="00A527D9" w:rsidP="00695218">
      <w:pPr>
        <w:pStyle w:val="aff"/>
        <w:jc w:val="both"/>
        <w:rPr>
          <w:rFonts w:ascii="Times New Roman" w:hAnsi="Times New Roman" w:cs="Times New Roman"/>
        </w:rPr>
      </w:pPr>
      <w:r w:rsidRPr="00695218">
        <w:rPr>
          <w:rStyle w:val="aff2"/>
          <w:rFonts w:ascii="Times New Roman" w:hAnsi="Times New Roman" w:cs="Times New Roman"/>
        </w:rPr>
        <w:footnoteRef/>
      </w:r>
      <w:r w:rsidRPr="00695218">
        <w:rPr>
          <w:rFonts w:ascii="Times New Roman" w:hAnsi="Times New Roman" w:cs="Times New Roman"/>
        </w:rPr>
        <w:t xml:space="preserve"> В случае применения бюро кредитных историй Положения Банка России от 25 октября 2017 года </w:t>
      </w:r>
      <w:r>
        <w:rPr>
          <w:rFonts w:ascii="Times New Roman" w:hAnsi="Times New Roman" w:cs="Times New Roman"/>
        </w:rPr>
        <w:t>№</w:t>
      </w:r>
      <w:r w:rsidRPr="00695218">
        <w:rPr>
          <w:rFonts w:ascii="Times New Roman" w:hAnsi="Times New Roman" w:cs="Times New Roman"/>
        </w:rPr>
        <w:t xml:space="preserve"> 612-П «О порядке отражения на счетах бухгалтерского учета объектов бухгалтерского учета некредитными финансовыми организациями». Не распространяется на квалифицированные бюро кредитных историй, а также на организации, которые обязаны раскрывать бухгалтерскую (финансовую) отчетность (информацию в форме бухгалтерской (финансовой) отчетности) в соответствии с законодательством Российской Федерации.</w:t>
      </w:r>
    </w:p>
  </w:footnote>
  <w:footnote w:id="7">
    <w:p w14:paraId="6775A92A" w14:textId="14C42A02" w:rsidR="00A527D9" w:rsidRPr="00487731" w:rsidRDefault="00A527D9"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Юридические лица, являющиеся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 государственной корпорацией, государственной компанией, публично-правовой компанией представляют документы в отношении представителей согласно требованиям настоящего </w:t>
      </w:r>
      <w:r w:rsidR="00171386">
        <w:rPr>
          <w:rFonts w:ascii="Times New Roman" w:hAnsi="Times New Roman" w:cs="Times New Roman"/>
          <w:sz w:val="18"/>
          <w:szCs w:val="18"/>
        </w:rPr>
        <w:t>раздела</w:t>
      </w:r>
      <w:r w:rsidRPr="00487731">
        <w:rPr>
          <w:rFonts w:ascii="Times New Roman" w:hAnsi="Times New Roman" w:cs="Times New Roman"/>
          <w:sz w:val="18"/>
          <w:szCs w:val="18"/>
        </w:rPr>
        <w:t>.</w:t>
      </w:r>
    </w:p>
  </w:footnote>
  <w:footnote w:id="8">
    <w:p w14:paraId="27E7ACB7" w14:textId="77777777" w:rsidR="00A527D9" w:rsidRPr="00487731" w:rsidRDefault="00A527D9"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9">
    <w:p w14:paraId="7DD9B700" w14:textId="77777777" w:rsidR="00A527D9" w:rsidRDefault="00A527D9" w:rsidP="005B3EC8">
      <w:pPr>
        <w:pStyle w:val="aff"/>
        <w:jc w:val="both"/>
      </w:pPr>
      <w:r w:rsidRPr="00605C96">
        <w:rPr>
          <w:rStyle w:val="aff2"/>
          <w:rFonts w:ascii="Tahoma" w:hAnsi="Tahoma" w:cs="Tahoma"/>
          <w:sz w:val="18"/>
          <w:szCs w:val="18"/>
        </w:rPr>
        <w:footnoteRef/>
      </w:r>
      <w:r w:rsidRPr="00605C96">
        <w:rPr>
          <w:rFonts w:ascii="Tahoma" w:hAnsi="Tahoma" w:cs="Tahoma"/>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10">
    <w:p w14:paraId="244E88FE" w14:textId="77777777" w:rsidR="00A527D9" w:rsidRPr="00487731" w:rsidRDefault="00A527D9"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Настоящие требования распространяются на международные организации. В случае невозможности предоставления одного или нескольких документов, указанных в настоящем разделе, ввиду особенностей национального или международного права, в соответствии с которым действует Пользователь, Пользователь предоставляет письмо в свободной форме с соответствующим обоснованием, подписанное уполномоченным лицом.</w:t>
      </w:r>
    </w:p>
  </w:footnote>
  <w:footnote w:id="11">
    <w:p w14:paraId="73EA33D7" w14:textId="77777777" w:rsidR="00A527D9" w:rsidRPr="00487731" w:rsidRDefault="00A527D9"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12">
    <w:p w14:paraId="7AD3A874" w14:textId="77777777" w:rsidR="00A527D9" w:rsidRDefault="00A527D9" w:rsidP="005B3EC8">
      <w:pPr>
        <w:pStyle w:val="aff"/>
        <w:jc w:val="both"/>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13">
    <w:p w14:paraId="36CD0FDD" w14:textId="45BEA034" w:rsidR="00A527D9" w:rsidRPr="00C80852" w:rsidRDefault="00A527D9" w:rsidP="00C80852">
      <w:pPr>
        <w:pStyle w:val="aff"/>
        <w:ind w:firstLine="426"/>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A527D9" w:rsidRPr="00C80852" w:rsidRDefault="00A527D9" w:rsidP="00C80852">
      <w:pPr>
        <w:pStyle w:val="aff"/>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A527D9" w:rsidRPr="00CE46AC" w:rsidRDefault="00A527D9" w:rsidP="00C80852">
      <w:pPr>
        <w:pStyle w:val="aff"/>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4">
    <w:p w14:paraId="48816DA3" w14:textId="1099FE9A" w:rsidR="00A527D9" w:rsidRPr="00C80852" w:rsidRDefault="00A527D9" w:rsidP="00C80852">
      <w:pPr>
        <w:pStyle w:val="aff"/>
        <w:ind w:firstLine="567"/>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15">
    <w:p w14:paraId="4564354C" w14:textId="7E1BA6FC" w:rsidR="00A527D9" w:rsidRPr="00C80852" w:rsidRDefault="00A527D9" w:rsidP="00C80852">
      <w:pPr>
        <w:pStyle w:val="aff"/>
        <w:ind w:firstLine="567"/>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A527D9" w:rsidRPr="00A01F62" w:rsidRDefault="00A527D9" w:rsidP="00307AC2">
      <w:pPr>
        <w:pStyle w:val="aff"/>
      </w:pPr>
    </w:p>
  </w:footnote>
  <w:footnote w:id="16">
    <w:p w14:paraId="5CFD3FC5" w14:textId="2B1B3D1F" w:rsidR="00A527D9" w:rsidRPr="002F7B99" w:rsidRDefault="00A527D9" w:rsidP="002F7B99">
      <w:pPr>
        <w:pStyle w:val="19"/>
        <w:ind w:firstLine="567"/>
        <w:rPr>
          <w:rFonts w:ascii="Times New Roman" w:eastAsiaTheme="minorHAnsi" w:hAnsi="Times New Roman" w:cs="Times New Roman"/>
          <w:lang w:eastAsia="en-US"/>
        </w:rPr>
      </w:pPr>
      <w:r w:rsidRPr="00A26824">
        <w:rPr>
          <w:rStyle w:val="aff2"/>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7">
    <w:p w14:paraId="4523C7D2" w14:textId="77777777" w:rsidR="00A527D9" w:rsidRPr="00A26824" w:rsidRDefault="00A527D9" w:rsidP="002F7B99">
      <w:pPr>
        <w:pStyle w:val="aff"/>
        <w:ind w:firstLine="567"/>
        <w:rPr>
          <w:rFonts w:ascii="Times New Roman" w:hAnsi="Times New Roman" w:cs="Times New Roman"/>
        </w:rPr>
      </w:pPr>
      <w:r w:rsidRPr="00A26824">
        <w:rPr>
          <w:rStyle w:val="aff2"/>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8">
    <w:p w14:paraId="60D298EC" w14:textId="77777777" w:rsidR="00A527D9" w:rsidRPr="007100BA" w:rsidRDefault="00A527D9" w:rsidP="00A851C0">
      <w:pPr>
        <w:pStyle w:val="aff"/>
      </w:pPr>
      <w:r>
        <w:rPr>
          <w:rStyle w:val="aff2"/>
        </w:rPr>
        <w:footnoteRef/>
      </w:r>
      <w:r w:rsidRPr="007100BA">
        <w:t xml:space="preserve"> </w:t>
      </w:r>
      <w:r>
        <w:rPr>
          <w:lang w:val="en-US"/>
        </w:rPr>
        <w:t>If</w:t>
      </w:r>
      <w:r w:rsidRPr="007100BA">
        <w:t xml:space="preserve"> </w:t>
      </w:r>
      <w:r>
        <w:rPr>
          <w:lang w:val="en-US"/>
        </w:rPr>
        <w:t>applicable</w:t>
      </w:r>
    </w:p>
  </w:footnote>
  <w:footnote w:id="19">
    <w:p w14:paraId="0A417785" w14:textId="77777777" w:rsidR="00A527D9" w:rsidRPr="007100BA" w:rsidRDefault="00A527D9" w:rsidP="00A851C0">
      <w:pPr>
        <w:pStyle w:val="aff"/>
      </w:pPr>
      <w:r>
        <w:rPr>
          <w:rStyle w:val="aff2"/>
        </w:rPr>
        <w:footnoteRef/>
      </w:r>
      <w:r w:rsidRPr="007100BA">
        <w:t xml:space="preserve"> </w:t>
      </w:r>
      <w:r>
        <w:t>Если</w:t>
      </w:r>
      <w:r w:rsidRPr="007100BA">
        <w:t xml:space="preserve"> </w:t>
      </w:r>
      <w:r>
        <w:t>применимо</w:t>
      </w:r>
      <w:r w:rsidRPr="007100BA">
        <w:t xml:space="preserve"> </w:t>
      </w:r>
    </w:p>
  </w:footnote>
  <w:footnote w:id="20">
    <w:p w14:paraId="3527F673" w14:textId="77777777" w:rsidR="00A527D9" w:rsidRPr="007100BA" w:rsidRDefault="00A527D9" w:rsidP="007100BA">
      <w:pPr>
        <w:pStyle w:val="aff"/>
        <w:jc w:val="both"/>
        <w:rPr>
          <w:rFonts w:ascii="Times New Roman" w:hAnsi="Times New Roman" w:cs="Times New Roman"/>
        </w:rPr>
      </w:pPr>
      <w:r w:rsidRPr="00E516E4">
        <w:rPr>
          <w:rStyle w:val="aff2"/>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A527D9" w:rsidRPr="007100BA" w:rsidRDefault="00A527D9" w:rsidP="007100BA">
      <w:pPr>
        <w:pStyle w:val="aff"/>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21">
    <w:p w14:paraId="32A44C47" w14:textId="77777777" w:rsidR="00A527D9" w:rsidRPr="007100BA" w:rsidRDefault="00A527D9" w:rsidP="007100BA">
      <w:pPr>
        <w:pStyle w:val="aff"/>
        <w:jc w:val="both"/>
        <w:rPr>
          <w:rFonts w:ascii="Times New Roman" w:hAnsi="Times New Roman" w:cs="Times New Roman"/>
          <w:lang w:val="en-US"/>
        </w:rPr>
      </w:pPr>
      <w:r w:rsidRPr="007100BA">
        <w:rPr>
          <w:rStyle w:val="aff2"/>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A527D9" w:rsidRPr="007100BA" w:rsidRDefault="00A527D9" w:rsidP="007100BA">
      <w:pPr>
        <w:pStyle w:val="aff"/>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22">
    <w:p w14:paraId="43147AC5" w14:textId="21CA529B" w:rsidR="00A527D9" w:rsidRPr="00322662" w:rsidRDefault="00A527D9" w:rsidP="00F674C6">
      <w:pPr>
        <w:pStyle w:val="19"/>
        <w:rPr>
          <w:rFonts w:ascii="Times New Roman" w:hAnsi="Times New Roman" w:cs="Times New Roman"/>
        </w:rPr>
      </w:pPr>
      <w:r w:rsidRPr="00E516E4">
        <w:rPr>
          <w:rStyle w:val="aff2"/>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23">
    <w:p w14:paraId="03B6AB44" w14:textId="77777777" w:rsidR="00A527D9" w:rsidRPr="00322662" w:rsidRDefault="00A527D9" w:rsidP="00F674C6">
      <w:pPr>
        <w:pStyle w:val="Text"/>
        <w:rPr>
          <w:rFonts w:cs="Times New Roman"/>
          <w:iCs w:val="0"/>
          <w:sz w:val="20"/>
          <w:lang w:val="en-US"/>
        </w:rPr>
      </w:pPr>
      <w:r w:rsidRPr="00322662">
        <w:rPr>
          <w:rStyle w:val="aff2"/>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A527D9" w:rsidRPr="00322662" w:rsidRDefault="00A527D9" w:rsidP="00487731">
      <w:pPr>
        <w:pStyle w:val="Text"/>
        <w:numPr>
          <w:ilvl w:val="0"/>
          <w:numId w:val="58"/>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A527D9" w:rsidRPr="00322662" w:rsidRDefault="00A527D9" w:rsidP="00487731">
      <w:pPr>
        <w:pStyle w:val="Text"/>
        <w:numPr>
          <w:ilvl w:val="0"/>
          <w:numId w:val="58"/>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A527D9" w:rsidRPr="00322662" w:rsidRDefault="00A527D9"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A527D9" w:rsidRPr="00322662" w:rsidRDefault="00A527D9"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24">
    <w:p w14:paraId="59A66F3E" w14:textId="286B0522" w:rsidR="00A527D9" w:rsidRPr="00E516E4" w:rsidRDefault="00A527D9" w:rsidP="00F674C6">
      <w:pPr>
        <w:spacing w:line="240" w:lineRule="auto"/>
        <w:rPr>
          <w:rFonts w:ascii="Tahoma" w:hAnsi="Tahoma" w:cs="Tahoma"/>
          <w:sz w:val="16"/>
          <w:szCs w:val="16"/>
        </w:rPr>
      </w:pPr>
      <w:r w:rsidRPr="00E516E4">
        <w:rPr>
          <w:rStyle w:val="aff2"/>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25">
    <w:p w14:paraId="61067B68" w14:textId="6020ACE2" w:rsidR="00A527D9" w:rsidRPr="00365DE5" w:rsidRDefault="00A527D9" w:rsidP="00F674C6">
      <w:pPr>
        <w:pStyle w:val="aff"/>
        <w:rPr>
          <w:rFonts w:ascii="Tahoma" w:hAnsi="Tahoma" w:cs="Tahoma"/>
          <w:sz w:val="16"/>
          <w:szCs w:val="16"/>
          <w:lang w:val="en-US"/>
        </w:rPr>
      </w:pPr>
      <w:r w:rsidRPr="00E516E4">
        <w:rPr>
          <w:rStyle w:val="aff2"/>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26">
    <w:p w14:paraId="50B93579" w14:textId="1A7DF1DC" w:rsidR="00A527D9" w:rsidRPr="00E516E4" w:rsidRDefault="00A527D9" w:rsidP="00F674C6">
      <w:pPr>
        <w:spacing w:line="240" w:lineRule="auto"/>
        <w:rPr>
          <w:rFonts w:ascii="Tahoma" w:hAnsi="Tahoma" w:cs="Tahoma"/>
        </w:rPr>
      </w:pPr>
      <w:r w:rsidRPr="00E516E4">
        <w:rPr>
          <w:rStyle w:val="aff2"/>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7">
    <w:p w14:paraId="6C4543FD" w14:textId="014D81AF" w:rsidR="00A527D9" w:rsidRPr="00E516E4" w:rsidRDefault="00A527D9" w:rsidP="00F674C6">
      <w:pPr>
        <w:pStyle w:val="aff"/>
        <w:rPr>
          <w:rFonts w:ascii="Tahoma" w:hAnsi="Tahoma" w:cs="Tahoma"/>
          <w:lang w:val="en-US"/>
        </w:rPr>
      </w:pPr>
      <w:r w:rsidRPr="00E516E4">
        <w:rPr>
          <w:rStyle w:val="aff2"/>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3095" w14:textId="77777777" w:rsidR="00A527D9" w:rsidRDefault="00A527D9">
    <w:pPr>
      <w:pStyle w:val="a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5EE" w14:textId="77777777" w:rsidR="00A527D9" w:rsidRDefault="00A527D9"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A527D9" w:rsidRDefault="00A527D9"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0A51A7"/>
    <w:multiLevelType w:val="hybridMultilevel"/>
    <w:tmpl w:val="F42CFE08"/>
    <w:lvl w:ilvl="0" w:tplc="2B803450">
      <w:start w:val="1"/>
      <w:numFmt w:val="lowerLetter"/>
      <w:lvlText w:val="%1)"/>
      <w:lvlJc w:val="left"/>
      <w:pPr>
        <w:ind w:left="720" w:hanging="360"/>
      </w:pPr>
    </w:lvl>
    <w:lvl w:ilvl="1" w:tplc="6C1A90CC">
      <w:start w:val="1"/>
      <w:numFmt w:val="decimal"/>
      <w:lvlText w:val="%2)"/>
      <w:lvlJc w:val="left"/>
      <w:pPr>
        <w:ind w:left="1476" w:hanging="396"/>
      </w:pPr>
      <w:rPr>
        <w:rFonts w:hint="default"/>
      </w:rPr>
    </w:lvl>
    <w:lvl w:ilvl="2" w:tplc="690EC6B0" w:tentative="1">
      <w:start w:val="1"/>
      <w:numFmt w:val="lowerRoman"/>
      <w:lvlText w:val="%3."/>
      <w:lvlJc w:val="right"/>
      <w:pPr>
        <w:ind w:left="2160" w:hanging="180"/>
      </w:pPr>
    </w:lvl>
    <w:lvl w:ilvl="3" w:tplc="03309AB2" w:tentative="1">
      <w:start w:val="1"/>
      <w:numFmt w:val="decimal"/>
      <w:lvlText w:val="%4."/>
      <w:lvlJc w:val="left"/>
      <w:pPr>
        <w:ind w:left="2880" w:hanging="360"/>
      </w:pPr>
    </w:lvl>
    <w:lvl w:ilvl="4" w:tplc="07106998" w:tentative="1">
      <w:start w:val="1"/>
      <w:numFmt w:val="lowerLetter"/>
      <w:lvlText w:val="%5."/>
      <w:lvlJc w:val="left"/>
      <w:pPr>
        <w:ind w:left="3600" w:hanging="360"/>
      </w:pPr>
    </w:lvl>
    <w:lvl w:ilvl="5" w:tplc="7E5CF918" w:tentative="1">
      <w:start w:val="1"/>
      <w:numFmt w:val="lowerRoman"/>
      <w:lvlText w:val="%6."/>
      <w:lvlJc w:val="right"/>
      <w:pPr>
        <w:ind w:left="4320" w:hanging="180"/>
      </w:pPr>
    </w:lvl>
    <w:lvl w:ilvl="6" w:tplc="C0A02A8C" w:tentative="1">
      <w:start w:val="1"/>
      <w:numFmt w:val="decimal"/>
      <w:lvlText w:val="%7."/>
      <w:lvlJc w:val="left"/>
      <w:pPr>
        <w:ind w:left="5040" w:hanging="360"/>
      </w:pPr>
    </w:lvl>
    <w:lvl w:ilvl="7" w:tplc="91B2F894" w:tentative="1">
      <w:start w:val="1"/>
      <w:numFmt w:val="lowerLetter"/>
      <w:lvlText w:val="%8."/>
      <w:lvlJc w:val="left"/>
      <w:pPr>
        <w:ind w:left="5760" w:hanging="360"/>
      </w:pPr>
    </w:lvl>
    <w:lvl w:ilvl="8" w:tplc="07103C46" w:tentative="1">
      <w:start w:val="1"/>
      <w:numFmt w:val="lowerRoman"/>
      <w:lvlText w:val="%9."/>
      <w:lvlJc w:val="right"/>
      <w:pPr>
        <w:ind w:left="6480" w:hanging="180"/>
      </w:pPr>
    </w:lvl>
  </w:abstractNum>
  <w:abstractNum w:abstractNumId="8"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0CC4613D"/>
    <w:multiLevelType w:val="hybridMultilevel"/>
    <w:tmpl w:val="4D4CD5B6"/>
    <w:lvl w:ilvl="0" w:tplc="9C7E18B4">
      <w:start w:val="23"/>
      <w:numFmt w:val="bullet"/>
      <w:lvlText w:val="-"/>
      <w:lvlJc w:val="left"/>
      <w:pPr>
        <w:ind w:left="786" w:hanging="360"/>
      </w:pPr>
      <w:rPr>
        <w:rFonts w:ascii="Tahoma" w:eastAsia="Times New Roman" w:hAnsi="Tahoma" w:cs="Tahoma" w:hint="default"/>
      </w:rPr>
    </w:lvl>
    <w:lvl w:ilvl="1" w:tplc="FBEC1316" w:tentative="1">
      <w:start w:val="1"/>
      <w:numFmt w:val="bullet"/>
      <w:lvlText w:val="o"/>
      <w:lvlJc w:val="left"/>
      <w:pPr>
        <w:ind w:left="1506" w:hanging="360"/>
      </w:pPr>
      <w:rPr>
        <w:rFonts w:ascii="Courier New" w:hAnsi="Courier New" w:cs="Courier New" w:hint="default"/>
      </w:rPr>
    </w:lvl>
    <w:lvl w:ilvl="2" w:tplc="9F2868A2" w:tentative="1">
      <w:start w:val="1"/>
      <w:numFmt w:val="bullet"/>
      <w:lvlText w:val=""/>
      <w:lvlJc w:val="left"/>
      <w:pPr>
        <w:ind w:left="2226" w:hanging="360"/>
      </w:pPr>
      <w:rPr>
        <w:rFonts w:ascii="Wingdings" w:hAnsi="Wingdings" w:hint="default"/>
      </w:rPr>
    </w:lvl>
    <w:lvl w:ilvl="3" w:tplc="9FB8F752" w:tentative="1">
      <w:start w:val="1"/>
      <w:numFmt w:val="bullet"/>
      <w:lvlText w:val=""/>
      <w:lvlJc w:val="left"/>
      <w:pPr>
        <w:ind w:left="2946" w:hanging="360"/>
      </w:pPr>
      <w:rPr>
        <w:rFonts w:ascii="Symbol" w:hAnsi="Symbol" w:hint="default"/>
      </w:rPr>
    </w:lvl>
    <w:lvl w:ilvl="4" w:tplc="A134F93C" w:tentative="1">
      <w:start w:val="1"/>
      <w:numFmt w:val="bullet"/>
      <w:lvlText w:val="o"/>
      <w:lvlJc w:val="left"/>
      <w:pPr>
        <w:ind w:left="3666" w:hanging="360"/>
      </w:pPr>
      <w:rPr>
        <w:rFonts w:ascii="Courier New" w:hAnsi="Courier New" w:cs="Courier New" w:hint="default"/>
      </w:rPr>
    </w:lvl>
    <w:lvl w:ilvl="5" w:tplc="2BC6D4D8" w:tentative="1">
      <w:start w:val="1"/>
      <w:numFmt w:val="bullet"/>
      <w:lvlText w:val=""/>
      <w:lvlJc w:val="left"/>
      <w:pPr>
        <w:ind w:left="4386" w:hanging="360"/>
      </w:pPr>
      <w:rPr>
        <w:rFonts w:ascii="Wingdings" w:hAnsi="Wingdings" w:hint="default"/>
      </w:rPr>
    </w:lvl>
    <w:lvl w:ilvl="6" w:tplc="0A1290EA" w:tentative="1">
      <w:start w:val="1"/>
      <w:numFmt w:val="bullet"/>
      <w:lvlText w:val=""/>
      <w:lvlJc w:val="left"/>
      <w:pPr>
        <w:ind w:left="5106" w:hanging="360"/>
      </w:pPr>
      <w:rPr>
        <w:rFonts w:ascii="Symbol" w:hAnsi="Symbol" w:hint="default"/>
      </w:rPr>
    </w:lvl>
    <w:lvl w:ilvl="7" w:tplc="FDA678C2" w:tentative="1">
      <w:start w:val="1"/>
      <w:numFmt w:val="bullet"/>
      <w:lvlText w:val="o"/>
      <w:lvlJc w:val="left"/>
      <w:pPr>
        <w:ind w:left="5826" w:hanging="360"/>
      </w:pPr>
      <w:rPr>
        <w:rFonts w:ascii="Courier New" w:hAnsi="Courier New" w:cs="Courier New" w:hint="default"/>
      </w:rPr>
    </w:lvl>
    <w:lvl w:ilvl="8" w:tplc="329E5130" w:tentative="1">
      <w:start w:val="1"/>
      <w:numFmt w:val="bullet"/>
      <w:lvlText w:val=""/>
      <w:lvlJc w:val="left"/>
      <w:pPr>
        <w:ind w:left="6546" w:hanging="360"/>
      </w:pPr>
      <w:rPr>
        <w:rFonts w:ascii="Wingdings" w:hAnsi="Wingdings" w:hint="default"/>
      </w:rPr>
    </w:lvl>
  </w:abstractNum>
  <w:abstractNum w:abstractNumId="12" w15:restartNumberingAfterBreak="0">
    <w:nsid w:val="0DAD5637"/>
    <w:multiLevelType w:val="multilevel"/>
    <w:tmpl w:val="F7FC2AD4"/>
    <w:lvl w:ilvl="0">
      <w:start w:val="19"/>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15:restartNumberingAfterBreak="0">
    <w:nsid w:val="0F4C7771"/>
    <w:multiLevelType w:val="multilevel"/>
    <w:tmpl w:val="27009BB8"/>
    <w:lvl w:ilvl="0">
      <w:start w:val="7"/>
      <w:numFmt w:val="decimal"/>
      <w:lvlText w:val="%1."/>
      <w:lvlJc w:val="left"/>
      <w:pPr>
        <w:ind w:left="408" w:hanging="408"/>
      </w:pPr>
      <w:rPr>
        <w:rFonts w:hint="default"/>
      </w:rPr>
    </w:lvl>
    <w:lvl w:ilvl="1">
      <w:start w:val="1"/>
      <w:numFmt w:val="decimal"/>
      <w:lvlText w:val="%1.%2."/>
      <w:lvlJc w:val="left"/>
      <w:pPr>
        <w:ind w:left="720" w:hanging="720"/>
      </w:pPr>
      <w:rPr>
        <w:rFonts w:ascii="Tahoma" w:hAnsi="Tahoma" w:cs="Tahoma" w:hint="default"/>
        <w:sz w:val="24"/>
        <w:szCs w:val="24"/>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21734DE"/>
    <w:multiLevelType w:val="hybridMultilevel"/>
    <w:tmpl w:val="0F048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BE4860"/>
    <w:multiLevelType w:val="multilevel"/>
    <w:tmpl w:val="27009BB8"/>
    <w:lvl w:ilvl="0">
      <w:start w:val="7"/>
      <w:numFmt w:val="decimal"/>
      <w:lvlText w:val="%1."/>
      <w:lvlJc w:val="left"/>
      <w:pPr>
        <w:ind w:left="408" w:hanging="408"/>
      </w:pPr>
      <w:rPr>
        <w:rFonts w:hint="default"/>
      </w:rPr>
    </w:lvl>
    <w:lvl w:ilvl="1">
      <w:start w:val="1"/>
      <w:numFmt w:val="decimal"/>
      <w:lvlText w:val="%1.%2."/>
      <w:lvlJc w:val="left"/>
      <w:pPr>
        <w:ind w:left="720" w:hanging="720"/>
      </w:pPr>
      <w:rPr>
        <w:rFonts w:ascii="Tahoma" w:hAnsi="Tahoma" w:cs="Tahoma" w:hint="default"/>
        <w:sz w:val="24"/>
        <w:szCs w:val="24"/>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14150EDC"/>
    <w:multiLevelType w:val="hybridMultilevel"/>
    <w:tmpl w:val="7D382F3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2"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7682852"/>
    <w:multiLevelType w:val="hybridMultilevel"/>
    <w:tmpl w:val="0C4868F8"/>
    <w:lvl w:ilvl="0" w:tplc="CA5E1068">
      <w:start w:val="1"/>
      <w:numFmt w:val="bullet"/>
      <w:lvlText w:val=""/>
      <w:lvlJc w:val="left"/>
      <w:pPr>
        <w:ind w:left="720" w:hanging="360"/>
      </w:pPr>
      <w:rPr>
        <w:rFonts w:ascii="Symbol" w:hAnsi="Symbol" w:hint="default"/>
      </w:rPr>
    </w:lvl>
    <w:lvl w:ilvl="1" w:tplc="B8BA5BAA" w:tentative="1">
      <w:start w:val="1"/>
      <w:numFmt w:val="bullet"/>
      <w:lvlText w:val="o"/>
      <w:lvlJc w:val="left"/>
      <w:pPr>
        <w:ind w:left="1440" w:hanging="360"/>
      </w:pPr>
      <w:rPr>
        <w:rFonts w:ascii="Courier New" w:hAnsi="Courier New" w:cs="Courier New" w:hint="default"/>
      </w:rPr>
    </w:lvl>
    <w:lvl w:ilvl="2" w:tplc="F9723DB4" w:tentative="1">
      <w:start w:val="1"/>
      <w:numFmt w:val="bullet"/>
      <w:lvlText w:val=""/>
      <w:lvlJc w:val="left"/>
      <w:pPr>
        <w:ind w:left="2160" w:hanging="360"/>
      </w:pPr>
      <w:rPr>
        <w:rFonts w:ascii="Wingdings" w:hAnsi="Wingdings" w:hint="default"/>
      </w:rPr>
    </w:lvl>
    <w:lvl w:ilvl="3" w:tplc="701A2088" w:tentative="1">
      <w:start w:val="1"/>
      <w:numFmt w:val="bullet"/>
      <w:lvlText w:val=""/>
      <w:lvlJc w:val="left"/>
      <w:pPr>
        <w:ind w:left="2880" w:hanging="360"/>
      </w:pPr>
      <w:rPr>
        <w:rFonts w:ascii="Symbol" w:hAnsi="Symbol" w:hint="default"/>
      </w:rPr>
    </w:lvl>
    <w:lvl w:ilvl="4" w:tplc="4A2AAB8C" w:tentative="1">
      <w:start w:val="1"/>
      <w:numFmt w:val="bullet"/>
      <w:lvlText w:val="o"/>
      <w:lvlJc w:val="left"/>
      <w:pPr>
        <w:ind w:left="3600" w:hanging="360"/>
      </w:pPr>
      <w:rPr>
        <w:rFonts w:ascii="Courier New" w:hAnsi="Courier New" w:cs="Courier New" w:hint="default"/>
      </w:rPr>
    </w:lvl>
    <w:lvl w:ilvl="5" w:tplc="C7CA40E2" w:tentative="1">
      <w:start w:val="1"/>
      <w:numFmt w:val="bullet"/>
      <w:lvlText w:val=""/>
      <w:lvlJc w:val="left"/>
      <w:pPr>
        <w:ind w:left="4320" w:hanging="360"/>
      </w:pPr>
      <w:rPr>
        <w:rFonts w:ascii="Wingdings" w:hAnsi="Wingdings" w:hint="default"/>
      </w:rPr>
    </w:lvl>
    <w:lvl w:ilvl="6" w:tplc="7DE0874C" w:tentative="1">
      <w:start w:val="1"/>
      <w:numFmt w:val="bullet"/>
      <w:lvlText w:val=""/>
      <w:lvlJc w:val="left"/>
      <w:pPr>
        <w:ind w:left="5040" w:hanging="360"/>
      </w:pPr>
      <w:rPr>
        <w:rFonts w:ascii="Symbol" w:hAnsi="Symbol" w:hint="default"/>
      </w:rPr>
    </w:lvl>
    <w:lvl w:ilvl="7" w:tplc="EDA44B1C" w:tentative="1">
      <w:start w:val="1"/>
      <w:numFmt w:val="bullet"/>
      <w:lvlText w:val="o"/>
      <w:lvlJc w:val="left"/>
      <w:pPr>
        <w:ind w:left="5760" w:hanging="360"/>
      </w:pPr>
      <w:rPr>
        <w:rFonts w:ascii="Courier New" w:hAnsi="Courier New" w:cs="Courier New" w:hint="default"/>
      </w:rPr>
    </w:lvl>
    <w:lvl w:ilvl="8" w:tplc="D51895B6" w:tentative="1">
      <w:start w:val="1"/>
      <w:numFmt w:val="bullet"/>
      <w:lvlText w:val=""/>
      <w:lvlJc w:val="left"/>
      <w:pPr>
        <w:ind w:left="6480" w:hanging="360"/>
      </w:pPr>
      <w:rPr>
        <w:rFonts w:ascii="Wingdings" w:hAnsi="Wingdings" w:hint="default"/>
      </w:rPr>
    </w:lvl>
  </w:abstractNum>
  <w:abstractNum w:abstractNumId="26"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196577BE"/>
    <w:multiLevelType w:val="hybridMultilevel"/>
    <w:tmpl w:val="CA50E1FC"/>
    <w:lvl w:ilvl="0" w:tplc="04B4EC4A">
      <w:start w:val="1"/>
      <w:numFmt w:val="lowerLetter"/>
      <w:lvlText w:val="%1)"/>
      <w:lvlJc w:val="left"/>
      <w:pPr>
        <w:ind w:left="158" w:hanging="360"/>
      </w:pPr>
      <w:rPr>
        <w:rFonts w:hint="default"/>
      </w:rPr>
    </w:lvl>
    <w:lvl w:ilvl="1" w:tplc="5E8CB72E" w:tentative="1">
      <w:start w:val="1"/>
      <w:numFmt w:val="lowerLetter"/>
      <w:lvlText w:val="%2."/>
      <w:lvlJc w:val="left"/>
      <w:pPr>
        <w:ind w:left="878" w:hanging="360"/>
      </w:pPr>
    </w:lvl>
    <w:lvl w:ilvl="2" w:tplc="00806C9E" w:tentative="1">
      <w:start w:val="1"/>
      <w:numFmt w:val="lowerRoman"/>
      <w:lvlText w:val="%3."/>
      <w:lvlJc w:val="right"/>
      <w:pPr>
        <w:ind w:left="1598" w:hanging="180"/>
      </w:pPr>
    </w:lvl>
    <w:lvl w:ilvl="3" w:tplc="7512A84A" w:tentative="1">
      <w:start w:val="1"/>
      <w:numFmt w:val="decimal"/>
      <w:lvlText w:val="%4."/>
      <w:lvlJc w:val="left"/>
      <w:pPr>
        <w:ind w:left="2318" w:hanging="360"/>
      </w:pPr>
    </w:lvl>
    <w:lvl w:ilvl="4" w:tplc="A62671C8" w:tentative="1">
      <w:start w:val="1"/>
      <w:numFmt w:val="lowerLetter"/>
      <w:lvlText w:val="%5."/>
      <w:lvlJc w:val="left"/>
      <w:pPr>
        <w:ind w:left="3038" w:hanging="360"/>
      </w:pPr>
    </w:lvl>
    <w:lvl w:ilvl="5" w:tplc="9D9CE38C" w:tentative="1">
      <w:start w:val="1"/>
      <w:numFmt w:val="lowerRoman"/>
      <w:lvlText w:val="%6."/>
      <w:lvlJc w:val="right"/>
      <w:pPr>
        <w:ind w:left="3758" w:hanging="180"/>
      </w:pPr>
    </w:lvl>
    <w:lvl w:ilvl="6" w:tplc="FE04A8A8" w:tentative="1">
      <w:start w:val="1"/>
      <w:numFmt w:val="decimal"/>
      <w:lvlText w:val="%7."/>
      <w:lvlJc w:val="left"/>
      <w:pPr>
        <w:ind w:left="4478" w:hanging="360"/>
      </w:pPr>
    </w:lvl>
    <w:lvl w:ilvl="7" w:tplc="D1F2DCBA" w:tentative="1">
      <w:start w:val="1"/>
      <w:numFmt w:val="lowerLetter"/>
      <w:lvlText w:val="%8."/>
      <w:lvlJc w:val="left"/>
      <w:pPr>
        <w:ind w:left="5198" w:hanging="360"/>
      </w:pPr>
    </w:lvl>
    <w:lvl w:ilvl="8" w:tplc="6A80249A" w:tentative="1">
      <w:start w:val="1"/>
      <w:numFmt w:val="lowerRoman"/>
      <w:lvlText w:val="%9."/>
      <w:lvlJc w:val="right"/>
      <w:pPr>
        <w:ind w:left="5918" w:hanging="180"/>
      </w:pPr>
    </w:lvl>
  </w:abstractNum>
  <w:abstractNum w:abstractNumId="28"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263CE9"/>
    <w:multiLevelType w:val="hybridMultilevel"/>
    <w:tmpl w:val="B8DE9D5E"/>
    <w:lvl w:ilvl="0" w:tplc="EC9E28AE">
      <w:numFmt w:val="bullet"/>
      <w:lvlText w:val="•"/>
      <w:lvlJc w:val="left"/>
      <w:pPr>
        <w:ind w:left="720" w:hanging="360"/>
      </w:pPr>
      <w:rPr>
        <w:rFonts w:ascii="Tahoma" w:eastAsiaTheme="minorHAnsi" w:hAnsi="Tahoma" w:cs="Tahoma" w:hint="default"/>
      </w:rPr>
    </w:lvl>
    <w:lvl w:ilvl="1" w:tplc="E8E8BBA2" w:tentative="1">
      <w:start w:val="1"/>
      <w:numFmt w:val="bullet"/>
      <w:lvlText w:val="o"/>
      <w:lvlJc w:val="left"/>
      <w:pPr>
        <w:ind w:left="1440" w:hanging="360"/>
      </w:pPr>
      <w:rPr>
        <w:rFonts w:ascii="Courier New" w:hAnsi="Courier New" w:cs="Courier New" w:hint="default"/>
      </w:rPr>
    </w:lvl>
    <w:lvl w:ilvl="2" w:tplc="C296A4B2" w:tentative="1">
      <w:start w:val="1"/>
      <w:numFmt w:val="bullet"/>
      <w:lvlText w:val=""/>
      <w:lvlJc w:val="left"/>
      <w:pPr>
        <w:ind w:left="2160" w:hanging="360"/>
      </w:pPr>
      <w:rPr>
        <w:rFonts w:ascii="Wingdings" w:hAnsi="Wingdings" w:hint="default"/>
      </w:rPr>
    </w:lvl>
    <w:lvl w:ilvl="3" w:tplc="B472EA8A" w:tentative="1">
      <w:start w:val="1"/>
      <w:numFmt w:val="bullet"/>
      <w:lvlText w:val=""/>
      <w:lvlJc w:val="left"/>
      <w:pPr>
        <w:ind w:left="2880" w:hanging="360"/>
      </w:pPr>
      <w:rPr>
        <w:rFonts w:ascii="Symbol" w:hAnsi="Symbol" w:hint="default"/>
      </w:rPr>
    </w:lvl>
    <w:lvl w:ilvl="4" w:tplc="707A5380" w:tentative="1">
      <w:start w:val="1"/>
      <w:numFmt w:val="bullet"/>
      <w:lvlText w:val="o"/>
      <w:lvlJc w:val="left"/>
      <w:pPr>
        <w:ind w:left="3600" w:hanging="360"/>
      </w:pPr>
      <w:rPr>
        <w:rFonts w:ascii="Courier New" w:hAnsi="Courier New" w:cs="Courier New" w:hint="default"/>
      </w:rPr>
    </w:lvl>
    <w:lvl w:ilvl="5" w:tplc="EEB409F8" w:tentative="1">
      <w:start w:val="1"/>
      <w:numFmt w:val="bullet"/>
      <w:lvlText w:val=""/>
      <w:lvlJc w:val="left"/>
      <w:pPr>
        <w:ind w:left="4320" w:hanging="360"/>
      </w:pPr>
      <w:rPr>
        <w:rFonts w:ascii="Wingdings" w:hAnsi="Wingdings" w:hint="default"/>
      </w:rPr>
    </w:lvl>
    <w:lvl w:ilvl="6" w:tplc="B69AD6F4" w:tentative="1">
      <w:start w:val="1"/>
      <w:numFmt w:val="bullet"/>
      <w:lvlText w:val=""/>
      <w:lvlJc w:val="left"/>
      <w:pPr>
        <w:ind w:left="5040" w:hanging="360"/>
      </w:pPr>
      <w:rPr>
        <w:rFonts w:ascii="Symbol" w:hAnsi="Symbol" w:hint="default"/>
      </w:rPr>
    </w:lvl>
    <w:lvl w:ilvl="7" w:tplc="EC54F62A" w:tentative="1">
      <w:start w:val="1"/>
      <w:numFmt w:val="bullet"/>
      <w:lvlText w:val="o"/>
      <w:lvlJc w:val="left"/>
      <w:pPr>
        <w:ind w:left="5760" w:hanging="360"/>
      </w:pPr>
      <w:rPr>
        <w:rFonts w:ascii="Courier New" w:hAnsi="Courier New" w:cs="Courier New" w:hint="default"/>
      </w:rPr>
    </w:lvl>
    <w:lvl w:ilvl="8" w:tplc="60005478" w:tentative="1">
      <w:start w:val="1"/>
      <w:numFmt w:val="bullet"/>
      <w:lvlText w:val=""/>
      <w:lvlJc w:val="left"/>
      <w:pPr>
        <w:ind w:left="6480" w:hanging="360"/>
      </w:pPr>
      <w:rPr>
        <w:rFonts w:ascii="Wingdings" w:hAnsi="Wingdings" w:hint="default"/>
      </w:rPr>
    </w:lvl>
  </w:abstractNum>
  <w:abstractNum w:abstractNumId="31" w15:restartNumberingAfterBreak="0">
    <w:nsid w:val="1C5C36E6"/>
    <w:multiLevelType w:val="multilevel"/>
    <w:tmpl w:val="13CCFB48"/>
    <w:lvl w:ilvl="0">
      <w:start w:val="1"/>
      <w:numFmt w:val="decimal"/>
      <w:lvlText w:val="%1."/>
      <w:lvlJc w:val="left"/>
      <w:pPr>
        <w:ind w:left="720" w:hanging="360"/>
      </w:pPr>
      <w:rPr>
        <w:rFonts w:ascii="Times New Roman" w:hAnsi="Times New Roman" w:cs="Times New Roman" w:hint="default"/>
        <w:b/>
        <w:bCs w:val="0"/>
        <w:i w:val="0"/>
        <w:iCs w:val="0"/>
        <w:color w:val="3229E3"/>
        <w:sz w:val="24"/>
        <w:szCs w:val="24"/>
      </w:rPr>
    </w:lvl>
    <w:lvl w:ilvl="1">
      <w:start w:val="1"/>
      <w:numFmt w:val="decimal"/>
      <w:pStyle w:val="30"/>
      <w:isLgl/>
      <w:lvlText w:val="%1.%2."/>
      <w:lvlJc w:val="left"/>
      <w:pPr>
        <w:ind w:left="1080"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D8A6237"/>
    <w:multiLevelType w:val="multilevel"/>
    <w:tmpl w:val="F430A140"/>
    <w:lvl w:ilvl="0">
      <w:start w:val="11"/>
      <w:numFmt w:val="decimal"/>
      <w:lvlText w:val="%1."/>
      <w:lvlJc w:val="left"/>
      <w:pPr>
        <w:ind w:left="540" w:hanging="540"/>
      </w:pPr>
      <w:rPr>
        <w:rFonts w:hint="default"/>
      </w:rPr>
    </w:lvl>
    <w:lvl w:ilvl="1">
      <w:start w:val="1"/>
      <w:numFmt w:val="decimal"/>
      <w:lvlText w:val="%1.%2."/>
      <w:lvlJc w:val="left"/>
      <w:pPr>
        <w:ind w:left="862" w:hanging="720"/>
      </w:pPr>
      <w:rPr>
        <w:rFonts w:ascii="Tahoma" w:hAnsi="Tahoma" w:cs="Tahoma" w:hint="default"/>
        <w:sz w:val="24"/>
        <w:szCs w:val="24"/>
        <w:lang w:val="ru-RU"/>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1EFD1932"/>
    <w:multiLevelType w:val="hybridMultilevel"/>
    <w:tmpl w:val="3E22FDC6"/>
    <w:lvl w:ilvl="0" w:tplc="719E2232">
      <w:start w:val="1"/>
      <w:numFmt w:val="bullet"/>
      <w:lvlText w:val=""/>
      <w:lvlJc w:val="left"/>
      <w:pPr>
        <w:ind w:left="1287" w:hanging="360"/>
      </w:pPr>
      <w:rPr>
        <w:rFonts w:ascii="Symbol" w:hAnsi="Symbol" w:hint="default"/>
      </w:rPr>
    </w:lvl>
    <w:lvl w:ilvl="1" w:tplc="468E31E8" w:tentative="1">
      <w:start w:val="1"/>
      <w:numFmt w:val="bullet"/>
      <w:lvlText w:val="o"/>
      <w:lvlJc w:val="left"/>
      <w:pPr>
        <w:ind w:left="2007" w:hanging="360"/>
      </w:pPr>
      <w:rPr>
        <w:rFonts w:ascii="Courier New" w:hAnsi="Courier New" w:cs="Courier New" w:hint="default"/>
      </w:rPr>
    </w:lvl>
    <w:lvl w:ilvl="2" w:tplc="13180582" w:tentative="1">
      <w:start w:val="1"/>
      <w:numFmt w:val="bullet"/>
      <w:lvlText w:val=""/>
      <w:lvlJc w:val="left"/>
      <w:pPr>
        <w:ind w:left="2727" w:hanging="360"/>
      </w:pPr>
      <w:rPr>
        <w:rFonts w:ascii="Wingdings" w:hAnsi="Wingdings" w:hint="default"/>
      </w:rPr>
    </w:lvl>
    <w:lvl w:ilvl="3" w:tplc="B7FE2B1E" w:tentative="1">
      <w:start w:val="1"/>
      <w:numFmt w:val="bullet"/>
      <w:lvlText w:val=""/>
      <w:lvlJc w:val="left"/>
      <w:pPr>
        <w:ind w:left="3447" w:hanging="360"/>
      </w:pPr>
      <w:rPr>
        <w:rFonts w:ascii="Symbol" w:hAnsi="Symbol" w:hint="default"/>
      </w:rPr>
    </w:lvl>
    <w:lvl w:ilvl="4" w:tplc="83BC522E" w:tentative="1">
      <w:start w:val="1"/>
      <w:numFmt w:val="bullet"/>
      <w:lvlText w:val="o"/>
      <w:lvlJc w:val="left"/>
      <w:pPr>
        <w:ind w:left="4167" w:hanging="360"/>
      </w:pPr>
      <w:rPr>
        <w:rFonts w:ascii="Courier New" w:hAnsi="Courier New" w:cs="Courier New" w:hint="default"/>
      </w:rPr>
    </w:lvl>
    <w:lvl w:ilvl="5" w:tplc="0436E3E8" w:tentative="1">
      <w:start w:val="1"/>
      <w:numFmt w:val="bullet"/>
      <w:lvlText w:val=""/>
      <w:lvlJc w:val="left"/>
      <w:pPr>
        <w:ind w:left="4887" w:hanging="360"/>
      </w:pPr>
      <w:rPr>
        <w:rFonts w:ascii="Wingdings" w:hAnsi="Wingdings" w:hint="default"/>
      </w:rPr>
    </w:lvl>
    <w:lvl w:ilvl="6" w:tplc="E01E94D4" w:tentative="1">
      <w:start w:val="1"/>
      <w:numFmt w:val="bullet"/>
      <w:lvlText w:val=""/>
      <w:lvlJc w:val="left"/>
      <w:pPr>
        <w:ind w:left="5607" w:hanging="360"/>
      </w:pPr>
      <w:rPr>
        <w:rFonts w:ascii="Symbol" w:hAnsi="Symbol" w:hint="default"/>
      </w:rPr>
    </w:lvl>
    <w:lvl w:ilvl="7" w:tplc="F46A2A38" w:tentative="1">
      <w:start w:val="1"/>
      <w:numFmt w:val="bullet"/>
      <w:lvlText w:val="o"/>
      <w:lvlJc w:val="left"/>
      <w:pPr>
        <w:ind w:left="6327" w:hanging="360"/>
      </w:pPr>
      <w:rPr>
        <w:rFonts w:ascii="Courier New" w:hAnsi="Courier New" w:cs="Courier New" w:hint="default"/>
      </w:rPr>
    </w:lvl>
    <w:lvl w:ilvl="8" w:tplc="0EDA285E" w:tentative="1">
      <w:start w:val="1"/>
      <w:numFmt w:val="bullet"/>
      <w:lvlText w:val=""/>
      <w:lvlJc w:val="left"/>
      <w:pPr>
        <w:ind w:left="7047" w:hanging="360"/>
      </w:pPr>
      <w:rPr>
        <w:rFonts w:ascii="Wingdings" w:hAnsi="Wingdings" w:hint="default"/>
      </w:rPr>
    </w:lvl>
  </w:abstractNum>
  <w:abstractNum w:abstractNumId="3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8844BA"/>
    <w:multiLevelType w:val="multilevel"/>
    <w:tmpl w:val="577813E0"/>
    <w:lvl w:ilvl="0">
      <w:start w:val="1"/>
      <w:numFmt w:val="none"/>
      <w:lvlText w:val="18.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25544624"/>
    <w:multiLevelType w:val="multilevel"/>
    <w:tmpl w:val="F82C38EC"/>
    <w:lvl w:ilvl="0">
      <w:start w:val="18"/>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8" w15:restartNumberingAfterBreak="0">
    <w:nsid w:val="25614558"/>
    <w:multiLevelType w:val="multilevel"/>
    <w:tmpl w:val="0770C176"/>
    <w:lvl w:ilvl="0">
      <w:start w:val="6"/>
      <w:numFmt w:val="decimal"/>
      <w:lvlText w:val="%1."/>
      <w:lvlJc w:val="left"/>
      <w:pPr>
        <w:ind w:left="408" w:hanging="408"/>
      </w:pPr>
      <w:rPr>
        <w:rFonts w:hint="default"/>
      </w:rPr>
    </w:lvl>
    <w:lvl w:ilvl="1">
      <w:start w:val="1"/>
      <w:numFmt w:val="decimal"/>
      <w:lvlText w:val="%1.%2."/>
      <w:lvlJc w:val="left"/>
      <w:pPr>
        <w:ind w:left="1287" w:hanging="720"/>
      </w:pPr>
      <w:rPr>
        <w:rFonts w:ascii="Tahoma" w:hAnsi="Tahoma" w:cs="Tahoma" w:hint="default"/>
        <w:sz w:val="24"/>
        <w:szCs w:val="24"/>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9"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41"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42" w15:restartNumberingAfterBreak="0">
    <w:nsid w:val="2CBA14DE"/>
    <w:multiLevelType w:val="hybridMultilevel"/>
    <w:tmpl w:val="131A0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D013425"/>
    <w:multiLevelType w:val="hybridMultilevel"/>
    <w:tmpl w:val="5AB41FA2"/>
    <w:lvl w:ilvl="0" w:tplc="BF1ABB94">
      <w:start w:val="1"/>
      <w:numFmt w:val="lowerLetter"/>
      <w:lvlText w:val="%1)"/>
      <w:lvlJc w:val="left"/>
      <w:pPr>
        <w:ind w:left="1352" w:hanging="360"/>
      </w:pPr>
      <w:rPr>
        <w:rFonts w:hint="default"/>
      </w:rPr>
    </w:lvl>
    <w:lvl w:ilvl="1" w:tplc="B4EC527C" w:tentative="1">
      <w:start w:val="1"/>
      <w:numFmt w:val="lowerLetter"/>
      <w:lvlText w:val="%2."/>
      <w:lvlJc w:val="left"/>
      <w:pPr>
        <w:ind w:left="2072" w:hanging="360"/>
      </w:pPr>
    </w:lvl>
    <w:lvl w:ilvl="2" w:tplc="BA141890" w:tentative="1">
      <w:start w:val="1"/>
      <w:numFmt w:val="lowerRoman"/>
      <w:lvlText w:val="%3."/>
      <w:lvlJc w:val="right"/>
      <w:pPr>
        <w:ind w:left="2792" w:hanging="180"/>
      </w:pPr>
    </w:lvl>
    <w:lvl w:ilvl="3" w:tplc="B2DAD84E" w:tentative="1">
      <w:start w:val="1"/>
      <w:numFmt w:val="decimal"/>
      <w:lvlText w:val="%4."/>
      <w:lvlJc w:val="left"/>
      <w:pPr>
        <w:ind w:left="3512" w:hanging="360"/>
      </w:pPr>
    </w:lvl>
    <w:lvl w:ilvl="4" w:tplc="B1A21EC2" w:tentative="1">
      <w:start w:val="1"/>
      <w:numFmt w:val="lowerLetter"/>
      <w:lvlText w:val="%5."/>
      <w:lvlJc w:val="left"/>
      <w:pPr>
        <w:ind w:left="4232" w:hanging="360"/>
      </w:pPr>
    </w:lvl>
    <w:lvl w:ilvl="5" w:tplc="64C8B98E" w:tentative="1">
      <w:start w:val="1"/>
      <w:numFmt w:val="lowerRoman"/>
      <w:lvlText w:val="%6."/>
      <w:lvlJc w:val="right"/>
      <w:pPr>
        <w:ind w:left="4952" w:hanging="180"/>
      </w:pPr>
    </w:lvl>
    <w:lvl w:ilvl="6" w:tplc="033684F4" w:tentative="1">
      <w:start w:val="1"/>
      <w:numFmt w:val="decimal"/>
      <w:lvlText w:val="%7."/>
      <w:lvlJc w:val="left"/>
      <w:pPr>
        <w:ind w:left="5672" w:hanging="360"/>
      </w:pPr>
    </w:lvl>
    <w:lvl w:ilvl="7" w:tplc="285EE2D4" w:tentative="1">
      <w:start w:val="1"/>
      <w:numFmt w:val="lowerLetter"/>
      <w:lvlText w:val="%8."/>
      <w:lvlJc w:val="left"/>
      <w:pPr>
        <w:ind w:left="6392" w:hanging="360"/>
      </w:pPr>
    </w:lvl>
    <w:lvl w:ilvl="8" w:tplc="77F43FAA" w:tentative="1">
      <w:start w:val="1"/>
      <w:numFmt w:val="lowerRoman"/>
      <w:lvlText w:val="%9."/>
      <w:lvlJc w:val="right"/>
      <w:pPr>
        <w:ind w:left="7112" w:hanging="180"/>
      </w:pPr>
    </w:lvl>
  </w:abstractNum>
  <w:abstractNum w:abstractNumId="44"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45"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0532600"/>
    <w:multiLevelType w:val="hybridMultilevel"/>
    <w:tmpl w:val="0DA2841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63B240A"/>
    <w:multiLevelType w:val="hybridMultilevel"/>
    <w:tmpl w:val="B1941198"/>
    <w:lvl w:ilvl="0" w:tplc="CCF8D992">
      <w:start w:val="1"/>
      <w:numFmt w:val="lowerLetter"/>
      <w:lvlText w:val="%1)"/>
      <w:lvlJc w:val="left"/>
      <w:pPr>
        <w:ind w:left="720" w:hanging="360"/>
      </w:pPr>
    </w:lvl>
    <w:lvl w:ilvl="1" w:tplc="65A85038">
      <w:start w:val="1"/>
      <w:numFmt w:val="lowerLetter"/>
      <w:lvlText w:val="%2)"/>
      <w:lvlJc w:val="left"/>
      <w:pPr>
        <w:ind w:left="1440" w:hanging="360"/>
      </w:pPr>
    </w:lvl>
    <w:lvl w:ilvl="2" w:tplc="E468FA52" w:tentative="1">
      <w:start w:val="1"/>
      <w:numFmt w:val="lowerRoman"/>
      <w:lvlText w:val="%3."/>
      <w:lvlJc w:val="right"/>
      <w:pPr>
        <w:ind w:left="2160" w:hanging="180"/>
      </w:pPr>
    </w:lvl>
    <w:lvl w:ilvl="3" w:tplc="C85860AA" w:tentative="1">
      <w:start w:val="1"/>
      <w:numFmt w:val="decimal"/>
      <w:lvlText w:val="%4."/>
      <w:lvlJc w:val="left"/>
      <w:pPr>
        <w:ind w:left="2880" w:hanging="360"/>
      </w:pPr>
    </w:lvl>
    <w:lvl w:ilvl="4" w:tplc="D9D2CE4C" w:tentative="1">
      <w:start w:val="1"/>
      <w:numFmt w:val="lowerLetter"/>
      <w:lvlText w:val="%5."/>
      <w:lvlJc w:val="left"/>
      <w:pPr>
        <w:ind w:left="3600" w:hanging="360"/>
      </w:pPr>
    </w:lvl>
    <w:lvl w:ilvl="5" w:tplc="FA2E6BC8" w:tentative="1">
      <w:start w:val="1"/>
      <w:numFmt w:val="lowerRoman"/>
      <w:lvlText w:val="%6."/>
      <w:lvlJc w:val="right"/>
      <w:pPr>
        <w:ind w:left="4320" w:hanging="180"/>
      </w:pPr>
    </w:lvl>
    <w:lvl w:ilvl="6" w:tplc="44A84746" w:tentative="1">
      <w:start w:val="1"/>
      <w:numFmt w:val="decimal"/>
      <w:lvlText w:val="%7."/>
      <w:lvlJc w:val="left"/>
      <w:pPr>
        <w:ind w:left="5040" w:hanging="360"/>
      </w:pPr>
    </w:lvl>
    <w:lvl w:ilvl="7" w:tplc="C83C285C" w:tentative="1">
      <w:start w:val="1"/>
      <w:numFmt w:val="lowerLetter"/>
      <w:lvlText w:val="%8."/>
      <w:lvlJc w:val="left"/>
      <w:pPr>
        <w:ind w:left="5760" w:hanging="360"/>
      </w:pPr>
    </w:lvl>
    <w:lvl w:ilvl="8" w:tplc="B5C6202C" w:tentative="1">
      <w:start w:val="1"/>
      <w:numFmt w:val="lowerRoman"/>
      <w:lvlText w:val="%9."/>
      <w:lvlJc w:val="right"/>
      <w:pPr>
        <w:ind w:left="6480" w:hanging="180"/>
      </w:pPr>
    </w:lvl>
  </w:abstractNum>
  <w:abstractNum w:abstractNumId="54"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55" w15:restartNumberingAfterBreak="0">
    <w:nsid w:val="387C3D70"/>
    <w:multiLevelType w:val="hybridMultilevel"/>
    <w:tmpl w:val="69CC2DA6"/>
    <w:lvl w:ilvl="0" w:tplc="3BD27146">
      <w:start w:val="1"/>
      <w:numFmt w:val="bullet"/>
      <w:lvlText w:val=""/>
      <w:lvlJc w:val="left"/>
      <w:pPr>
        <w:ind w:left="1287" w:hanging="360"/>
      </w:pPr>
      <w:rPr>
        <w:rFonts w:ascii="Symbol" w:hAnsi="Symbol" w:hint="default"/>
      </w:rPr>
    </w:lvl>
    <w:lvl w:ilvl="1" w:tplc="1D107320" w:tentative="1">
      <w:start w:val="1"/>
      <w:numFmt w:val="bullet"/>
      <w:lvlText w:val="o"/>
      <w:lvlJc w:val="left"/>
      <w:pPr>
        <w:ind w:left="2007" w:hanging="360"/>
      </w:pPr>
      <w:rPr>
        <w:rFonts w:ascii="Courier New" w:hAnsi="Courier New" w:cs="Courier New" w:hint="default"/>
      </w:rPr>
    </w:lvl>
    <w:lvl w:ilvl="2" w:tplc="2BAE1DD6" w:tentative="1">
      <w:start w:val="1"/>
      <w:numFmt w:val="bullet"/>
      <w:lvlText w:val=""/>
      <w:lvlJc w:val="left"/>
      <w:pPr>
        <w:ind w:left="2727" w:hanging="360"/>
      </w:pPr>
      <w:rPr>
        <w:rFonts w:ascii="Wingdings" w:hAnsi="Wingdings" w:hint="default"/>
      </w:rPr>
    </w:lvl>
    <w:lvl w:ilvl="3" w:tplc="104C87BE" w:tentative="1">
      <w:start w:val="1"/>
      <w:numFmt w:val="bullet"/>
      <w:lvlText w:val=""/>
      <w:lvlJc w:val="left"/>
      <w:pPr>
        <w:ind w:left="3447" w:hanging="360"/>
      </w:pPr>
      <w:rPr>
        <w:rFonts w:ascii="Symbol" w:hAnsi="Symbol" w:hint="default"/>
      </w:rPr>
    </w:lvl>
    <w:lvl w:ilvl="4" w:tplc="090209FC" w:tentative="1">
      <w:start w:val="1"/>
      <w:numFmt w:val="bullet"/>
      <w:lvlText w:val="o"/>
      <w:lvlJc w:val="left"/>
      <w:pPr>
        <w:ind w:left="4167" w:hanging="360"/>
      </w:pPr>
      <w:rPr>
        <w:rFonts w:ascii="Courier New" w:hAnsi="Courier New" w:cs="Courier New" w:hint="default"/>
      </w:rPr>
    </w:lvl>
    <w:lvl w:ilvl="5" w:tplc="483A68DA" w:tentative="1">
      <w:start w:val="1"/>
      <w:numFmt w:val="bullet"/>
      <w:lvlText w:val=""/>
      <w:lvlJc w:val="left"/>
      <w:pPr>
        <w:ind w:left="4887" w:hanging="360"/>
      </w:pPr>
      <w:rPr>
        <w:rFonts w:ascii="Wingdings" w:hAnsi="Wingdings" w:hint="default"/>
      </w:rPr>
    </w:lvl>
    <w:lvl w:ilvl="6" w:tplc="DB2CACEA" w:tentative="1">
      <w:start w:val="1"/>
      <w:numFmt w:val="bullet"/>
      <w:lvlText w:val=""/>
      <w:lvlJc w:val="left"/>
      <w:pPr>
        <w:ind w:left="5607" w:hanging="360"/>
      </w:pPr>
      <w:rPr>
        <w:rFonts w:ascii="Symbol" w:hAnsi="Symbol" w:hint="default"/>
      </w:rPr>
    </w:lvl>
    <w:lvl w:ilvl="7" w:tplc="0B10D650" w:tentative="1">
      <w:start w:val="1"/>
      <w:numFmt w:val="bullet"/>
      <w:lvlText w:val="o"/>
      <w:lvlJc w:val="left"/>
      <w:pPr>
        <w:ind w:left="6327" w:hanging="360"/>
      </w:pPr>
      <w:rPr>
        <w:rFonts w:ascii="Courier New" w:hAnsi="Courier New" w:cs="Courier New" w:hint="default"/>
      </w:rPr>
    </w:lvl>
    <w:lvl w:ilvl="8" w:tplc="597A0534" w:tentative="1">
      <w:start w:val="1"/>
      <w:numFmt w:val="bullet"/>
      <w:lvlText w:val=""/>
      <w:lvlJc w:val="left"/>
      <w:pPr>
        <w:ind w:left="7047" w:hanging="360"/>
      </w:pPr>
      <w:rPr>
        <w:rFonts w:ascii="Wingdings" w:hAnsi="Wingdings" w:hint="default"/>
      </w:rPr>
    </w:lvl>
  </w:abstractNum>
  <w:abstractNum w:abstractNumId="56" w15:restartNumberingAfterBreak="0">
    <w:nsid w:val="3A297547"/>
    <w:multiLevelType w:val="hybridMultilevel"/>
    <w:tmpl w:val="02DAAC0E"/>
    <w:lvl w:ilvl="0" w:tplc="00D6840E">
      <w:numFmt w:val="bullet"/>
      <w:lvlText w:val="-"/>
      <w:lvlJc w:val="left"/>
      <w:pPr>
        <w:ind w:left="786" w:hanging="360"/>
      </w:pPr>
      <w:rPr>
        <w:rFonts w:ascii="Tahoma" w:eastAsia="Times New Roman" w:hAnsi="Tahoma" w:cs="Tahoma" w:hint="default"/>
      </w:rPr>
    </w:lvl>
    <w:lvl w:ilvl="1" w:tplc="B4D4BA10" w:tentative="1">
      <w:start w:val="1"/>
      <w:numFmt w:val="bullet"/>
      <w:lvlText w:val="o"/>
      <w:lvlJc w:val="left"/>
      <w:pPr>
        <w:ind w:left="1506" w:hanging="360"/>
      </w:pPr>
      <w:rPr>
        <w:rFonts w:ascii="Courier New" w:hAnsi="Courier New" w:cs="Courier New" w:hint="default"/>
      </w:rPr>
    </w:lvl>
    <w:lvl w:ilvl="2" w:tplc="6A0CCD3A" w:tentative="1">
      <w:start w:val="1"/>
      <w:numFmt w:val="bullet"/>
      <w:lvlText w:val=""/>
      <w:lvlJc w:val="left"/>
      <w:pPr>
        <w:ind w:left="2226" w:hanging="360"/>
      </w:pPr>
      <w:rPr>
        <w:rFonts w:ascii="Wingdings" w:hAnsi="Wingdings" w:hint="default"/>
      </w:rPr>
    </w:lvl>
    <w:lvl w:ilvl="3" w:tplc="DC0EBA32" w:tentative="1">
      <w:start w:val="1"/>
      <w:numFmt w:val="bullet"/>
      <w:lvlText w:val=""/>
      <w:lvlJc w:val="left"/>
      <w:pPr>
        <w:ind w:left="2946" w:hanging="360"/>
      </w:pPr>
      <w:rPr>
        <w:rFonts w:ascii="Symbol" w:hAnsi="Symbol" w:hint="default"/>
      </w:rPr>
    </w:lvl>
    <w:lvl w:ilvl="4" w:tplc="94BEB3B4" w:tentative="1">
      <w:start w:val="1"/>
      <w:numFmt w:val="bullet"/>
      <w:lvlText w:val="o"/>
      <w:lvlJc w:val="left"/>
      <w:pPr>
        <w:ind w:left="3666" w:hanging="360"/>
      </w:pPr>
      <w:rPr>
        <w:rFonts w:ascii="Courier New" w:hAnsi="Courier New" w:cs="Courier New" w:hint="default"/>
      </w:rPr>
    </w:lvl>
    <w:lvl w:ilvl="5" w:tplc="AC68BB90" w:tentative="1">
      <w:start w:val="1"/>
      <w:numFmt w:val="bullet"/>
      <w:lvlText w:val=""/>
      <w:lvlJc w:val="left"/>
      <w:pPr>
        <w:ind w:left="4386" w:hanging="360"/>
      </w:pPr>
      <w:rPr>
        <w:rFonts w:ascii="Wingdings" w:hAnsi="Wingdings" w:hint="default"/>
      </w:rPr>
    </w:lvl>
    <w:lvl w:ilvl="6" w:tplc="1E28605C" w:tentative="1">
      <w:start w:val="1"/>
      <w:numFmt w:val="bullet"/>
      <w:lvlText w:val=""/>
      <w:lvlJc w:val="left"/>
      <w:pPr>
        <w:ind w:left="5106" w:hanging="360"/>
      </w:pPr>
      <w:rPr>
        <w:rFonts w:ascii="Symbol" w:hAnsi="Symbol" w:hint="default"/>
      </w:rPr>
    </w:lvl>
    <w:lvl w:ilvl="7" w:tplc="1F8EFD3A" w:tentative="1">
      <w:start w:val="1"/>
      <w:numFmt w:val="bullet"/>
      <w:lvlText w:val="o"/>
      <w:lvlJc w:val="left"/>
      <w:pPr>
        <w:ind w:left="5826" w:hanging="360"/>
      </w:pPr>
      <w:rPr>
        <w:rFonts w:ascii="Courier New" w:hAnsi="Courier New" w:cs="Courier New" w:hint="default"/>
      </w:rPr>
    </w:lvl>
    <w:lvl w:ilvl="8" w:tplc="2F8EBF0E" w:tentative="1">
      <w:start w:val="1"/>
      <w:numFmt w:val="bullet"/>
      <w:lvlText w:val=""/>
      <w:lvlJc w:val="left"/>
      <w:pPr>
        <w:ind w:left="6546" w:hanging="360"/>
      </w:pPr>
      <w:rPr>
        <w:rFonts w:ascii="Wingdings" w:hAnsi="Wingdings" w:hint="default"/>
      </w:rPr>
    </w:lvl>
  </w:abstractNum>
  <w:abstractNum w:abstractNumId="57"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F2463C"/>
    <w:multiLevelType w:val="multilevel"/>
    <w:tmpl w:val="8EF846DA"/>
    <w:lvl w:ilvl="0">
      <w:start w:val="16"/>
      <w:numFmt w:val="decimal"/>
      <w:lvlText w:val="%1."/>
      <w:lvlJc w:val="left"/>
      <w:pPr>
        <w:ind w:left="4085"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59"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890A30"/>
    <w:multiLevelType w:val="hybridMultilevel"/>
    <w:tmpl w:val="13BA1322"/>
    <w:lvl w:ilvl="0" w:tplc="3354943C">
      <w:start w:val="1"/>
      <w:numFmt w:val="bullet"/>
      <w:lvlText w:val=""/>
      <w:lvlJc w:val="left"/>
      <w:pPr>
        <w:ind w:left="1287" w:hanging="360"/>
      </w:pPr>
      <w:rPr>
        <w:rFonts w:ascii="Symbol" w:hAnsi="Symbol" w:hint="default"/>
      </w:rPr>
    </w:lvl>
    <w:lvl w:ilvl="1" w:tplc="39C46AD2" w:tentative="1">
      <w:start w:val="1"/>
      <w:numFmt w:val="bullet"/>
      <w:lvlText w:val="o"/>
      <w:lvlJc w:val="left"/>
      <w:pPr>
        <w:ind w:left="2007" w:hanging="360"/>
      </w:pPr>
      <w:rPr>
        <w:rFonts w:ascii="Courier New" w:hAnsi="Courier New" w:cs="Courier New" w:hint="default"/>
      </w:rPr>
    </w:lvl>
    <w:lvl w:ilvl="2" w:tplc="617AEE84" w:tentative="1">
      <w:start w:val="1"/>
      <w:numFmt w:val="bullet"/>
      <w:lvlText w:val=""/>
      <w:lvlJc w:val="left"/>
      <w:pPr>
        <w:ind w:left="2727" w:hanging="360"/>
      </w:pPr>
      <w:rPr>
        <w:rFonts w:ascii="Wingdings" w:hAnsi="Wingdings" w:hint="default"/>
      </w:rPr>
    </w:lvl>
    <w:lvl w:ilvl="3" w:tplc="E034E126" w:tentative="1">
      <w:start w:val="1"/>
      <w:numFmt w:val="bullet"/>
      <w:lvlText w:val=""/>
      <w:lvlJc w:val="left"/>
      <w:pPr>
        <w:ind w:left="3447" w:hanging="360"/>
      </w:pPr>
      <w:rPr>
        <w:rFonts w:ascii="Symbol" w:hAnsi="Symbol" w:hint="default"/>
      </w:rPr>
    </w:lvl>
    <w:lvl w:ilvl="4" w:tplc="EA1E4350" w:tentative="1">
      <w:start w:val="1"/>
      <w:numFmt w:val="bullet"/>
      <w:lvlText w:val="o"/>
      <w:lvlJc w:val="left"/>
      <w:pPr>
        <w:ind w:left="4167" w:hanging="360"/>
      </w:pPr>
      <w:rPr>
        <w:rFonts w:ascii="Courier New" w:hAnsi="Courier New" w:cs="Courier New" w:hint="default"/>
      </w:rPr>
    </w:lvl>
    <w:lvl w:ilvl="5" w:tplc="A61ABE9A" w:tentative="1">
      <w:start w:val="1"/>
      <w:numFmt w:val="bullet"/>
      <w:lvlText w:val=""/>
      <w:lvlJc w:val="left"/>
      <w:pPr>
        <w:ind w:left="4887" w:hanging="360"/>
      </w:pPr>
      <w:rPr>
        <w:rFonts w:ascii="Wingdings" w:hAnsi="Wingdings" w:hint="default"/>
      </w:rPr>
    </w:lvl>
    <w:lvl w:ilvl="6" w:tplc="9FD8A6B8" w:tentative="1">
      <w:start w:val="1"/>
      <w:numFmt w:val="bullet"/>
      <w:lvlText w:val=""/>
      <w:lvlJc w:val="left"/>
      <w:pPr>
        <w:ind w:left="5607" w:hanging="360"/>
      </w:pPr>
      <w:rPr>
        <w:rFonts w:ascii="Symbol" w:hAnsi="Symbol" w:hint="default"/>
      </w:rPr>
    </w:lvl>
    <w:lvl w:ilvl="7" w:tplc="51B88AE0" w:tentative="1">
      <w:start w:val="1"/>
      <w:numFmt w:val="bullet"/>
      <w:lvlText w:val="o"/>
      <w:lvlJc w:val="left"/>
      <w:pPr>
        <w:ind w:left="6327" w:hanging="360"/>
      </w:pPr>
      <w:rPr>
        <w:rFonts w:ascii="Courier New" w:hAnsi="Courier New" w:cs="Courier New" w:hint="default"/>
      </w:rPr>
    </w:lvl>
    <w:lvl w:ilvl="8" w:tplc="3938A794" w:tentative="1">
      <w:start w:val="1"/>
      <w:numFmt w:val="bullet"/>
      <w:lvlText w:val=""/>
      <w:lvlJc w:val="left"/>
      <w:pPr>
        <w:ind w:left="7047" w:hanging="360"/>
      </w:pPr>
      <w:rPr>
        <w:rFonts w:ascii="Wingdings" w:hAnsi="Wingdings" w:hint="default"/>
      </w:rPr>
    </w:lvl>
  </w:abstractNum>
  <w:abstractNum w:abstractNumId="61" w15:restartNumberingAfterBreak="0">
    <w:nsid w:val="44FF3F7A"/>
    <w:multiLevelType w:val="hybridMultilevel"/>
    <w:tmpl w:val="E75EC3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2" w15:restartNumberingAfterBreak="0">
    <w:nsid w:val="46FF5BD6"/>
    <w:multiLevelType w:val="multilevel"/>
    <w:tmpl w:val="ECBEF782"/>
    <w:lvl w:ilvl="0">
      <w:start w:val="9"/>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63" w15:restartNumberingAfterBreak="0">
    <w:nsid w:val="47B70B29"/>
    <w:multiLevelType w:val="multilevel"/>
    <w:tmpl w:val="F7FC2AD4"/>
    <w:lvl w:ilvl="0">
      <w:start w:val="19"/>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4" w15:restartNumberingAfterBreak="0">
    <w:nsid w:val="4967399A"/>
    <w:multiLevelType w:val="hybridMultilevel"/>
    <w:tmpl w:val="EB907DF6"/>
    <w:lvl w:ilvl="0" w:tplc="67EA1646">
      <w:start w:val="1"/>
      <w:numFmt w:val="lowerLetter"/>
      <w:lvlText w:val="%1)"/>
      <w:lvlJc w:val="left"/>
      <w:pPr>
        <w:ind w:left="1145" w:hanging="360"/>
      </w:pPr>
    </w:lvl>
    <w:lvl w:ilvl="1" w:tplc="DF521092" w:tentative="1">
      <w:start w:val="1"/>
      <w:numFmt w:val="lowerLetter"/>
      <w:lvlText w:val="%2."/>
      <w:lvlJc w:val="left"/>
      <w:pPr>
        <w:ind w:left="1865" w:hanging="360"/>
      </w:pPr>
    </w:lvl>
    <w:lvl w:ilvl="2" w:tplc="F9B652AA" w:tentative="1">
      <w:start w:val="1"/>
      <w:numFmt w:val="lowerRoman"/>
      <w:lvlText w:val="%3."/>
      <w:lvlJc w:val="right"/>
      <w:pPr>
        <w:ind w:left="2585" w:hanging="180"/>
      </w:pPr>
    </w:lvl>
    <w:lvl w:ilvl="3" w:tplc="D834DAEA" w:tentative="1">
      <w:start w:val="1"/>
      <w:numFmt w:val="decimal"/>
      <w:lvlText w:val="%4."/>
      <w:lvlJc w:val="left"/>
      <w:pPr>
        <w:ind w:left="3305" w:hanging="360"/>
      </w:pPr>
    </w:lvl>
    <w:lvl w:ilvl="4" w:tplc="DC1CBE9A" w:tentative="1">
      <w:start w:val="1"/>
      <w:numFmt w:val="lowerLetter"/>
      <w:lvlText w:val="%5."/>
      <w:lvlJc w:val="left"/>
      <w:pPr>
        <w:ind w:left="4025" w:hanging="360"/>
      </w:pPr>
    </w:lvl>
    <w:lvl w:ilvl="5" w:tplc="95BE2FF2" w:tentative="1">
      <w:start w:val="1"/>
      <w:numFmt w:val="lowerRoman"/>
      <w:lvlText w:val="%6."/>
      <w:lvlJc w:val="right"/>
      <w:pPr>
        <w:ind w:left="4745" w:hanging="180"/>
      </w:pPr>
    </w:lvl>
    <w:lvl w:ilvl="6" w:tplc="A81A609C" w:tentative="1">
      <w:start w:val="1"/>
      <w:numFmt w:val="decimal"/>
      <w:lvlText w:val="%7."/>
      <w:lvlJc w:val="left"/>
      <w:pPr>
        <w:ind w:left="5465" w:hanging="360"/>
      </w:pPr>
    </w:lvl>
    <w:lvl w:ilvl="7" w:tplc="9A52D64A" w:tentative="1">
      <w:start w:val="1"/>
      <w:numFmt w:val="lowerLetter"/>
      <w:lvlText w:val="%8."/>
      <w:lvlJc w:val="left"/>
      <w:pPr>
        <w:ind w:left="6185" w:hanging="360"/>
      </w:pPr>
    </w:lvl>
    <w:lvl w:ilvl="8" w:tplc="5D805CD6" w:tentative="1">
      <w:start w:val="1"/>
      <w:numFmt w:val="lowerRoman"/>
      <w:lvlText w:val="%9."/>
      <w:lvlJc w:val="right"/>
      <w:pPr>
        <w:ind w:left="6905" w:hanging="180"/>
      </w:pPr>
    </w:lvl>
  </w:abstractNum>
  <w:abstractNum w:abstractNumId="65" w15:restartNumberingAfterBreak="0">
    <w:nsid w:val="4BB8219D"/>
    <w:multiLevelType w:val="multilevel"/>
    <w:tmpl w:val="8D10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BDD289E"/>
    <w:multiLevelType w:val="hybridMultilevel"/>
    <w:tmpl w:val="CD62CCC8"/>
    <w:lvl w:ilvl="0" w:tplc="38045B7E">
      <w:start w:val="1"/>
      <w:numFmt w:val="bullet"/>
      <w:lvlText w:val=""/>
      <w:lvlJc w:val="left"/>
      <w:pPr>
        <w:ind w:left="1287" w:hanging="360"/>
      </w:pPr>
      <w:rPr>
        <w:rFonts w:ascii="Symbol" w:hAnsi="Symbol" w:hint="default"/>
      </w:rPr>
    </w:lvl>
    <w:lvl w:ilvl="1" w:tplc="58949B60" w:tentative="1">
      <w:start w:val="1"/>
      <w:numFmt w:val="bullet"/>
      <w:lvlText w:val="o"/>
      <w:lvlJc w:val="left"/>
      <w:pPr>
        <w:ind w:left="2007" w:hanging="360"/>
      </w:pPr>
      <w:rPr>
        <w:rFonts w:ascii="Courier New" w:hAnsi="Courier New" w:cs="Courier New" w:hint="default"/>
      </w:rPr>
    </w:lvl>
    <w:lvl w:ilvl="2" w:tplc="2396738E" w:tentative="1">
      <w:start w:val="1"/>
      <w:numFmt w:val="bullet"/>
      <w:lvlText w:val=""/>
      <w:lvlJc w:val="left"/>
      <w:pPr>
        <w:ind w:left="2727" w:hanging="360"/>
      </w:pPr>
      <w:rPr>
        <w:rFonts w:ascii="Wingdings" w:hAnsi="Wingdings" w:hint="default"/>
      </w:rPr>
    </w:lvl>
    <w:lvl w:ilvl="3" w:tplc="9AF2D938" w:tentative="1">
      <w:start w:val="1"/>
      <w:numFmt w:val="bullet"/>
      <w:lvlText w:val=""/>
      <w:lvlJc w:val="left"/>
      <w:pPr>
        <w:ind w:left="3447" w:hanging="360"/>
      </w:pPr>
      <w:rPr>
        <w:rFonts w:ascii="Symbol" w:hAnsi="Symbol" w:hint="default"/>
      </w:rPr>
    </w:lvl>
    <w:lvl w:ilvl="4" w:tplc="D4789F62" w:tentative="1">
      <w:start w:val="1"/>
      <w:numFmt w:val="bullet"/>
      <w:lvlText w:val="o"/>
      <w:lvlJc w:val="left"/>
      <w:pPr>
        <w:ind w:left="4167" w:hanging="360"/>
      </w:pPr>
      <w:rPr>
        <w:rFonts w:ascii="Courier New" w:hAnsi="Courier New" w:cs="Courier New" w:hint="default"/>
      </w:rPr>
    </w:lvl>
    <w:lvl w:ilvl="5" w:tplc="F69AFC1A" w:tentative="1">
      <w:start w:val="1"/>
      <w:numFmt w:val="bullet"/>
      <w:lvlText w:val=""/>
      <w:lvlJc w:val="left"/>
      <w:pPr>
        <w:ind w:left="4887" w:hanging="360"/>
      </w:pPr>
      <w:rPr>
        <w:rFonts w:ascii="Wingdings" w:hAnsi="Wingdings" w:hint="default"/>
      </w:rPr>
    </w:lvl>
    <w:lvl w:ilvl="6" w:tplc="3CF6073C" w:tentative="1">
      <w:start w:val="1"/>
      <w:numFmt w:val="bullet"/>
      <w:lvlText w:val=""/>
      <w:lvlJc w:val="left"/>
      <w:pPr>
        <w:ind w:left="5607" w:hanging="360"/>
      </w:pPr>
      <w:rPr>
        <w:rFonts w:ascii="Symbol" w:hAnsi="Symbol" w:hint="default"/>
      </w:rPr>
    </w:lvl>
    <w:lvl w:ilvl="7" w:tplc="FCE44550" w:tentative="1">
      <w:start w:val="1"/>
      <w:numFmt w:val="bullet"/>
      <w:lvlText w:val="o"/>
      <w:lvlJc w:val="left"/>
      <w:pPr>
        <w:ind w:left="6327" w:hanging="360"/>
      </w:pPr>
      <w:rPr>
        <w:rFonts w:ascii="Courier New" w:hAnsi="Courier New" w:cs="Courier New" w:hint="default"/>
      </w:rPr>
    </w:lvl>
    <w:lvl w:ilvl="8" w:tplc="7BEA502C" w:tentative="1">
      <w:start w:val="1"/>
      <w:numFmt w:val="bullet"/>
      <w:lvlText w:val=""/>
      <w:lvlJc w:val="left"/>
      <w:pPr>
        <w:ind w:left="7047" w:hanging="360"/>
      </w:pPr>
      <w:rPr>
        <w:rFonts w:ascii="Wingdings" w:hAnsi="Wingdings" w:hint="default"/>
      </w:rPr>
    </w:lvl>
  </w:abstractNum>
  <w:abstractNum w:abstractNumId="67" w15:restartNumberingAfterBreak="0">
    <w:nsid w:val="4E637C17"/>
    <w:multiLevelType w:val="multilevel"/>
    <w:tmpl w:val="8ECEFD04"/>
    <w:lvl w:ilvl="0">
      <w:start w:val="2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70" w15:restartNumberingAfterBreak="0">
    <w:nsid w:val="50FA4AB8"/>
    <w:multiLevelType w:val="multilevel"/>
    <w:tmpl w:val="7ED66D18"/>
    <w:lvl w:ilvl="0">
      <w:start w:val="5"/>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71"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8EB7B4E"/>
    <w:multiLevelType w:val="hybridMultilevel"/>
    <w:tmpl w:val="AB78B9EC"/>
    <w:lvl w:ilvl="0" w:tplc="04190001">
      <w:start w:val="1"/>
      <w:numFmt w:val="bullet"/>
      <w:lvlText w:val=""/>
      <w:lvlJc w:val="left"/>
      <w:pPr>
        <w:ind w:left="720" w:hanging="360"/>
      </w:pPr>
      <w:rPr>
        <w:rFonts w:ascii="Symbol" w:hAnsi="Symbol" w:hint="default"/>
      </w:rPr>
    </w:lvl>
    <w:lvl w:ilvl="1" w:tplc="0B5C4648">
      <w:start w:val="12"/>
      <w:numFmt w:val="bullet"/>
      <w:lvlText w:val="•"/>
      <w:lvlJc w:val="left"/>
      <w:pPr>
        <w:ind w:left="1440" w:hanging="360"/>
      </w:pPr>
      <w:rPr>
        <w:rFonts w:ascii="Times New Roman" w:eastAsiaTheme="minorHAnsi" w:hAnsi="Times New Roman" w:cs="Times New Roman" w:hint="default"/>
        <w:sz w:val="3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2906986"/>
    <w:multiLevelType w:val="multilevel"/>
    <w:tmpl w:val="B87E309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669523E2"/>
    <w:multiLevelType w:val="hybridMultilevel"/>
    <w:tmpl w:val="DDFA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9DE2537"/>
    <w:multiLevelType w:val="multilevel"/>
    <w:tmpl w:val="A15A68EC"/>
    <w:lvl w:ilvl="0">
      <w:start w:val="1"/>
      <w:numFmt w:val="decimal"/>
      <w:lvlText w:val="%1."/>
      <w:lvlJc w:val="left"/>
      <w:pPr>
        <w:ind w:left="720" w:hanging="360"/>
      </w:pPr>
      <w:rPr>
        <w:rFonts w:ascii="Times New Roman" w:hAnsi="Times New Roman" w:cs="Times New Roman" w:hint="default"/>
        <w:b/>
        <w:bCs w:val="0"/>
        <w:i w:val="0"/>
        <w:iCs w:val="0"/>
        <w:color w:val="3229E3"/>
        <w:sz w:val="24"/>
        <w:szCs w:val="24"/>
      </w:rPr>
    </w:lvl>
    <w:lvl w:ilvl="1">
      <w:start w:val="1"/>
      <w:numFmt w:val="decimal"/>
      <w:isLgl/>
      <w:lvlText w:val="%1.%2."/>
      <w:lvlJc w:val="left"/>
      <w:pPr>
        <w:ind w:left="1080"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1010827"/>
    <w:multiLevelType w:val="multilevel"/>
    <w:tmpl w:val="2474D6B6"/>
    <w:lvl w:ilvl="0">
      <w:start w:val="1"/>
      <w:numFmt w:val="decimal"/>
      <w:lvlText w:val="%1."/>
      <w:lvlJc w:val="left"/>
      <w:pPr>
        <w:ind w:left="720" w:hanging="360"/>
      </w:pPr>
      <w:rPr>
        <w:rFonts w:ascii="Tahoma" w:hAnsi="Tahoma" w:cs="Tahoma" w:hint="default"/>
      </w:rPr>
    </w:lvl>
    <w:lvl w:ilvl="1">
      <w:start w:val="1"/>
      <w:numFmt w:val="decimal"/>
      <w:isLgl/>
      <w:lvlText w:val="%1.%2."/>
      <w:lvlJc w:val="left"/>
      <w:pPr>
        <w:ind w:left="3131" w:hanging="720"/>
      </w:pPr>
      <w:rPr>
        <w:rFonts w:ascii="Tahoma" w:hAnsi="Tahoma" w:cs="Tahoma" w:hint="default"/>
        <w:b w:val="0"/>
        <w:sz w:val="24"/>
        <w:szCs w:val="24"/>
      </w:rPr>
    </w:lvl>
    <w:lvl w:ilvl="2">
      <w:start w:val="1"/>
      <w:numFmt w:val="decimal"/>
      <w:isLgl/>
      <w:lvlText w:val="%1.%2.%3."/>
      <w:lvlJc w:val="left"/>
      <w:pPr>
        <w:ind w:left="9443" w:hanging="1080"/>
      </w:pPr>
      <w:rPr>
        <w:rFonts w:ascii="Tahoma" w:hAnsi="Tahoma" w:cs="Tahoma" w:hint="default"/>
        <w:sz w:val="24"/>
        <w:szCs w:val="24"/>
      </w:rPr>
    </w:lvl>
    <w:lvl w:ilvl="3">
      <w:start w:val="1"/>
      <w:numFmt w:val="decimal"/>
      <w:isLgl/>
      <w:lvlText w:val="%1.%2.%3.%4."/>
      <w:lvlJc w:val="left"/>
      <w:pPr>
        <w:ind w:left="2340" w:hanging="144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06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4140" w:hanging="2520"/>
      </w:pPr>
      <w:rPr>
        <w:rFonts w:hint="default"/>
      </w:rPr>
    </w:lvl>
    <w:lvl w:ilvl="8">
      <w:start w:val="1"/>
      <w:numFmt w:val="decimal"/>
      <w:isLgl/>
      <w:lvlText w:val="%1.%2.%3.%4.%5.%6.%7.%8.%9."/>
      <w:lvlJc w:val="left"/>
      <w:pPr>
        <w:ind w:left="4320" w:hanging="2520"/>
      </w:pPr>
      <w:rPr>
        <w:rFonts w:hint="default"/>
      </w:rPr>
    </w:lvl>
  </w:abstractNum>
  <w:abstractNum w:abstractNumId="88" w15:restartNumberingAfterBreak="0">
    <w:nsid w:val="71F6374C"/>
    <w:multiLevelType w:val="hybridMultilevel"/>
    <w:tmpl w:val="1C2ABD7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9" w15:restartNumberingAfterBreak="0">
    <w:nsid w:val="74855AB3"/>
    <w:multiLevelType w:val="multilevel"/>
    <w:tmpl w:val="2D022A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8F76545"/>
    <w:multiLevelType w:val="hybridMultilevel"/>
    <w:tmpl w:val="4C805C3E"/>
    <w:lvl w:ilvl="0" w:tplc="A2F62D50">
      <w:start w:val="12"/>
      <w:numFmt w:val="bullet"/>
      <w:lvlText w:val="-"/>
      <w:lvlJc w:val="left"/>
      <w:pPr>
        <w:ind w:left="1080" w:hanging="360"/>
      </w:pPr>
      <w:rPr>
        <w:rFonts w:ascii="Tahoma" w:eastAsiaTheme="minorHAnsi" w:hAnsi="Tahoma" w:cs="Tahoma" w:hint="default"/>
      </w:rPr>
    </w:lvl>
    <w:lvl w:ilvl="1" w:tplc="C03AE8FC" w:tentative="1">
      <w:start w:val="1"/>
      <w:numFmt w:val="bullet"/>
      <w:lvlText w:val="o"/>
      <w:lvlJc w:val="left"/>
      <w:pPr>
        <w:ind w:left="1800" w:hanging="360"/>
      </w:pPr>
      <w:rPr>
        <w:rFonts w:ascii="Courier New" w:hAnsi="Courier New" w:cs="Courier New" w:hint="default"/>
      </w:rPr>
    </w:lvl>
    <w:lvl w:ilvl="2" w:tplc="8C68FFD6" w:tentative="1">
      <w:start w:val="1"/>
      <w:numFmt w:val="bullet"/>
      <w:lvlText w:val=""/>
      <w:lvlJc w:val="left"/>
      <w:pPr>
        <w:ind w:left="2520" w:hanging="360"/>
      </w:pPr>
      <w:rPr>
        <w:rFonts w:ascii="Wingdings" w:hAnsi="Wingdings" w:hint="default"/>
      </w:rPr>
    </w:lvl>
    <w:lvl w:ilvl="3" w:tplc="47B8CEE0" w:tentative="1">
      <w:start w:val="1"/>
      <w:numFmt w:val="bullet"/>
      <w:lvlText w:val=""/>
      <w:lvlJc w:val="left"/>
      <w:pPr>
        <w:ind w:left="3240" w:hanging="360"/>
      </w:pPr>
      <w:rPr>
        <w:rFonts w:ascii="Symbol" w:hAnsi="Symbol" w:hint="default"/>
      </w:rPr>
    </w:lvl>
    <w:lvl w:ilvl="4" w:tplc="26108558" w:tentative="1">
      <w:start w:val="1"/>
      <w:numFmt w:val="bullet"/>
      <w:lvlText w:val="o"/>
      <w:lvlJc w:val="left"/>
      <w:pPr>
        <w:ind w:left="3960" w:hanging="360"/>
      </w:pPr>
      <w:rPr>
        <w:rFonts w:ascii="Courier New" w:hAnsi="Courier New" w:cs="Courier New" w:hint="default"/>
      </w:rPr>
    </w:lvl>
    <w:lvl w:ilvl="5" w:tplc="07360604" w:tentative="1">
      <w:start w:val="1"/>
      <w:numFmt w:val="bullet"/>
      <w:lvlText w:val=""/>
      <w:lvlJc w:val="left"/>
      <w:pPr>
        <w:ind w:left="4680" w:hanging="360"/>
      </w:pPr>
      <w:rPr>
        <w:rFonts w:ascii="Wingdings" w:hAnsi="Wingdings" w:hint="default"/>
      </w:rPr>
    </w:lvl>
    <w:lvl w:ilvl="6" w:tplc="33F0DFE8" w:tentative="1">
      <w:start w:val="1"/>
      <w:numFmt w:val="bullet"/>
      <w:lvlText w:val=""/>
      <w:lvlJc w:val="left"/>
      <w:pPr>
        <w:ind w:left="5400" w:hanging="360"/>
      </w:pPr>
      <w:rPr>
        <w:rFonts w:ascii="Symbol" w:hAnsi="Symbol" w:hint="default"/>
      </w:rPr>
    </w:lvl>
    <w:lvl w:ilvl="7" w:tplc="5204D83A" w:tentative="1">
      <w:start w:val="1"/>
      <w:numFmt w:val="bullet"/>
      <w:lvlText w:val="o"/>
      <w:lvlJc w:val="left"/>
      <w:pPr>
        <w:ind w:left="6120" w:hanging="360"/>
      </w:pPr>
      <w:rPr>
        <w:rFonts w:ascii="Courier New" w:hAnsi="Courier New" w:cs="Courier New" w:hint="default"/>
      </w:rPr>
    </w:lvl>
    <w:lvl w:ilvl="8" w:tplc="AB94CC7A" w:tentative="1">
      <w:start w:val="1"/>
      <w:numFmt w:val="bullet"/>
      <w:lvlText w:val=""/>
      <w:lvlJc w:val="left"/>
      <w:pPr>
        <w:ind w:left="6840" w:hanging="360"/>
      </w:pPr>
      <w:rPr>
        <w:rFonts w:ascii="Wingdings" w:hAnsi="Wingdings" w:hint="default"/>
      </w:rPr>
    </w:lvl>
  </w:abstractNum>
  <w:abstractNum w:abstractNumId="91"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C8424AC"/>
    <w:multiLevelType w:val="hybridMultilevel"/>
    <w:tmpl w:val="07E6572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3"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4" w15:restartNumberingAfterBreak="0">
    <w:nsid w:val="7DE923B6"/>
    <w:multiLevelType w:val="hybridMultilevel"/>
    <w:tmpl w:val="649AF2B4"/>
    <w:lvl w:ilvl="0" w:tplc="C91A7674">
      <w:numFmt w:val="bullet"/>
      <w:lvlText w:val=""/>
      <w:lvlJc w:val="left"/>
      <w:pPr>
        <w:ind w:left="720" w:hanging="360"/>
      </w:pPr>
      <w:rPr>
        <w:rFonts w:ascii="Symbol" w:eastAsiaTheme="majorEastAsia"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79"/>
  </w:num>
  <w:num w:numId="2">
    <w:abstractNumId w:val="31"/>
  </w:num>
  <w:num w:numId="3">
    <w:abstractNumId w:val="77"/>
  </w:num>
  <w:num w:numId="4">
    <w:abstractNumId w:val="24"/>
  </w:num>
  <w:num w:numId="5">
    <w:abstractNumId w:val="59"/>
  </w:num>
  <w:num w:numId="6">
    <w:abstractNumId w:val="91"/>
  </w:num>
  <w:num w:numId="7">
    <w:abstractNumId w:val="23"/>
  </w:num>
  <w:num w:numId="8">
    <w:abstractNumId w:val="15"/>
  </w:num>
  <w:num w:numId="9">
    <w:abstractNumId w:val="29"/>
  </w:num>
  <w:num w:numId="10">
    <w:abstractNumId w:val="14"/>
  </w:num>
  <w:num w:numId="11">
    <w:abstractNumId w:val="3"/>
  </w:num>
  <w:num w:numId="12">
    <w:abstractNumId w:val="2"/>
  </w:num>
  <w:num w:numId="13">
    <w:abstractNumId w:val="1"/>
  </w:num>
  <w:num w:numId="14">
    <w:abstractNumId w:val="0"/>
  </w:num>
  <w:num w:numId="15">
    <w:abstractNumId w:val="71"/>
  </w:num>
  <w:num w:numId="16">
    <w:abstractNumId w:val="36"/>
  </w:num>
  <w:num w:numId="17">
    <w:abstractNumId w:val="82"/>
  </w:num>
  <w:num w:numId="18">
    <w:abstractNumId w:val="48"/>
  </w:num>
  <w:num w:numId="19">
    <w:abstractNumId w:val="44"/>
  </w:num>
  <w:num w:numId="20">
    <w:abstractNumId w:val="52"/>
  </w:num>
  <w:num w:numId="21">
    <w:abstractNumId w:val="45"/>
  </w:num>
  <w:num w:numId="22">
    <w:abstractNumId w:val="40"/>
  </w:num>
  <w:num w:numId="23">
    <w:abstractNumId w:val="10"/>
  </w:num>
  <w:num w:numId="24">
    <w:abstractNumId w:val="41"/>
  </w:num>
  <w:num w:numId="25">
    <w:abstractNumId w:val="26"/>
  </w:num>
  <w:num w:numId="26">
    <w:abstractNumId w:val="28"/>
  </w:num>
  <w:num w:numId="27">
    <w:abstractNumId w:val="93"/>
  </w:num>
  <w:num w:numId="28">
    <w:abstractNumId w:val="69"/>
  </w:num>
  <w:num w:numId="29">
    <w:abstractNumId w:val="54"/>
  </w:num>
  <w:num w:numId="30">
    <w:abstractNumId w:val="76"/>
  </w:num>
  <w:num w:numId="31">
    <w:abstractNumId w:val="21"/>
  </w:num>
  <w:num w:numId="32">
    <w:abstractNumId w:val="75"/>
  </w:num>
  <w:num w:numId="33">
    <w:abstractNumId w:val="34"/>
  </w:num>
  <w:num w:numId="34">
    <w:abstractNumId w:val="86"/>
  </w:num>
  <w:num w:numId="35">
    <w:abstractNumId w:val="22"/>
  </w:num>
  <w:num w:numId="36">
    <w:abstractNumId w:val="17"/>
  </w:num>
  <w:num w:numId="37">
    <w:abstractNumId w:val="73"/>
  </w:num>
  <w:num w:numId="38">
    <w:abstractNumId w:val="72"/>
  </w:num>
  <w:num w:numId="39">
    <w:abstractNumId w:val="57"/>
  </w:num>
  <w:num w:numId="40">
    <w:abstractNumId w:val="9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68"/>
  </w:num>
  <w:num w:numId="44">
    <w:abstractNumId w:val="39"/>
  </w:num>
  <w:num w:numId="45">
    <w:abstractNumId w:val="80"/>
  </w:num>
  <w:num w:numId="46">
    <w:abstractNumId w:val="13"/>
  </w:num>
  <w:num w:numId="47">
    <w:abstractNumId w:val="8"/>
  </w:num>
  <w:num w:numId="48">
    <w:abstractNumId w:val="51"/>
  </w:num>
  <w:num w:numId="49">
    <w:abstractNumId w:val="49"/>
  </w:num>
  <w:num w:numId="50">
    <w:abstractNumId w:val="6"/>
  </w:num>
  <w:num w:numId="51">
    <w:abstractNumId w:val="81"/>
  </w:num>
  <w:num w:numId="52">
    <w:abstractNumId w:val="50"/>
  </w:num>
  <w:num w:numId="53">
    <w:abstractNumId w:val="84"/>
  </w:num>
  <w:num w:numId="54">
    <w:abstractNumId w:val="9"/>
  </w:num>
  <w:num w:numId="55">
    <w:abstractNumId w:val="46"/>
  </w:num>
  <w:num w:numId="56">
    <w:abstractNumId w:val="74"/>
  </w:num>
  <w:num w:numId="57">
    <w:abstractNumId w:val="85"/>
  </w:num>
  <w:num w:numId="58">
    <w:abstractNumId w:val="78"/>
  </w:num>
  <w:num w:numId="59">
    <w:abstractNumId w:val="92"/>
  </w:num>
  <w:num w:numId="60">
    <w:abstractNumId w:val="88"/>
  </w:num>
  <w:num w:numId="61">
    <w:abstractNumId w:val="20"/>
  </w:num>
  <w:num w:numId="62">
    <w:abstractNumId w:val="89"/>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7"/>
  </w:num>
  <w:num w:numId="93">
    <w:abstractNumId w:val="27"/>
  </w:num>
  <w:num w:numId="94">
    <w:abstractNumId w:val="7"/>
  </w:num>
  <w:num w:numId="95">
    <w:abstractNumId w:val="55"/>
  </w:num>
  <w:num w:numId="96">
    <w:abstractNumId w:val="25"/>
  </w:num>
  <w:num w:numId="97">
    <w:abstractNumId w:val="12"/>
  </w:num>
  <w:num w:numId="98">
    <w:abstractNumId w:val="33"/>
  </w:num>
  <w:num w:numId="99">
    <w:abstractNumId w:val="66"/>
  </w:num>
  <w:num w:numId="100">
    <w:abstractNumId w:val="60"/>
  </w:num>
  <w:num w:numId="101">
    <w:abstractNumId w:val="58"/>
  </w:num>
  <w:num w:numId="102">
    <w:abstractNumId w:val="32"/>
  </w:num>
  <w:num w:numId="103">
    <w:abstractNumId w:val="64"/>
  </w:num>
  <w:num w:numId="104">
    <w:abstractNumId w:val="62"/>
  </w:num>
  <w:num w:numId="105">
    <w:abstractNumId w:val="16"/>
  </w:num>
  <w:num w:numId="106">
    <w:abstractNumId w:val="38"/>
  </w:num>
  <w:num w:numId="107">
    <w:abstractNumId w:val="70"/>
  </w:num>
  <w:num w:numId="108">
    <w:abstractNumId w:val="30"/>
  </w:num>
  <w:num w:numId="109">
    <w:abstractNumId w:val="43"/>
  </w:num>
  <w:num w:numId="110">
    <w:abstractNumId w:val="53"/>
  </w:num>
  <w:num w:numId="111">
    <w:abstractNumId w:val="35"/>
  </w:num>
  <w:num w:numId="112">
    <w:abstractNumId w:val="63"/>
  </w:num>
  <w:num w:numId="113">
    <w:abstractNumId w:val="37"/>
  </w:num>
  <w:num w:numId="114">
    <w:abstractNumId w:val="19"/>
  </w:num>
  <w:num w:numId="115">
    <w:abstractNumId w:val="90"/>
  </w:num>
  <w:num w:numId="116">
    <w:abstractNumId w:val="67"/>
  </w:num>
  <w:num w:numId="117">
    <w:abstractNumId w:val="11"/>
  </w:num>
  <w:num w:numId="118">
    <w:abstractNumId w:val="56"/>
  </w:num>
  <w:num w:numId="119">
    <w:abstractNumId w:val="42"/>
  </w:num>
  <w:num w:numId="120">
    <w:abstractNumId w:val="94"/>
  </w:num>
  <w:num w:numId="121">
    <w:abstractNumId w:val="18"/>
  </w:num>
  <w:num w:numId="122">
    <w:abstractNumId w:val="80"/>
    <w:lvlOverride w:ilvl="0">
      <w:startOverride w:val="1"/>
    </w:lvlOverride>
    <w:lvlOverride w:ilvl="1"/>
    <w:lvlOverride w:ilvl="2"/>
    <w:lvlOverride w:ilvl="3"/>
    <w:lvlOverride w:ilvl="4"/>
    <w:lvlOverride w:ilvl="5"/>
    <w:lvlOverride w:ilvl="6"/>
    <w:lvlOverride w:ilvl="7"/>
    <w:lvlOverride w:ilvl="8"/>
  </w:num>
  <w:num w:numId="123">
    <w:abstractNumId w:val="83"/>
  </w:num>
  <w:num w:numId="124">
    <w:abstractNumId w:val="61"/>
  </w:num>
  <w:num w:numId="125">
    <w:abstractNumId w:val="4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01BF"/>
    <w:rsid w:val="000039AB"/>
    <w:rsid w:val="00005497"/>
    <w:rsid w:val="00007CFB"/>
    <w:rsid w:val="000148B5"/>
    <w:rsid w:val="00014C7A"/>
    <w:rsid w:val="000165BE"/>
    <w:rsid w:val="0002088E"/>
    <w:rsid w:val="00021114"/>
    <w:rsid w:val="00021D69"/>
    <w:rsid w:val="000238C2"/>
    <w:rsid w:val="000245D9"/>
    <w:rsid w:val="00025F57"/>
    <w:rsid w:val="00027DBF"/>
    <w:rsid w:val="00030CFF"/>
    <w:rsid w:val="000329C8"/>
    <w:rsid w:val="00032DBA"/>
    <w:rsid w:val="000361D1"/>
    <w:rsid w:val="000362C7"/>
    <w:rsid w:val="00036C46"/>
    <w:rsid w:val="000402A9"/>
    <w:rsid w:val="00043280"/>
    <w:rsid w:val="000437E2"/>
    <w:rsid w:val="0004414B"/>
    <w:rsid w:val="00044F83"/>
    <w:rsid w:val="00045768"/>
    <w:rsid w:val="00052860"/>
    <w:rsid w:val="00053339"/>
    <w:rsid w:val="00053763"/>
    <w:rsid w:val="00054007"/>
    <w:rsid w:val="0005743C"/>
    <w:rsid w:val="000576B0"/>
    <w:rsid w:val="00057AB0"/>
    <w:rsid w:val="00057C32"/>
    <w:rsid w:val="00062E52"/>
    <w:rsid w:val="00065176"/>
    <w:rsid w:val="000670DF"/>
    <w:rsid w:val="00067895"/>
    <w:rsid w:val="00071DEE"/>
    <w:rsid w:val="00074637"/>
    <w:rsid w:val="00092148"/>
    <w:rsid w:val="00095E8B"/>
    <w:rsid w:val="00096EC7"/>
    <w:rsid w:val="000A1914"/>
    <w:rsid w:val="000A4070"/>
    <w:rsid w:val="000A556A"/>
    <w:rsid w:val="000A585A"/>
    <w:rsid w:val="000A7CBD"/>
    <w:rsid w:val="000B0146"/>
    <w:rsid w:val="000B2EED"/>
    <w:rsid w:val="000B7323"/>
    <w:rsid w:val="000C45E6"/>
    <w:rsid w:val="000C7B91"/>
    <w:rsid w:val="000D0D11"/>
    <w:rsid w:val="000D411F"/>
    <w:rsid w:val="000D6D83"/>
    <w:rsid w:val="000D7F4B"/>
    <w:rsid w:val="000E209C"/>
    <w:rsid w:val="000E2241"/>
    <w:rsid w:val="000E30B9"/>
    <w:rsid w:val="000E554A"/>
    <w:rsid w:val="000E60EC"/>
    <w:rsid w:val="000F3A50"/>
    <w:rsid w:val="000F63DC"/>
    <w:rsid w:val="000F65A7"/>
    <w:rsid w:val="000F68A7"/>
    <w:rsid w:val="001020F7"/>
    <w:rsid w:val="001023E2"/>
    <w:rsid w:val="0010279E"/>
    <w:rsid w:val="00106F9D"/>
    <w:rsid w:val="00111B2B"/>
    <w:rsid w:val="00113973"/>
    <w:rsid w:val="00116C07"/>
    <w:rsid w:val="00117AFC"/>
    <w:rsid w:val="00135ADD"/>
    <w:rsid w:val="00143CC3"/>
    <w:rsid w:val="00150D27"/>
    <w:rsid w:val="00152A1F"/>
    <w:rsid w:val="001556EE"/>
    <w:rsid w:val="0015682C"/>
    <w:rsid w:val="00157524"/>
    <w:rsid w:val="001613DE"/>
    <w:rsid w:val="00171002"/>
    <w:rsid w:val="00171386"/>
    <w:rsid w:val="00172B7C"/>
    <w:rsid w:val="00176250"/>
    <w:rsid w:val="00176A57"/>
    <w:rsid w:val="0018146C"/>
    <w:rsid w:val="00182043"/>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45A8"/>
    <w:rsid w:val="001C72BA"/>
    <w:rsid w:val="001D0006"/>
    <w:rsid w:val="001D0982"/>
    <w:rsid w:val="001D34DE"/>
    <w:rsid w:val="001D381C"/>
    <w:rsid w:val="001D3AF3"/>
    <w:rsid w:val="001D3E5C"/>
    <w:rsid w:val="001D6CF5"/>
    <w:rsid w:val="001D77AA"/>
    <w:rsid w:val="001E286D"/>
    <w:rsid w:val="001E54D0"/>
    <w:rsid w:val="001E60EA"/>
    <w:rsid w:val="001E613C"/>
    <w:rsid w:val="001F3CC5"/>
    <w:rsid w:val="0020039F"/>
    <w:rsid w:val="00200A10"/>
    <w:rsid w:val="002018D8"/>
    <w:rsid w:val="00201E48"/>
    <w:rsid w:val="002025A2"/>
    <w:rsid w:val="00203C99"/>
    <w:rsid w:val="00207701"/>
    <w:rsid w:val="00210161"/>
    <w:rsid w:val="0022303B"/>
    <w:rsid w:val="002241E1"/>
    <w:rsid w:val="00224415"/>
    <w:rsid w:val="00224A0A"/>
    <w:rsid w:val="00227117"/>
    <w:rsid w:val="00230288"/>
    <w:rsid w:val="0023099B"/>
    <w:rsid w:val="00234CFF"/>
    <w:rsid w:val="002408A3"/>
    <w:rsid w:val="002417BC"/>
    <w:rsid w:val="00245D20"/>
    <w:rsid w:val="00246F1F"/>
    <w:rsid w:val="00247D45"/>
    <w:rsid w:val="002570C6"/>
    <w:rsid w:val="0025776F"/>
    <w:rsid w:val="0026113C"/>
    <w:rsid w:val="0026138B"/>
    <w:rsid w:val="002616A1"/>
    <w:rsid w:val="00264622"/>
    <w:rsid w:val="002800EC"/>
    <w:rsid w:val="00282AC7"/>
    <w:rsid w:val="0028516B"/>
    <w:rsid w:val="0028714E"/>
    <w:rsid w:val="00297A68"/>
    <w:rsid w:val="00297CF5"/>
    <w:rsid w:val="002A1C86"/>
    <w:rsid w:val="002A1D43"/>
    <w:rsid w:val="002A2545"/>
    <w:rsid w:val="002A4B86"/>
    <w:rsid w:val="002B0DE2"/>
    <w:rsid w:val="002B1B5F"/>
    <w:rsid w:val="002B3307"/>
    <w:rsid w:val="002B3AF4"/>
    <w:rsid w:val="002B4249"/>
    <w:rsid w:val="002B7B49"/>
    <w:rsid w:val="002B7FDC"/>
    <w:rsid w:val="002C0F55"/>
    <w:rsid w:val="002C26FA"/>
    <w:rsid w:val="002D1B9E"/>
    <w:rsid w:val="002D274C"/>
    <w:rsid w:val="002E3084"/>
    <w:rsid w:val="002E5B64"/>
    <w:rsid w:val="002E7475"/>
    <w:rsid w:val="002E7F77"/>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3DAC"/>
    <w:rsid w:val="003154AF"/>
    <w:rsid w:val="00316DE8"/>
    <w:rsid w:val="003170A3"/>
    <w:rsid w:val="00317AA1"/>
    <w:rsid w:val="00320554"/>
    <w:rsid w:val="003220E5"/>
    <w:rsid w:val="00322662"/>
    <w:rsid w:val="00323FE9"/>
    <w:rsid w:val="00327E27"/>
    <w:rsid w:val="00337A59"/>
    <w:rsid w:val="00342DA9"/>
    <w:rsid w:val="00342F94"/>
    <w:rsid w:val="00346ED4"/>
    <w:rsid w:val="003518D2"/>
    <w:rsid w:val="003523FB"/>
    <w:rsid w:val="00355A7A"/>
    <w:rsid w:val="00356A56"/>
    <w:rsid w:val="00361279"/>
    <w:rsid w:val="00364845"/>
    <w:rsid w:val="00365DE5"/>
    <w:rsid w:val="003663BC"/>
    <w:rsid w:val="0036660E"/>
    <w:rsid w:val="003714B8"/>
    <w:rsid w:val="00383CE5"/>
    <w:rsid w:val="00385539"/>
    <w:rsid w:val="00391A7B"/>
    <w:rsid w:val="00394764"/>
    <w:rsid w:val="00395404"/>
    <w:rsid w:val="003A2561"/>
    <w:rsid w:val="003A77F7"/>
    <w:rsid w:val="003B0C91"/>
    <w:rsid w:val="003B0F5B"/>
    <w:rsid w:val="003B1563"/>
    <w:rsid w:val="003B46C6"/>
    <w:rsid w:val="003B75C9"/>
    <w:rsid w:val="003B7C8F"/>
    <w:rsid w:val="003C03BC"/>
    <w:rsid w:val="003C0B4E"/>
    <w:rsid w:val="003C4BDB"/>
    <w:rsid w:val="003C6D13"/>
    <w:rsid w:val="003C6D8E"/>
    <w:rsid w:val="003C7C3F"/>
    <w:rsid w:val="003D0BFA"/>
    <w:rsid w:val="003D2AF5"/>
    <w:rsid w:val="003D3365"/>
    <w:rsid w:val="003D466E"/>
    <w:rsid w:val="003D4B8F"/>
    <w:rsid w:val="003D5830"/>
    <w:rsid w:val="003E0BC0"/>
    <w:rsid w:val="003E17E9"/>
    <w:rsid w:val="003E2F0A"/>
    <w:rsid w:val="003E3C14"/>
    <w:rsid w:val="003E5B1A"/>
    <w:rsid w:val="003E6912"/>
    <w:rsid w:val="003E6C6C"/>
    <w:rsid w:val="003F04F3"/>
    <w:rsid w:val="003F0D41"/>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4DCC"/>
    <w:rsid w:val="0042777B"/>
    <w:rsid w:val="0043420D"/>
    <w:rsid w:val="004346C1"/>
    <w:rsid w:val="00435685"/>
    <w:rsid w:val="00436399"/>
    <w:rsid w:val="004402A5"/>
    <w:rsid w:val="00443AC3"/>
    <w:rsid w:val="00444BED"/>
    <w:rsid w:val="00450998"/>
    <w:rsid w:val="00450F66"/>
    <w:rsid w:val="00454265"/>
    <w:rsid w:val="0046012C"/>
    <w:rsid w:val="0046204E"/>
    <w:rsid w:val="00470FD0"/>
    <w:rsid w:val="0048101F"/>
    <w:rsid w:val="00482E19"/>
    <w:rsid w:val="004842DF"/>
    <w:rsid w:val="00487731"/>
    <w:rsid w:val="004924AD"/>
    <w:rsid w:val="00495054"/>
    <w:rsid w:val="004B0E8B"/>
    <w:rsid w:val="004B4739"/>
    <w:rsid w:val="004B628F"/>
    <w:rsid w:val="004B6F44"/>
    <w:rsid w:val="004C1C9D"/>
    <w:rsid w:val="004C352A"/>
    <w:rsid w:val="004C35BC"/>
    <w:rsid w:val="004C3645"/>
    <w:rsid w:val="004C48CC"/>
    <w:rsid w:val="004C4B5D"/>
    <w:rsid w:val="004C7462"/>
    <w:rsid w:val="004D3E55"/>
    <w:rsid w:val="004D45F5"/>
    <w:rsid w:val="004E0764"/>
    <w:rsid w:val="004E25A9"/>
    <w:rsid w:val="004E3380"/>
    <w:rsid w:val="004E5AC6"/>
    <w:rsid w:val="004E733D"/>
    <w:rsid w:val="004E7E61"/>
    <w:rsid w:val="004F3871"/>
    <w:rsid w:val="00501EBB"/>
    <w:rsid w:val="0050231B"/>
    <w:rsid w:val="00510744"/>
    <w:rsid w:val="00511C3F"/>
    <w:rsid w:val="00512756"/>
    <w:rsid w:val="00515544"/>
    <w:rsid w:val="005205F9"/>
    <w:rsid w:val="00522176"/>
    <w:rsid w:val="00530DD6"/>
    <w:rsid w:val="00532070"/>
    <w:rsid w:val="005338BC"/>
    <w:rsid w:val="005338F1"/>
    <w:rsid w:val="00534485"/>
    <w:rsid w:val="005347D3"/>
    <w:rsid w:val="00535603"/>
    <w:rsid w:val="00535E56"/>
    <w:rsid w:val="0053782D"/>
    <w:rsid w:val="005444D1"/>
    <w:rsid w:val="00544A21"/>
    <w:rsid w:val="00545983"/>
    <w:rsid w:val="005507F8"/>
    <w:rsid w:val="0055171C"/>
    <w:rsid w:val="005539BC"/>
    <w:rsid w:val="00554AE0"/>
    <w:rsid w:val="00560779"/>
    <w:rsid w:val="00562431"/>
    <w:rsid w:val="0057061E"/>
    <w:rsid w:val="00571CD2"/>
    <w:rsid w:val="00573533"/>
    <w:rsid w:val="00574D33"/>
    <w:rsid w:val="00575C08"/>
    <w:rsid w:val="005768DD"/>
    <w:rsid w:val="005838CE"/>
    <w:rsid w:val="00584C38"/>
    <w:rsid w:val="00586365"/>
    <w:rsid w:val="00586649"/>
    <w:rsid w:val="00587254"/>
    <w:rsid w:val="005908CB"/>
    <w:rsid w:val="00592A67"/>
    <w:rsid w:val="005940D4"/>
    <w:rsid w:val="005944C2"/>
    <w:rsid w:val="005A2ED2"/>
    <w:rsid w:val="005A2F5B"/>
    <w:rsid w:val="005A46B9"/>
    <w:rsid w:val="005A46CB"/>
    <w:rsid w:val="005A4F08"/>
    <w:rsid w:val="005B1944"/>
    <w:rsid w:val="005B32B4"/>
    <w:rsid w:val="005B3EC8"/>
    <w:rsid w:val="005B68D5"/>
    <w:rsid w:val="005B74CC"/>
    <w:rsid w:val="005C11C0"/>
    <w:rsid w:val="005C2892"/>
    <w:rsid w:val="005C2D78"/>
    <w:rsid w:val="005C50D1"/>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4F3"/>
    <w:rsid w:val="005E79A1"/>
    <w:rsid w:val="005F6539"/>
    <w:rsid w:val="005F7121"/>
    <w:rsid w:val="00600742"/>
    <w:rsid w:val="00601117"/>
    <w:rsid w:val="00603733"/>
    <w:rsid w:val="00604990"/>
    <w:rsid w:val="00605B8F"/>
    <w:rsid w:val="00611F10"/>
    <w:rsid w:val="006139B3"/>
    <w:rsid w:val="00614056"/>
    <w:rsid w:val="00616700"/>
    <w:rsid w:val="006214C0"/>
    <w:rsid w:val="006218B6"/>
    <w:rsid w:val="0062321C"/>
    <w:rsid w:val="0062485C"/>
    <w:rsid w:val="0062492D"/>
    <w:rsid w:val="00625E54"/>
    <w:rsid w:val="006307C0"/>
    <w:rsid w:val="00631C55"/>
    <w:rsid w:val="006337B6"/>
    <w:rsid w:val="00634F63"/>
    <w:rsid w:val="00635610"/>
    <w:rsid w:val="00642ABC"/>
    <w:rsid w:val="006440A0"/>
    <w:rsid w:val="00645CC7"/>
    <w:rsid w:val="00650E90"/>
    <w:rsid w:val="00651677"/>
    <w:rsid w:val="0065557D"/>
    <w:rsid w:val="00660C16"/>
    <w:rsid w:val="00664AEF"/>
    <w:rsid w:val="00665753"/>
    <w:rsid w:val="006723D1"/>
    <w:rsid w:val="00672767"/>
    <w:rsid w:val="00672A1F"/>
    <w:rsid w:val="006758F3"/>
    <w:rsid w:val="00680D09"/>
    <w:rsid w:val="00683E60"/>
    <w:rsid w:val="0068617C"/>
    <w:rsid w:val="00693183"/>
    <w:rsid w:val="00693890"/>
    <w:rsid w:val="00695176"/>
    <w:rsid w:val="00695218"/>
    <w:rsid w:val="00697179"/>
    <w:rsid w:val="006A0056"/>
    <w:rsid w:val="006A3918"/>
    <w:rsid w:val="006A392C"/>
    <w:rsid w:val="006A3B14"/>
    <w:rsid w:val="006A46CA"/>
    <w:rsid w:val="006A6609"/>
    <w:rsid w:val="006B1948"/>
    <w:rsid w:val="006B27EF"/>
    <w:rsid w:val="006B2D18"/>
    <w:rsid w:val="006B50FB"/>
    <w:rsid w:val="006B60B8"/>
    <w:rsid w:val="006C1D57"/>
    <w:rsid w:val="006C33C9"/>
    <w:rsid w:val="006C352A"/>
    <w:rsid w:val="006D09B1"/>
    <w:rsid w:val="006D329C"/>
    <w:rsid w:val="006D4590"/>
    <w:rsid w:val="006D46AA"/>
    <w:rsid w:val="006D46F0"/>
    <w:rsid w:val="006E1D4D"/>
    <w:rsid w:val="006F55D5"/>
    <w:rsid w:val="006F67BA"/>
    <w:rsid w:val="006F78F5"/>
    <w:rsid w:val="0070172D"/>
    <w:rsid w:val="00702F07"/>
    <w:rsid w:val="0070313B"/>
    <w:rsid w:val="007060B0"/>
    <w:rsid w:val="007100BA"/>
    <w:rsid w:val="00715B31"/>
    <w:rsid w:val="00715C9D"/>
    <w:rsid w:val="00720527"/>
    <w:rsid w:val="0072181E"/>
    <w:rsid w:val="007252DB"/>
    <w:rsid w:val="00726277"/>
    <w:rsid w:val="00730A51"/>
    <w:rsid w:val="00731D73"/>
    <w:rsid w:val="007347A5"/>
    <w:rsid w:val="00734BBE"/>
    <w:rsid w:val="007354E6"/>
    <w:rsid w:val="00736A9C"/>
    <w:rsid w:val="00737640"/>
    <w:rsid w:val="00737BE6"/>
    <w:rsid w:val="00742F07"/>
    <w:rsid w:val="00744BD7"/>
    <w:rsid w:val="00751DED"/>
    <w:rsid w:val="007524D9"/>
    <w:rsid w:val="00760614"/>
    <w:rsid w:val="007608F4"/>
    <w:rsid w:val="00763374"/>
    <w:rsid w:val="00764082"/>
    <w:rsid w:val="00764576"/>
    <w:rsid w:val="00764EB9"/>
    <w:rsid w:val="00771005"/>
    <w:rsid w:val="00774B67"/>
    <w:rsid w:val="00777FD3"/>
    <w:rsid w:val="0078329C"/>
    <w:rsid w:val="00784D73"/>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03AE8"/>
    <w:rsid w:val="008144F3"/>
    <w:rsid w:val="00816961"/>
    <w:rsid w:val="00820861"/>
    <w:rsid w:val="00820EF4"/>
    <w:rsid w:val="008219F7"/>
    <w:rsid w:val="008255EA"/>
    <w:rsid w:val="00825C67"/>
    <w:rsid w:val="00825C8E"/>
    <w:rsid w:val="00825F5D"/>
    <w:rsid w:val="008260DF"/>
    <w:rsid w:val="008316DF"/>
    <w:rsid w:val="00832FEE"/>
    <w:rsid w:val="00835466"/>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0C3C"/>
    <w:rsid w:val="008934F3"/>
    <w:rsid w:val="00893576"/>
    <w:rsid w:val="00894981"/>
    <w:rsid w:val="00896FE5"/>
    <w:rsid w:val="008A1057"/>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02A"/>
    <w:rsid w:val="0090723D"/>
    <w:rsid w:val="00910B2B"/>
    <w:rsid w:val="00910FB7"/>
    <w:rsid w:val="0091140A"/>
    <w:rsid w:val="009153D9"/>
    <w:rsid w:val="009161AB"/>
    <w:rsid w:val="00917085"/>
    <w:rsid w:val="0092007B"/>
    <w:rsid w:val="009206C2"/>
    <w:rsid w:val="009216D8"/>
    <w:rsid w:val="009258A4"/>
    <w:rsid w:val="00926C7D"/>
    <w:rsid w:val="0093262E"/>
    <w:rsid w:val="009328E2"/>
    <w:rsid w:val="009400B1"/>
    <w:rsid w:val="00940506"/>
    <w:rsid w:val="0094420E"/>
    <w:rsid w:val="00944A71"/>
    <w:rsid w:val="00945226"/>
    <w:rsid w:val="00945313"/>
    <w:rsid w:val="00945E98"/>
    <w:rsid w:val="009502A0"/>
    <w:rsid w:val="0095205C"/>
    <w:rsid w:val="0095385B"/>
    <w:rsid w:val="00953A13"/>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419D"/>
    <w:rsid w:val="009A55DC"/>
    <w:rsid w:val="009A5CB0"/>
    <w:rsid w:val="009A6A77"/>
    <w:rsid w:val="009A7A18"/>
    <w:rsid w:val="009B0988"/>
    <w:rsid w:val="009B2F64"/>
    <w:rsid w:val="009B63A6"/>
    <w:rsid w:val="009C496E"/>
    <w:rsid w:val="009C535D"/>
    <w:rsid w:val="009C6414"/>
    <w:rsid w:val="009D182D"/>
    <w:rsid w:val="009D2642"/>
    <w:rsid w:val="009D2EBD"/>
    <w:rsid w:val="009D4651"/>
    <w:rsid w:val="009E0507"/>
    <w:rsid w:val="009E1E74"/>
    <w:rsid w:val="009E1EBA"/>
    <w:rsid w:val="009E270B"/>
    <w:rsid w:val="009E27EB"/>
    <w:rsid w:val="009E5721"/>
    <w:rsid w:val="009E727F"/>
    <w:rsid w:val="009F12D1"/>
    <w:rsid w:val="009F430F"/>
    <w:rsid w:val="009F690B"/>
    <w:rsid w:val="009F6C94"/>
    <w:rsid w:val="00A003B0"/>
    <w:rsid w:val="00A064C6"/>
    <w:rsid w:val="00A074BE"/>
    <w:rsid w:val="00A07895"/>
    <w:rsid w:val="00A10291"/>
    <w:rsid w:val="00A128A7"/>
    <w:rsid w:val="00A16654"/>
    <w:rsid w:val="00A213D6"/>
    <w:rsid w:val="00A23009"/>
    <w:rsid w:val="00A23B92"/>
    <w:rsid w:val="00A266E2"/>
    <w:rsid w:val="00A26824"/>
    <w:rsid w:val="00A27075"/>
    <w:rsid w:val="00A31DD3"/>
    <w:rsid w:val="00A32D86"/>
    <w:rsid w:val="00A369AF"/>
    <w:rsid w:val="00A41288"/>
    <w:rsid w:val="00A41B4A"/>
    <w:rsid w:val="00A4697C"/>
    <w:rsid w:val="00A51B1F"/>
    <w:rsid w:val="00A527D9"/>
    <w:rsid w:val="00A54931"/>
    <w:rsid w:val="00A551C5"/>
    <w:rsid w:val="00A629E9"/>
    <w:rsid w:val="00A66838"/>
    <w:rsid w:val="00A66DD5"/>
    <w:rsid w:val="00A70ABD"/>
    <w:rsid w:val="00A71ABF"/>
    <w:rsid w:val="00A72B48"/>
    <w:rsid w:val="00A81200"/>
    <w:rsid w:val="00A824D0"/>
    <w:rsid w:val="00A851C0"/>
    <w:rsid w:val="00A87D28"/>
    <w:rsid w:val="00A91ABD"/>
    <w:rsid w:val="00A92454"/>
    <w:rsid w:val="00A9283A"/>
    <w:rsid w:val="00A933DD"/>
    <w:rsid w:val="00A93BAA"/>
    <w:rsid w:val="00A967A7"/>
    <w:rsid w:val="00A97F68"/>
    <w:rsid w:val="00AA1DA1"/>
    <w:rsid w:val="00AA26CA"/>
    <w:rsid w:val="00AA4068"/>
    <w:rsid w:val="00AA4D02"/>
    <w:rsid w:val="00AB0DE5"/>
    <w:rsid w:val="00AB0E0C"/>
    <w:rsid w:val="00AB2B28"/>
    <w:rsid w:val="00AB3113"/>
    <w:rsid w:val="00AB5F8F"/>
    <w:rsid w:val="00AC124D"/>
    <w:rsid w:val="00AC24BC"/>
    <w:rsid w:val="00AC2854"/>
    <w:rsid w:val="00AC3147"/>
    <w:rsid w:val="00AC5F65"/>
    <w:rsid w:val="00AC741F"/>
    <w:rsid w:val="00AD6BFE"/>
    <w:rsid w:val="00AE0561"/>
    <w:rsid w:val="00AE5490"/>
    <w:rsid w:val="00AE5FDF"/>
    <w:rsid w:val="00AE638E"/>
    <w:rsid w:val="00AE6668"/>
    <w:rsid w:val="00AE681C"/>
    <w:rsid w:val="00AE6924"/>
    <w:rsid w:val="00AF20E5"/>
    <w:rsid w:val="00AF5169"/>
    <w:rsid w:val="00AF62FF"/>
    <w:rsid w:val="00AF7B96"/>
    <w:rsid w:val="00B01350"/>
    <w:rsid w:val="00B0561F"/>
    <w:rsid w:val="00B0602D"/>
    <w:rsid w:val="00B12D88"/>
    <w:rsid w:val="00B14409"/>
    <w:rsid w:val="00B2129C"/>
    <w:rsid w:val="00B21476"/>
    <w:rsid w:val="00B217F2"/>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0D4A"/>
    <w:rsid w:val="00B62C8E"/>
    <w:rsid w:val="00B62CED"/>
    <w:rsid w:val="00B63D44"/>
    <w:rsid w:val="00B64CFC"/>
    <w:rsid w:val="00B652C9"/>
    <w:rsid w:val="00B66ACA"/>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1C05"/>
    <w:rsid w:val="00BB20D7"/>
    <w:rsid w:val="00BB433A"/>
    <w:rsid w:val="00BB60FD"/>
    <w:rsid w:val="00BC3475"/>
    <w:rsid w:val="00BD016C"/>
    <w:rsid w:val="00BD2CF9"/>
    <w:rsid w:val="00BD3723"/>
    <w:rsid w:val="00BD7B72"/>
    <w:rsid w:val="00BE0BDB"/>
    <w:rsid w:val="00BE7B15"/>
    <w:rsid w:val="00BF7A1C"/>
    <w:rsid w:val="00C01A6A"/>
    <w:rsid w:val="00C02548"/>
    <w:rsid w:val="00C0326F"/>
    <w:rsid w:val="00C0338A"/>
    <w:rsid w:val="00C03A99"/>
    <w:rsid w:val="00C04A02"/>
    <w:rsid w:val="00C10442"/>
    <w:rsid w:val="00C10EE1"/>
    <w:rsid w:val="00C1172D"/>
    <w:rsid w:val="00C130EE"/>
    <w:rsid w:val="00C14FCC"/>
    <w:rsid w:val="00C15703"/>
    <w:rsid w:val="00C16ACA"/>
    <w:rsid w:val="00C17796"/>
    <w:rsid w:val="00C17C65"/>
    <w:rsid w:val="00C20411"/>
    <w:rsid w:val="00C214DC"/>
    <w:rsid w:val="00C2520A"/>
    <w:rsid w:val="00C26583"/>
    <w:rsid w:val="00C26B64"/>
    <w:rsid w:val="00C31C28"/>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49D3"/>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E312C"/>
    <w:rsid w:val="00CE43F3"/>
    <w:rsid w:val="00CE752A"/>
    <w:rsid w:val="00CF2F63"/>
    <w:rsid w:val="00CF41F3"/>
    <w:rsid w:val="00CF6D23"/>
    <w:rsid w:val="00D02B0E"/>
    <w:rsid w:val="00D03D28"/>
    <w:rsid w:val="00D041CC"/>
    <w:rsid w:val="00D06AC8"/>
    <w:rsid w:val="00D242A6"/>
    <w:rsid w:val="00D24EAB"/>
    <w:rsid w:val="00D33598"/>
    <w:rsid w:val="00D33620"/>
    <w:rsid w:val="00D33CED"/>
    <w:rsid w:val="00D376D7"/>
    <w:rsid w:val="00D41325"/>
    <w:rsid w:val="00D442C0"/>
    <w:rsid w:val="00D44D53"/>
    <w:rsid w:val="00D4582B"/>
    <w:rsid w:val="00D47A4B"/>
    <w:rsid w:val="00D51264"/>
    <w:rsid w:val="00D51596"/>
    <w:rsid w:val="00D530AA"/>
    <w:rsid w:val="00D573EE"/>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A6A48"/>
    <w:rsid w:val="00DB4DE6"/>
    <w:rsid w:val="00DB74BD"/>
    <w:rsid w:val="00DB7EB6"/>
    <w:rsid w:val="00DC18DC"/>
    <w:rsid w:val="00DC20D0"/>
    <w:rsid w:val="00DC3171"/>
    <w:rsid w:val="00DC441C"/>
    <w:rsid w:val="00DD1F3D"/>
    <w:rsid w:val="00DD5631"/>
    <w:rsid w:val="00DE3F0D"/>
    <w:rsid w:val="00DE41B4"/>
    <w:rsid w:val="00DE6904"/>
    <w:rsid w:val="00DF0331"/>
    <w:rsid w:val="00DF0D2F"/>
    <w:rsid w:val="00DF20A4"/>
    <w:rsid w:val="00DF32F1"/>
    <w:rsid w:val="00DF3840"/>
    <w:rsid w:val="00DF4D71"/>
    <w:rsid w:val="00DF4F14"/>
    <w:rsid w:val="00DF5168"/>
    <w:rsid w:val="00DF58F5"/>
    <w:rsid w:val="00E03832"/>
    <w:rsid w:val="00E06391"/>
    <w:rsid w:val="00E10029"/>
    <w:rsid w:val="00E15E3E"/>
    <w:rsid w:val="00E16B7B"/>
    <w:rsid w:val="00E223BF"/>
    <w:rsid w:val="00E225C9"/>
    <w:rsid w:val="00E23641"/>
    <w:rsid w:val="00E23906"/>
    <w:rsid w:val="00E2742E"/>
    <w:rsid w:val="00E3207D"/>
    <w:rsid w:val="00E35D33"/>
    <w:rsid w:val="00E4062D"/>
    <w:rsid w:val="00E420F1"/>
    <w:rsid w:val="00E45DBC"/>
    <w:rsid w:val="00E54A05"/>
    <w:rsid w:val="00E54C2F"/>
    <w:rsid w:val="00E563C7"/>
    <w:rsid w:val="00E6209E"/>
    <w:rsid w:val="00E6340C"/>
    <w:rsid w:val="00E6565A"/>
    <w:rsid w:val="00E70853"/>
    <w:rsid w:val="00E714C4"/>
    <w:rsid w:val="00E718EF"/>
    <w:rsid w:val="00E72AE5"/>
    <w:rsid w:val="00E751A3"/>
    <w:rsid w:val="00E752D3"/>
    <w:rsid w:val="00E80679"/>
    <w:rsid w:val="00E819D3"/>
    <w:rsid w:val="00E831A3"/>
    <w:rsid w:val="00E83549"/>
    <w:rsid w:val="00E83F81"/>
    <w:rsid w:val="00E85D52"/>
    <w:rsid w:val="00E914D1"/>
    <w:rsid w:val="00E917A7"/>
    <w:rsid w:val="00E91BF1"/>
    <w:rsid w:val="00E96A7E"/>
    <w:rsid w:val="00EA2A9B"/>
    <w:rsid w:val="00EB1FA8"/>
    <w:rsid w:val="00EB20BD"/>
    <w:rsid w:val="00EB2C32"/>
    <w:rsid w:val="00EC130C"/>
    <w:rsid w:val="00EC1A5D"/>
    <w:rsid w:val="00EC31D4"/>
    <w:rsid w:val="00EC3680"/>
    <w:rsid w:val="00EC6D26"/>
    <w:rsid w:val="00EC7104"/>
    <w:rsid w:val="00EC75DE"/>
    <w:rsid w:val="00ED1865"/>
    <w:rsid w:val="00ED317F"/>
    <w:rsid w:val="00ED7F48"/>
    <w:rsid w:val="00EE22CD"/>
    <w:rsid w:val="00EE3F4A"/>
    <w:rsid w:val="00EF22C9"/>
    <w:rsid w:val="00EF513D"/>
    <w:rsid w:val="00F02186"/>
    <w:rsid w:val="00F03663"/>
    <w:rsid w:val="00F04CA2"/>
    <w:rsid w:val="00F05946"/>
    <w:rsid w:val="00F07407"/>
    <w:rsid w:val="00F07DCD"/>
    <w:rsid w:val="00F1041A"/>
    <w:rsid w:val="00F14C80"/>
    <w:rsid w:val="00F22532"/>
    <w:rsid w:val="00F31A9D"/>
    <w:rsid w:val="00F322B6"/>
    <w:rsid w:val="00F35323"/>
    <w:rsid w:val="00F365F2"/>
    <w:rsid w:val="00F40990"/>
    <w:rsid w:val="00F41442"/>
    <w:rsid w:val="00F425D0"/>
    <w:rsid w:val="00F42CEC"/>
    <w:rsid w:val="00F437C2"/>
    <w:rsid w:val="00F44A46"/>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32C1"/>
    <w:rsid w:val="00FB5A5F"/>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E719D381-AADB-4689-A1C4-36F87A54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2">
    <w:name w:val="Normal"/>
    <w:qFormat/>
    <w:rsid w:val="009206C2"/>
  </w:style>
  <w:style w:type="paragraph" w:styleId="10">
    <w:name w:val="heading 1"/>
    <w:basedOn w:val="af2"/>
    <w:next w:val="af2"/>
    <w:link w:val="11"/>
    <w:uiPriority w:val="9"/>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iPriority w:val="9"/>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22"/>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DA6A48"/>
    <w:pPr>
      <w:keepNext/>
      <w:widowControl w:val="0"/>
      <w:numPr>
        <w:ilvl w:val="1"/>
        <w:numId w:val="2"/>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uiPriority w:val="9"/>
    <w:rsid w:val="005444D1"/>
    <w:rPr>
      <w:rFonts w:asciiTheme="majorHAnsi" w:eastAsiaTheme="majorEastAsia" w:hAnsiTheme="majorHAnsi" w:cstheme="majorBidi"/>
      <w:b/>
      <w:bCs/>
      <w:color w:val="365F91" w:themeColor="accent1" w:themeShade="BF"/>
      <w:sz w:val="28"/>
      <w:szCs w:val="28"/>
    </w:rPr>
  </w:style>
  <w:style w:type="paragraph" w:styleId="af6">
    <w:name w:val="List Paragraph"/>
    <w:aliases w:val="Bullet List,FooterText,List Paragraph_0,numbered,Абзац списка 1,Содержание. 2 уровень,Абзац маркированнный,UL,Заголовок_3,List Paragraph"/>
    <w:basedOn w:val="af2"/>
    <w:link w:val="af7"/>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8">
    <w:name w:val="annotation reference"/>
    <w:uiPriority w:val="99"/>
    <w:rsid w:val="001A0BC5"/>
    <w:rPr>
      <w:sz w:val="16"/>
      <w:szCs w:val="16"/>
    </w:rPr>
  </w:style>
  <w:style w:type="paragraph" w:styleId="af9">
    <w:name w:val="annotation text"/>
    <w:basedOn w:val="af2"/>
    <w:link w:val="afa"/>
    <w:uiPriority w:val="99"/>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a">
    <w:name w:val="Текст примечания Знак"/>
    <w:basedOn w:val="af3"/>
    <w:link w:val="af9"/>
    <w:uiPriority w:val="99"/>
    <w:rsid w:val="001A0BC5"/>
    <w:rPr>
      <w:rFonts w:ascii="Baltica" w:eastAsia="Times New Roman" w:hAnsi="Baltica" w:cs="Times New Roman"/>
      <w:sz w:val="20"/>
      <w:szCs w:val="20"/>
      <w:lang w:val="x-none" w:eastAsia="x-none"/>
    </w:rPr>
  </w:style>
  <w:style w:type="paragraph" w:styleId="afb">
    <w:name w:val="Balloon Text"/>
    <w:basedOn w:val="af2"/>
    <w:link w:val="afc"/>
    <w:uiPriority w:val="99"/>
    <w:semiHidden/>
    <w:unhideWhenUsed/>
    <w:rsid w:val="001A0BC5"/>
    <w:pPr>
      <w:spacing w:after="0" w:line="240" w:lineRule="auto"/>
    </w:pPr>
    <w:rPr>
      <w:rFonts w:ascii="Tahoma" w:hAnsi="Tahoma" w:cs="Tahoma"/>
      <w:sz w:val="16"/>
      <w:szCs w:val="16"/>
    </w:rPr>
  </w:style>
  <w:style w:type="character" w:customStyle="1" w:styleId="afc">
    <w:name w:val="Текст выноски Знак"/>
    <w:basedOn w:val="af3"/>
    <w:link w:val="afb"/>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FB5A5F"/>
    <w:pPr>
      <w:tabs>
        <w:tab w:val="left" w:pos="720"/>
        <w:tab w:val="right" w:leader="dot" w:pos="10337"/>
      </w:tabs>
      <w:spacing w:after="100"/>
      <w:jc w:val="both"/>
    </w:pPr>
    <w:rPr>
      <w:rFonts w:ascii="Times New Roman" w:eastAsia="Times New Roman" w:hAnsi="Times New Roman" w:cs="Times New Roman"/>
      <w:noProof/>
      <w:lang w:eastAsia="ru-RU"/>
    </w:rPr>
  </w:style>
  <w:style w:type="character" w:styleId="afe">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uiPriority w:val="9"/>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f">
    <w:name w:val="footnote text"/>
    <w:basedOn w:val="af2"/>
    <w:link w:val="aff0"/>
    <w:uiPriority w:val="99"/>
    <w:unhideWhenUsed/>
    <w:rsid w:val="001F3CC5"/>
    <w:pPr>
      <w:spacing w:after="0" w:line="240" w:lineRule="auto"/>
    </w:pPr>
    <w:rPr>
      <w:sz w:val="20"/>
      <w:szCs w:val="20"/>
    </w:rPr>
  </w:style>
  <w:style w:type="character" w:customStyle="1" w:styleId="aff0">
    <w:name w:val="Текст сноски Знак"/>
    <w:basedOn w:val="af3"/>
    <w:link w:val="aff"/>
    <w:uiPriority w:val="99"/>
    <w:rsid w:val="001F3CC5"/>
    <w:rPr>
      <w:sz w:val="20"/>
      <w:szCs w:val="20"/>
    </w:rPr>
  </w:style>
  <w:style w:type="table" w:styleId="aff1">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basedOn w:val="af3"/>
    <w:uiPriority w:val="99"/>
    <w:unhideWhenUsed/>
    <w:rsid w:val="001F3CC5"/>
    <w:rPr>
      <w:vertAlign w:val="superscript"/>
    </w:rPr>
  </w:style>
  <w:style w:type="table" w:customStyle="1" w:styleId="15">
    <w:name w:val="Сетка таблицы1"/>
    <w:basedOn w:val="af4"/>
    <w:next w:val="aff1"/>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header"/>
    <w:basedOn w:val="af2"/>
    <w:link w:val="aff4"/>
    <w:uiPriority w:val="99"/>
    <w:unhideWhenUsed/>
    <w:rsid w:val="00820861"/>
    <w:pPr>
      <w:tabs>
        <w:tab w:val="center" w:pos="4677"/>
        <w:tab w:val="right" w:pos="9355"/>
      </w:tabs>
      <w:spacing w:after="0" w:line="240" w:lineRule="auto"/>
    </w:pPr>
  </w:style>
  <w:style w:type="character" w:customStyle="1" w:styleId="aff4">
    <w:name w:val="Верхний колонтитул Знак"/>
    <w:basedOn w:val="af3"/>
    <w:link w:val="aff3"/>
    <w:uiPriority w:val="99"/>
    <w:rsid w:val="00820861"/>
  </w:style>
  <w:style w:type="paragraph" w:styleId="aff5">
    <w:name w:val="footer"/>
    <w:basedOn w:val="af2"/>
    <w:link w:val="aff6"/>
    <w:uiPriority w:val="99"/>
    <w:unhideWhenUsed/>
    <w:rsid w:val="00820861"/>
    <w:pPr>
      <w:tabs>
        <w:tab w:val="center" w:pos="4677"/>
        <w:tab w:val="right" w:pos="9355"/>
      </w:tabs>
      <w:spacing w:after="0" w:line="240" w:lineRule="auto"/>
    </w:pPr>
  </w:style>
  <w:style w:type="character" w:customStyle="1" w:styleId="aff6">
    <w:name w:val="Нижний колонтитул Знак"/>
    <w:basedOn w:val="af3"/>
    <w:link w:val="aff5"/>
    <w:uiPriority w:val="99"/>
    <w:rsid w:val="00820861"/>
  </w:style>
  <w:style w:type="table" w:customStyle="1" w:styleId="24">
    <w:name w:val="Сетка таблицы2"/>
    <w:basedOn w:val="af4"/>
    <w:next w:val="aff1"/>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1"/>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1"/>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9"/>
    <w:next w:val="af9"/>
    <w:link w:val="aff8"/>
    <w:uiPriority w:val="99"/>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8">
    <w:name w:val="Тема примечания Знак"/>
    <w:basedOn w:val="afa"/>
    <w:link w:val="aff7"/>
    <w:uiPriority w:val="99"/>
    <w:semiHidden/>
    <w:rsid w:val="0099569F"/>
    <w:rPr>
      <w:rFonts w:ascii="Baltica" w:eastAsia="Times New Roman" w:hAnsi="Baltica" w:cs="Times New Roman"/>
      <w:b/>
      <w:bCs/>
      <w:sz w:val="20"/>
      <w:szCs w:val="20"/>
      <w:lang w:val="x-none" w:eastAsia="x-none"/>
    </w:rPr>
  </w:style>
  <w:style w:type="paragraph" w:styleId="aff9">
    <w:name w:val="Revision"/>
    <w:hidden/>
    <w:uiPriority w:val="99"/>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a">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b">
    <w:name w:val="Body Text"/>
    <w:basedOn w:val="af2"/>
    <w:link w:val="affc"/>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c">
    <w:name w:val="Основной текст Знак"/>
    <w:basedOn w:val="af3"/>
    <w:link w:val="affb"/>
    <w:semiHidden/>
    <w:rsid w:val="003C03BC"/>
    <w:rPr>
      <w:rFonts w:ascii="Times New Roman CYR" w:eastAsia="Times New Roman" w:hAnsi="Times New Roman CYR" w:cs="Times New Roman"/>
      <w:sz w:val="24"/>
      <w:szCs w:val="20"/>
      <w:lang w:val="x-none" w:eastAsia="x-none"/>
    </w:rPr>
  </w:style>
  <w:style w:type="paragraph" w:styleId="affd">
    <w:name w:val="Body Text Indent"/>
    <w:basedOn w:val="af2"/>
    <w:link w:val="affe"/>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e">
    <w:name w:val="Основной текст с отступом Знак"/>
    <w:basedOn w:val="af3"/>
    <w:link w:val="affd"/>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f">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0">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1">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2">
    <w:name w:val="Strong"/>
    <w:uiPriority w:val="22"/>
    <w:qFormat/>
    <w:rsid w:val="003C03BC"/>
    <w:rPr>
      <w:b/>
      <w:bCs/>
    </w:rPr>
  </w:style>
  <w:style w:type="paragraph" w:styleId="afff3">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11"/>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13"/>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14"/>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4">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5">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6">
    <w:name w:val="Body Text First Indent"/>
    <w:basedOn w:val="affb"/>
    <w:link w:val="afff7"/>
    <w:semiHidden/>
    <w:rsid w:val="003C03BC"/>
    <w:pPr>
      <w:widowControl w:val="0"/>
      <w:ind w:firstLine="210"/>
    </w:pPr>
    <w:rPr>
      <w:rFonts w:ascii="Times New Roman" w:hAnsi="Times New Roman"/>
    </w:rPr>
  </w:style>
  <w:style w:type="character" w:customStyle="1" w:styleId="afff7">
    <w:name w:val="Красная строка Знак"/>
    <w:basedOn w:val="affc"/>
    <w:link w:val="afff6"/>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d"/>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e"/>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8">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9">
    <w:name w:val="FollowedHyperlink"/>
    <w:semiHidden/>
    <w:rsid w:val="003C03BC"/>
    <w:rPr>
      <w:color w:val="800080"/>
      <w:u w:val="single"/>
    </w:rPr>
  </w:style>
  <w:style w:type="character" w:styleId="afffa">
    <w:name w:val="Emphasis"/>
    <w:qFormat/>
    <w:rsid w:val="003C03BC"/>
    <w:rPr>
      <w:i/>
      <w:iCs/>
    </w:rPr>
  </w:style>
  <w:style w:type="paragraph" w:styleId="afffb">
    <w:name w:val="Document Map"/>
    <w:basedOn w:val="af2"/>
    <w:link w:val="afffc"/>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c">
    <w:name w:val="Схема документа Знак"/>
    <w:basedOn w:val="af3"/>
    <w:link w:val="afffb"/>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16"/>
      </w:numPr>
      <w:spacing w:before="360" w:after="0"/>
    </w:pPr>
    <w:rPr>
      <w:rFonts w:ascii="Times New Roman" w:hAnsi="Times New Roman"/>
    </w:rPr>
  </w:style>
  <w:style w:type="paragraph" w:customStyle="1" w:styleId="afffd">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e">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f">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0">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e"/>
    <w:qFormat/>
    <w:rsid w:val="003C03BC"/>
    <w:pPr>
      <w:keepNext w:val="0"/>
      <w:numPr>
        <w:ilvl w:val="4"/>
        <w:numId w:val="16"/>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16"/>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17"/>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d"/>
    <w:qFormat/>
    <w:rsid w:val="003C03BC"/>
    <w:pPr>
      <w:numPr>
        <w:numId w:val="26"/>
      </w:numPr>
      <w:spacing w:before="60" w:after="0"/>
      <w:ind w:left="1418" w:hanging="567"/>
    </w:pPr>
    <w:rPr>
      <w:rFonts w:ascii="Times New Roman" w:hAnsi="Times New Roman"/>
      <w:color w:val="auto"/>
      <w:szCs w:val="24"/>
    </w:rPr>
  </w:style>
  <w:style w:type="paragraph" w:customStyle="1" w:styleId="affff1">
    <w:name w:val="Подподпункт"/>
    <w:basedOn w:val="affb"/>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FB5A5F"/>
    <w:rPr>
      <w:rFonts w:ascii="Times New Roman" w:eastAsia="Times New Roman" w:hAnsi="Times New Roman" w:cs="Times New Roman"/>
      <w:noProof/>
      <w:lang w:eastAsia="ru-RU"/>
    </w:rPr>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1"/>
    <w:qFormat/>
    <w:rsid w:val="003C03BC"/>
    <w:pPr>
      <w:tabs>
        <w:tab w:val="left" w:pos="1134"/>
      </w:tabs>
    </w:pPr>
  </w:style>
  <w:style w:type="paragraph" w:customStyle="1" w:styleId="ae">
    <w:name w:val="Пункт приложения"/>
    <w:basedOn w:val="af2"/>
    <w:qFormat/>
    <w:rsid w:val="003C03BC"/>
    <w:pPr>
      <w:numPr>
        <w:ilvl w:val="1"/>
        <w:numId w:val="15"/>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15"/>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15"/>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15"/>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15"/>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18"/>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2">
    <w:name w:val="endnote text"/>
    <w:basedOn w:val="af2"/>
    <w:link w:val="affff3"/>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3">
    <w:name w:val="Текст концевой сноски Знак"/>
    <w:basedOn w:val="af3"/>
    <w:link w:val="affff2"/>
    <w:uiPriority w:val="99"/>
    <w:semiHidden/>
    <w:rsid w:val="003C03BC"/>
    <w:rPr>
      <w:rFonts w:ascii="Times New Roman" w:eastAsia="Times New Roman" w:hAnsi="Times New Roman" w:cs="Times New Roman"/>
      <w:sz w:val="20"/>
      <w:szCs w:val="20"/>
      <w:lang w:eastAsia="ru-RU"/>
    </w:rPr>
  </w:style>
  <w:style w:type="character" w:styleId="affff4">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19"/>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5">
    <w:name w:val="Стиль Пункт + полужирный"/>
    <w:basedOn w:val="a6"/>
    <w:rsid w:val="003C03BC"/>
    <w:pPr>
      <w:keepNext/>
    </w:pPr>
    <w:rPr>
      <w:b/>
    </w:rPr>
  </w:style>
  <w:style w:type="paragraph" w:customStyle="1" w:styleId="Pointnum">
    <w:name w:val="Point (num)"/>
    <w:qFormat/>
    <w:rsid w:val="003C03BC"/>
    <w:pPr>
      <w:numPr>
        <w:numId w:val="10"/>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20"/>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20"/>
      </w:numPr>
      <w:spacing w:before="240"/>
    </w:pPr>
  </w:style>
  <w:style w:type="paragraph" w:customStyle="1" w:styleId="a8">
    <w:name w:val="Пункт с пустой точкой"/>
    <w:basedOn w:val="a2"/>
    <w:qFormat/>
    <w:rsid w:val="003C03BC"/>
    <w:pPr>
      <w:numPr>
        <w:numId w:val="21"/>
      </w:numPr>
      <w:tabs>
        <w:tab w:val="clear" w:pos="2203"/>
        <w:tab w:val="num" w:pos="1985"/>
      </w:tabs>
      <w:ind w:left="1985" w:hanging="567"/>
    </w:pPr>
  </w:style>
  <w:style w:type="paragraph" w:customStyle="1" w:styleId="a3">
    <w:name w:val="Список из терминов"/>
    <w:basedOn w:val="af2"/>
    <w:qFormat/>
    <w:rsid w:val="003C03BC"/>
    <w:pPr>
      <w:numPr>
        <w:numId w:val="9"/>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6">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7">
    <w:name w:val="Пункт с буквой"/>
    <w:basedOn w:val="4"/>
    <w:qFormat/>
    <w:rsid w:val="003C03BC"/>
    <w:pPr>
      <w:ind w:left="1418" w:hanging="567"/>
    </w:pPr>
    <w:rPr>
      <w:b w:val="0"/>
    </w:rPr>
  </w:style>
  <w:style w:type="paragraph" w:customStyle="1" w:styleId="affff8">
    <w:name w:val="Пункт приложения_"/>
    <w:basedOn w:val="ae"/>
    <w:qFormat/>
    <w:rsid w:val="003C03BC"/>
    <w:pPr>
      <w:spacing w:before="240"/>
    </w:pPr>
  </w:style>
  <w:style w:type="paragraph" w:customStyle="1" w:styleId="Title1">
    <w:name w:val="Title 1"/>
    <w:qFormat/>
    <w:rsid w:val="003C03BC"/>
    <w:pPr>
      <w:numPr>
        <w:numId w:val="23"/>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23"/>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23"/>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6"/>
    <w:qFormat/>
    <w:rsid w:val="003C03BC"/>
    <w:pPr>
      <w:numPr>
        <w:numId w:val="25"/>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24"/>
      </w:numPr>
      <w:tabs>
        <w:tab w:val="left" w:pos="1985"/>
      </w:tabs>
      <w:spacing w:before="60"/>
      <w:ind w:left="1985" w:hanging="567"/>
    </w:pPr>
    <w:rPr>
      <w:rFonts w:cs="Arial"/>
      <w:lang w:eastAsia="en-US"/>
    </w:rPr>
  </w:style>
  <w:style w:type="paragraph" w:styleId="affff9">
    <w:name w:val="Normal (Web)"/>
    <w:basedOn w:val="af2"/>
    <w:uiPriority w:val="99"/>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a">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27"/>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28"/>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b">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29"/>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c">
    <w:name w:val="Текст таб таб"/>
    <w:basedOn w:val="afffd"/>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d">
    <w:name w:val="Доп текст к приложению"/>
    <w:basedOn w:val="afffd"/>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e">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f">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0">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1"/>
    <w:qFormat/>
    <w:rsid w:val="003C03BC"/>
    <w:pPr>
      <w:pageBreakBefore/>
      <w:numPr>
        <w:ilvl w:val="1"/>
        <w:numId w:val="30"/>
      </w:numPr>
      <w:ind w:right="0"/>
      <w:jc w:val="both"/>
    </w:pPr>
  </w:style>
  <w:style w:type="paragraph" w:customStyle="1" w:styleId="afffff2">
    <w:name w:val="Пункт форм документов"/>
    <w:basedOn w:val="af2"/>
    <w:link w:val="afffff3"/>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3">
    <w:name w:val="Пункт форм документов Знак"/>
    <w:link w:val="afffff2"/>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1"/>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5">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6">
    <w:name w:val="Signature"/>
    <w:basedOn w:val="af2"/>
    <w:link w:val="afffff7"/>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7">
    <w:name w:val="Подпись Знак"/>
    <w:basedOn w:val="af3"/>
    <w:link w:val="afffff6"/>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8"/>
    <w:qFormat/>
    <w:rsid w:val="003C03BC"/>
    <w:pPr>
      <w:keepNext w:val="0"/>
      <w:keepLines w:val="0"/>
      <w:widowControl w:val="0"/>
      <w:numPr>
        <w:numId w:val="31"/>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8">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9"/>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9">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a">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b/>
      <w:bCs/>
      <w:caps/>
    </w:rPr>
  </w:style>
  <w:style w:type="character" w:customStyle="1" w:styleId="1b">
    <w:name w:val="Стандрат Знак1"/>
    <w:link w:val="afffffa"/>
    <w:rsid w:val="003C03BC"/>
    <w:rPr>
      <w:rFonts w:ascii="Times New Roman" w:eastAsia="Times New Roman" w:hAnsi="Times New Roman" w:cs="Times New Roman"/>
      <w:b/>
      <w:bCs/>
      <w:caps/>
      <w:lang w:eastAsia="ru-RU"/>
    </w:rPr>
  </w:style>
  <w:style w:type="paragraph" w:customStyle="1" w:styleId="afffffb">
    <w:name w:val="Оглавление стандарт"/>
    <w:basedOn w:val="afffffa"/>
    <w:link w:val="afffffc"/>
    <w:autoRedefine/>
    <w:qFormat/>
    <w:rsid w:val="003C03BC"/>
    <w:pPr>
      <w:tabs>
        <w:tab w:val="right" w:pos="9639"/>
      </w:tabs>
      <w:ind w:left="567" w:hanging="567"/>
    </w:pPr>
    <w:rPr>
      <w:caps w:val="0"/>
    </w:rPr>
  </w:style>
  <w:style w:type="character" w:customStyle="1" w:styleId="afffffc">
    <w:name w:val="Оглавление стандарт Знак"/>
    <w:basedOn w:val="1b"/>
    <w:link w:val="afffffb"/>
    <w:rsid w:val="003C03BC"/>
    <w:rPr>
      <w:rFonts w:ascii="Times New Roman" w:eastAsia="Times New Roman" w:hAnsi="Times New Roman" w:cs="Times New Roman"/>
      <w:b/>
      <w:bCs/>
      <w:caps w:val="0"/>
      <w:lang w:eastAsia="ru-RU"/>
    </w:rPr>
  </w:style>
  <w:style w:type="character" w:customStyle="1" w:styleId="afffffd">
    <w:name w:val="Стандрат Знак"/>
    <w:basedOn w:val="14"/>
    <w:rsid w:val="003C03BC"/>
    <w:rPr>
      <w:rFonts w:ascii="Times New Roman" w:eastAsia="Times New Roman" w:hAnsi="Times New Roman" w:cs="Times New Roman"/>
      <w:noProof/>
      <w:lang w:eastAsia="ru-RU"/>
    </w:rPr>
  </w:style>
  <w:style w:type="paragraph" w:customStyle="1" w:styleId="1c">
    <w:name w:val="Оглавление стандарт 1"/>
    <w:basedOn w:val="afffffb"/>
    <w:link w:val="1d"/>
    <w:autoRedefine/>
    <w:qFormat/>
    <w:rsid w:val="003C03BC"/>
  </w:style>
  <w:style w:type="character" w:customStyle="1" w:styleId="1d">
    <w:name w:val="Оглавление стандарт 1 Знак"/>
    <w:basedOn w:val="afffffc"/>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1">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DA6A48"/>
    <w:rPr>
      <w:rFonts w:ascii="Times New Roman" w:eastAsia="Times New Roman" w:hAnsi="Times New Roman" w:cs="Times New Roman"/>
      <w:sz w:val="24"/>
      <w:szCs w:val="20"/>
      <w:lang w:eastAsia="ru-RU"/>
    </w:rPr>
  </w:style>
  <w:style w:type="paragraph" w:customStyle="1" w:styleId="afffffe">
    <w:name w:val="Оглавление"/>
    <w:basedOn w:val="13"/>
    <w:link w:val="affffff"/>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bCs/>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0">
    <w:name w:val="Оглавление (стандарт)"/>
    <w:basedOn w:val="13"/>
    <w:link w:val="affffff1"/>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bCs/>
      <w:sz w:val="24"/>
      <w:szCs w:val="24"/>
    </w:rPr>
  </w:style>
  <w:style w:type="character" w:customStyle="1" w:styleId="affffff">
    <w:name w:val="Оглавление Знак"/>
    <w:link w:val="afffffe"/>
    <w:rsid w:val="003C03BC"/>
    <w:rPr>
      <w:rFonts w:ascii="Times New Roman" w:eastAsia="Times New Roman" w:hAnsi="Times New Roman" w:cs="Times New Roman"/>
      <w:bCs/>
      <w:lang w:eastAsia="ru-RU"/>
    </w:rPr>
  </w:style>
  <w:style w:type="table" w:customStyle="1" w:styleId="120">
    <w:name w:val="Сетка таблицы12"/>
    <w:basedOn w:val="af4"/>
    <w:next w:val="aff1"/>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Оглавление (стандарт) Знак"/>
    <w:link w:val="affffff0"/>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1"/>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2">
    <w:name w:val="ППриложение_название"/>
    <w:basedOn w:val="Iauiue3"/>
    <w:link w:val="affffff3"/>
    <w:qFormat/>
    <w:rsid w:val="003C03BC"/>
    <w:pPr>
      <w:keepLines w:val="0"/>
      <w:overflowPunct/>
      <w:autoSpaceDE/>
      <w:autoSpaceDN/>
      <w:ind w:firstLine="0"/>
      <w:jc w:val="center"/>
    </w:pPr>
    <w:rPr>
      <w:b/>
      <w:lang w:val="x-none" w:eastAsia="x-none"/>
    </w:rPr>
  </w:style>
  <w:style w:type="character" w:customStyle="1" w:styleId="affffff3">
    <w:name w:val="ППриложение_название Знак"/>
    <w:link w:val="affffff2"/>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1"/>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1"/>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1"/>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1"/>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1"/>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1"/>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1"/>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1"/>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1"/>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1"/>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1"/>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1"/>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1"/>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aliases w:val="Bullet List Знак,FooterText Знак,List Paragraph_0 Знак,numbered Знак,Абзац списка 1 Знак,Содержание. 2 уровень Знак,Абзац маркированнный Знак,UL Знак,Заголовок_3 Знак,List Paragraph Знак"/>
    <w:basedOn w:val="af3"/>
    <w:link w:val="af6"/>
    <w:uiPriority w:val="34"/>
    <w:locked/>
    <w:rsid w:val="005B3EC8"/>
  </w:style>
  <w:style w:type="character" w:customStyle="1" w:styleId="nh-number">
    <w:name w:val="nh-number"/>
    <w:basedOn w:val="af3"/>
    <w:rsid w:val="005B3EC8"/>
  </w:style>
  <w:style w:type="character" w:customStyle="1" w:styleId="1f1">
    <w:name w:val="Неразрешенное упоминание1"/>
    <w:basedOn w:val="af3"/>
    <w:uiPriority w:val="99"/>
    <w:semiHidden/>
    <w:unhideWhenUsed/>
    <w:rsid w:val="005B3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18343963">
      <w:bodyDiv w:val="1"/>
      <w:marLeft w:val="0"/>
      <w:marRight w:val="0"/>
      <w:marTop w:val="0"/>
      <w:marBottom w:val="0"/>
      <w:divBdr>
        <w:top w:val="none" w:sz="0" w:space="0" w:color="auto"/>
        <w:left w:val="none" w:sz="0" w:space="0" w:color="auto"/>
        <w:bottom w:val="none" w:sz="0" w:space="0" w:color="auto"/>
        <w:right w:val="none" w:sz="0" w:space="0" w:color="auto"/>
      </w:divBdr>
      <w:divsChild>
        <w:div w:id="856308895">
          <w:marLeft w:val="0"/>
          <w:marRight w:val="0"/>
          <w:marTop w:val="0"/>
          <w:marBottom w:val="225"/>
          <w:divBdr>
            <w:top w:val="none" w:sz="0" w:space="0" w:color="auto"/>
            <w:left w:val="none" w:sz="0" w:space="0" w:color="auto"/>
            <w:bottom w:val="none" w:sz="0" w:space="0" w:color="auto"/>
            <w:right w:val="none" w:sz="0" w:space="0" w:color="auto"/>
          </w:divBdr>
          <w:divsChild>
            <w:div w:id="1380125281">
              <w:marLeft w:val="0"/>
              <w:marRight w:val="0"/>
              <w:marTop w:val="0"/>
              <w:marBottom w:val="0"/>
              <w:divBdr>
                <w:top w:val="none" w:sz="0" w:space="0" w:color="auto"/>
                <w:left w:val="none" w:sz="0" w:space="0" w:color="auto"/>
                <w:bottom w:val="none" w:sz="0" w:space="0" w:color="auto"/>
                <w:right w:val="none" w:sz="0" w:space="0" w:color="auto"/>
              </w:divBdr>
            </w:div>
          </w:divsChild>
        </w:div>
        <w:div w:id="1660885196">
          <w:marLeft w:val="0"/>
          <w:marRight w:val="0"/>
          <w:marTop w:val="0"/>
          <w:marBottom w:val="225"/>
          <w:divBdr>
            <w:top w:val="none" w:sz="0" w:space="0" w:color="auto"/>
            <w:left w:val="none" w:sz="0" w:space="0" w:color="auto"/>
            <w:bottom w:val="none" w:sz="0" w:space="0" w:color="auto"/>
            <w:right w:val="none" w:sz="0" w:space="0" w:color="auto"/>
          </w:divBdr>
          <w:divsChild>
            <w:div w:id="1215627687">
              <w:marLeft w:val="0"/>
              <w:marRight w:val="0"/>
              <w:marTop w:val="0"/>
              <w:marBottom w:val="0"/>
              <w:divBdr>
                <w:top w:val="none" w:sz="0" w:space="0" w:color="auto"/>
                <w:left w:val="none" w:sz="0" w:space="0" w:color="auto"/>
                <w:bottom w:val="none" w:sz="0" w:space="0" w:color="auto"/>
                <w:right w:val="none" w:sz="0" w:space="0" w:color="auto"/>
              </w:divBdr>
            </w:div>
          </w:divsChild>
        </w:div>
        <w:div w:id="1965692848">
          <w:marLeft w:val="0"/>
          <w:marRight w:val="0"/>
          <w:marTop w:val="0"/>
          <w:marBottom w:val="225"/>
          <w:divBdr>
            <w:top w:val="none" w:sz="0" w:space="0" w:color="auto"/>
            <w:left w:val="none" w:sz="0" w:space="0" w:color="auto"/>
            <w:bottom w:val="none" w:sz="0" w:space="0" w:color="auto"/>
            <w:right w:val="none" w:sz="0" w:space="0" w:color="auto"/>
          </w:divBdr>
          <w:divsChild>
            <w:div w:id="9588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sChild>
        <w:div w:id="642583524">
          <w:marLeft w:val="0"/>
          <w:marRight w:val="0"/>
          <w:marTop w:val="0"/>
          <w:marBottom w:val="225"/>
          <w:divBdr>
            <w:top w:val="none" w:sz="0" w:space="0" w:color="auto"/>
            <w:left w:val="none" w:sz="0" w:space="0" w:color="auto"/>
            <w:bottom w:val="none" w:sz="0" w:space="0" w:color="auto"/>
            <w:right w:val="none" w:sz="0" w:space="0" w:color="auto"/>
          </w:divBdr>
          <w:divsChild>
            <w:div w:id="1396733551">
              <w:marLeft w:val="0"/>
              <w:marRight w:val="0"/>
              <w:marTop w:val="0"/>
              <w:marBottom w:val="0"/>
              <w:divBdr>
                <w:top w:val="none" w:sz="0" w:space="0" w:color="auto"/>
                <w:left w:val="none" w:sz="0" w:space="0" w:color="auto"/>
                <w:bottom w:val="none" w:sz="0" w:space="0" w:color="auto"/>
                <w:right w:val="none" w:sz="0" w:space="0" w:color="auto"/>
              </w:divBdr>
            </w:div>
          </w:divsChild>
        </w:div>
        <w:div w:id="1196429095">
          <w:marLeft w:val="0"/>
          <w:marRight w:val="0"/>
          <w:marTop w:val="0"/>
          <w:marBottom w:val="225"/>
          <w:divBdr>
            <w:top w:val="none" w:sz="0" w:space="0" w:color="auto"/>
            <w:left w:val="none" w:sz="0" w:space="0" w:color="auto"/>
            <w:bottom w:val="none" w:sz="0" w:space="0" w:color="auto"/>
            <w:right w:val="none" w:sz="0" w:space="0" w:color="auto"/>
          </w:divBdr>
          <w:divsChild>
            <w:div w:id="407927792">
              <w:marLeft w:val="0"/>
              <w:marRight w:val="0"/>
              <w:marTop w:val="0"/>
              <w:marBottom w:val="0"/>
              <w:divBdr>
                <w:top w:val="none" w:sz="0" w:space="0" w:color="auto"/>
                <w:left w:val="none" w:sz="0" w:space="0" w:color="auto"/>
                <w:bottom w:val="none" w:sz="0" w:space="0" w:color="auto"/>
                <w:right w:val="none" w:sz="0" w:space="0" w:color="auto"/>
              </w:divBdr>
            </w:div>
          </w:divsChild>
        </w:div>
        <w:div w:id="1633749617">
          <w:marLeft w:val="0"/>
          <w:marRight w:val="0"/>
          <w:marTop w:val="0"/>
          <w:marBottom w:val="225"/>
          <w:divBdr>
            <w:top w:val="none" w:sz="0" w:space="0" w:color="auto"/>
            <w:left w:val="none" w:sz="0" w:space="0" w:color="auto"/>
            <w:bottom w:val="none" w:sz="0" w:space="0" w:color="auto"/>
            <w:right w:val="none" w:sz="0" w:space="0" w:color="auto"/>
          </w:divBdr>
          <w:divsChild>
            <w:div w:id="840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3463">
      <w:bodyDiv w:val="1"/>
      <w:marLeft w:val="0"/>
      <w:marRight w:val="0"/>
      <w:marTop w:val="0"/>
      <w:marBottom w:val="0"/>
      <w:divBdr>
        <w:top w:val="none" w:sz="0" w:space="0" w:color="auto"/>
        <w:left w:val="none" w:sz="0" w:space="0" w:color="auto"/>
        <w:bottom w:val="none" w:sz="0" w:space="0" w:color="auto"/>
        <w:right w:val="none" w:sz="0" w:space="0" w:color="auto"/>
      </w:divBdr>
    </w:div>
    <w:div w:id="19540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2A2EEEC4FB9E1B88E14B304EE80ED3CCDCB99C1AEC80C09F88A00F0D4609B5B8A2B5A5E2418A17B222C9D31C53107F8522DD5B23B94F97JBtBH"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E00B-AAEB-444F-8383-236AEA1E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95</Pages>
  <Words>25345</Words>
  <Characters>144472</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cp:lastModifiedBy>Дьякова Мария Валентиновна</cp:lastModifiedBy>
  <cp:revision>14</cp:revision>
  <cp:lastPrinted>2025-06-16T13:05:00Z</cp:lastPrinted>
  <dcterms:created xsi:type="dcterms:W3CDTF">2025-06-25T07:37:00Z</dcterms:created>
  <dcterms:modified xsi:type="dcterms:W3CDTF">2025-07-02T13:32:00Z</dcterms:modified>
</cp:coreProperties>
</file>