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E0" w:rsidRPr="003A38E0" w:rsidRDefault="003A38E0" w:rsidP="00E83989">
      <w:pPr>
        <w:autoSpaceDE w:val="0"/>
        <w:autoSpaceDN w:val="0"/>
        <w:adjustRightInd w:val="0"/>
        <w:spacing w:after="0" w:line="240" w:lineRule="auto"/>
        <w:ind w:left="12036"/>
        <w:rPr>
          <w:rFonts w:ascii="Book Antiqua" w:hAnsi="Book Antiqua" w:cs="Book Antiqua"/>
          <w:color w:val="000000"/>
          <w:sz w:val="24"/>
          <w:szCs w:val="24"/>
        </w:rPr>
      </w:pPr>
      <w:r w:rsidRPr="0079759A">
        <w:rPr>
          <w:rFonts w:ascii="Book Antiqua" w:hAnsi="Book Antiqua" w:cs="Book Antiqua"/>
          <w:color w:val="000000"/>
          <w:sz w:val="24"/>
          <w:szCs w:val="24"/>
        </w:rPr>
        <w:t>УТВЕРЖДЕНО</w:t>
      </w:r>
    </w:p>
    <w:p w:rsidR="003A38E0" w:rsidRPr="00D04CB3" w:rsidRDefault="00D04CB3" w:rsidP="000F4D1E">
      <w:pPr>
        <w:autoSpaceDE w:val="0"/>
        <w:autoSpaceDN w:val="0"/>
        <w:adjustRightInd w:val="0"/>
        <w:spacing w:after="0" w:line="240" w:lineRule="auto"/>
        <w:ind w:left="11328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</w:t>
      </w:r>
      <w:r w:rsidRPr="00D04CB3">
        <w:rPr>
          <w:rFonts w:ascii="Book Antiqua" w:hAnsi="Book Antiqua"/>
          <w:sz w:val="24"/>
          <w:szCs w:val="24"/>
        </w:rPr>
        <w:t>«</w:t>
      </w:r>
      <w:r w:rsidRPr="00D04CB3">
        <w:rPr>
          <w:rFonts w:ascii="Book Antiqua" w:hAnsi="Book Antiqua"/>
          <w:sz w:val="24"/>
          <w:szCs w:val="24"/>
          <w:u w:val="single"/>
        </w:rPr>
        <w:t>28</w:t>
      </w:r>
      <w:r w:rsidRPr="00D04CB3">
        <w:rPr>
          <w:rFonts w:ascii="Book Antiqua" w:hAnsi="Book Antiqua"/>
          <w:sz w:val="24"/>
          <w:szCs w:val="24"/>
        </w:rPr>
        <w:t>»</w:t>
      </w:r>
      <w:r w:rsidRPr="00D04CB3">
        <w:rPr>
          <w:rFonts w:ascii="Book Antiqua" w:hAnsi="Book Antiqua"/>
          <w:sz w:val="24"/>
          <w:szCs w:val="24"/>
          <w:u w:val="single"/>
        </w:rPr>
        <w:t xml:space="preserve">мая </w:t>
      </w:r>
      <w:r w:rsidR="003A38E0" w:rsidRPr="00D04CB3">
        <w:rPr>
          <w:rFonts w:ascii="Book Antiqua" w:hAnsi="Book Antiqua"/>
          <w:sz w:val="24"/>
          <w:szCs w:val="24"/>
        </w:rPr>
        <w:t>2010</w:t>
      </w:r>
      <w:r w:rsidR="003A38E0" w:rsidRPr="00D04CB3">
        <w:rPr>
          <w:rFonts w:ascii="Book Antiqua" w:hAnsi="Book Antiqua" w:cs="Book Antiqua"/>
          <w:color w:val="000000"/>
          <w:sz w:val="24"/>
          <w:szCs w:val="24"/>
        </w:rPr>
        <w:t xml:space="preserve"> г. </w:t>
      </w:r>
    </w:p>
    <w:p w:rsidR="003A38E0" w:rsidRPr="0079759A" w:rsidRDefault="003A38E0" w:rsidP="000F4D1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3A38E0" w:rsidRDefault="003A38E0" w:rsidP="000F4D1E">
      <w:pPr>
        <w:autoSpaceDE w:val="0"/>
        <w:autoSpaceDN w:val="0"/>
        <w:adjustRightInd w:val="0"/>
        <w:spacing w:after="0" w:line="240" w:lineRule="auto"/>
        <w:ind w:left="1701" w:right="851"/>
        <w:rPr>
          <w:rFonts w:ascii="Book Antiqua" w:hAnsi="Book Antiqua" w:cs="Book Antiqua"/>
          <w:color w:val="000000"/>
        </w:rPr>
      </w:pPr>
    </w:p>
    <w:p w:rsidR="003A38E0" w:rsidRPr="003A38E0" w:rsidRDefault="003A38E0" w:rsidP="000F4D1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  <w:r w:rsidRPr="003A38E0">
        <w:rPr>
          <w:rFonts w:ascii="Book Antiqua" w:hAnsi="Book Antiqua" w:cs="Book Antiqua"/>
          <w:color w:val="000000"/>
        </w:rPr>
        <w:t xml:space="preserve">Листинговый агент </w:t>
      </w:r>
      <w:r w:rsidR="00E17387">
        <w:rPr>
          <w:rFonts w:ascii="Book Antiqua" w:hAnsi="Book Antiqua" w:cs="Book Antiqua"/>
          <w:color w:val="000000"/>
        </w:rPr>
        <w:tab/>
      </w:r>
      <w:r w:rsidR="00E17387">
        <w:rPr>
          <w:rFonts w:ascii="Book Antiqua" w:hAnsi="Book Antiqua" w:cs="Book Antiqua"/>
          <w:color w:val="000000"/>
        </w:rPr>
        <w:tab/>
      </w:r>
      <w:r w:rsidR="00E17387">
        <w:rPr>
          <w:rFonts w:ascii="Book Antiqua" w:hAnsi="Book Antiqua" w:cs="Book Antiqua"/>
          <w:color w:val="000000"/>
        </w:rPr>
        <w:tab/>
      </w:r>
      <w:r w:rsidR="00E17387">
        <w:rPr>
          <w:rFonts w:ascii="Book Antiqua" w:hAnsi="Book Antiqua" w:cs="Book Antiqua"/>
          <w:color w:val="000000"/>
        </w:rPr>
        <w:tab/>
      </w:r>
      <w:r w:rsidR="00E17387">
        <w:rPr>
          <w:rFonts w:ascii="Book Antiqua" w:hAnsi="Book Antiqua" w:cs="Book Antiqua"/>
          <w:color w:val="000000"/>
        </w:rPr>
        <w:tab/>
      </w:r>
      <w:r w:rsidR="00E17387">
        <w:rPr>
          <w:rFonts w:ascii="Book Antiqua" w:hAnsi="Book Antiqua" w:cs="Book Antiqua"/>
          <w:color w:val="000000"/>
        </w:rPr>
        <w:tab/>
      </w:r>
      <w:r w:rsidR="00E17387">
        <w:rPr>
          <w:rFonts w:ascii="Book Antiqua" w:hAnsi="Book Antiqua" w:cs="Book Antiqua"/>
          <w:color w:val="000000"/>
        </w:rPr>
        <w:tab/>
      </w:r>
      <w:r w:rsidR="00E17387">
        <w:rPr>
          <w:rFonts w:ascii="Book Antiqua" w:hAnsi="Book Antiqua" w:cs="Book Antiqua"/>
          <w:color w:val="000000"/>
        </w:rPr>
        <w:tab/>
      </w:r>
      <w:r w:rsidR="00E17387">
        <w:rPr>
          <w:rFonts w:ascii="Book Antiqua" w:hAnsi="Book Antiqua" w:cs="Book Antiqua"/>
          <w:color w:val="000000"/>
        </w:rPr>
        <w:tab/>
        <w:t xml:space="preserve"> </w:t>
      </w:r>
      <w:r w:rsidR="007D44E7">
        <w:rPr>
          <w:rFonts w:ascii="Book Antiqua" w:hAnsi="Book Antiqua" w:cs="Book Antiqua"/>
          <w:color w:val="000000"/>
        </w:rPr>
        <w:tab/>
      </w:r>
      <w:r w:rsidRPr="003A38E0">
        <w:rPr>
          <w:rFonts w:ascii="Book Antiqua" w:hAnsi="Book Antiqua" w:cs="Book Antiqua"/>
          <w:color w:val="000000"/>
        </w:rPr>
        <w:t xml:space="preserve">Эмитент </w:t>
      </w:r>
      <w:r>
        <w:rPr>
          <w:rFonts w:ascii="Book Antiqua" w:hAnsi="Book Antiqua" w:cs="Book Antiqua"/>
          <w:color w:val="000000"/>
        </w:rPr>
        <w:tab/>
      </w:r>
      <w:r>
        <w:rPr>
          <w:rFonts w:ascii="Book Antiqua" w:hAnsi="Book Antiqua" w:cs="Book Antiqua"/>
          <w:color w:val="000000"/>
        </w:rPr>
        <w:tab/>
      </w:r>
      <w:r>
        <w:rPr>
          <w:rFonts w:ascii="Book Antiqua" w:hAnsi="Book Antiqua" w:cs="Book Antiqua"/>
          <w:color w:val="000000"/>
        </w:rPr>
        <w:tab/>
      </w:r>
      <w:r>
        <w:rPr>
          <w:rFonts w:ascii="Book Antiqua" w:hAnsi="Book Antiqua" w:cs="Book Antiqua"/>
          <w:color w:val="000000"/>
        </w:rPr>
        <w:tab/>
      </w:r>
    </w:p>
    <w:p w:rsidR="00E17387" w:rsidRDefault="003A38E0" w:rsidP="00E83989">
      <w:pPr>
        <w:pStyle w:val="Default"/>
        <w:ind w:left="8490" w:hanging="8490"/>
      </w:pPr>
      <w:r w:rsidRPr="003A38E0">
        <w:rPr>
          <w:szCs w:val="22"/>
        </w:rPr>
        <w:t>Закрытое акционерное общество «</w:t>
      </w:r>
      <w:r>
        <w:rPr>
          <w:szCs w:val="22"/>
        </w:rPr>
        <w:t>Финансы М</w:t>
      </w:r>
      <w:r w:rsidRPr="003A38E0">
        <w:rPr>
          <w:szCs w:val="22"/>
        </w:rPr>
        <w:t xml:space="preserve">» </w:t>
      </w:r>
      <w:r w:rsidR="00E83989">
        <w:tab/>
      </w:r>
      <w:r w:rsidR="00E83989">
        <w:tab/>
      </w:r>
      <w:r>
        <w:t xml:space="preserve">Открытое акционерное общество </w:t>
      </w:r>
      <w:r w:rsidR="00E83989">
        <w:t>Завод</w:t>
      </w:r>
      <w:r w:rsidR="00E17387">
        <w:br/>
        <w:t xml:space="preserve">экологической техники и </w:t>
      </w:r>
      <w:proofErr w:type="spellStart"/>
      <w:r w:rsidR="00E17387">
        <w:t>экопитания</w:t>
      </w:r>
      <w:proofErr w:type="spellEnd"/>
      <w:r w:rsidR="00E17387">
        <w:t xml:space="preserve"> </w:t>
      </w:r>
      <w:r>
        <w:t xml:space="preserve">«ДИОД» </w:t>
      </w:r>
    </w:p>
    <w:p w:rsidR="00E17387" w:rsidRDefault="00E17387" w:rsidP="000F4D1E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38E0" w:rsidRDefault="003A38E0" w:rsidP="000F4D1E">
      <w:pPr>
        <w:pStyle w:val="Default"/>
      </w:pPr>
      <w:r w:rsidRPr="003A38E0">
        <w:rPr>
          <w:szCs w:val="22"/>
        </w:rPr>
        <w:t xml:space="preserve">Генеральный директор </w:t>
      </w:r>
      <w:r>
        <w:tab/>
      </w:r>
      <w:r w:rsidR="0079759A">
        <w:t xml:space="preserve"> </w:t>
      </w:r>
      <w:r>
        <w:tab/>
      </w:r>
      <w:r w:rsidR="00E83989">
        <w:tab/>
      </w:r>
      <w:r w:rsidR="00E83989">
        <w:tab/>
      </w:r>
      <w:r w:rsidR="00E83989">
        <w:tab/>
      </w:r>
      <w:r w:rsidR="00E83989">
        <w:tab/>
      </w:r>
      <w:r w:rsidR="00E83989">
        <w:tab/>
      </w:r>
      <w:r w:rsidR="00E83989">
        <w:tab/>
      </w:r>
      <w:r w:rsidR="00E83989">
        <w:tab/>
      </w:r>
      <w:r w:rsidR="0079759A"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38E0" w:rsidRPr="00D04CB3" w:rsidRDefault="003A38E0" w:rsidP="000F4D1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  <w:r w:rsidRPr="003A38E0">
        <w:rPr>
          <w:rFonts w:ascii="Book Antiqua" w:hAnsi="Book Antiqua" w:cs="Book Antiqua"/>
          <w:color w:val="000000"/>
        </w:rPr>
        <w:t>____</w:t>
      </w:r>
      <w:r w:rsidR="0079759A">
        <w:rPr>
          <w:rFonts w:ascii="Book Antiqua" w:hAnsi="Book Antiqua" w:cs="Book Antiqua"/>
          <w:color w:val="000000"/>
        </w:rPr>
        <w:t>_____________________/</w:t>
      </w:r>
      <w:proofErr w:type="spellStart"/>
      <w:r w:rsidR="0079759A" w:rsidRPr="0079759A">
        <w:rPr>
          <w:rFonts w:ascii="Book Antiqua" w:hAnsi="Book Antiqua" w:cs="Book Antiqua"/>
          <w:color w:val="000000"/>
          <w:sz w:val="24"/>
          <w:szCs w:val="24"/>
        </w:rPr>
        <w:t>А.Л.Звездин</w:t>
      </w:r>
      <w:proofErr w:type="spellEnd"/>
      <w:r w:rsidRPr="003A38E0">
        <w:rPr>
          <w:rFonts w:ascii="Book Antiqua" w:hAnsi="Book Antiqua" w:cs="Book Antiqua"/>
          <w:color w:val="000000"/>
          <w:sz w:val="24"/>
          <w:szCs w:val="24"/>
        </w:rPr>
        <w:t>/</w:t>
      </w:r>
      <w:r w:rsidR="0079759A" w:rsidRPr="0079759A">
        <w:rPr>
          <w:rFonts w:ascii="Book Antiqua" w:hAnsi="Book Antiqua" w:cs="Book Antiqua"/>
          <w:color w:val="000000"/>
          <w:sz w:val="24"/>
          <w:szCs w:val="24"/>
        </w:rPr>
        <w:tab/>
      </w:r>
      <w:r w:rsidR="00883870">
        <w:rPr>
          <w:rFonts w:ascii="Book Antiqua" w:hAnsi="Book Antiqua" w:cs="Book Antiqua"/>
          <w:color w:val="000000"/>
        </w:rPr>
        <w:tab/>
      </w:r>
      <w:r w:rsidR="00883870">
        <w:rPr>
          <w:rFonts w:ascii="Book Antiqua" w:hAnsi="Book Antiqua" w:cs="Book Antiqua"/>
          <w:color w:val="000000"/>
        </w:rPr>
        <w:tab/>
      </w:r>
      <w:r w:rsidR="00883870">
        <w:rPr>
          <w:rFonts w:ascii="Book Antiqua" w:hAnsi="Book Antiqua" w:cs="Book Antiqua"/>
          <w:color w:val="000000"/>
        </w:rPr>
        <w:tab/>
      </w:r>
      <w:r w:rsidR="00883870">
        <w:rPr>
          <w:rFonts w:ascii="Book Antiqua" w:hAnsi="Book Antiqua" w:cs="Book Antiqua"/>
          <w:color w:val="000000"/>
        </w:rPr>
        <w:tab/>
      </w:r>
      <w:r w:rsidR="00883870">
        <w:rPr>
          <w:rFonts w:ascii="Book Antiqua" w:hAnsi="Book Antiqua" w:cs="Book Antiqua"/>
          <w:color w:val="000000"/>
        </w:rPr>
        <w:tab/>
        <w:t xml:space="preserve"> </w:t>
      </w:r>
      <w:r w:rsidRPr="003A38E0">
        <w:rPr>
          <w:rFonts w:ascii="Book Antiqua" w:hAnsi="Book Antiqua" w:cs="Book Antiqua"/>
          <w:color w:val="000000"/>
        </w:rPr>
        <w:t>__</w:t>
      </w:r>
      <w:r w:rsidR="0079759A">
        <w:rPr>
          <w:rFonts w:ascii="Book Antiqua" w:hAnsi="Book Antiqua" w:cs="Book Antiqua"/>
          <w:color w:val="000000"/>
        </w:rPr>
        <w:t>______________________/</w:t>
      </w:r>
      <w:r w:rsidR="0079759A" w:rsidRPr="0079759A">
        <w:rPr>
          <w:rFonts w:ascii="Book Antiqua" w:hAnsi="Book Antiqua" w:cs="Book Antiqua"/>
          <w:color w:val="000000"/>
          <w:sz w:val="24"/>
          <w:szCs w:val="24"/>
        </w:rPr>
        <w:t>В.П.Тихонов</w:t>
      </w:r>
      <w:r w:rsidRPr="003A38E0">
        <w:rPr>
          <w:rFonts w:ascii="Book Antiqua" w:hAnsi="Book Antiqua" w:cs="Book Antiqua"/>
          <w:color w:val="000000"/>
          <w:sz w:val="24"/>
          <w:szCs w:val="24"/>
        </w:rPr>
        <w:t xml:space="preserve">/ </w:t>
      </w:r>
    </w:p>
    <w:p w:rsidR="003A38E0" w:rsidRDefault="00421EBA" w:rsidP="00E8398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</w:t>
      </w:r>
      <w:r w:rsidRPr="003A38E0">
        <w:rPr>
          <w:rFonts w:ascii="Book Antiqua" w:hAnsi="Book Antiqua" w:cs="Book Antiqua"/>
          <w:color w:val="000000"/>
        </w:rPr>
        <w:t>м.п.</w:t>
      </w:r>
      <w:r w:rsidRPr="00421EBA">
        <w:rPr>
          <w:rFonts w:ascii="Book Antiqua" w:hAnsi="Book Antiqua" w:cs="Book Antiqua"/>
          <w:color w:val="000000"/>
        </w:rPr>
        <w:t xml:space="preserve"> </w:t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="00E83989">
        <w:rPr>
          <w:rFonts w:ascii="Book Antiqua" w:hAnsi="Book Antiqua" w:cs="Book Antiqua"/>
          <w:color w:val="000000"/>
        </w:rPr>
        <w:tab/>
      </w:r>
      <w:r w:rsidRPr="003A38E0">
        <w:rPr>
          <w:rFonts w:ascii="Book Antiqua" w:hAnsi="Book Antiqua" w:cs="Book Antiqua"/>
          <w:color w:val="000000"/>
        </w:rPr>
        <w:t>м.п.</w:t>
      </w:r>
    </w:p>
    <w:p w:rsidR="003A38E0" w:rsidRDefault="003A38E0" w:rsidP="000F4D1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</w:p>
    <w:p w:rsidR="003A38E0" w:rsidRPr="00CC79B5" w:rsidRDefault="00421EBA" w:rsidP="000F4D1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color w:val="00B0F0"/>
        </w:rPr>
      </w:pPr>
      <w:r w:rsidRPr="00CC79B5">
        <w:rPr>
          <w:rFonts w:ascii="Book Antiqua" w:hAnsi="Book Antiqua" w:cs="Book Antiqua"/>
          <w:b/>
          <w:color w:val="00B0F0"/>
        </w:rPr>
        <w:t>КОРПОРАТИВНЫЙ КАЛЕНДАРЬ</w:t>
      </w:r>
    </w:p>
    <w:p w:rsidR="00421EBA" w:rsidRPr="00CC79B5" w:rsidRDefault="00421EBA" w:rsidP="000F4D1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color w:val="00B0F0"/>
        </w:rPr>
      </w:pPr>
      <w:r w:rsidRPr="00CC79B5">
        <w:rPr>
          <w:rFonts w:ascii="Book Antiqua" w:hAnsi="Book Antiqua" w:cs="Book Antiqua"/>
          <w:b/>
          <w:color w:val="00B0F0"/>
        </w:rPr>
        <w:t xml:space="preserve">Открытого акционерного общества </w:t>
      </w:r>
      <w:r w:rsidR="00E17387">
        <w:rPr>
          <w:rFonts w:ascii="Book Antiqua" w:hAnsi="Book Antiqua" w:cs="Book Antiqua"/>
          <w:b/>
          <w:color w:val="00B0F0"/>
        </w:rPr>
        <w:t xml:space="preserve">Завод экологической техники и </w:t>
      </w:r>
      <w:proofErr w:type="spellStart"/>
      <w:r w:rsidR="00E17387">
        <w:rPr>
          <w:rFonts w:ascii="Book Antiqua" w:hAnsi="Book Antiqua" w:cs="Book Antiqua"/>
          <w:b/>
          <w:color w:val="00B0F0"/>
        </w:rPr>
        <w:t>экопитания</w:t>
      </w:r>
      <w:proofErr w:type="spellEnd"/>
      <w:r w:rsidR="00E17387">
        <w:rPr>
          <w:rFonts w:ascii="Book Antiqua" w:hAnsi="Book Antiqua" w:cs="Book Antiqua"/>
          <w:b/>
          <w:color w:val="00B0F0"/>
        </w:rPr>
        <w:t xml:space="preserve"> </w:t>
      </w:r>
      <w:r w:rsidRPr="00CC79B5">
        <w:rPr>
          <w:rFonts w:ascii="Book Antiqua" w:hAnsi="Book Antiqua" w:cs="Book Antiqua"/>
          <w:b/>
          <w:color w:val="00B0F0"/>
        </w:rPr>
        <w:t>«ДИОД» (далее Эмитент)</w:t>
      </w:r>
    </w:p>
    <w:p w:rsidR="003A38E0" w:rsidRPr="00CC79B5" w:rsidRDefault="00B970EF" w:rsidP="000F4D1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color w:val="00B0F0"/>
        </w:rPr>
      </w:pPr>
      <w:r>
        <w:rPr>
          <w:rFonts w:ascii="Book Antiqua" w:hAnsi="Book Antiqua" w:cs="Book Antiqua"/>
          <w:b/>
          <w:color w:val="00B0F0"/>
        </w:rPr>
        <w:t>За п</w:t>
      </w:r>
      <w:r w:rsidR="00FE584E">
        <w:rPr>
          <w:rFonts w:ascii="Book Antiqua" w:hAnsi="Book Antiqua" w:cs="Book Antiqua"/>
          <w:b/>
          <w:color w:val="00B0F0"/>
        </w:rPr>
        <w:t>ериод с «марта» 2010 года по «март</w:t>
      </w:r>
      <w:r w:rsidR="00350E29" w:rsidRPr="00CC79B5">
        <w:rPr>
          <w:rFonts w:ascii="Book Antiqua" w:hAnsi="Book Antiqua" w:cs="Book Antiqua"/>
          <w:b/>
          <w:color w:val="00B0F0"/>
        </w:rPr>
        <w:t>» 2011 года</w:t>
      </w:r>
    </w:p>
    <w:p w:rsidR="003A38E0" w:rsidRPr="003A38E0" w:rsidRDefault="003A38E0" w:rsidP="000F4D1E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</w:p>
    <w:tbl>
      <w:tblPr>
        <w:tblpPr w:leftFromText="180" w:rightFromText="180" w:vertAnchor="text" w:tblpX="146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"/>
        <w:gridCol w:w="5130"/>
        <w:gridCol w:w="3544"/>
        <w:gridCol w:w="11"/>
        <w:gridCol w:w="4383"/>
      </w:tblGrid>
      <w:tr w:rsidR="00127C82" w:rsidRPr="00483061" w:rsidTr="00076931">
        <w:trPr>
          <w:trHeight w:val="39"/>
        </w:trPr>
        <w:tc>
          <w:tcPr>
            <w:tcW w:w="932" w:type="dxa"/>
            <w:shd w:val="clear" w:color="auto" w:fill="00CCFF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30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№№ </w:t>
            </w:r>
          </w:p>
        </w:tc>
        <w:tc>
          <w:tcPr>
            <w:tcW w:w="5130" w:type="dxa"/>
            <w:shd w:val="clear" w:color="auto" w:fill="00CCFF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30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Сведения, </w:t>
            </w:r>
          </w:p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F0"/>
                <w:sz w:val="20"/>
                <w:szCs w:val="20"/>
              </w:rPr>
            </w:pPr>
            <w:r w:rsidRPr="004830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подлежащие раскрытию </w:t>
            </w:r>
          </w:p>
        </w:tc>
        <w:tc>
          <w:tcPr>
            <w:tcW w:w="3555" w:type="dxa"/>
            <w:gridSpan w:val="2"/>
            <w:shd w:val="clear" w:color="auto" w:fill="00CCFF"/>
          </w:tcPr>
          <w:p w:rsidR="00127C82" w:rsidRPr="00483061" w:rsidRDefault="007C6919" w:rsidP="00076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Данные по состоянию на май</w:t>
            </w:r>
            <w:r w:rsidR="00127C82" w:rsidRPr="004830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2010</w:t>
            </w:r>
          </w:p>
        </w:tc>
        <w:tc>
          <w:tcPr>
            <w:tcW w:w="4383" w:type="dxa"/>
            <w:shd w:val="clear" w:color="auto" w:fill="00CCFF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830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Дата (период)</w:t>
            </w:r>
          </w:p>
        </w:tc>
      </w:tr>
      <w:tr w:rsidR="00327024" w:rsidRPr="00483061" w:rsidTr="00076931">
        <w:trPr>
          <w:trHeight w:val="39"/>
        </w:trPr>
        <w:tc>
          <w:tcPr>
            <w:tcW w:w="932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83061">
              <w:rPr>
                <w:rFonts w:cstheme="minorHAnsi"/>
                <w:b/>
                <w:bCs/>
                <w:i/>
                <w:iCs/>
                <w:color w:val="000000"/>
              </w:rPr>
              <w:t xml:space="preserve">1. </w:t>
            </w:r>
          </w:p>
        </w:tc>
        <w:tc>
          <w:tcPr>
            <w:tcW w:w="5130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483061">
              <w:rPr>
                <w:rFonts w:cstheme="minorHAnsi"/>
                <w:b/>
                <w:bCs/>
                <w:i/>
                <w:iCs/>
                <w:color w:val="000000"/>
              </w:rPr>
              <w:t>Сведения, подлежащие раскрытию</w:t>
            </w:r>
          </w:p>
        </w:tc>
        <w:tc>
          <w:tcPr>
            <w:tcW w:w="3544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4394" w:type="dxa"/>
            <w:gridSpan w:val="2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</w:p>
        </w:tc>
      </w:tr>
      <w:tr w:rsidR="00127C82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7413C5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Полное фирменное наименование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Открытое акционерное общество Завод экологической техники и </w:t>
            </w:r>
            <w:proofErr w:type="spellStart"/>
            <w:r w:rsidRPr="00483061">
              <w:rPr>
                <w:rFonts w:cstheme="minorHAnsi"/>
                <w:color w:val="000000"/>
                <w:sz w:val="18"/>
                <w:szCs w:val="18"/>
              </w:rPr>
              <w:t>экопитания</w:t>
            </w:r>
            <w:proofErr w:type="spellEnd"/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 «ДИОД»</w:t>
            </w:r>
          </w:p>
        </w:tc>
        <w:tc>
          <w:tcPr>
            <w:tcW w:w="4383" w:type="dxa"/>
            <w:vMerge w:val="restart"/>
            <w:shd w:val="clear" w:color="auto" w:fill="auto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Информация раскрывается в </w:t>
            </w:r>
            <w:r w:rsidR="008F6000">
              <w:rPr>
                <w:rFonts w:cstheme="minorHAnsi"/>
                <w:color w:val="000000"/>
                <w:sz w:val="18"/>
                <w:szCs w:val="18"/>
              </w:rPr>
              <w:t xml:space="preserve">Уставе и в </w:t>
            </w:r>
            <w:r w:rsidR="0037648B">
              <w:rPr>
                <w:rFonts w:cstheme="minorHAnsi"/>
                <w:color w:val="000000"/>
                <w:sz w:val="18"/>
                <w:szCs w:val="18"/>
              </w:rPr>
              <w:t>годовом отчете</w:t>
            </w:r>
            <w:r w:rsidR="00702163">
              <w:rPr>
                <w:rFonts w:cstheme="minorHAnsi"/>
                <w:color w:val="000000"/>
                <w:sz w:val="18"/>
                <w:szCs w:val="18"/>
              </w:rPr>
              <w:t xml:space="preserve">, утверждаемом </w:t>
            </w:r>
            <w:r w:rsidR="008F6000">
              <w:rPr>
                <w:rFonts w:cstheme="minorHAnsi"/>
                <w:color w:val="000000"/>
                <w:sz w:val="18"/>
                <w:szCs w:val="18"/>
              </w:rPr>
              <w:t>общим собранием акционеров акционерного общества</w:t>
            </w:r>
          </w:p>
        </w:tc>
      </w:tr>
      <w:tr w:rsidR="00127C82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1.2.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Место нахождения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pStyle w:val="ConsNormal"/>
              <w:widowControl/>
              <w:ind w:firstLine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48306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115114, г. Москва, ул. </w:t>
            </w:r>
            <w:proofErr w:type="spellStart"/>
            <w:r w:rsidRPr="0048306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Дербеневская</w:t>
            </w:r>
            <w:proofErr w:type="spellEnd"/>
            <w:r w:rsidRPr="0048306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, д. 11А</w:t>
            </w:r>
          </w:p>
        </w:tc>
        <w:tc>
          <w:tcPr>
            <w:tcW w:w="4383" w:type="dxa"/>
            <w:vMerge/>
            <w:shd w:val="clear" w:color="auto" w:fill="auto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7C82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1.3.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Номера телефонов и факсов </w:t>
            </w:r>
          </w:p>
        </w:tc>
        <w:tc>
          <w:tcPr>
            <w:tcW w:w="3555" w:type="dxa"/>
            <w:gridSpan w:val="2"/>
          </w:tcPr>
          <w:p w:rsidR="00127C82" w:rsidRPr="00DB7CB9" w:rsidRDefault="00127C82" w:rsidP="00076931">
            <w:pPr>
              <w:widowControl w:val="0"/>
              <w:spacing w:after="0" w:line="240" w:lineRule="auto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DB7CB9">
              <w:rPr>
                <w:rFonts w:cstheme="minorHAnsi"/>
                <w:sz w:val="18"/>
                <w:szCs w:val="18"/>
              </w:rPr>
              <w:t>Тел.</w:t>
            </w:r>
            <w:r w:rsidRPr="00DB7CB9">
              <w:rPr>
                <w:rFonts w:cstheme="minorHAnsi"/>
                <w:i/>
                <w:sz w:val="18"/>
                <w:szCs w:val="18"/>
              </w:rPr>
              <w:t xml:space="preserve">: </w:t>
            </w:r>
            <w:r w:rsidRPr="00DB7CB9">
              <w:rPr>
                <w:rFonts w:cstheme="minorHAnsi"/>
                <w:bCs/>
                <w:i/>
                <w:sz w:val="18"/>
                <w:szCs w:val="18"/>
              </w:rPr>
              <w:t>(</w:t>
            </w:r>
            <w:r w:rsidRPr="00DB7CB9">
              <w:rPr>
                <w:rFonts w:cstheme="minorHAnsi"/>
                <w:bCs/>
                <w:sz w:val="18"/>
                <w:szCs w:val="18"/>
              </w:rPr>
              <w:t>495) 235-37</w:t>
            </w:r>
            <w:r w:rsidR="009967E4">
              <w:rPr>
                <w:rFonts w:cstheme="minorHAnsi"/>
                <w:bCs/>
                <w:sz w:val="18"/>
                <w:szCs w:val="18"/>
              </w:rPr>
              <w:t>-</w:t>
            </w:r>
            <w:r w:rsidRPr="00DB7CB9">
              <w:rPr>
                <w:rFonts w:cstheme="minorHAnsi"/>
                <w:bCs/>
                <w:sz w:val="18"/>
                <w:szCs w:val="18"/>
              </w:rPr>
              <w:t>77</w:t>
            </w:r>
          </w:p>
          <w:p w:rsidR="00127C82" w:rsidRPr="00483061" w:rsidRDefault="00127C82" w:rsidP="00076931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DB7CB9">
              <w:rPr>
                <w:rFonts w:cstheme="minorHAnsi"/>
                <w:sz w:val="18"/>
                <w:szCs w:val="18"/>
              </w:rPr>
              <w:t>Факс</w:t>
            </w:r>
            <w:r w:rsidRPr="00DB7CB9">
              <w:rPr>
                <w:rFonts w:cstheme="minorHAnsi"/>
                <w:i/>
                <w:sz w:val="18"/>
                <w:szCs w:val="18"/>
              </w:rPr>
              <w:t>:</w:t>
            </w:r>
            <w:r w:rsidRPr="00DB7CB9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  <w:r w:rsidRPr="00DB7CB9">
              <w:rPr>
                <w:rFonts w:cstheme="minorHAnsi"/>
                <w:bCs/>
                <w:sz w:val="18"/>
                <w:szCs w:val="18"/>
              </w:rPr>
              <w:t>(495) 235-37</w:t>
            </w:r>
            <w:r w:rsidR="009967E4">
              <w:rPr>
                <w:rFonts w:cstheme="minorHAnsi"/>
                <w:bCs/>
                <w:sz w:val="18"/>
                <w:szCs w:val="18"/>
              </w:rPr>
              <w:t>-</w:t>
            </w:r>
            <w:r w:rsidRPr="00DB7CB9">
              <w:rPr>
                <w:rFonts w:cstheme="minorHAnsi"/>
                <w:bCs/>
                <w:sz w:val="18"/>
                <w:szCs w:val="18"/>
              </w:rPr>
              <w:t>77</w:t>
            </w:r>
          </w:p>
        </w:tc>
        <w:tc>
          <w:tcPr>
            <w:tcW w:w="4383" w:type="dxa"/>
            <w:vMerge/>
            <w:shd w:val="clear" w:color="auto" w:fill="auto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7C82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1.4.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3555" w:type="dxa"/>
            <w:gridSpan w:val="2"/>
          </w:tcPr>
          <w:p w:rsidR="0037648B" w:rsidRDefault="000B1348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sz w:val="18"/>
                <w:szCs w:val="18"/>
              </w:rPr>
            </w:pPr>
            <w:hyperlink r:id="rId5" w:history="1">
              <w:r w:rsidR="0037648B" w:rsidRPr="00821C4F">
                <w:rPr>
                  <w:rStyle w:val="a3"/>
                  <w:rFonts w:cstheme="minorHAnsi"/>
                  <w:bCs/>
                  <w:iCs/>
                  <w:sz w:val="18"/>
                  <w:szCs w:val="18"/>
                </w:rPr>
                <w:t>info@diod.ru</w:t>
              </w:r>
            </w:hyperlink>
          </w:p>
          <w:p w:rsidR="0037648B" w:rsidRPr="0037648B" w:rsidRDefault="0037648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4383" w:type="dxa"/>
            <w:vMerge/>
            <w:shd w:val="clear" w:color="auto" w:fill="auto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7C82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1.5.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страницы в сети Интернет </w:t>
            </w:r>
          </w:p>
        </w:tc>
        <w:tc>
          <w:tcPr>
            <w:tcW w:w="3555" w:type="dxa"/>
            <w:gridSpan w:val="2"/>
          </w:tcPr>
          <w:p w:rsidR="00127C82" w:rsidRDefault="000B1348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hyperlink r:id="rId6" w:history="1">
              <w:r w:rsidR="0037648B" w:rsidRPr="00821C4F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www.diod.ru</w:t>
              </w:r>
            </w:hyperlink>
          </w:p>
          <w:p w:rsidR="0037648B" w:rsidRPr="0037648B" w:rsidRDefault="0037648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3" w:type="dxa"/>
            <w:vMerge/>
            <w:shd w:val="clear" w:color="auto" w:fill="auto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7C82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1.6.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Лицо, осуществляющее функции единоличного исполнительного органа (Ф.И.О. или полное наименование)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3061">
              <w:rPr>
                <w:rFonts w:cstheme="minorHAnsi"/>
                <w:sz w:val="18"/>
                <w:szCs w:val="18"/>
              </w:rPr>
              <w:t>Тихонов Владимир Петрович</w:t>
            </w:r>
          </w:p>
        </w:tc>
        <w:tc>
          <w:tcPr>
            <w:tcW w:w="4383" w:type="dxa"/>
            <w:vMerge/>
            <w:shd w:val="clear" w:color="auto" w:fill="auto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7C82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1.7.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Размер вознаграждения Совета директоров, лица, осуществляющего функции единоличного исполнительного органа; сроки выплаты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127C82" w:rsidRPr="00C64643" w:rsidRDefault="00C64643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64643">
              <w:rPr>
                <w:rFonts w:cstheme="minorHAnsi"/>
                <w:sz w:val="18"/>
                <w:szCs w:val="18"/>
              </w:rPr>
              <w:t>Совет директоров- 18</w:t>
            </w:r>
            <w:r w:rsidR="009967E4">
              <w:rPr>
                <w:rFonts w:cstheme="minorHAnsi"/>
                <w:sz w:val="18"/>
                <w:szCs w:val="18"/>
              </w:rPr>
              <w:t> </w:t>
            </w:r>
            <w:r w:rsidRPr="00C64643">
              <w:rPr>
                <w:rFonts w:cstheme="minorHAnsi"/>
                <w:sz w:val="18"/>
                <w:szCs w:val="18"/>
              </w:rPr>
              <w:t>664</w:t>
            </w:r>
            <w:r w:rsidR="0037648B">
              <w:rPr>
                <w:rFonts w:cstheme="minorHAnsi"/>
                <w:sz w:val="18"/>
                <w:szCs w:val="18"/>
              </w:rPr>
              <w:t> </w:t>
            </w:r>
            <w:r w:rsidRPr="00C64643">
              <w:rPr>
                <w:rFonts w:cstheme="minorHAnsi"/>
                <w:sz w:val="18"/>
                <w:szCs w:val="18"/>
              </w:rPr>
              <w:t>268</w:t>
            </w:r>
            <w:r w:rsidR="0037648B">
              <w:rPr>
                <w:rFonts w:cstheme="minorHAnsi"/>
                <w:sz w:val="18"/>
                <w:szCs w:val="18"/>
              </w:rPr>
              <w:t xml:space="preserve"> рублей</w:t>
            </w:r>
          </w:p>
          <w:p w:rsidR="00C64643" w:rsidRPr="00C64643" w:rsidRDefault="00C64643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4643">
              <w:rPr>
                <w:rFonts w:cstheme="minorHAnsi"/>
                <w:sz w:val="18"/>
                <w:szCs w:val="18"/>
              </w:rPr>
              <w:t>ЕИО (Генеральный директор)-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5A2716">
              <w:rPr>
                <w:rFonts w:cstheme="minorHAnsi"/>
                <w:sz w:val="18"/>
                <w:szCs w:val="18"/>
              </w:rPr>
              <w:t>3</w:t>
            </w:r>
            <w:r w:rsidR="009967E4">
              <w:rPr>
                <w:rFonts w:cstheme="minorHAnsi"/>
                <w:sz w:val="18"/>
                <w:szCs w:val="18"/>
              </w:rPr>
              <w:t xml:space="preserve"> </w:t>
            </w:r>
            <w:r w:rsidR="005A2716">
              <w:rPr>
                <w:rFonts w:cstheme="minorHAnsi"/>
                <w:sz w:val="18"/>
                <w:szCs w:val="18"/>
              </w:rPr>
              <w:t>470</w:t>
            </w:r>
            <w:r w:rsidR="0037648B">
              <w:rPr>
                <w:rFonts w:cstheme="minorHAnsi"/>
                <w:sz w:val="18"/>
                <w:szCs w:val="18"/>
              </w:rPr>
              <w:t> </w:t>
            </w:r>
            <w:r w:rsidR="005A2716">
              <w:rPr>
                <w:rFonts w:cstheme="minorHAnsi"/>
                <w:sz w:val="18"/>
                <w:szCs w:val="18"/>
              </w:rPr>
              <w:t>826</w:t>
            </w:r>
            <w:r w:rsidR="0037648B">
              <w:rPr>
                <w:rFonts w:cstheme="minorHAnsi"/>
                <w:sz w:val="18"/>
                <w:szCs w:val="18"/>
              </w:rPr>
              <w:t xml:space="preserve"> рублей</w:t>
            </w:r>
          </w:p>
        </w:tc>
        <w:tc>
          <w:tcPr>
            <w:tcW w:w="4383" w:type="dxa"/>
          </w:tcPr>
          <w:p w:rsidR="00127C82" w:rsidRPr="00C64643" w:rsidRDefault="00C64643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64643">
              <w:rPr>
                <w:rFonts w:cstheme="minorHAnsi"/>
                <w:sz w:val="18"/>
                <w:szCs w:val="18"/>
              </w:rPr>
              <w:t>За последний завершенный финансовый год</w:t>
            </w:r>
          </w:p>
        </w:tc>
      </w:tr>
      <w:tr w:rsidR="00127C82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1.8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Количество обыкновенных акций </w:t>
            </w:r>
          </w:p>
        </w:tc>
        <w:tc>
          <w:tcPr>
            <w:tcW w:w="3555" w:type="dxa"/>
            <w:gridSpan w:val="2"/>
          </w:tcPr>
          <w:p w:rsidR="00127C82" w:rsidRPr="00483061" w:rsidRDefault="00A7445D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>
              <w:rPr>
                <w:rStyle w:val="SUBST"/>
                <w:rFonts w:cstheme="minorHAnsi"/>
                <w:b w:val="0"/>
                <w:i w:val="0"/>
                <w:sz w:val="18"/>
                <w:szCs w:val="18"/>
              </w:rPr>
              <w:t>91 500 000 штук</w:t>
            </w:r>
          </w:p>
        </w:tc>
        <w:tc>
          <w:tcPr>
            <w:tcW w:w="4383" w:type="dxa"/>
            <w:vMerge w:val="restart"/>
            <w:shd w:val="clear" w:color="auto" w:fill="auto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Информация раскрывается в</w:t>
            </w:r>
            <w:r w:rsidR="00686A91">
              <w:rPr>
                <w:rFonts w:cstheme="minorHAnsi"/>
                <w:color w:val="000000"/>
                <w:sz w:val="18"/>
                <w:szCs w:val="18"/>
              </w:rPr>
              <w:t xml:space="preserve"> Уставе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127C82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1.9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Количество привилегированных акций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3061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383" w:type="dxa"/>
            <w:vMerge/>
            <w:shd w:val="clear" w:color="auto" w:fill="auto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B61FF" w:rsidRPr="00483061" w:rsidTr="00076931">
        <w:trPr>
          <w:trHeight w:val="39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1.10.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Дробление акций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383" w:type="dxa"/>
            <w:vMerge w:val="restart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Не планируется </w:t>
            </w:r>
          </w:p>
          <w:p w:rsidR="009B61FF" w:rsidRPr="00483061" w:rsidRDefault="009B61FF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B61FF" w:rsidRPr="00483061" w:rsidTr="00076931">
        <w:trPr>
          <w:trHeight w:val="80"/>
        </w:trPr>
        <w:tc>
          <w:tcPr>
            <w:tcW w:w="932" w:type="dxa"/>
          </w:tcPr>
          <w:p w:rsidR="00127C82" w:rsidRPr="00483061" w:rsidRDefault="00356B40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="00127C82" w:rsidRPr="00483061">
              <w:rPr>
                <w:rFonts w:cstheme="minorHAnsi"/>
                <w:color w:val="000000"/>
                <w:sz w:val="18"/>
                <w:szCs w:val="18"/>
              </w:rPr>
              <w:t xml:space="preserve">1.10.1.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Дата принятия решения о дроблении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3" w:type="dxa"/>
            <w:vMerge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B61FF" w:rsidRPr="00483061" w:rsidTr="00076931">
        <w:trPr>
          <w:trHeight w:val="80"/>
        </w:trPr>
        <w:tc>
          <w:tcPr>
            <w:tcW w:w="932" w:type="dxa"/>
          </w:tcPr>
          <w:p w:rsidR="00127C82" w:rsidRPr="00483061" w:rsidRDefault="00356B40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="00127C82" w:rsidRPr="00483061">
              <w:rPr>
                <w:rFonts w:cstheme="minorHAnsi"/>
                <w:color w:val="000000"/>
                <w:sz w:val="18"/>
                <w:szCs w:val="18"/>
              </w:rPr>
              <w:t xml:space="preserve">1.10.2.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Дата проведения в реестре владельцев акций операции дробления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3" w:type="dxa"/>
            <w:vMerge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B61FF" w:rsidRPr="00483061" w:rsidTr="00076931">
        <w:trPr>
          <w:trHeight w:val="80"/>
        </w:trPr>
        <w:tc>
          <w:tcPr>
            <w:tcW w:w="932" w:type="dxa"/>
          </w:tcPr>
          <w:p w:rsidR="00127C82" w:rsidRPr="00483061" w:rsidRDefault="00356B40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="00127C82" w:rsidRPr="00483061">
              <w:rPr>
                <w:rFonts w:cstheme="minorHAnsi"/>
                <w:color w:val="000000"/>
                <w:sz w:val="18"/>
                <w:szCs w:val="18"/>
              </w:rPr>
              <w:t xml:space="preserve">1.10.3.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Коэффициент дробления акций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3" w:type="dxa"/>
            <w:vMerge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E5D0B" w:rsidRPr="00483061" w:rsidTr="00076931">
        <w:trPr>
          <w:trHeight w:val="77"/>
        </w:trPr>
        <w:tc>
          <w:tcPr>
            <w:tcW w:w="932" w:type="dxa"/>
          </w:tcPr>
          <w:p w:rsidR="004E5D0B" w:rsidRPr="00483061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1.11. </w:t>
            </w:r>
          </w:p>
        </w:tc>
        <w:tc>
          <w:tcPr>
            <w:tcW w:w="5130" w:type="dxa"/>
          </w:tcPr>
          <w:p w:rsidR="004E5D0B" w:rsidRPr="00483061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Выплата дивидендов по акциям </w:t>
            </w:r>
          </w:p>
        </w:tc>
        <w:tc>
          <w:tcPr>
            <w:tcW w:w="3555" w:type="dxa"/>
            <w:gridSpan w:val="2"/>
          </w:tcPr>
          <w:p w:rsidR="004E5D0B" w:rsidRPr="00483061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383" w:type="dxa"/>
          </w:tcPr>
          <w:p w:rsidR="004E5D0B" w:rsidRPr="00483061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E5D0B" w:rsidRPr="00483061" w:rsidTr="00076931">
        <w:trPr>
          <w:trHeight w:val="80"/>
        </w:trPr>
        <w:tc>
          <w:tcPr>
            <w:tcW w:w="932" w:type="dxa"/>
          </w:tcPr>
          <w:p w:rsidR="004E5D0B" w:rsidRPr="00483061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1.11.1. </w:t>
            </w:r>
          </w:p>
        </w:tc>
        <w:tc>
          <w:tcPr>
            <w:tcW w:w="5130" w:type="dxa"/>
          </w:tcPr>
          <w:p w:rsidR="004E5D0B" w:rsidRPr="00483061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Дата закрытия реестра акционеров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4E5D0B" w:rsidRPr="007C3BB2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00"/>
                <w:sz w:val="24"/>
                <w:szCs w:val="24"/>
              </w:rPr>
            </w:pPr>
          </w:p>
        </w:tc>
        <w:tc>
          <w:tcPr>
            <w:tcW w:w="4383" w:type="dxa"/>
          </w:tcPr>
          <w:p w:rsidR="004E5D0B" w:rsidRPr="00483061" w:rsidRDefault="003C0B56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Апрель 2010</w:t>
            </w:r>
          </w:p>
        </w:tc>
      </w:tr>
      <w:tr w:rsidR="004E5D0B" w:rsidRPr="00483061" w:rsidTr="00076931">
        <w:trPr>
          <w:trHeight w:val="80"/>
        </w:trPr>
        <w:tc>
          <w:tcPr>
            <w:tcW w:w="932" w:type="dxa"/>
          </w:tcPr>
          <w:p w:rsidR="004E5D0B" w:rsidRPr="00483061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1.11.2. </w:t>
            </w:r>
          </w:p>
        </w:tc>
        <w:tc>
          <w:tcPr>
            <w:tcW w:w="5130" w:type="dxa"/>
          </w:tcPr>
          <w:p w:rsidR="004E5D0B" w:rsidRPr="00483061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Сумма дохода на одну акцию, подлежащая выплате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4E5D0B" w:rsidRPr="005E1CEE" w:rsidRDefault="0037648B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0,4</w:t>
            </w:r>
            <w:r w:rsidR="00470F5B" w:rsidRPr="00470F5B">
              <w:rPr>
                <w:rFonts w:cstheme="minorHAnsi"/>
                <w:sz w:val="18"/>
                <w:szCs w:val="18"/>
              </w:rPr>
              <w:t xml:space="preserve"> рубля</w:t>
            </w:r>
            <w:r w:rsidR="00470F5B">
              <w:rPr>
                <w:rFonts w:cstheme="minorHAnsi"/>
                <w:sz w:val="18"/>
                <w:szCs w:val="18"/>
              </w:rPr>
              <w:t xml:space="preserve"> за 2009 год</w:t>
            </w:r>
          </w:p>
        </w:tc>
        <w:tc>
          <w:tcPr>
            <w:tcW w:w="4383" w:type="dxa"/>
          </w:tcPr>
          <w:p w:rsidR="004E5D0B" w:rsidRPr="00483061" w:rsidRDefault="004E5D0B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27C82" w:rsidRPr="00483061" w:rsidTr="00076931">
        <w:trPr>
          <w:trHeight w:val="80"/>
        </w:trPr>
        <w:tc>
          <w:tcPr>
            <w:tcW w:w="932" w:type="dxa"/>
          </w:tcPr>
          <w:p w:rsidR="00127C82" w:rsidRPr="00483061" w:rsidRDefault="00356B40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="00127C82" w:rsidRPr="00483061">
              <w:rPr>
                <w:rFonts w:cstheme="minorHAnsi"/>
                <w:color w:val="000000"/>
                <w:sz w:val="18"/>
                <w:szCs w:val="18"/>
              </w:rPr>
              <w:t xml:space="preserve">1.11.3.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Сроки выплаты дохода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3" w:type="dxa"/>
          </w:tcPr>
          <w:p w:rsidR="00127C82" w:rsidRPr="00483061" w:rsidRDefault="00F676A1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83061">
              <w:rPr>
                <w:rFonts w:cstheme="minorHAnsi"/>
                <w:sz w:val="18"/>
                <w:szCs w:val="18"/>
              </w:rPr>
              <w:t>Выплате дивидендов по результатам 1 квартала, полугодия, девяти месяцев финансового года осуществляется  в течение 3 месяцев после окончания соответствующего периода</w:t>
            </w:r>
          </w:p>
          <w:p w:rsidR="00F676A1" w:rsidRPr="00483061" w:rsidRDefault="00F676A1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83061">
              <w:rPr>
                <w:rFonts w:cstheme="minorHAnsi"/>
                <w:sz w:val="18"/>
                <w:szCs w:val="18"/>
              </w:rPr>
              <w:t>Выплата дивидендов по результатам финансового года (годовые дивиденды)- не позднее 31 декабря 2010</w:t>
            </w:r>
          </w:p>
        </w:tc>
      </w:tr>
      <w:tr w:rsidR="00127C82" w:rsidRPr="00483061" w:rsidTr="00076931">
        <w:trPr>
          <w:trHeight w:val="242"/>
        </w:trPr>
        <w:tc>
          <w:tcPr>
            <w:tcW w:w="932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1.12. </w:t>
            </w:r>
          </w:p>
        </w:tc>
        <w:tc>
          <w:tcPr>
            <w:tcW w:w="5130" w:type="dxa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Публикация отчетности по РСБУ </w:t>
            </w:r>
          </w:p>
        </w:tc>
        <w:tc>
          <w:tcPr>
            <w:tcW w:w="3555" w:type="dxa"/>
            <w:gridSpan w:val="2"/>
          </w:tcPr>
          <w:p w:rsidR="00127C82" w:rsidRPr="00483061" w:rsidRDefault="00127C82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383" w:type="dxa"/>
            <w:shd w:val="clear" w:color="auto" w:fill="auto"/>
          </w:tcPr>
          <w:p w:rsidR="007820EC" w:rsidRPr="00B400B0" w:rsidRDefault="00CF4BEE" w:rsidP="00076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Бухгалтерская отчетность </w:t>
            </w:r>
            <w:r w:rsidR="009E73E0" w:rsidRPr="00B400B0">
              <w:rPr>
                <w:rFonts w:cstheme="minorHAnsi"/>
                <w:color w:val="000000"/>
                <w:sz w:val="18"/>
                <w:szCs w:val="18"/>
              </w:rPr>
              <w:t>1 квартал 2010 год</w:t>
            </w:r>
            <w:proofErr w:type="gramStart"/>
            <w:r w:rsidR="009E73E0" w:rsidRPr="00B400B0">
              <w:rPr>
                <w:rFonts w:cstheme="minorHAnsi"/>
                <w:color w:val="000000"/>
                <w:sz w:val="18"/>
                <w:szCs w:val="18"/>
              </w:rPr>
              <w:t>а</w:t>
            </w:r>
            <w:r w:rsidR="00B400B0" w:rsidRPr="00B400B0">
              <w:rPr>
                <w:rFonts w:cstheme="minorHAnsi"/>
                <w:color w:val="000000"/>
                <w:sz w:val="18"/>
                <w:szCs w:val="18"/>
              </w:rPr>
              <w:t>-</w:t>
            </w:r>
            <w:proofErr w:type="gramEnd"/>
            <w:r w:rsidR="00076931">
              <w:rPr>
                <w:rFonts w:cstheme="minorHAnsi"/>
                <w:color w:val="000000"/>
                <w:sz w:val="18"/>
                <w:szCs w:val="18"/>
              </w:rPr>
              <w:t xml:space="preserve"> не позднее 5 дней с</w:t>
            </w:r>
            <w:r w:rsidR="00AC7A0E">
              <w:rPr>
                <w:rFonts w:cstheme="minorHAnsi"/>
                <w:color w:val="000000"/>
                <w:sz w:val="18"/>
                <w:szCs w:val="18"/>
              </w:rPr>
              <w:t xml:space="preserve"> даты</w:t>
            </w:r>
            <w:r w:rsidR="00076931">
              <w:rPr>
                <w:rFonts w:cstheme="minorHAnsi"/>
                <w:color w:val="000000"/>
                <w:sz w:val="18"/>
                <w:szCs w:val="18"/>
              </w:rPr>
              <w:t xml:space="preserve"> окончания срока представления отчетности</w:t>
            </w:r>
            <w:r>
              <w:rPr>
                <w:rFonts w:cstheme="minorHAnsi"/>
                <w:color w:val="000000"/>
                <w:sz w:val="18"/>
                <w:szCs w:val="18"/>
              </w:rPr>
              <w:t>;</w:t>
            </w:r>
            <w:r w:rsidR="0007693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ежеквартальный отчет </w:t>
            </w:r>
            <w:r w:rsidR="00127C82" w:rsidRPr="00B400B0">
              <w:rPr>
                <w:rFonts w:cstheme="minorHAnsi"/>
                <w:color w:val="000000"/>
                <w:sz w:val="18"/>
                <w:szCs w:val="18"/>
              </w:rPr>
              <w:t>2 квар</w:t>
            </w:r>
            <w:r w:rsidR="001F7F9E" w:rsidRPr="00B400B0">
              <w:rPr>
                <w:rFonts w:cstheme="minorHAnsi"/>
                <w:color w:val="000000"/>
                <w:sz w:val="18"/>
                <w:szCs w:val="18"/>
              </w:rPr>
              <w:t>тал, 3 квартал 2010</w:t>
            </w:r>
            <w:r w:rsidR="00127C82" w:rsidRPr="00B400B0">
              <w:rPr>
                <w:rFonts w:cstheme="minorHAnsi"/>
                <w:color w:val="000000"/>
                <w:sz w:val="18"/>
                <w:szCs w:val="18"/>
              </w:rPr>
              <w:t xml:space="preserve"> года– через месяц после отчетной даты, отчетн</w:t>
            </w:r>
            <w:r w:rsidR="008D482E" w:rsidRPr="00B400B0">
              <w:rPr>
                <w:rFonts w:cstheme="minorHAnsi"/>
                <w:color w:val="000000"/>
                <w:sz w:val="18"/>
                <w:szCs w:val="18"/>
              </w:rPr>
              <w:t>ость за 2010 год – до 15 мая</w:t>
            </w:r>
            <w:r w:rsidR="00B970EF" w:rsidRPr="00B400B0">
              <w:rPr>
                <w:rFonts w:cstheme="minorHAnsi"/>
                <w:color w:val="000000"/>
                <w:sz w:val="18"/>
                <w:szCs w:val="18"/>
              </w:rPr>
              <w:t xml:space="preserve"> 2011</w:t>
            </w:r>
            <w:r w:rsidR="001F7F9E" w:rsidRPr="00B400B0">
              <w:rPr>
                <w:rFonts w:cstheme="minorHAnsi"/>
                <w:color w:val="000000"/>
                <w:sz w:val="18"/>
                <w:szCs w:val="18"/>
              </w:rPr>
              <w:t xml:space="preserve"> года, 1 квартал 2011</w:t>
            </w:r>
            <w:r w:rsidR="00127C82" w:rsidRPr="00B400B0">
              <w:rPr>
                <w:rFonts w:cstheme="minorHAnsi"/>
                <w:color w:val="000000"/>
                <w:sz w:val="18"/>
                <w:szCs w:val="18"/>
              </w:rPr>
              <w:t xml:space="preserve"> года </w:t>
            </w:r>
            <w:r w:rsidR="00B970EF" w:rsidRPr="00B400B0">
              <w:rPr>
                <w:rFonts w:cstheme="minorHAnsi"/>
                <w:color w:val="000000"/>
                <w:sz w:val="18"/>
                <w:szCs w:val="18"/>
              </w:rPr>
              <w:t>–</w:t>
            </w:r>
            <w:r w:rsidR="00127C82" w:rsidRPr="00B400B0">
              <w:rPr>
                <w:rFonts w:cstheme="minorHAnsi"/>
                <w:color w:val="000000"/>
                <w:sz w:val="18"/>
                <w:szCs w:val="18"/>
              </w:rPr>
              <w:t xml:space="preserve"> через месяц после отчетной даты </w:t>
            </w:r>
          </w:p>
        </w:tc>
      </w:tr>
      <w:tr w:rsidR="009B61FF" w:rsidRPr="00483061" w:rsidTr="00076931">
        <w:trPr>
          <w:trHeight w:val="121"/>
        </w:trPr>
        <w:tc>
          <w:tcPr>
            <w:tcW w:w="932" w:type="dxa"/>
          </w:tcPr>
          <w:p w:rsidR="009B61FF" w:rsidRPr="00483061" w:rsidRDefault="009B61FF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1.13. </w:t>
            </w:r>
          </w:p>
        </w:tc>
        <w:tc>
          <w:tcPr>
            <w:tcW w:w="5130" w:type="dxa"/>
          </w:tcPr>
          <w:p w:rsidR="009B61FF" w:rsidRPr="00483061" w:rsidRDefault="009B61FF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Печатные издания, информационные агентства, адрес страницы в сети Интернет, используемые для раскрытия информации </w:t>
            </w:r>
          </w:p>
        </w:tc>
        <w:tc>
          <w:tcPr>
            <w:tcW w:w="3555" w:type="dxa"/>
            <w:gridSpan w:val="2"/>
          </w:tcPr>
          <w:p w:rsidR="0037648B" w:rsidRDefault="000B1348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hyperlink r:id="rId7" w:history="1">
              <w:r w:rsidR="0037648B" w:rsidRPr="00821C4F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www</w:t>
              </w:r>
              <w:r w:rsidR="0037648B" w:rsidRPr="00821C4F">
                <w:rPr>
                  <w:rStyle w:val="a3"/>
                  <w:rFonts w:cstheme="minorHAnsi"/>
                  <w:sz w:val="18"/>
                  <w:szCs w:val="18"/>
                </w:rPr>
                <w:t>.</w:t>
              </w:r>
              <w:proofErr w:type="spellStart"/>
              <w:r w:rsidR="0037648B" w:rsidRPr="00821C4F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paritet</w:t>
              </w:r>
              <w:proofErr w:type="spellEnd"/>
              <w:r w:rsidR="0037648B" w:rsidRPr="00821C4F">
                <w:rPr>
                  <w:rStyle w:val="a3"/>
                  <w:rFonts w:cstheme="minorHAnsi"/>
                  <w:sz w:val="18"/>
                  <w:szCs w:val="18"/>
                </w:rPr>
                <w:t>.</w:t>
              </w:r>
              <w:proofErr w:type="spellStart"/>
              <w:r w:rsidR="0037648B" w:rsidRPr="00821C4F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1A2752" w:rsidRDefault="00A7445D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«Вечерняя Москва»</w:t>
            </w:r>
          </w:p>
          <w:p w:rsidR="0037648B" w:rsidRPr="0037648B" w:rsidRDefault="000B1348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hyperlink r:id="rId8" w:history="1">
              <w:r w:rsidR="0037648B" w:rsidRPr="00821C4F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www</w:t>
              </w:r>
              <w:r w:rsidR="0037648B" w:rsidRPr="0037648B">
                <w:rPr>
                  <w:rStyle w:val="a3"/>
                  <w:rFonts w:cstheme="minorHAnsi"/>
                  <w:sz w:val="18"/>
                  <w:szCs w:val="18"/>
                </w:rPr>
                <w:t>.</w:t>
              </w:r>
              <w:r w:rsidR="0037648B" w:rsidRPr="00821C4F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e</w:t>
              </w:r>
              <w:r w:rsidR="0037648B" w:rsidRPr="0037648B">
                <w:rPr>
                  <w:rStyle w:val="a3"/>
                  <w:rFonts w:cstheme="minorHAnsi"/>
                  <w:sz w:val="18"/>
                  <w:szCs w:val="18"/>
                </w:rPr>
                <w:t>-</w:t>
              </w:r>
              <w:r w:rsidR="0037648B" w:rsidRPr="00821C4F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disclosure</w:t>
              </w:r>
              <w:r w:rsidR="0037648B" w:rsidRPr="0037648B">
                <w:rPr>
                  <w:rStyle w:val="a3"/>
                  <w:rFonts w:cstheme="minorHAnsi"/>
                  <w:sz w:val="18"/>
                  <w:szCs w:val="18"/>
                </w:rPr>
                <w:t>.</w:t>
              </w:r>
              <w:proofErr w:type="spellStart"/>
              <w:r w:rsidR="0037648B" w:rsidRPr="00821C4F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37648B" w:rsidRPr="0037648B">
              <w:rPr>
                <w:rFonts w:cstheme="minorHAnsi"/>
                <w:sz w:val="18"/>
                <w:szCs w:val="18"/>
              </w:rPr>
              <w:t xml:space="preserve"> (</w:t>
            </w:r>
            <w:r w:rsidR="0037648B">
              <w:rPr>
                <w:rFonts w:cstheme="minorHAnsi"/>
                <w:sz w:val="18"/>
                <w:szCs w:val="18"/>
              </w:rPr>
              <w:t xml:space="preserve">сервер раскрытия  информации </w:t>
            </w:r>
            <w:r w:rsidR="0037648B">
              <w:rPr>
                <w:rFonts w:cstheme="minorHAnsi"/>
                <w:sz w:val="18"/>
                <w:szCs w:val="18"/>
                <w:lang w:val="en-US"/>
              </w:rPr>
              <w:t>Interfax</w:t>
            </w:r>
            <w:r w:rsidR="0037648B">
              <w:rPr>
                <w:rFonts w:cstheme="minorHAnsi"/>
                <w:sz w:val="18"/>
                <w:szCs w:val="18"/>
              </w:rPr>
              <w:t>)</w:t>
            </w:r>
          </w:p>
          <w:p w:rsidR="009B61FF" w:rsidRPr="00FE584E" w:rsidRDefault="009B61FF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9B61FF" w:rsidRPr="00483061" w:rsidRDefault="009B61FF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B61FF" w:rsidRPr="00483061" w:rsidTr="00076931">
        <w:trPr>
          <w:trHeight w:val="64"/>
        </w:trPr>
        <w:tc>
          <w:tcPr>
            <w:tcW w:w="932" w:type="dxa"/>
          </w:tcPr>
          <w:p w:rsidR="009B61FF" w:rsidRPr="00483061" w:rsidRDefault="009B61FF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1.14. </w:t>
            </w:r>
          </w:p>
        </w:tc>
        <w:tc>
          <w:tcPr>
            <w:tcW w:w="5130" w:type="dxa"/>
          </w:tcPr>
          <w:p w:rsidR="009B61FF" w:rsidRPr="00483061" w:rsidRDefault="009B61FF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Проведение собраний акционеров </w:t>
            </w:r>
          </w:p>
        </w:tc>
        <w:tc>
          <w:tcPr>
            <w:tcW w:w="3555" w:type="dxa"/>
            <w:gridSpan w:val="2"/>
          </w:tcPr>
          <w:p w:rsidR="009B61FF" w:rsidRPr="00483061" w:rsidRDefault="009B61FF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9B61FF" w:rsidRPr="00483061" w:rsidRDefault="009B61FF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9B61FF" w:rsidRPr="00483061" w:rsidTr="00076931">
        <w:trPr>
          <w:trHeight w:val="61"/>
        </w:trPr>
        <w:tc>
          <w:tcPr>
            <w:tcW w:w="932" w:type="dxa"/>
          </w:tcPr>
          <w:p w:rsidR="009B61FF" w:rsidRPr="00483061" w:rsidRDefault="00B970EF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</w:t>
            </w:r>
            <w:r w:rsidR="00356B4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9B61FF" w:rsidRPr="00483061">
              <w:rPr>
                <w:rFonts w:cstheme="minorHAnsi"/>
                <w:color w:val="000000"/>
                <w:sz w:val="18"/>
                <w:szCs w:val="18"/>
              </w:rPr>
              <w:t xml:space="preserve">1.14.1. </w:t>
            </w:r>
          </w:p>
        </w:tc>
        <w:tc>
          <w:tcPr>
            <w:tcW w:w="5130" w:type="dxa"/>
          </w:tcPr>
          <w:p w:rsidR="009B61FF" w:rsidRPr="00483061" w:rsidRDefault="009B61FF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Проведение внеочередного общего собрания акционеров </w:t>
            </w:r>
          </w:p>
        </w:tc>
        <w:tc>
          <w:tcPr>
            <w:tcW w:w="3555" w:type="dxa"/>
            <w:gridSpan w:val="2"/>
          </w:tcPr>
          <w:p w:rsidR="009B61FF" w:rsidRPr="00483061" w:rsidRDefault="009B61FF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9B61FF" w:rsidRPr="00483061" w:rsidRDefault="00046784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Апрель 2010</w:t>
            </w:r>
          </w:p>
        </w:tc>
      </w:tr>
      <w:tr w:rsidR="00327024" w:rsidRPr="00483061" w:rsidTr="00076931">
        <w:trPr>
          <w:trHeight w:val="61"/>
        </w:trPr>
        <w:tc>
          <w:tcPr>
            <w:tcW w:w="932" w:type="dxa"/>
          </w:tcPr>
          <w:p w:rsidR="00327024" w:rsidRPr="00483061" w:rsidRDefault="00356B40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="00327024" w:rsidRPr="00483061">
              <w:rPr>
                <w:rFonts w:cstheme="minorHAnsi"/>
                <w:color w:val="000000"/>
                <w:sz w:val="18"/>
                <w:szCs w:val="18"/>
              </w:rPr>
              <w:t xml:space="preserve">1.14.2. </w:t>
            </w:r>
          </w:p>
        </w:tc>
        <w:tc>
          <w:tcPr>
            <w:tcW w:w="5130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Проведение годового общего собрания акционеров </w:t>
            </w:r>
          </w:p>
        </w:tc>
        <w:tc>
          <w:tcPr>
            <w:tcW w:w="3555" w:type="dxa"/>
            <w:gridSpan w:val="2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327024" w:rsidRPr="00483061" w:rsidRDefault="00046784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Май 2010 -н</w:t>
            </w:r>
            <w:r w:rsidR="00327024" w:rsidRPr="00483061">
              <w:rPr>
                <w:rFonts w:cstheme="minorHAnsi"/>
                <w:color w:val="000000"/>
                <w:sz w:val="18"/>
                <w:szCs w:val="18"/>
              </w:rPr>
              <w:t>е ранее чем через 2 месяца и не позднее чем через 6 месяцев после окончания финансового года</w:t>
            </w:r>
          </w:p>
        </w:tc>
      </w:tr>
      <w:tr w:rsidR="00327024" w:rsidRPr="00483061" w:rsidTr="00076931">
        <w:trPr>
          <w:trHeight w:val="121"/>
        </w:trPr>
        <w:tc>
          <w:tcPr>
            <w:tcW w:w="932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1.15. </w:t>
            </w:r>
          </w:p>
        </w:tc>
        <w:tc>
          <w:tcPr>
            <w:tcW w:w="5130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Рассылка бюллетеней акционерам для участия в общих собраниях акционеров, уведомлений о созыве общих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собраний акционеров </w:t>
            </w:r>
          </w:p>
        </w:tc>
        <w:tc>
          <w:tcPr>
            <w:tcW w:w="3555" w:type="dxa"/>
            <w:gridSpan w:val="2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327024" w:rsidRPr="00483061" w:rsidRDefault="00327024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27024" w:rsidRPr="00483061" w:rsidTr="00076931">
        <w:trPr>
          <w:trHeight w:val="181"/>
        </w:trPr>
        <w:tc>
          <w:tcPr>
            <w:tcW w:w="932" w:type="dxa"/>
          </w:tcPr>
          <w:p w:rsidR="00327024" w:rsidRPr="00483061" w:rsidRDefault="00356B40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    </w:t>
            </w:r>
            <w:r w:rsidR="00327024" w:rsidRPr="00483061">
              <w:rPr>
                <w:rFonts w:cstheme="minorHAnsi"/>
                <w:color w:val="000000"/>
                <w:sz w:val="18"/>
                <w:szCs w:val="18"/>
              </w:rPr>
              <w:t xml:space="preserve">1.15.1. </w:t>
            </w:r>
          </w:p>
        </w:tc>
        <w:tc>
          <w:tcPr>
            <w:tcW w:w="5130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Рассылка бюллетеней акционерам на участие во внеочередном общем собрании акционеров, уведомлений о созыве годового общего собрания акционеров. </w:t>
            </w:r>
          </w:p>
        </w:tc>
        <w:tc>
          <w:tcPr>
            <w:tcW w:w="3555" w:type="dxa"/>
            <w:gridSpan w:val="2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327024" w:rsidRPr="00483061" w:rsidRDefault="004E5D0B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Не позднее, чем за 20 дней до проведения внеочередного общего собрания акционеров</w:t>
            </w:r>
          </w:p>
        </w:tc>
      </w:tr>
      <w:tr w:rsidR="00327024" w:rsidRPr="00483061" w:rsidTr="00076931">
        <w:trPr>
          <w:trHeight w:val="181"/>
        </w:trPr>
        <w:tc>
          <w:tcPr>
            <w:tcW w:w="932" w:type="dxa"/>
          </w:tcPr>
          <w:p w:rsidR="00327024" w:rsidRPr="00483061" w:rsidRDefault="00356B40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="00327024" w:rsidRPr="00483061">
              <w:rPr>
                <w:rFonts w:cstheme="minorHAnsi"/>
                <w:color w:val="000000"/>
                <w:sz w:val="18"/>
                <w:szCs w:val="18"/>
              </w:rPr>
              <w:t xml:space="preserve">1.15.2. </w:t>
            </w:r>
          </w:p>
        </w:tc>
        <w:tc>
          <w:tcPr>
            <w:tcW w:w="5130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Рассылка бюллетеней акционерам на участие в годовом общем собрании акционеров, уведомлений о созыве годового общего собрания акционеров. </w:t>
            </w:r>
          </w:p>
        </w:tc>
        <w:tc>
          <w:tcPr>
            <w:tcW w:w="3555" w:type="dxa"/>
            <w:gridSpan w:val="2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327024" w:rsidRPr="00483061" w:rsidRDefault="004E5D0B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Не позднее, чем за 30 дней до проведения годового общего собрания акционеров</w:t>
            </w:r>
          </w:p>
        </w:tc>
      </w:tr>
      <w:tr w:rsidR="00327024" w:rsidRPr="00483061" w:rsidTr="00076931">
        <w:trPr>
          <w:trHeight w:val="551"/>
        </w:trPr>
        <w:tc>
          <w:tcPr>
            <w:tcW w:w="932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1.16. </w:t>
            </w:r>
          </w:p>
        </w:tc>
        <w:tc>
          <w:tcPr>
            <w:tcW w:w="5130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Принятия решение об увеличении уставного капитала; </w:t>
            </w:r>
          </w:p>
        </w:tc>
        <w:tc>
          <w:tcPr>
            <w:tcW w:w="3555" w:type="dxa"/>
            <w:gridSpan w:val="2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327024" w:rsidRPr="00483061" w:rsidRDefault="00450D3F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Апрель 2010</w:t>
            </w:r>
          </w:p>
        </w:tc>
      </w:tr>
      <w:tr w:rsidR="00327024" w:rsidRPr="00483061" w:rsidTr="00076931">
        <w:trPr>
          <w:trHeight w:val="930"/>
        </w:trPr>
        <w:tc>
          <w:tcPr>
            <w:tcW w:w="932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1.17. </w:t>
            </w:r>
          </w:p>
        </w:tc>
        <w:tc>
          <w:tcPr>
            <w:tcW w:w="5130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Приобретение Обществом собственных акций, если это не связано с уменьшением уставного капитала; </w:t>
            </w:r>
          </w:p>
        </w:tc>
        <w:tc>
          <w:tcPr>
            <w:tcW w:w="3555" w:type="dxa"/>
            <w:gridSpan w:val="2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327024" w:rsidRPr="00483061" w:rsidRDefault="00327024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Не планируется</w:t>
            </w:r>
          </w:p>
        </w:tc>
      </w:tr>
      <w:tr w:rsidR="00327024" w:rsidRPr="00483061" w:rsidTr="00076931">
        <w:trPr>
          <w:trHeight w:val="125"/>
        </w:trPr>
        <w:tc>
          <w:tcPr>
            <w:tcW w:w="932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1.18. </w:t>
            </w:r>
          </w:p>
        </w:tc>
        <w:tc>
          <w:tcPr>
            <w:tcW w:w="5130" w:type="dxa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Информация об акционерах-владельцах 5 и более процентов акций Общества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327024" w:rsidRPr="00483061" w:rsidRDefault="00327024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327024" w:rsidRPr="00483061" w:rsidRDefault="00327024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Информация раскрывается </w:t>
            </w:r>
            <w:r w:rsidR="00E63BAC">
              <w:rPr>
                <w:rFonts w:cstheme="minorHAnsi"/>
                <w:color w:val="000000"/>
                <w:sz w:val="18"/>
                <w:szCs w:val="18"/>
              </w:rPr>
              <w:t xml:space="preserve"> в годовом отчете, утверждаемом общим собранием акционеров акционерного общества</w:t>
            </w:r>
            <w:r w:rsidR="00E63BAC" w:rsidRPr="0048306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E63BAC">
              <w:rPr>
                <w:rFonts w:cstheme="minorHAnsi"/>
                <w:color w:val="000000"/>
                <w:sz w:val="18"/>
                <w:szCs w:val="18"/>
              </w:rPr>
              <w:t xml:space="preserve">и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>в ежеквартальном отчете</w:t>
            </w:r>
            <w:r w:rsidR="00E63BAC">
              <w:rPr>
                <w:rFonts w:cstheme="minorHAnsi"/>
                <w:color w:val="000000"/>
                <w:sz w:val="18"/>
                <w:szCs w:val="18"/>
              </w:rPr>
              <w:t xml:space="preserve">– </w:t>
            </w:r>
            <w:proofErr w:type="gramStart"/>
            <w:r w:rsidR="00E63BAC">
              <w:rPr>
                <w:rFonts w:cstheme="minorHAnsi"/>
                <w:color w:val="000000"/>
                <w:sz w:val="18"/>
                <w:szCs w:val="18"/>
              </w:rPr>
              <w:t>об</w:t>
            </w:r>
            <w:proofErr w:type="gramEnd"/>
            <w:r w:rsidR="00E63BAC">
              <w:rPr>
                <w:rFonts w:cstheme="minorHAnsi"/>
                <w:color w:val="000000"/>
                <w:sz w:val="18"/>
                <w:szCs w:val="18"/>
              </w:rPr>
              <w:t xml:space="preserve">язанность по раскрытию </w:t>
            </w:r>
            <w:r w:rsidR="00E63BAC" w:rsidRPr="0048306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E63BAC">
              <w:rPr>
                <w:rFonts w:cstheme="minorHAnsi"/>
                <w:color w:val="000000"/>
                <w:sz w:val="18"/>
                <w:szCs w:val="18"/>
              </w:rPr>
              <w:t>информации в форме ежеквартального отчета наступает со 2 квартала 2010 года</w:t>
            </w:r>
          </w:p>
        </w:tc>
      </w:tr>
      <w:tr w:rsidR="00E63BAC" w:rsidRPr="00483061" w:rsidTr="00076931">
        <w:trPr>
          <w:trHeight w:val="421"/>
        </w:trPr>
        <w:tc>
          <w:tcPr>
            <w:tcW w:w="932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1.19.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gramStart"/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Информация о сделках Общества с лицами, относящимися в соответствии с уставом к высшим должностным лицам Общества, а также о сделках Общества с организациями, в которых высшим должностным лицам Общества прямо или косвенно принадлежит 20 и более процентов уставного капитала Общества или на которые такие лица могут иным образом оказать существенное влияние. </w:t>
            </w:r>
            <w:proofErr w:type="gramEnd"/>
          </w:p>
        </w:tc>
        <w:tc>
          <w:tcPr>
            <w:tcW w:w="3555" w:type="dxa"/>
            <w:gridSpan w:val="2"/>
            <w:shd w:val="clear" w:color="auto" w:fill="auto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Информация раскрывается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в годовом отчете, утверждаемом общим собранием акционеров акционерного общества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и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>в ежеквартальном отчете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– </w:t>
            </w:r>
            <w:proofErr w:type="gramStart"/>
            <w:r>
              <w:rPr>
                <w:rFonts w:cstheme="minorHAnsi"/>
                <w:color w:val="000000"/>
                <w:sz w:val="18"/>
                <w:szCs w:val="18"/>
              </w:rPr>
              <w:t>об</w:t>
            </w:r>
            <w:proofErr w:type="gramEnd"/>
            <w:r>
              <w:rPr>
                <w:rFonts w:cstheme="minorHAnsi"/>
                <w:color w:val="000000"/>
                <w:sz w:val="18"/>
                <w:szCs w:val="18"/>
              </w:rPr>
              <w:t xml:space="preserve">язанность по раскрытию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информации в форме ежеквартального отчета наступает со 2 квартала 2010 года</w:t>
            </w: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1.20.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Список </w:t>
            </w:r>
            <w:proofErr w:type="spellStart"/>
            <w:r w:rsidRPr="00483061">
              <w:rPr>
                <w:rFonts w:cstheme="minorHAnsi"/>
                <w:color w:val="000000"/>
                <w:sz w:val="18"/>
                <w:szCs w:val="18"/>
              </w:rPr>
              <w:t>аффилированных</w:t>
            </w:r>
            <w:proofErr w:type="spellEnd"/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 лиц общества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E63BAC" w:rsidRPr="00CF1EF8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Информация раскрывается в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списке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аффилированных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лиц, публикуемом в Ленте новостей</w:t>
            </w:r>
            <w:r w:rsidRPr="00CF1EF8">
              <w:rPr>
                <w:rFonts w:cstheme="minorHAnsi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www</w:t>
            </w:r>
            <w:r w:rsidRPr="00CF1EF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e</w:t>
            </w:r>
            <w:r w:rsidRPr="00CF1EF8">
              <w:rPr>
                <w:rFonts w:cstheme="minorHAnsi"/>
                <w:color w:val="000000"/>
                <w:sz w:val="18"/>
                <w:szCs w:val="18"/>
              </w:rPr>
              <w:t>-</w:t>
            </w: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disclosure</w:t>
            </w:r>
            <w:r w:rsidRPr="00CF1EF8">
              <w:rPr>
                <w:rFonts w:cstheme="minorHAnsi"/>
                <w:color w:val="000000"/>
                <w:sz w:val="18"/>
                <w:szCs w:val="18"/>
              </w:rPr>
              <w:t>.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CF1EF8">
              <w:rPr>
                <w:rFonts w:cstheme="minorHAnsi"/>
                <w:color w:val="000000"/>
                <w:sz w:val="18"/>
                <w:szCs w:val="18"/>
              </w:rPr>
              <w:t>)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и на странице в сети Интернет  </w:t>
            </w: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www</w:t>
            </w:r>
            <w:r w:rsidRPr="00CF1EF8">
              <w:rPr>
                <w:rFonts w:cstheme="minorHAnsi"/>
                <w:color w:val="000000"/>
                <w:sz w:val="18"/>
                <w:szCs w:val="18"/>
              </w:rPr>
              <w:t>.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paritet</w:t>
            </w:r>
            <w:proofErr w:type="spellEnd"/>
            <w:r w:rsidRPr="00CF1EF8">
              <w:rPr>
                <w:rFonts w:cstheme="minorHAnsi"/>
                <w:color w:val="000000"/>
                <w:sz w:val="18"/>
                <w:szCs w:val="18"/>
              </w:rPr>
              <w:t>.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E63BAC" w:rsidRPr="00483061" w:rsidTr="00076931">
        <w:trPr>
          <w:trHeight w:val="61"/>
        </w:trPr>
        <w:tc>
          <w:tcPr>
            <w:tcW w:w="932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F0217D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Заседания Совета Директоров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61"/>
        </w:trPr>
        <w:tc>
          <w:tcPr>
            <w:tcW w:w="932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F0217D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.1.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Вопросы подготовки внеочередного собрания акционеров.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Март 2010</w:t>
            </w:r>
          </w:p>
        </w:tc>
      </w:tr>
      <w:tr w:rsidR="00E63BAC" w:rsidRPr="00483061" w:rsidTr="00076931">
        <w:trPr>
          <w:trHeight w:val="61"/>
        </w:trPr>
        <w:tc>
          <w:tcPr>
            <w:tcW w:w="932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F0217D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.2.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Утверждение решения о дополнительном выпуске ценных бумаг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Апрель 2010</w:t>
            </w:r>
          </w:p>
        </w:tc>
      </w:tr>
      <w:tr w:rsidR="00E63BAC" w:rsidRPr="00483061" w:rsidTr="00076931">
        <w:trPr>
          <w:trHeight w:val="181"/>
        </w:trPr>
        <w:tc>
          <w:tcPr>
            <w:tcW w:w="932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    1.2</w:t>
            </w:r>
            <w:r w:rsidR="00F0217D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.3.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Рассмотрение предложений в повестку дня годового общего собрания и предложений по кандидатам в совет директоров и ревизионную комиссию общества.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Апрель 2010</w:t>
            </w:r>
          </w:p>
        </w:tc>
      </w:tr>
      <w:tr w:rsidR="00E63BAC" w:rsidRPr="00483061" w:rsidTr="00076931">
        <w:trPr>
          <w:trHeight w:val="64"/>
        </w:trPr>
        <w:tc>
          <w:tcPr>
            <w:tcW w:w="932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1.2</w:t>
            </w:r>
            <w:r w:rsidR="00F0217D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.4.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Вопросы подготовки годового общего собрания, итоги 2009 года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Апрель 2010</w:t>
            </w: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F0217D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Сведения о реорганизации дочерних и зависимых обществ эмитента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Не планируется</w:t>
            </w: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</w:rPr>
            </w:pPr>
            <w:r w:rsidRPr="00483061">
              <w:rPr>
                <w:rFonts w:cstheme="minorHAnsi"/>
                <w:b/>
                <w:bCs/>
                <w:i/>
                <w:iCs/>
                <w:color w:val="000000"/>
              </w:rPr>
              <w:t xml:space="preserve">2.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</w:rPr>
            </w:pPr>
            <w:r w:rsidRPr="00483061">
              <w:rPr>
                <w:rFonts w:cstheme="minorHAnsi"/>
                <w:b/>
                <w:bCs/>
                <w:i/>
                <w:iCs/>
                <w:color w:val="000000"/>
              </w:rPr>
              <w:t xml:space="preserve">Сведения о лице, осуществляющем ведение реестра акций: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4383" w:type="dxa"/>
            <w:vMerge w:val="restart"/>
            <w:shd w:val="clear" w:color="auto" w:fill="auto"/>
          </w:tcPr>
          <w:p w:rsidR="00E63BAC" w:rsidRPr="00CF1EF8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Информация раскр</w:t>
            </w:r>
            <w:r>
              <w:rPr>
                <w:rFonts w:cstheme="minorHAnsi"/>
                <w:color w:val="000000"/>
                <w:sz w:val="18"/>
                <w:szCs w:val="18"/>
              </w:rPr>
              <w:t>ывается в годовом отчете,  утверждаемом общим собранием акционеров акционерного общества</w:t>
            </w:r>
          </w:p>
          <w:p w:rsidR="00E63BAC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07693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07693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07693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07693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07693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07693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07693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076931" w:rsidRPr="0048306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2.1.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Полное фирменное наименование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Закрытое акционерное общество «РДЦ ПАРИТЕТ»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F0217D">
        <w:trPr>
          <w:trHeight w:val="2048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2.2.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Номер лицензии на осуществление деятельности по ведению реестра, наименование лицензирующего органа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483061">
              <w:rPr>
                <w:rStyle w:val="SUBST"/>
                <w:rFonts w:cstheme="minorHAnsi"/>
                <w:b w:val="0"/>
                <w:bCs/>
                <w:i w:val="0"/>
                <w:iCs/>
                <w:sz w:val="18"/>
                <w:szCs w:val="18"/>
              </w:rPr>
              <w:t>10-000-1-00294</w:t>
            </w:r>
          </w:p>
          <w:p w:rsidR="00E63BAC" w:rsidRDefault="00E63BAC" w:rsidP="00076931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2.4. </w:t>
            </w:r>
          </w:p>
        </w:tc>
        <w:tc>
          <w:tcPr>
            <w:tcW w:w="5130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Номера телефонов и факсов </w:t>
            </w:r>
          </w:p>
        </w:tc>
        <w:tc>
          <w:tcPr>
            <w:tcW w:w="3555" w:type="dxa"/>
            <w:gridSpan w:val="2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Pr="00483061">
              <w:rPr>
                <w:rFonts w:cstheme="minorHAnsi"/>
                <w:color w:val="000000"/>
                <w:sz w:val="18"/>
                <w:szCs w:val="18"/>
                <w:lang w:val="en-US"/>
              </w:rPr>
              <w:t>4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95) 994-72-75,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(495)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>994-72-76</w:t>
            </w:r>
          </w:p>
        </w:tc>
        <w:tc>
          <w:tcPr>
            <w:tcW w:w="4383" w:type="dxa"/>
            <w:shd w:val="clear" w:color="auto" w:fill="auto"/>
          </w:tcPr>
          <w:p w:rsidR="00076931" w:rsidRPr="0048306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2.5. </w:t>
            </w:r>
          </w:p>
        </w:tc>
        <w:tc>
          <w:tcPr>
            <w:tcW w:w="5130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3555" w:type="dxa"/>
            <w:gridSpan w:val="2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office@paritet.ru</w:t>
            </w:r>
          </w:p>
        </w:tc>
        <w:tc>
          <w:tcPr>
            <w:tcW w:w="4383" w:type="dxa"/>
            <w:shd w:val="clear" w:color="auto" w:fill="auto"/>
          </w:tcPr>
          <w:p w:rsidR="00076931" w:rsidRPr="0048306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2.6. </w:t>
            </w:r>
          </w:p>
        </w:tc>
        <w:tc>
          <w:tcPr>
            <w:tcW w:w="5130" w:type="dxa"/>
          </w:tcPr>
          <w:p w:rsidR="0007693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страницы в сети Интернет </w:t>
            </w:r>
          </w:p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2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  <w:lang w:val="en-US"/>
              </w:rPr>
              <w:t>www.paritet.ru</w:t>
            </w:r>
          </w:p>
        </w:tc>
        <w:tc>
          <w:tcPr>
            <w:tcW w:w="4383" w:type="dxa"/>
            <w:shd w:val="clear" w:color="auto" w:fill="auto"/>
          </w:tcPr>
          <w:p w:rsidR="00076931" w:rsidRPr="0048306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2.7. </w:t>
            </w:r>
          </w:p>
        </w:tc>
        <w:tc>
          <w:tcPr>
            <w:tcW w:w="5130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Лицо, осуществляющее функции единоличного исполнительного органа (Ф.И.О. или полное наименование) </w:t>
            </w:r>
          </w:p>
        </w:tc>
        <w:tc>
          <w:tcPr>
            <w:tcW w:w="3555" w:type="dxa"/>
            <w:gridSpan w:val="2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Орехова </w:t>
            </w:r>
            <w:proofErr w:type="spellStart"/>
            <w:r w:rsidRPr="00483061">
              <w:rPr>
                <w:rFonts w:cstheme="minorHAnsi"/>
                <w:color w:val="000000"/>
                <w:sz w:val="18"/>
                <w:szCs w:val="18"/>
              </w:rPr>
              <w:t>Ульяна</w:t>
            </w:r>
            <w:proofErr w:type="spellEnd"/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 Валентиновна</w:t>
            </w:r>
          </w:p>
        </w:tc>
        <w:tc>
          <w:tcPr>
            <w:tcW w:w="4383" w:type="dxa"/>
            <w:shd w:val="clear" w:color="auto" w:fill="auto"/>
          </w:tcPr>
          <w:p w:rsidR="00076931" w:rsidRPr="0048306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2.8. </w:t>
            </w:r>
          </w:p>
        </w:tc>
        <w:tc>
          <w:tcPr>
            <w:tcW w:w="5130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Размер вознаграждения, срок выплаты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155 760 рублей в 2009 году</w:t>
            </w:r>
          </w:p>
        </w:tc>
        <w:tc>
          <w:tcPr>
            <w:tcW w:w="4383" w:type="dxa"/>
            <w:shd w:val="clear" w:color="auto" w:fill="auto"/>
          </w:tcPr>
          <w:p w:rsidR="00076931" w:rsidRPr="00483061" w:rsidRDefault="00076931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</w:rPr>
            </w:pPr>
            <w:r w:rsidRPr="00483061">
              <w:rPr>
                <w:rFonts w:cstheme="minorHAnsi"/>
                <w:color w:val="000000"/>
              </w:rPr>
              <w:t xml:space="preserve">3.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</w:rPr>
            </w:pPr>
            <w:r w:rsidRPr="00483061">
              <w:rPr>
                <w:rFonts w:cstheme="minorHAnsi"/>
                <w:b/>
                <w:bCs/>
                <w:i/>
                <w:iCs/>
                <w:color w:val="000000"/>
              </w:rPr>
              <w:t xml:space="preserve">Сведения об Аудиторе Эмитента: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4383" w:type="dxa"/>
            <w:vMerge w:val="restart"/>
            <w:shd w:val="clear" w:color="auto" w:fill="auto"/>
          </w:tcPr>
          <w:p w:rsidR="00E63BAC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Информация раскр</w:t>
            </w:r>
            <w:r>
              <w:rPr>
                <w:rFonts w:cstheme="minorHAnsi"/>
                <w:color w:val="000000"/>
                <w:sz w:val="18"/>
                <w:szCs w:val="18"/>
              </w:rPr>
              <w:t>ывается в годовом отчете,  утверждаемом общим собранием акционеров акционерного общества</w:t>
            </w:r>
          </w:p>
          <w:p w:rsidR="00E63BAC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E63BAC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E63BAC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E63BAC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E63BAC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E63BAC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E63BAC" w:rsidRPr="00CF1EF8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3.1.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Полное фирменное наименование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Общество с ограниченной ответственностью «Аудитор»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3.2.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Номер лицензии на осуществление аудиторской деятельности, наименование лицензирующего органа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bCs/>
                <w:iCs/>
                <w:sz w:val="18"/>
                <w:szCs w:val="18"/>
              </w:rPr>
              <w:t>Е 007518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3.3.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Место нахождения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bCs/>
                <w:iCs/>
                <w:sz w:val="18"/>
                <w:szCs w:val="18"/>
              </w:rPr>
              <w:t>115230, г. Москва, Каширское шоссе, д.</w:t>
            </w:r>
            <w:r w:rsidRPr="00483061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83061">
              <w:rPr>
                <w:bCs/>
                <w:iCs/>
                <w:sz w:val="18"/>
                <w:szCs w:val="18"/>
              </w:rPr>
              <w:t>12,</w:t>
            </w:r>
            <w:r w:rsidRPr="00483061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83061">
              <w:rPr>
                <w:bCs/>
                <w:iCs/>
                <w:sz w:val="18"/>
                <w:szCs w:val="18"/>
              </w:rPr>
              <w:t>стр. 1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3.4.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Номера телефонов и факсов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bCs/>
                <w:iCs/>
                <w:sz w:val="18"/>
                <w:szCs w:val="18"/>
              </w:rPr>
              <w:t>(495) 355-68-72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3.5.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3555" w:type="dxa"/>
            <w:gridSpan w:val="2"/>
          </w:tcPr>
          <w:p w:rsidR="00E63BAC" w:rsidRPr="00B41599" w:rsidRDefault="00E63BAC" w:rsidP="00076931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dialog200505@mail.ru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3.6.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страницы в сети Интернет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E63BAC" w:rsidRPr="00F25B5C" w:rsidRDefault="00E63BAC" w:rsidP="00076931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545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3.7.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Лицо, осуществляющее функции единоличного исполнительного органа (Ф.И.О. или полное наименование)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Кудеярова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Алла Евгеньевна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3.8.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Размер вознаграждения, срок выплаты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120 000 рублей в 2009 году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63BAC" w:rsidRPr="00483061" w:rsidTr="00076931">
        <w:trPr>
          <w:trHeight w:val="819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4.1.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Полное фирменное наименование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740D08">
              <w:rPr>
                <w:rFonts w:cstheme="minorHAnsi"/>
                <w:color w:val="000000"/>
                <w:sz w:val="18"/>
                <w:szCs w:val="18"/>
              </w:rPr>
              <w:t xml:space="preserve">Закрытое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акционерное общество «Столичная </w:t>
            </w:r>
            <w:r w:rsidRPr="00740D08">
              <w:rPr>
                <w:rFonts w:cstheme="minorHAnsi"/>
                <w:color w:val="000000"/>
                <w:sz w:val="18"/>
                <w:szCs w:val="18"/>
              </w:rPr>
              <w:t>бизнес-сервис группа»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E63BAC" w:rsidRPr="00483061" w:rsidTr="00076931">
        <w:trPr>
          <w:trHeight w:val="1764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4.2.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t>Р</w:t>
            </w:r>
            <w:r w:rsidRPr="0056273C">
              <w:rPr>
                <w:rFonts w:cstheme="minorHAnsi"/>
                <w:color w:val="000000"/>
                <w:sz w:val="18"/>
                <w:szCs w:val="18"/>
              </w:rPr>
              <w:t>егистрационный номер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D408B">
              <w:rPr>
                <w:rFonts w:cstheme="minorHAnsi"/>
                <w:color w:val="000000"/>
                <w:sz w:val="18"/>
                <w:szCs w:val="18"/>
              </w:rPr>
              <w:t>оценщика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>на осуществление оценочной деятельности</w:t>
            </w:r>
            <w:r w:rsidRPr="009D408B">
              <w:rPr>
                <w:rFonts w:cstheme="minorHAnsi"/>
                <w:color w:val="000000"/>
                <w:sz w:val="18"/>
                <w:szCs w:val="18"/>
              </w:rPr>
              <w:t xml:space="preserve"> в реестре </w:t>
            </w:r>
            <w:proofErr w:type="spellStart"/>
            <w:r w:rsidRPr="009D408B">
              <w:rPr>
                <w:rFonts w:cstheme="minorHAnsi"/>
                <w:color w:val="000000"/>
                <w:sz w:val="18"/>
                <w:szCs w:val="18"/>
              </w:rPr>
              <w:t>саморегулируемой</w:t>
            </w:r>
            <w:proofErr w:type="spellEnd"/>
            <w:r w:rsidRPr="009D408B">
              <w:rPr>
                <w:rFonts w:cstheme="minorHAnsi"/>
                <w:color w:val="000000"/>
                <w:sz w:val="18"/>
                <w:szCs w:val="18"/>
              </w:rPr>
              <w:t xml:space="preserve"> организации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, наименование лицензирующего органа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E63BAC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273C">
              <w:rPr>
                <w:rFonts w:cstheme="minorHAnsi"/>
                <w:color w:val="000000"/>
                <w:sz w:val="18"/>
                <w:szCs w:val="18"/>
              </w:rPr>
              <w:t>№ 02273</w:t>
            </w:r>
          </w:p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273C">
              <w:rPr>
                <w:rFonts w:cstheme="minorHAnsi"/>
                <w:color w:val="000000"/>
                <w:sz w:val="18"/>
                <w:szCs w:val="18"/>
              </w:rPr>
              <w:t>Общероссийская общес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твенная организация «Российское </w:t>
            </w:r>
            <w:r w:rsidRPr="0056273C">
              <w:rPr>
                <w:rFonts w:cstheme="minorHAnsi"/>
                <w:color w:val="000000"/>
                <w:sz w:val="18"/>
                <w:szCs w:val="18"/>
              </w:rPr>
              <w:t>общество оценщиков»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615BB" w:rsidRPr="00483061" w:rsidTr="00076931">
        <w:trPr>
          <w:trHeight w:val="121"/>
        </w:trPr>
        <w:tc>
          <w:tcPr>
            <w:tcW w:w="932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4.4. </w:t>
            </w:r>
          </w:p>
        </w:tc>
        <w:tc>
          <w:tcPr>
            <w:tcW w:w="5130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Номера телефонов и факсов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D615BB" w:rsidRPr="00740D08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(495) </w:t>
            </w:r>
            <w:r w:rsidRPr="00576877">
              <w:rPr>
                <w:rFonts w:cstheme="minorHAnsi"/>
                <w:color w:val="000000"/>
                <w:sz w:val="18"/>
                <w:szCs w:val="18"/>
              </w:rPr>
              <w:t>984-71-61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(495) </w:t>
            </w:r>
            <w:r w:rsidRPr="00576877">
              <w:rPr>
                <w:rFonts w:cstheme="minorHAnsi"/>
                <w:color w:val="000000"/>
                <w:sz w:val="18"/>
                <w:szCs w:val="18"/>
              </w:rPr>
              <w:t>984-71-61</w:t>
            </w:r>
          </w:p>
        </w:tc>
        <w:tc>
          <w:tcPr>
            <w:tcW w:w="4383" w:type="dxa"/>
            <w:shd w:val="clear" w:color="auto" w:fill="auto"/>
          </w:tcPr>
          <w:p w:rsidR="00D615BB" w:rsidRPr="00483061" w:rsidRDefault="00D615BB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615BB" w:rsidRPr="00483061" w:rsidTr="00076931">
        <w:trPr>
          <w:trHeight w:val="121"/>
        </w:trPr>
        <w:tc>
          <w:tcPr>
            <w:tcW w:w="932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4.5. </w:t>
            </w:r>
          </w:p>
        </w:tc>
        <w:tc>
          <w:tcPr>
            <w:tcW w:w="5130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408B">
              <w:rPr>
                <w:rFonts w:cstheme="minorHAnsi"/>
                <w:color w:val="000000"/>
                <w:sz w:val="18"/>
                <w:szCs w:val="18"/>
              </w:rPr>
              <w:t>info@cbsg.ru</w:t>
            </w:r>
          </w:p>
        </w:tc>
        <w:tc>
          <w:tcPr>
            <w:tcW w:w="4383" w:type="dxa"/>
            <w:shd w:val="clear" w:color="auto" w:fill="auto"/>
          </w:tcPr>
          <w:p w:rsidR="00D615BB" w:rsidRPr="00483061" w:rsidRDefault="00D615BB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615BB" w:rsidRPr="00483061" w:rsidTr="00076931">
        <w:trPr>
          <w:trHeight w:val="121"/>
        </w:trPr>
        <w:tc>
          <w:tcPr>
            <w:tcW w:w="932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4.6. </w:t>
            </w:r>
          </w:p>
        </w:tc>
        <w:tc>
          <w:tcPr>
            <w:tcW w:w="5130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страницы в сети Интернет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D615BB" w:rsidRPr="009C1174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www.cbsg.ru</w:t>
            </w:r>
          </w:p>
        </w:tc>
        <w:tc>
          <w:tcPr>
            <w:tcW w:w="4383" w:type="dxa"/>
            <w:shd w:val="clear" w:color="auto" w:fill="auto"/>
          </w:tcPr>
          <w:p w:rsidR="00D615BB" w:rsidRPr="00483061" w:rsidRDefault="00D615BB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615BB" w:rsidRPr="00483061" w:rsidTr="00076931">
        <w:trPr>
          <w:trHeight w:val="121"/>
        </w:trPr>
        <w:tc>
          <w:tcPr>
            <w:tcW w:w="932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4.7. </w:t>
            </w:r>
          </w:p>
        </w:tc>
        <w:tc>
          <w:tcPr>
            <w:tcW w:w="5130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Лицо, осуществляющее функции </w:t>
            </w:r>
            <w:r>
              <w:rPr>
                <w:rFonts w:cstheme="minorHAnsi"/>
                <w:color w:val="000000"/>
                <w:sz w:val="18"/>
                <w:szCs w:val="18"/>
              </w:rPr>
              <w:t>оценщика</w:t>
            </w: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 (Ф.И.О.)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6273C">
              <w:rPr>
                <w:rFonts w:cstheme="minorHAnsi"/>
                <w:color w:val="000000"/>
                <w:sz w:val="18"/>
                <w:szCs w:val="18"/>
              </w:rPr>
              <w:t>Сидорова Светлана Федоровна</w:t>
            </w:r>
          </w:p>
        </w:tc>
        <w:tc>
          <w:tcPr>
            <w:tcW w:w="4383" w:type="dxa"/>
            <w:shd w:val="clear" w:color="auto" w:fill="auto"/>
          </w:tcPr>
          <w:p w:rsidR="00D615BB" w:rsidRPr="00483061" w:rsidRDefault="00D615BB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615BB" w:rsidRPr="00483061" w:rsidTr="00076931">
        <w:trPr>
          <w:trHeight w:val="121"/>
        </w:trPr>
        <w:tc>
          <w:tcPr>
            <w:tcW w:w="932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4.8.</w:t>
            </w:r>
          </w:p>
        </w:tc>
        <w:tc>
          <w:tcPr>
            <w:tcW w:w="5130" w:type="dxa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>Размер вознаграждения, срок выплаты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D615BB" w:rsidRPr="00483061" w:rsidRDefault="00D615BB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1 500 000 рублей в 2010 году</w:t>
            </w:r>
          </w:p>
        </w:tc>
        <w:tc>
          <w:tcPr>
            <w:tcW w:w="4383" w:type="dxa"/>
            <w:shd w:val="clear" w:color="auto" w:fill="auto"/>
          </w:tcPr>
          <w:p w:rsidR="00D615BB" w:rsidRPr="00483061" w:rsidRDefault="00D615BB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  <w:tcBorders>
              <w:bottom w:val="single" w:sz="4" w:space="0" w:color="auto"/>
            </w:tcBorders>
          </w:tcPr>
          <w:p w:rsidR="00E63BAC" w:rsidRPr="00483061" w:rsidRDefault="00E63BAC" w:rsidP="00076931">
            <w:pPr>
              <w:rPr>
                <w:rFonts w:cstheme="minorHAnsi"/>
                <w:color w:val="000000"/>
              </w:rPr>
            </w:pPr>
            <w:r w:rsidRPr="00483061">
              <w:rPr>
                <w:rFonts w:cstheme="minorHAnsi"/>
                <w:b/>
                <w:bCs/>
                <w:color w:val="000000"/>
              </w:rPr>
              <w:t xml:space="preserve">5. 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E63BAC" w:rsidRPr="00483061" w:rsidRDefault="00E63BAC" w:rsidP="00076931">
            <w:pPr>
              <w:rPr>
                <w:rFonts w:cstheme="minorHAnsi"/>
                <w:color w:val="000000"/>
              </w:rPr>
            </w:pPr>
            <w:r w:rsidRPr="00483061">
              <w:rPr>
                <w:rFonts w:cstheme="minorHAnsi"/>
                <w:b/>
                <w:bCs/>
                <w:i/>
                <w:iCs/>
                <w:color w:val="000000"/>
              </w:rPr>
              <w:t>Сведения об организаторе (организаторах) торговли на рынке ценных бумаг, к торгам у которого д</w:t>
            </w:r>
            <w:r>
              <w:rPr>
                <w:rFonts w:cstheme="minorHAnsi"/>
                <w:b/>
                <w:bCs/>
                <w:i/>
                <w:iCs/>
                <w:color w:val="000000"/>
              </w:rPr>
              <w:t>опущены акции</w:t>
            </w:r>
            <w:r w:rsidRPr="00483061">
              <w:rPr>
                <w:rFonts w:cstheme="minorHAns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</w:tcPr>
          <w:p w:rsidR="00E63BAC" w:rsidRPr="00483061" w:rsidRDefault="00E63BAC" w:rsidP="00076931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4383" w:type="dxa"/>
            <w:shd w:val="clear" w:color="auto" w:fill="auto"/>
          </w:tcPr>
          <w:p w:rsidR="00E63BAC" w:rsidRDefault="00E63BAC" w:rsidP="0007693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061">
              <w:rPr>
                <w:rFonts w:asciiTheme="minorHAnsi" w:hAnsiTheme="minorHAnsi" w:cstheme="minorHAnsi"/>
                <w:sz w:val="18"/>
                <w:szCs w:val="18"/>
              </w:rPr>
              <w:t>Информация раск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рывается в проспекте ценных бумаг</w:t>
            </w:r>
          </w:p>
          <w:p w:rsidR="00E63BAC" w:rsidRDefault="00E63BAC" w:rsidP="0007693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63BAC" w:rsidRDefault="00E63BAC" w:rsidP="0007693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63BAC" w:rsidRDefault="00E63BAC" w:rsidP="0007693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63BAC" w:rsidRDefault="00E63BAC" w:rsidP="0007693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63BAC" w:rsidRDefault="00E63BAC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07693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07693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07693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07693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076931" w:rsidRPr="0048306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076931" w:rsidRPr="00483061" w:rsidTr="00076931">
        <w:trPr>
          <w:trHeight w:val="819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5.1.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Полное фирменное наименование 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Закрытое акционерное общество «Фондовая биржа «ММВБ»</w:t>
            </w:r>
          </w:p>
        </w:tc>
        <w:tc>
          <w:tcPr>
            <w:tcW w:w="4383" w:type="dxa"/>
            <w:vMerge w:val="restart"/>
            <w:shd w:val="clear" w:color="auto" w:fill="auto"/>
          </w:tcPr>
          <w:p w:rsidR="00076931" w:rsidRPr="0048306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  <w:tcBorders>
              <w:top w:val="single" w:sz="4" w:space="0" w:color="auto"/>
            </w:tcBorders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5.2. 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Место нахождения 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</w:tcBorders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125009, г. Москва, Большой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Кисловский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переулок, дом 13 </w:t>
            </w:r>
          </w:p>
        </w:tc>
        <w:tc>
          <w:tcPr>
            <w:tcW w:w="4383" w:type="dxa"/>
            <w:vMerge/>
            <w:shd w:val="clear" w:color="auto" w:fill="auto"/>
          </w:tcPr>
          <w:p w:rsidR="00076931" w:rsidRPr="0048306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5.3. </w:t>
            </w:r>
          </w:p>
        </w:tc>
        <w:tc>
          <w:tcPr>
            <w:tcW w:w="5130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Номера телефонов и факсов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3555" w:type="dxa"/>
            <w:gridSpan w:val="2"/>
          </w:tcPr>
          <w:p w:rsidR="0007693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т. (465) 234-48-16, 706-96-92</w:t>
            </w:r>
          </w:p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ф.(495) 745-81-27</w:t>
            </w:r>
          </w:p>
        </w:tc>
        <w:tc>
          <w:tcPr>
            <w:tcW w:w="4383" w:type="dxa"/>
            <w:vMerge/>
            <w:shd w:val="clear" w:color="auto" w:fill="auto"/>
          </w:tcPr>
          <w:p w:rsidR="00076931" w:rsidRPr="0048306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5.4. </w:t>
            </w:r>
          </w:p>
        </w:tc>
        <w:tc>
          <w:tcPr>
            <w:tcW w:w="5130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3555" w:type="dxa"/>
            <w:gridSpan w:val="2"/>
          </w:tcPr>
          <w:p w:rsidR="00076931" w:rsidRPr="007D3157" w:rsidRDefault="000B1348" w:rsidP="00076931">
            <w:pPr>
              <w:rPr>
                <w:rFonts w:cstheme="minorHAnsi"/>
                <w:color w:val="000000"/>
                <w:sz w:val="18"/>
                <w:szCs w:val="18"/>
                <w:u w:val="single"/>
              </w:rPr>
            </w:pPr>
            <w:hyperlink r:id="rId9" w:history="1">
              <w:r w:rsidR="00076931" w:rsidRPr="00DC42DC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info</w:t>
              </w:r>
              <w:r w:rsidR="00076931" w:rsidRPr="00DC42DC">
                <w:rPr>
                  <w:rStyle w:val="a3"/>
                  <w:rFonts w:cstheme="minorHAnsi"/>
                  <w:sz w:val="18"/>
                  <w:szCs w:val="18"/>
                </w:rPr>
                <w:t>@</w:t>
              </w:r>
              <w:r w:rsidR="00076931" w:rsidRPr="00DC42DC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micex</w:t>
              </w:r>
              <w:r w:rsidR="00076931" w:rsidRPr="00DC42DC">
                <w:rPr>
                  <w:rStyle w:val="a3"/>
                  <w:rFonts w:cstheme="minorHAnsi"/>
                  <w:sz w:val="18"/>
                  <w:szCs w:val="18"/>
                </w:rPr>
                <w:t>.</w:t>
              </w:r>
              <w:r w:rsidR="00076931" w:rsidRPr="00DC42DC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com</w:t>
              </w:r>
            </w:hyperlink>
            <w:r w:rsidR="00076931" w:rsidRPr="00732454">
              <w:rPr>
                <w:rFonts w:cstheme="minorHAnsi"/>
                <w:color w:val="000000"/>
                <w:sz w:val="18"/>
                <w:szCs w:val="18"/>
              </w:rPr>
              <w:t xml:space="preserve"> , </w:t>
            </w:r>
            <w:hyperlink r:id="rId10" w:history="1">
              <w:r w:rsidR="00076931" w:rsidRPr="00DC42DC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listing</w:t>
              </w:r>
              <w:r w:rsidR="00076931" w:rsidRPr="00DC42DC">
                <w:rPr>
                  <w:rStyle w:val="a3"/>
                  <w:rFonts w:cstheme="minorHAnsi"/>
                  <w:sz w:val="18"/>
                  <w:szCs w:val="18"/>
                </w:rPr>
                <w:t>@</w:t>
              </w:r>
              <w:r w:rsidR="00076931" w:rsidRPr="00DC42DC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micex</w:t>
              </w:r>
              <w:r w:rsidR="00076931" w:rsidRPr="00DC42DC">
                <w:rPr>
                  <w:rStyle w:val="a3"/>
                  <w:rFonts w:cstheme="minorHAnsi"/>
                  <w:sz w:val="18"/>
                  <w:szCs w:val="18"/>
                </w:rPr>
                <w:t>.</w:t>
              </w:r>
              <w:r w:rsidR="00076931" w:rsidRPr="00DC42DC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com</w:t>
              </w:r>
            </w:hyperlink>
          </w:p>
          <w:p w:rsidR="00076931" w:rsidRPr="007D3157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vMerge/>
            <w:shd w:val="clear" w:color="auto" w:fill="auto"/>
          </w:tcPr>
          <w:p w:rsidR="00076931" w:rsidRPr="0048306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5.5. </w:t>
            </w:r>
          </w:p>
        </w:tc>
        <w:tc>
          <w:tcPr>
            <w:tcW w:w="5130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Адрес страницы в сети Интернет </w:t>
            </w:r>
          </w:p>
        </w:tc>
        <w:tc>
          <w:tcPr>
            <w:tcW w:w="3555" w:type="dxa"/>
            <w:gridSpan w:val="2"/>
          </w:tcPr>
          <w:p w:rsidR="00076931" w:rsidRDefault="000B1348" w:rsidP="00076931">
            <w:pPr>
              <w:rPr>
                <w:rFonts w:cstheme="minorHAnsi"/>
                <w:color w:val="000000"/>
                <w:sz w:val="18"/>
                <w:szCs w:val="18"/>
                <w:u w:val="single"/>
                <w:lang w:val="en-US"/>
              </w:rPr>
            </w:pPr>
            <w:hyperlink r:id="rId11" w:history="1">
              <w:r w:rsidR="00076931" w:rsidRPr="00DC42DC">
                <w:rPr>
                  <w:rStyle w:val="a3"/>
                  <w:rFonts w:cstheme="minorHAnsi"/>
                  <w:sz w:val="18"/>
                  <w:szCs w:val="18"/>
                  <w:lang w:val="en-US"/>
                </w:rPr>
                <w:t>www.micex.ru</w:t>
              </w:r>
            </w:hyperlink>
          </w:p>
          <w:p w:rsidR="00076931" w:rsidRPr="00732454" w:rsidRDefault="00076931" w:rsidP="00076931">
            <w:pPr>
              <w:rPr>
                <w:rFonts w:cstheme="minorHAnsi"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383" w:type="dxa"/>
            <w:vMerge/>
            <w:shd w:val="clear" w:color="auto" w:fill="auto"/>
          </w:tcPr>
          <w:p w:rsidR="00076931" w:rsidRPr="0048306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76931" w:rsidRPr="00483061" w:rsidTr="00076931">
        <w:trPr>
          <w:trHeight w:val="121"/>
        </w:trPr>
        <w:tc>
          <w:tcPr>
            <w:tcW w:w="932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5.6. </w:t>
            </w:r>
          </w:p>
        </w:tc>
        <w:tc>
          <w:tcPr>
            <w:tcW w:w="5130" w:type="dxa"/>
          </w:tcPr>
          <w:p w:rsidR="00076931" w:rsidRPr="00483061" w:rsidRDefault="00076931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Лицо, осуществляющее функции единоличного исполнительного органа (Ф.И.О. или полное наименование) </w:t>
            </w:r>
          </w:p>
        </w:tc>
        <w:tc>
          <w:tcPr>
            <w:tcW w:w="3555" w:type="dxa"/>
            <w:gridSpan w:val="2"/>
          </w:tcPr>
          <w:p w:rsidR="00076931" w:rsidRPr="00483061" w:rsidRDefault="00696703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Корищенко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Константин Николаевич</w:t>
            </w:r>
          </w:p>
        </w:tc>
        <w:tc>
          <w:tcPr>
            <w:tcW w:w="4383" w:type="dxa"/>
            <w:vMerge/>
            <w:shd w:val="clear" w:color="auto" w:fill="auto"/>
          </w:tcPr>
          <w:p w:rsidR="00076931" w:rsidRPr="00483061" w:rsidRDefault="00076931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</w:rPr>
            </w:pPr>
            <w:r w:rsidRPr="00483061">
              <w:rPr>
                <w:rFonts w:cstheme="minorHAnsi"/>
                <w:b/>
                <w:bCs/>
                <w:color w:val="000000"/>
              </w:rPr>
              <w:t xml:space="preserve">6.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</w:rPr>
            </w:pPr>
            <w:r w:rsidRPr="00483061">
              <w:rPr>
                <w:rFonts w:cstheme="minorHAnsi"/>
                <w:b/>
                <w:bCs/>
                <w:i/>
                <w:iCs/>
                <w:color w:val="000000"/>
              </w:rPr>
              <w:t xml:space="preserve">Сведения об Активах, принадлежащих </w:t>
            </w:r>
            <w:r w:rsidRPr="00483061">
              <w:rPr>
                <w:rFonts w:cstheme="minorHAnsi"/>
                <w:b/>
                <w:bCs/>
                <w:i/>
                <w:iCs/>
                <w:color w:val="000000"/>
              </w:rPr>
              <w:lastRenderedPageBreak/>
              <w:t xml:space="preserve">Эмитенту </w:t>
            </w:r>
          </w:p>
        </w:tc>
        <w:tc>
          <w:tcPr>
            <w:tcW w:w="3555" w:type="dxa"/>
            <w:gridSpan w:val="2"/>
          </w:tcPr>
          <w:p w:rsidR="00E63BAC" w:rsidRPr="00483061" w:rsidRDefault="00E63BAC" w:rsidP="00076931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4383" w:type="dxa"/>
            <w:vMerge w:val="restart"/>
            <w:shd w:val="clear" w:color="auto" w:fill="auto"/>
          </w:tcPr>
          <w:p w:rsidR="00E63BAC" w:rsidRPr="00F4235D" w:rsidRDefault="00E63BAC" w:rsidP="0007693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4235D">
              <w:rPr>
                <w:rFonts w:asciiTheme="minorHAnsi" w:hAnsiTheme="minorHAnsi" w:cstheme="minorHAnsi"/>
                <w:sz w:val="18"/>
                <w:szCs w:val="18"/>
              </w:rPr>
              <w:t xml:space="preserve">Информация раскрывается в бухгалтерской отчетности и в  ежеквартальном отчете – обязанность </w:t>
            </w:r>
            <w:r w:rsidRPr="00F4235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по раскрытию  информации в форме ежеквартального отчета наступает со 2 квартала 2010 года</w:t>
            </w:r>
          </w:p>
        </w:tc>
      </w:tr>
      <w:tr w:rsidR="00E63BAC" w:rsidRPr="00483061" w:rsidTr="00076931">
        <w:trPr>
          <w:trHeight w:val="121"/>
        </w:trPr>
        <w:tc>
          <w:tcPr>
            <w:tcW w:w="932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6.1. </w:t>
            </w:r>
          </w:p>
        </w:tc>
        <w:tc>
          <w:tcPr>
            <w:tcW w:w="5130" w:type="dxa"/>
          </w:tcPr>
          <w:p w:rsidR="00E63BAC" w:rsidRPr="00483061" w:rsidRDefault="00E63BAC" w:rsidP="00076931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83061">
              <w:rPr>
                <w:rFonts w:cstheme="minorHAnsi"/>
                <w:color w:val="000000"/>
                <w:sz w:val="18"/>
                <w:szCs w:val="18"/>
              </w:rPr>
              <w:t xml:space="preserve">Структура Активов по состоянию на последнюю отчетную дату, а также их оценочная стоимость (если проводилась оценка): 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E63BAC" w:rsidRPr="00483061" w:rsidRDefault="00E63BAC" w:rsidP="00076931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4383" w:type="dxa"/>
            <w:vMerge/>
            <w:shd w:val="clear" w:color="auto" w:fill="auto"/>
          </w:tcPr>
          <w:p w:rsidR="00E63BAC" w:rsidRPr="00483061" w:rsidRDefault="00E63BAC" w:rsidP="0007693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7D44E7" w:rsidRPr="007413C5" w:rsidRDefault="007D44E7" w:rsidP="003A38E0">
      <w:pPr>
        <w:rPr>
          <w:rFonts w:cstheme="minorHAnsi"/>
          <w:color w:val="000000"/>
          <w:sz w:val="18"/>
          <w:szCs w:val="18"/>
        </w:rPr>
      </w:pPr>
    </w:p>
    <w:sectPr w:rsidR="007D44E7" w:rsidRPr="007413C5" w:rsidSect="000769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8E0"/>
    <w:rsid w:val="00046784"/>
    <w:rsid w:val="00076931"/>
    <w:rsid w:val="000B1348"/>
    <w:rsid w:val="000C71C5"/>
    <w:rsid w:val="000D74E5"/>
    <w:rsid w:val="000E0CB0"/>
    <w:rsid w:val="000F05ED"/>
    <w:rsid w:val="000F4D1E"/>
    <w:rsid w:val="000F69AC"/>
    <w:rsid w:val="0012044C"/>
    <w:rsid w:val="00127C82"/>
    <w:rsid w:val="0013778C"/>
    <w:rsid w:val="00146AA7"/>
    <w:rsid w:val="001A2752"/>
    <w:rsid w:val="001B5F4C"/>
    <w:rsid w:val="001C3028"/>
    <w:rsid w:val="001E556B"/>
    <w:rsid w:val="001F7F9E"/>
    <w:rsid w:val="00240ED8"/>
    <w:rsid w:val="00244372"/>
    <w:rsid w:val="0024784C"/>
    <w:rsid w:val="002756ED"/>
    <w:rsid w:val="00292711"/>
    <w:rsid w:val="002F085E"/>
    <w:rsid w:val="00327024"/>
    <w:rsid w:val="00350E29"/>
    <w:rsid w:val="00356B40"/>
    <w:rsid w:val="0037648B"/>
    <w:rsid w:val="003A38E0"/>
    <w:rsid w:val="003A5834"/>
    <w:rsid w:val="003A5FEC"/>
    <w:rsid w:val="003C0B56"/>
    <w:rsid w:val="00421EBA"/>
    <w:rsid w:val="00450D3F"/>
    <w:rsid w:val="004679B3"/>
    <w:rsid w:val="00470F5B"/>
    <w:rsid w:val="00483061"/>
    <w:rsid w:val="004A645B"/>
    <w:rsid w:val="004D2154"/>
    <w:rsid w:val="004E5D0B"/>
    <w:rsid w:val="00505459"/>
    <w:rsid w:val="00510EE6"/>
    <w:rsid w:val="005553D4"/>
    <w:rsid w:val="0056273C"/>
    <w:rsid w:val="00576877"/>
    <w:rsid w:val="005A2716"/>
    <w:rsid w:val="005B1CBF"/>
    <w:rsid w:val="005C664C"/>
    <w:rsid w:val="005E1CEE"/>
    <w:rsid w:val="00686A91"/>
    <w:rsid w:val="00696703"/>
    <w:rsid w:val="006E738A"/>
    <w:rsid w:val="00702163"/>
    <w:rsid w:val="007070C4"/>
    <w:rsid w:val="00722693"/>
    <w:rsid w:val="00727F90"/>
    <w:rsid w:val="00732454"/>
    <w:rsid w:val="00740D08"/>
    <w:rsid w:val="007413C5"/>
    <w:rsid w:val="007820EC"/>
    <w:rsid w:val="0079759A"/>
    <w:rsid w:val="007C3BB2"/>
    <w:rsid w:val="007C6919"/>
    <w:rsid w:val="007D3157"/>
    <w:rsid w:val="007D44E7"/>
    <w:rsid w:val="007E0EB3"/>
    <w:rsid w:val="008041A5"/>
    <w:rsid w:val="00815071"/>
    <w:rsid w:val="00855292"/>
    <w:rsid w:val="00871F1A"/>
    <w:rsid w:val="00883870"/>
    <w:rsid w:val="0088693E"/>
    <w:rsid w:val="0089046D"/>
    <w:rsid w:val="008B6A7E"/>
    <w:rsid w:val="008D2F7F"/>
    <w:rsid w:val="008D482E"/>
    <w:rsid w:val="008E5772"/>
    <w:rsid w:val="008F6000"/>
    <w:rsid w:val="00925742"/>
    <w:rsid w:val="009273C4"/>
    <w:rsid w:val="00995C92"/>
    <w:rsid w:val="009967E4"/>
    <w:rsid w:val="009A48BC"/>
    <w:rsid w:val="009B61FF"/>
    <w:rsid w:val="009C1174"/>
    <w:rsid w:val="009D408B"/>
    <w:rsid w:val="009E73E0"/>
    <w:rsid w:val="00A33B31"/>
    <w:rsid w:val="00A62B21"/>
    <w:rsid w:val="00A7445D"/>
    <w:rsid w:val="00A90B6A"/>
    <w:rsid w:val="00AC7A0E"/>
    <w:rsid w:val="00B23117"/>
    <w:rsid w:val="00B400B0"/>
    <w:rsid w:val="00B41599"/>
    <w:rsid w:val="00B7148F"/>
    <w:rsid w:val="00B76D6E"/>
    <w:rsid w:val="00B970EF"/>
    <w:rsid w:val="00BB76FD"/>
    <w:rsid w:val="00C25D18"/>
    <w:rsid w:val="00C40651"/>
    <w:rsid w:val="00C616B9"/>
    <w:rsid w:val="00C61746"/>
    <w:rsid w:val="00C64643"/>
    <w:rsid w:val="00CA5E09"/>
    <w:rsid w:val="00CB012B"/>
    <w:rsid w:val="00CC1FD4"/>
    <w:rsid w:val="00CC79B5"/>
    <w:rsid w:val="00CF1EF8"/>
    <w:rsid w:val="00CF4BEE"/>
    <w:rsid w:val="00D02C5F"/>
    <w:rsid w:val="00D02E50"/>
    <w:rsid w:val="00D04CB3"/>
    <w:rsid w:val="00D15FDB"/>
    <w:rsid w:val="00D4097A"/>
    <w:rsid w:val="00D51901"/>
    <w:rsid w:val="00D55017"/>
    <w:rsid w:val="00D615BB"/>
    <w:rsid w:val="00DB7CB9"/>
    <w:rsid w:val="00DC5EFD"/>
    <w:rsid w:val="00E0506F"/>
    <w:rsid w:val="00E17387"/>
    <w:rsid w:val="00E4795C"/>
    <w:rsid w:val="00E607A5"/>
    <w:rsid w:val="00E63BAC"/>
    <w:rsid w:val="00E83989"/>
    <w:rsid w:val="00EB3FA3"/>
    <w:rsid w:val="00EC2448"/>
    <w:rsid w:val="00ED4B30"/>
    <w:rsid w:val="00F0217D"/>
    <w:rsid w:val="00F25B5C"/>
    <w:rsid w:val="00F31B62"/>
    <w:rsid w:val="00F4235D"/>
    <w:rsid w:val="00F676A1"/>
    <w:rsid w:val="00FE584E"/>
    <w:rsid w:val="00FE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38E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SUBST">
    <w:name w:val="__SUBST"/>
    <w:uiPriority w:val="99"/>
    <w:rsid w:val="00E17387"/>
    <w:rPr>
      <w:b/>
      <w:i/>
      <w:sz w:val="22"/>
    </w:rPr>
  </w:style>
  <w:style w:type="paragraph" w:customStyle="1" w:styleId="ConsNormal">
    <w:name w:val="ConsNormal"/>
    <w:link w:val="ConsNormal0"/>
    <w:rsid w:val="00DC5EF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DC5EFD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24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ite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od.ru" TargetMode="External"/><Relationship Id="rId11" Type="http://schemas.openxmlformats.org/officeDocument/2006/relationships/hyperlink" Target="http://www.micex.ru" TargetMode="External"/><Relationship Id="rId5" Type="http://schemas.openxmlformats.org/officeDocument/2006/relationships/hyperlink" Target="mailto:info@diod.ru" TargetMode="External"/><Relationship Id="rId10" Type="http://schemas.openxmlformats.org/officeDocument/2006/relationships/hyperlink" Target="mailto:listing@mic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c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C043-4397-4283-8234-ACDD5698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7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Левина</dc:creator>
  <cp:keywords/>
  <dc:description/>
  <cp:lastModifiedBy>Екатерина Левина</cp:lastModifiedBy>
  <cp:revision>34</cp:revision>
  <dcterms:created xsi:type="dcterms:W3CDTF">2010-05-06T10:50:00Z</dcterms:created>
  <dcterms:modified xsi:type="dcterms:W3CDTF">2010-05-26T11:05:00Z</dcterms:modified>
</cp:coreProperties>
</file>