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CEA44" w14:textId="77777777" w:rsidR="003850A1" w:rsidRDefault="003850A1" w:rsidP="003850A1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B340A11" w14:textId="77777777" w:rsidR="003850A1" w:rsidRPr="00445E3D" w:rsidRDefault="003850A1" w:rsidP="003850A1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7673266F" w14:textId="356C0B15" w:rsidR="003850A1" w:rsidRDefault="003850A1" w:rsidP="003850A1">
      <w:pPr>
        <w:pStyle w:val="a9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МБ-П-</w:t>
      </w:r>
      <w:r w:rsidR="00302CF4">
        <w:rPr>
          <w:rFonts w:ascii="Tahoma" w:hAnsi="Tahoma" w:cs="Tahoma"/>
          <w:sz w:val="20"/>
          <w:szCs w:val="20"/>
        </w:rPr>
        <w:t>2024-</w:t>
      </w:r>
      <w:r w:rsidR="00F93890">
        <w:rPr>
          <w:rFonts w:ascii="Tahoma" w:hAnsi="Tahoma" w:cs="Tahoma"/>
          <w:sz w:val="20"/>
          <w:szCs w:val="20"/>
        </w:rPr>
        <w:t>3260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от</w:t>
      </w:r>
      <w:r>
        <w:rPr>
          <w:rFonts w:ascii="Tahoma" w:hAnsi="Tahoma" w:cs="Tahoma"/>
          <w:sz w:val="20"/>
          <w:szCs w:val="20"/>
        </w:rPr>
        <w:t xml:space="preserve"> </w:t>
      </w:r>
      <w:r w:rsidR="00302CF4">
        <w:rPr>
          <w:rFonts w:ascii="Tahoma" w:hAnsi="Tahoma" w:cs="Tahoma"/>
          <w:sz w:val="20"/>
          <w:szCs w:val="20"/>
        </w:rPr>
        <w:t>1 октября 2004г.</w:t>
      </w:r>
      <w:r w:rsidRPr="00DE583B">
        <w:rPr>
          <w:rFonts w:ascii="Tahoma" w:hAnsi="Tahoma" w:cs="Tahoma"/>
          <w:sz w:val="20"/>
          <w:szCs w:val="20"/>
        </w:rPr>
        <w:t>)</w:t>
      </w:r>
    </w:p>
    <w:p w14:paraId="2BECC25F" w14:textId="7852063B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7DC5F167" w14:textId="1982DA66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54AAC36A" w14:textId="77777777" w:rsidR="00C86F5F" w:rsidRDefault="00CE6A84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D2745"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61791B3" w14:textId="47D516AD" w:rsidR="003B482B" w:rsidRDefault="00A407FD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цветные и промышленные </w:t>
      </w:r>
      <w:r w:rsidR="00C86F5F">
        <w:rPr>
          <w:rFonts w:ascii="Tahoma" w:hAnsi="Tahoma" w:cs="Tahoma"/>
          <w:b/>
          <w:bCs/>
        </w:rPr>
        <w:t>металлы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14:paraId="29B550B7" w14:textId="77777777" w:rsidR="003E559D" w:rsidRPr="00550FEF" w:rsidRDefault="003E559D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13D51D9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1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6"/>
        <w:gridCol w:w="2388"/>
        <w:gridCol w:w="1527"/>
        <w:gridCol w:w="3052"/>
        <w:gridCol w:w="1656"/>
        <w:gridCol w:w="2384"/>
        <w:gridCol w:w="2241"/>
      </w:tblGrid>
      <w:tr w:rsidR="00D02371" w:rsidRPr="00A407FD" w14:paraId="48458FAB" w14:textId="77777777" w:rsidTr="00B955B1">
        <w:trPr>
          <w:trHeight w:val="709"/>
        </w:trPr>
        <w:tc>
          <w:tcPr>
            <w:tcW w:w="926" w:type="dxa"/>
            <w:vAlign w:val="center"/>
          </w:tcPr>
          <w:p w14:paraId="6879D928" w14:textId="77777777" w:rsidR="00D02371" w:rsidRPr="001B0D59" w:rsidRDefault="00D02371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2388" w:type="dxa"/>
            <w:vAlign w:val="center"/>
          </w:tcPr>
          <w:p w14:paraId="258CBFE1" w14:textId="77777777" w:rsidR="00D02371" w:rsidRPr="001B0D59" w:rsidRDefault="00D02371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527" w:type="dxa"/>
            <w:vAlign w:val="center"/>
          </w:tcPr>
          <w:p w14:paraId="23A9E73E" w14:textId="4EB07259" w:rsidR="00D02371" w:rsidRPr="001B0D59" w:rsidRDefault="00D02371" w:rsidP="00DD3429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од базового актива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3052" w:type="dxa"/>
            <w:vAlign w:val="center"/>
          </w:tcPr>
          <w:p w14:paraId="4818FA75" w14:textId="77777777" w:rsidR="00D02371" w:rsidRPr="001B0D59" w:rsidRDefault="00D02371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656" w:type="dxa"/>
            <w:vAlign w:val="center"/>
          </w:tcPr>
          <w:p w14:paraId="014D388B" w14:textId="77777777" w:rsidR="00D02371" w:rsidRPr="001B0D59" w:rsidRDefault="00D02371" w:rsidP="00C86F5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2384" w:type="dxa"/>
            <w:vAlign w:val="center"/>
          </w:tcPr>
          <w:p w14:paraId="0A7EDE67" w14:textId="77777777" w:rsidR="00D02371" w:rsidRPr="001B0D59" w:rsidRDefault="00D02371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2241" w:type="dxa"/>
            <w:vAlign w:val="center"/>
          </w:tcPr>
          <w:p w14:paraId="4026C7D9" w14:textId="77777777" w:rsidR="00D02371" w:rsidRPr="001B0D59" w:rsidRDefault="00D02371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</w:tr>
      <w:tr w:rsidR="00D02371" w:rsidRPr="006650B4" w14:paraId="320DEB56" w14:textId="77777777" w:rsidTr="00B955B1">
        <w:trPr>
          <w:trHeight w:val="940"/>
        </w:trPr>
        <w:tc>
          <w:tcPr>
            <w:tcW w:w="926" w:type="dxa"/>
            <w:vAlign w:val="center"/>
          </w:tcPr>
          <w:p w14:paraId="2FA56F5C" w14:textId="77777777" w:rsidR="00D02371" w:rsidRPr="00AC47F3" w:rsidRDefault="00D02371" w:rsidP="00AE2989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388" w:type="dxa"/>
            <w:vAlign w:val="center"/>
          </w:tcPr>
          <w:p w14:paraId="78ADE6E6" w14:textId="77777777" w:rsidR="00D02371" w:rsidRDefault="00D02371" w:rsidP="00AE2989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427FF486" w14:textId="3D1686C8" w:rsidR="00D02371" w:rsidRPr="00E96E64" w:rsidRDefault="00D02371" w:rsidP="00AE29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 алюминий</w:t>
            </w:r>
          </w:p>
        </w:tc>
        <w:tc>
          <w:tcPr>
            <w:tcW w:w="1527" w:type="dxa"/>
            <w:vAlign w:val="center"/>
          </w:tcPr>
          <w:p w14:paraId="41D492F8" w14:textId="2FB69FE7" w:rsidR="00D02371" w:rsidRPr="00E96E64" w:rsidRDefault="00D02371" w:rsidP="00AE298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ALMN</w:t>
            </w:r>
          </w:p>
        </w:tc>
        <w:tc>
          <w:tcPr>
            <w:tcW w:w="3052" w:type="dxa"/>
            <w:vAlign w:val="center"/>
          </w:tcPr>
          <w:p w14:paraId="13170937" w14:textId="50C9BBC2" w:rsidR="00D02371" w:rsidRPr="00E96E64" w:rsidRDefault="00D02371" w:rsidP="00AE29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Высококачественный первичный алюминий</w:t>
            </w:r>
          </w:p>
        </w:tc>
        <w:tc>
          <w:tcPr>
            <w:tcW w:w="1656" w:type="dxa"/>
            <w:vAlign w:val="center"/>
          </w:tcPr>
          <w:p w14:paraId="75C943A4" w14:textId="6634DDB6" w:rsidR="00D02371" w:rsidRPr="00E96E64" w:rsidRDefault="00D02371" w:rsidP="00AE298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т</w:t>
            </w:r>
            <w:r>
              <w:rPr>
                <w:rFonts w:ascii="Tahoma" w:hAnsi="Tahoma" w:cs="Tahoma"/>
                <w:sz w:val="16"/>
                <w:szCs w:val="16"/>
              </w:rPr>
              <w:t>онна</w:t>
            </w:r>
          </w:p>
        </w:tc>
        <w:tc>
          <w:tcPr>
            <w:tcW w:w="2384" w:type="dxa"/>
            <w:vAlign w:val="center"/>
          </w:tcPr>
          <w:p w14:paraId="4534E16A" w14:textId="152A7FF6" w:rsidR="00D02371" w:rsidRPr="00E96E64" w:rsidRDefault="00D02371" w:rsidP="00AE298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96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241" w:type="dxa"/>
            <w:vAlign w:val="center"/>
          </w:tcPr>
          <w:p w14:paraId="18B87CA5" w14:textId="1A7BC8FA" w:rsidR="00D02371" w:rsidRPr="00E96E64" w:rsidRDefault="00D02371" w:rsidP="00AE29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96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</w:tr>
      <w:tr w:rsidR="00D02371" w:rsidRPr="004F6EFB" w14:paraId="66706326" w14:textId="77777777" w:rsidTr="00B955B1">
        <w:trPr>
          <w:trHeight w:val="940"/>
        </w:trPr>
        <w:tc>
          <w:tcPr>
            <w:tcW w:w="926" w:type="dxa"/>
            <w:vAlign w:val="center"/>
          </w:tcPr>
          <w:p w14:paraId="5B0A1377" w14:textId="77777777" w:rsidR="00D02371" w:rsidRPr="00756C7C" w:rsidRDefault="00D02371" w:rsidP="00AE298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388" w:type="dxa"/>
            <w:vAlign w:val="center"/>
          </w:tcPr>
          <w:p w14:paraId="2C99922D" w14:textId="77777777" w:rsidR="00D02371" w:rsidRDefault="00D02371" w:rsidP="00AE298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1A8988F0" w14:textId="4460CBC9" w:rsidR="00D02371" w:rsidRPr="001B0D59" w:rsidRDefault="00D02371" w:rsidP="00AE298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 xml:space="preserve">медь </w:t>
            </w:r>
          </w:p>
        </w:tc>
        <w:tc>
          <w:tcPr>
            <w:tcW w:w="1527" w:type="dxa"/>
            <w:vAlign w:val="center"/>
          </w:tcPr>
          <w:p w14:paraId="295728B2" w14:textId="5076BE27" w:rsidR="00D02371" w:rsidRPr="00DD5624" w:rsidRDefault="00D02371" w:rsidP="00AE298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</w:t>
            </w:r>
          </w:p>
        </w:tc>
        <w:tc>
          <w:tcPr>
            <w:tcW w:w="3052" w:type="dxa"/>
            <w:vAlign w:val="center"/>
          </w:tcPr>
          <w:p w14:paraId="0FC0EF69" w14:textId="7669B9BA" w:rsidR="00D02371" w:rsidRPr="00DD5624" w:rsidRDefault="00D02371" w:rsidP="00AE29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Медь категории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A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Grade A)</w:t>
            </w:r>
          </w:p>
        </w:tc>
        <w:tc>
          <w:tcPr>
            <w:tcW w:w="1656" w:type="dxa"/>
            <w:vAlign w:val="center"/>
          </w:tcPr>
          <w:p w14:paraId="77AD5234" w14:textId="682FBB5C" w:rsidR="00D02371" w:rsidRPr="00DD5624" w:rsidRDefault="00D0237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 тонна</w:t>
            </w:r>
          </w:p>
        </w:tc>
        <w:tc>
          <w:tcPr>
            <w:tcW w:w="2384" w:type="dxa"/>
            <w:vAlign w:val="center"/>
          </w:tcPr>
          <w:p w14:paraId="4F378488" w14:textId="7BE8932F" w:rsidR="00D02371" w:rsidRPr="00DD5624" w:rsidRDefault="00D0237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241" w:type="dxa"/>
            <w:vAlign w:val="center"/>
          </w:tcPr>
          <w:p w14:paraId="1FE44820" w14:textId="24636983" w:rsidR="00D02371" w:rsidRPr="00DD5624" w:rsidRDefault="00D0237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</w:tr>
      <w:tr w:rsidR="00D02371" w:rsidRPr="006650B4" w14:paraId="4A975DCC" w14:textId="77777777" w:rsidTr="00B955B1">
        <w:trPr>
          <w:trHeight w:val="1124"/>
        </w:trPr>
        <w:tc>
          <w:tcPr>
            <w:tcW w:w="926" w:type="dxa"/>
            <w:vAlign w:val="center"/>
          </w:tcPr>
          <w:p w14:paraId="009888A4" w14:textId="77777777" w:rsidR="00D02371" w:rsidRPr="007C6012" w:rsidRDefault="00D02371" w:rsidP="00AE298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388" w:type="dxa"/>
            <w:vAlign w:val="center"/>
          </w:tcPr>
          <w:p w14:paraId="76BEBB44" w14:textId="77777777" w:rsidR="00D02371" w:rsidRDefault="00D02371" w:rsidP="00AE298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E2308AF" w14:textId="6BF55DE5" w:rsidR="00D02371" w:rsidRPr="001B0D59" w:rsidRDefault="00D02371" w:rsidP="00AE298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на цинк </w:t>
            </w:r>
          </w:p>
        </w:tc>
        <w:tc>
          <w:tcPr>
            <w:tcW w:w="1527" w:type="dxa"/>
            <w:vAlign w:val="center"/>
          </w:tcPr>
          <w:p w14:paraId="7110CCA8" w14:textId="3F1FFF6B" w:rsidR="00D02371" w:rsidRPr="007C6012" w:rsidRDefault="00D02371" w:rsidP="00AE298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Zn</w:t>
            </w:r>
          </w:p>
        </w:tc>
        <w:tc>
          <w:tcPr>
            <w:tcW w:w="3052" w:type="dxa"/>
            <w:vAlign w:val="center"/>
          </w:tcPr>
          <w:p w14:paraId="2C8833E1" w14:textId="499694FF" w:rsidR="00D02371" w:rsidRPr="00DD5624" w:rsidRDefault="00D02371" w:rsidP="00AE29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Специальный высококачественный цинк с чистотой 99,995% (минимум)</w:t>
            </w:r>
          </w:p>
        </w:tc>
        <w:tc>
          <w:tcPr>
            <w:tcW w:w="1656" w:type="dxa"/>
            <w:vAlign w:val="center"/>
          </w:tcPr>
          <w:p w14:paraId="003B197B" w14:textId="30DECE68" w:rsidR="00D02371" w:rsidRPr="007C6012" w:rsidRDefault="00D0237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r>
              <w:rPr>
                <w:rFonts w:ascii="Tahoma" w:hAnsi="Tahoma" w:cs="Tahoma"/>
                <w:sz w:val="16"/>
                <w:szCs w:val="16"/>
              </w:rPr>
              <w:t>тонна</w:t>
            </w:r>
          </w:p>
        </w:tc>
        <w:tc>
          <w:tcPr>
            <w:tcW w:w="2384" w:type="dxa"/>
            <w:vAlign w:val="center"/>
          </w:tcPr>
          <w:p w14:paraId="764D35E2" w14:textId="6EA14877" w:rsidR="00D02371" w:rsidRPr="007C6012" w:rsidRDefault="00D02371" w:rsidP="00AE29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241" w:type="dxa"/>
            <w:vAlign w:val="center"/>
          </w:tcPr>
          <w:p w14:paraId="0B1913C5" w14:textId="3C65F185" w:rsidR="00D02371" w:rsidRPr="00DD5624" w:rsidRDefault="00D02371" w:rsidP="00AE29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</w:tr>
      <w:tr w:rsidR="00D02371" w:rsidRPr="006650B4" w14:paraId="42E30F92" w14:textId="77777777" w:rsidTr="00B955B1">
        <w:trPr>
          <w:trHeight w:val="958"/>
        </w:trPr>
        <w:tc>
          <w:tcPr>
            <w:tcW w:w="926" w:type="dxa"/>
            <w:vAlign w:val="center"/>
          </w:tcPr>
          <w:p w14:paraId="2BF627B0" w14:textId="77777777" w:rsidR="00D02371" w:rsidRPr="00B167C6" w:rsidRDefault="00D02371" w:rsidP="00AE298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388" w:type="dxa"/>
            <w:vAlign w:val="center"/>
          </w:tcPr>
          <w:p w14:paraId="1D5D56D8" w14:textId="77777777" w:rsidR="00D02371" w:rsidRDefault="00D02371" w:rsidP="00AE298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20D95006" w14:textId="280A1BA6" w:rsidR="00D02371" w:rsidRPr="001B0D59" w:rsidRDefault="00D02371" w:rsidP="00AE298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>никель</w:t>
            </w:r>
          </w:p>
        </w:tc>
        <w:tc>
          <w:tcPr>
            <w:tcW w:w="1527" w:type="dxa"/>
            <w:vAlign w:val="center"/>
          </w:tcPr>
          <w:p w14:paraId="4BDFA875" w14:textId="26D38AA5" w:rsidR="00D02371" w:rsidRPr="00DD5624" w:rsidRDefault="00D02371" w:rsidP="00AE298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Nl</w:t>
            </w:r>
            <w:proofErr w:type="spellEnd"/>
          </w:p>
        </w:tc>
        <w:tc>
          <w:tcPr>
            <w:tcW w:w="3052" w:type="dxa"/>
            <w:vAlign w:val="center"/>
          </w:tcPr>
          <w:p w14:paraId="5E4E65C5" w14:textId="1C7A9F87" w:rsidR="00D02371" w:rsidRPr="00DD5624" w:rsidRDefault="00D02371" w:rsidP="00AE29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Никель с чистотой 99,80% (минимум)</w:t>
            </w:r>
          </w:p>
        </w:tc>
        <w:tc>
          <w:tcPr>
            <w:tcW w:w="1656" w:type="dxa"/>
            <w:vAlign w:val="center"/>
          </w:tcPr>
          <w:p w14:paraId="00A32B89" w14:textId="6C0C5263" w:rsidR="00D02371" w:rsidRPr="00DD5624" w:rsidRDefault="00D02371" w:rsidP="00AE298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</w:rPr>
              <w:t>1 т</w:t>
            </w:r>
            <w:r>
              <w:rPr>
                <w:rFonts w:ascii="Tahoma" w:hAnsi="Tahoma" w:cs="Tahoma"/>
                <w:sz w:val="16"/>
                <w:szCs w:val="16"/>
              </w:rPr>
              <w:t>онна</w:t>
            </w:r>
          </w:p>
        </w:tc>
        <w:tc>
          <w:tcPr>
            <w:tcW w:w="2384" w:type="dxa"/>
            <w:vAlign w:val="center"/>
          </w:tcPr>
          <w:p w14:paraId="0EC9C8A4" w14:textId="64ED1085" w:rsidR="00D02371" w:rsidRPr="00DD5624" w:rsidRDefault="00D0237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241" w:type="dxa"/>
            <w:vAlign w:val="center"/>
          </w:tcPr>
          <w:p w14:paraId="6E22F2F3" w14:textId="7853468F" w:rsidR="00D02371" w:rsidRPr="00DD5624" w:rsidRDefault="00D02371" w:rsidP="00AE29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</w:tr>
      <w:tr w:rsidR="00D02371" w:rsidRPr="006650B4" w14:paraId="14302CA2" w14:textId="77777777" w:rsidTr="00B955B1">
        <w:trPr>
          <w:trHeight w:val="958"/>
        </w:trPr>
        <w:tc>
          <w:tcPr>
            <w:tcW w:w="926" w:type="dxa"/>
            <w:vAlign w:val="center"/>
          </w:tcPr>
          <w:p w14:paraId="0D8A28A2" w14:textId="77777777" w:rsidR="00D02371" w:rsidRPr="00B167C6" w:rsidRDefault="00D02371" w:rsidP="004E10C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388" w:type="dxa"/>
            <w:vAlign w:val="center"/>
          </w:tcPr>
          <w:p w14:paraId="08D825DF" w14:textId="77777777" w:rsidR="00D02371" w:rsidRDefault="00D02371" w:rsidP="004E10C0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084576F1" w14:textId="67318465" w:rsidR="00D02371" w:rsidRPr="001B0D59" w:rsidRDefault="00D02371" w:rsidP="004E10C0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 алюминий</w:t>
            </w:r>
          </w:p>
        </w:tc>
        <w:tc>
          <w:tcPr>
            <w:tcW w:w="1527" w:type="dxa"/>
            <w:vAlign w:val="center"/>
          </w:tcPr>
          <w:p w14:paraId="6BF0B5D8" w14:textId="7A2D020A" w:rsidR="00D02371" w:rsidRPr="004E10C0" w:rsidRDefault="00D02371" w:rsidP="004E10C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ALUM</w:t>
            </w:r>
          </w:p>
        </w:tc>
        <w:tc>
          <w:tcPr>
            <w:tcW w:w="3052" w:type="dxa"/>
            <w:vAlign w:val="center"/>
          </w:tcPr>
          <w:p w14:paraId="0C7D0573" w14:textId="07BC7A46" w:rsidR="00D02371" w:rsidRDefault="00D02371" w:rsidP="004E10C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Высококачественный первичный алюминий</w:t>
            </w:r>
          </w:p>
        </w:tc>
        <w:tc>
          <w:tcPr>
            <w:tcW w:w="1656" w:type="dxa"/>
            <w:vAlign w:val="center"/>
          </w:tcPr>
          <w:p w14:paraId="3346C87F" w14:textId="638F4BA1" w:rsidR="00D02371" w:rsidRPr="004E10C0" w:rsidRDefault="00D02371" w:rsidP="004E10C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>0 кг</w:t>
            </w:r>
          </w:p>
        </w:tc>
        <w:tc>
          <w:tcPr>
            <w:tcW w:w="2384" w:type="dxa"/>
            <w:vAlign w:val="center"/>
          </w:tcPr>
          <w:p w14:paraId="3D86810F" w14:textId="374C6A79" w:rsidR="00D02371" w:rsidRPr="00B955B1" w:rsidRDefault="00D02371" w:rsidP="004E10C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0,5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241" w:type="dxa"/>
            <w:vAlign w:val="center"/>
          </w:tcPr>
          <w:p w14:paraId="6C11FCE1" w14:textId="5F5AA64C" w:rsidR="00D02371" w:rsidRPr="00B955B1" w:rsidRDefault="00D02371" w:rsidP="004E10C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0,05 USD</w:t>
            </w:r>
          </w:p>
        </w:tc>
      </w:tr>
      <w:tr w:rsidR="00D02371" w:rsidRPr="006650B4" w14:paraId="1955766A" w14:textId="77777777" w:rsidTr="00B955B1">
        <w:trPr>
          <w:trHeight w:val="958"/>
        </w:trPr>
        <w:tc>
          <w:tcPr>
            <w:tcW w:w="926" w:type="dxa"/>
            <w:vAlign w:val="center"/>
          </w:tcPr>
          <w:p w14:paraId="172D035E" w14:textId="77777777" w:rsidR="00D02371" w:rsidRPr="00B167C6" w:rsidRDefault="00D02371" w:rsidP="004E10C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388" w:type="dxa"/>
            <w:vAlign w:val="center"/>
          </w:tcPr>
          <w:p w14:paraId="71B11338" w14:textId="77777777" w:rsidR="00D02371" w:rsidRDefault="00D02371" w:rsidP="004E10C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34E6EFB0" w14:textId="313B4734" w:rsidR="00D02371" w:rsidRPr="001B0D59" w:rsidRDefault="00D02371" w:rsidP="004E10C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 xml:space="preserve">медь </w:t>
            </w:r>
          </w:p>
        </w:tc>
        <w:tc>
          <w:tcPr>
            <w:tcW w:w="1527" w:type="dxa"/>
            <w:vAlign w:val="center"/>
          </w:tcPr>
          <w:p w14:paraId="1A85F1CE" w14:textId="0C3BC250" w:rsidR="00D02371" w:rsidRDefault="00D02371" w:rsidP="004E10C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COPPER</w:t>
            </w:r>
          </w:p>
        </w:tc>
        <w:tc>
          <w:tcPr>
            <w:tcW w:w="3052" w:type="dxa"/>
            <w:vAlign w:val="center"/>
          </w:tcPr>
          <w:p w14:paraId="1F9A2E86" w14:textId="64AB7A23" w:rsidR="00D02371" w:rsidRDefault="00D02371" w:rsidP="004E10C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Медь категории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A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Grade A)</w:t>
            </w:r>
          </w:p>
        </w:tc>
        <w:tc>
          <w:tcPr>
            <w:tcW w:w="1656" w:type="dxa"/>
            <w:vAlign w:val="center"/>
          </w:tcPr>
          <w:p w14:paraId="78F7977A" w14:textId="76BDD493" w:rsidR="00D02371" w:rsidRDefault="00D02371" w:rsidP="004E10C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кг</w:t>
            </w:r>
          </w:p>
        </w:tc>
        <w:tc>
          <w:tcPr>
            <w:tcW w:w="2384" w:type="dxa"/>
            <w:vAlign w:val="center"/>
          </w:tcPr>
          <w:p w14:paraId="4D7B2A7E" w14:textId="5A31F69C" w:rsidR="00D02371" w:rsidRPr="00B955B1" w:rsidRDefault="00D02371" w:rsidP="004E10C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 USD</w:t>
            </w:r>
          </w:p>
        </w:tc>
        <w:tc>
          <w:tcPr>
            <w:tcW w:w="2241" w:type="dxa"/>
            <w:vAlign w:val="center"/>
          </w:tcPr>
          <w:p w14:paraId="0919F154" w14:textId="3776B6FF" w:rsidR="00D02371" w:rsidRPr="00B955B1" w:rsidRDefault="00D02371" w:rsidP="004E10C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 USD</w:t>
            </w:r>
          </w:p>
        </w:tc>
      </w:tr>
      <w:tr w:rsidR="00D02371" w:rsidRPr="006650B4" w14:paraId="6CFDEF48" w14:textId="77777777" w:rsidTr="00B955B1">
        <w:trPr>
          <w:trHeight w:val="958"/>
        </w:trPr>
        <w:tc>
          <w:tcPr>
            <w:tcW w:w="926" w:type="dxa"/>
            <w:vAlign w:val="center"/>
          </w:tcPr>
          <w:p w14:paraId="7EAC8E5B" w14:textId="77777777" w:rsidR="00D02371" w:rsidRPr="00B167C6" w:rsidRDefault="00D02371" w:rsidP="004E10C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388" w:type="dxa"/>
            <w:vAlign w:val="center"/>
          </w:tcPr>
          <w:p w14:paraId="4A27531B" w14:textId="77777777" w:rsidR="00D02371" w:rsidRDefault="00D02371" w:rsidP="004E10C0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3CDE2EB2" w14:textId="61AC1C02" w:rsidR="00D02371" w:rsidRPr="001B0D59" w:rsidRDefault="00D02371" w:rsidP="004E10C0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на цинк </w:t>
            </w:r>
          </w:p>
        </w:tc>
        <w:tc>
          <w:tcPr>
            <w:tcW w:w="1527" w:type="dxa"/>
            <w:vAlign w:val="center"/>
          </w:tcPr>
          <w:p w14:paraId="32B24366" w14:textId="0EDFDAE1" w:rsidR="00D02371" w:rsidRDefault="00D02371" w:rsidP="004E10C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ZINC</w:t>
            </w:r>
          </w:p>
        </w:tc>
        <w:tc>
          <w:tcPr>
            <w:tcW w:w="3052" w:type="dxa"/>
            <w:vAlign w:val="center"/>
          </w:tcPr>
          <w:p w14:paraId="7BD066A2" w14:textId="21797F16" w:rsidR="00D02371" w:rsidRDefault="00D02371" w:rsidP="004E10C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Специальный высококачественный цинк с чистотой 99,995% (минимум)</w:t>
            </w:r>
          </w:p>
        </w:tc>
        <w:tc>
          <w:tcPr>
            <w:tcW w:w="1656" w:type="dxa"/>
            <w:vAlign w:val="center"/>
          </w:tcPr>
          <w:p w14:paraId="04FE591B" w14:textId="32DFC977" w:rsidR="00D02371" w:rsidRDefault="00D02371" w:rsidP="004E10C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 кг</w:t>
            </w:r>
          </w:p>
        </w:tc>
        <w:tc>
          <w:tcPr>
            <w:tcW w:w="2384" w:type="dxa"/>
            <w:vAlign w:val="center"/>
          </w:tcPr>
          <w:p w14:paraId="2CAD04DA" w14:textId="47348943" w:rsidR="00D02371" w:rsidRPr="00B955B1" w:rsidRDefault="00D02371" w:rsidP="004E10C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0,5 USD</w:t>
            </w:r>
          </w:p>
        </w:tc>
        <w:tc>
          <w:tcPr>
            <w:tcW w:w="2241" w:type="dxa"/>
            <w:vAlign w:val="center"/>
          </w:tcPr>
          <w:p w14:paraId="049FE0D6" w14:textId="2A108CFF" w:rsidR="00D02371" w:rsidRPr="00B955B1" w:rsidRDefault="00D02371" w:rsidP="004E10C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0,05 USD</w:t>
            </w:r>
          </w:p>
        </w:tc>
      </w:tr>
      <w:tr w:rsidR="00D02371" w:rsidRPr="006650B4" w14:paraId="39C387FE" w14:textId="77777777" w:rsidTr="00B955B1">
        <w:trPr>
          <w:trHeight w:val="958"/>
        </w:trPr>
        <w:tc>
          <w:tcPr>
            <w:tcW w:w="926" w:type="dxa"/>
            <w:vAlign w:val="center"/>
          </w:tcPr>
          <w:p w14:paraId="64D181DC" w14:textId="77777777" w:rsidR="00D02371" w:rsidRPr="00B955B1" w:rsidRDefault="00D02371" w:rsidP="004E10C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388" w:type="dxa"/>
            <w:vAlign w:val="center"/>
          </w:tcPr>
          <w:p w14:paraId="22BB5378" w14:textId="77777777" w:rsidR="00D02371" w:rsidRDefault="00D02371" w:rsidP="004E10C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546FB38E" w14:textId="077DD4CD" w:rsidR="00D02371" w:rsidRPr="001B0D59" w:rsidRDefault="00D02371" w:rsidP="004E10C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>никель</w:t>
            </w:r>
          </w:p>
        </w:tc>
        <w:tc>
          <w:tcPr>
            <w:tcW w:w="1527" w:type="dxa"/>
            <w:vAlign w:val="center"/>
          </w:tcPr>
          <w:p w14:paraId="5C48383C" w14:textId="3B4442F4" w:rsidR="00D02371" w:rsidRDefault="00D02371" w:rsidP="004E10C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NICKEL</w:t>
            </w:r>
          </w:p>
        </w:tc>
        <w:tc>
          <w:tcPr>
            <w:tcW w:w="3052" w:type="dxa"/>
            <w:vAlign w:val="center"/>
          </w:tcPr>
          <w:p w14:paraId="59A233FB" w14:textId="4D0D37D2" w:rsidR="00D02371" w:rsidRDefault="00D02371" w:rsidP="004E10C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Никель с чистотой 99,80% (минимум)</w:t>
            </w:r>
          </w:p>
        </w:tc>
        <w:tc>
          <w:tcPr>
            <w:tcW w:w="1656" w:type="dxa"/>
            <w:vAlign w:val="center"/>
          </w:tcPr>
          <w:p w14:paraId="3EB10A63" w14:textId="56791880" w:rsidR="00D02371" w:rsidRDefault="00D02371" w:rsidP="004E10C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кг</w:t>
            </w:r>
          </w:p>
        </w:tc>
        <w:tc>
          <w:tcPr>
            <w:tcW w:w="2384" w:type="dxa"/>
            <w:vAlign w:val="center"/>
          </w:tcPr>
          <w:p w14:paraId="28E84884" w14:textId="44ED8A8A" w:rsidR="00D02371" w:rsidRPr="00B955B1" w:rsidRDefault="00D02371" w:rsidP="004E10C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 USD</w:t>
            </w:r>
          </w:p>
        </w:tc>
        <w:tc>
          <w:tcPr>
            <w:tcW w:w="2241" w:type="dxa"/>
            <w:vAlign w:val="center"/>
          </w:tcPr>
          <w:p w14:paraId="7232AD8B" w14:textId="5AC5DA7E" w:rsidR="00D02371" w:rsidRPr="00B955B1" w:rsidRDefault="00D02371" w:rsidP="004E10C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0,05 USD</w:t>
            </w:r>
          </w:p>
        </w:tc>
      </w:tr>
    </w:tbl>
    <w:p w14:paraId="1BD92663" w14:textId="77777777"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4A26F57" w14:textId="5512AA03"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</w:t>
      </w:r>
      <w:r w:rsidR="00B855D6" w:rsidRPr="00B17BAD">
        <w:rPr>
          <w:rFonts w:ascii="Tahoma" w:hAnsi="Tahoma" w:cs="Tahoma"/>
          <w:sz w:val="16"/>
          <w:szCs w:val="22"/>
        </w:rPr>
        <w:t xml:space="preserve">акта на </w:t>
      </w:r>
      <w:r w:rsidR="00AA5092">
        <w:rPr>
          <w:rFonts w:ascii="Tahoma" w:hAnsi="Tahoma" w:cs="Tahoma"/>
          <w:sz w:val="16"/>
          <w:szCs w:val="22"/>
        </w:rPr>
        <w:t>алюминий</w:t>
      </w:r>
      <w:r w:rsidR="00CE6A84" w:rsidRPr="00B17BAD">
        <w:rPr>
          <w:rFonts w:ascii="Tahoma" w:hAnsi="Tahoma" w:cs="Tahoma"/>
          <w:sz w:val="16"/>
          <w:szCs w:val="22"/>
        </w:rPr>
        <w:t>:</w:t>
      </w:r>
      <w:r w:rsidR="00127F46" w:rsidRPr="00B17BAD">
        <w:rPr>
          <w:rFonts w:ascii="Tahoma" w:hAnsi="Tahoma" w:cs="Tahoma"/>
          <w:sz w:val="16"/>
          <w:szCs w:val="22"/>
        </w:rPr>
        <w:t xml:space="preserve"> </w:t>
      </w:r>
      <w:r w:rsidRPr="00B17BAD">
        <w:rPr>
          <w:rFonts w:ascii="Tahoma" w:hAnsi="Tahoma" w:cs="Tahoma"/>
          <w:sz w:val="16"/>
          <w:szCs w:val="22"/>
        </w:rPr>
        <w:t>Код (обозначение) «</w:t>
      </w:r>
      <w:r w:rsidR="00AA5092">
        <w:rPr>
          <w:rFonts w:ascii="Tahoma" w:hAnsi="Tahoma" w:cs="Tahoma"/>
          <w:sz w:val="16"/>
          <w:szCs w:val="22"/>
          <w:lang w:val="en-US"/>
        </w:rPr>
        <w:t>A</w:t>
      </w:r>
      <w:r w:rsidR="00202849">
        <w:rPr>
          <w:rFonts w:ascii="Tahoma" w:hAnsi="Tahoma" w:cs="Tahoma"/>
          <w:sz w:val="16"/>
          <w:szCs w:val="22"/>
          <w:lang w:val="en-US"/>
        </w:rPr>
        <w:t>L</w:t>
      </w:r>
      <w:r w:rsidR="00333DB9">
        <w:rPr>
          <w:rFonts w:ascii="Tahoma" w:hAnsi="Tahoma" w:cs="Tahoma"/>
          <w:sz w:val="16"/>
          <w:szCs w:val="22"/>
          <w:lang w:val="en-US"/>
        </w:rPr>
        <w:t>M</w:t>
      </w:r>
      <w:r w:rsidR="00202849">
        <w:rPr>
          <w:rFonts w:ascii="Tahoma" w:hAnsi="Tahoma" w:cs="Tahoma"/>
          <w:sz w:val="16"/>
          <w:szCs w:val="22"/>
          <w:lang w:val="en-US"/>
        </w:rPr>
        <w:t>N</w:t>
      </w:r>
      <w:r w:rsidRPr="00B17BAD">
        <w:rPr>
          <w:rFonts w:ascii="Tahoma" w:hAnsi="Tahoma" w:cs="Tahoma"/>
          <w:sz w:val="16"/>
          <w:szCs w:val="22"/>
        </w:rPr>
        <w:t>-12.</w:t>
      </w:r>
      <w:r w:rsidR="000C4525">
        <w:rPr>
          <w:rFonts w:ascii="Tahoma" w:hAnsi="Tahoma" w:cs="Tahoma"/>
          <w:sz w:val="16"/>
          <w:szCs w:val="22"/>
        </w:rPr>
        <w:t>24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</w:t>
      </w:r>
      <w:r w:rsidR="000C4525">
        <w:rPr>
          <w:rFonts w:ascii="Tahoma" w:hAnsi="Tahoma" w:cs="Tahoma"/>
          <w:sz w:val="16"/>
          <w:szCs w:val="22"/>
        </w:rPr>
        <w:t>24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14:paraId="16965278" w14:textId="3463571C" w:rsid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p w14:paraId="62119BD8" w14:textId="6AF5E19F" w:rsidR="002B500E" w:rsidRDefault="002B500E" w:rsidP="004E095B">
      <w:pPr>
        <w:jc w:val="both"/>
        <w:rPr>
          <w:rFonts w:ascii="Tahoma" w:hAnsi="Tahoma" w:cs="Tahoma"/>
          <w:sz w:val="20"/>
          <w:szCs w:val="20"/>
        </w:rPr>
      </w:pPr>
    </w:p>
    <w:sectPr w:rsidR="002B500E" w:rsidSect="002B500E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80244" w14:textId="77777777" w:rsidR="005D6345" w:rsidRDefault="005D6345" w:rsidP="002F7E61">
      <w:r>
        <w:separator/>
      </w:r>
    </w:p>
  </w:endnote>
  <w:endnote w:type="continuationSeparator" w:id="0">
    <w:p w14:paraId="19E98758" w14:textId="77777777" w:rsidR="005D6345" w:rsidRDefault="005D6345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BCF3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A4947" w14:textId="77777777" w:rsidR="00954AE2" w:rsidRDefault="00F93890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0A73" w14:textId="238CCA5D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9597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02DB24D" w14:textId="77777777" w:rsidR="00954AE2" w:rsidRDefault="00F93890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DFE6A" w14:textId="77777777" w:rsidR="005D6345" w:rsidRDefault="005D6345" w:rsidP="002F7E61">
      <w:r>
        <w:separator/>
      </w:r>
    </w:p>
  </w:footnote>
  <w:footnote w:type="continuationSeparator" w:id="0">
    <w:p w14:paraId="1D8D7D5E" w14:textId="77777777" w:rsidR="005D6345" w:rsidRDefault="005D6345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10A1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1A09CA54" w14:textId="48D39BF0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AA5092">
      <w:rPr>
        <w:rFonts w:ascii="Tahoma" w:hAnsi="Tahoma" w:cs="Tahoma"/>
        <w:b/>
        <w:lang w:val="ru-RU"/>
      </w:rPr>
      <w:t>цветные и промышленные</w:t>
    </w:r>
    <w:r w:rsidR="00C86F5F">
      <w:rPr>
        <w:rFonts w:ascii="Tahoma" w:hAnsi="Tahoma" w:cs="Tahoma"/>
        <w:b/>
        <w:lang w:val="ru-RU"/>
      </w:rPr>
      <w:t xml:space="preserve"> металлы</w:t>
    </w:r>
  </w:p>
  <w:p w14:paraId="04A3CA31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4B4D"/>
    <w:rsid w:val="00087A1D"/>
    <w:rsid w:val="00091616"/>
    <w:rsid w:val="000B08A9"/>
    <w:rsid w:val="000B67A5"/>
    <w:rsid w:val="000B7EF4"/>
    <w:rsid w:val="000C4525"/>
    <w:rsid w:val="000E26BA"/>
    <w:rsid w:val="000F1519"/>
    <w:rsid w:val="000F1B5E"/>
    <w:rsid w:val="000F7E02"/>
    <w:rsid w:val="00115446"/>
    <w:rsid w:val="00127BE1"/>
    <w:rsid w:val="00127F46"/>
    <w:rsid w:val="0015060E"/>
    <w:rsid w:val="00150B16"/>
    <w:rsid w:val="0015109B"/>
    <w:rsid w:val="00151CD7"/>
    <w:rsid w:val="00166CA2"/>
    <w:rsid w:val="00166D3D"/>
    <w:rsid w:val="00171B53"/>
    <w:rsid w:val="001B0D59"/>
    <w:rsid w:val="001C48BA"/>
    <w:rsid w:val="001E2953"/>
    <w:rsid w:val="001E4EA2"/>
    <w:rsid w:val="001E557F"/>
    <w:rsid w:val="00202849"/>
    <w:rsid w:val="002149CB"/>
    <w:rsid w:val="00215CC3"/>
    <w:rsid w:val="0023622A"/>
    <w:rsid w:val="00252341"/>
    <w:rsid w:val="00253B2B"/>
    <w:rsid w:val="0025439D"/>
    <w:rsid w:val="00263108"/>
    <w:rsid w:val="00264705"/>
    <w:rsid w:val="00267F7E"/>
    <w:rsid w:val="00272848"/>
    <w:rsid w:val="00282E7E"/>
    <w:rsid w:val="002A5CF9"/>
    <w:rsid w:val="002A6BC1"/>
    <w:rsid w:val="002B500E"/>
    <w:rsid w:val="002C1A90"/>
    <w:rsid w:val="002D3446"/>
    <w:rsid w:val="002F23D9"/>
    <w:rsid w:val="002F7E61"/>
    <w:rsid w:val="00302CF4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DB9"/>
    <w:rsid w:val="00333E00"/>
    <w:rsid w:val="00340124"/>
    <w:rsid w:val="00350CB3"/>
    <w:rsid w:val="0035128F"/>
    <w:rsid w:val="00356150"/>
    <w:rsid w:val="0036170E"/>
    <w:rsid w:val="00371C05"/>
    <w:rsid w:val="00375FB1"/>
    <w:rsid w:val="003850A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E559D"/>
    <w:rsid w:val="003F0EAE"/>
    <w:rsid w:val="003F186A"/>
    <w:rsid w:val="003F3BE9"/>
    <w:rsid w:val="003F6062"/>
    <w:rsid w:val="00404305"/>
    <w:rsid w:val="00404DE6"/>
    <w:rsid w:val="00413554"/>
    <w:rsid w:val="004537E3"/>
    <w:rsid w:val="00461F51"/>
    <w:rsid w:val="00466A43"/>
    <w:rsid w:val="0049460B"/>
    <w:rsid w:val="00497585"/>
    <w:rsid w:val="004A0B11"/>
    <w:rsid w:val="004A7025"/>
    <w:rsid w:val="004B1471"/>
    <w:rsid w:val="004B2134"/>
    <w:rsid w:val="004B3551"/>
    <w:rsid w:val="004C1946"/>
    <w:rsid w:val="004D64A5"/>
    <w:rsid w:val="004E095B"/>
    <w:rsid w:val="004E10C0"/>
    <w:rsid w:val="004F0D3D"/>
    <w:rsid w:val="004F5DA5"/>
    <w:rsid w:val="004F6B2B"/>
    <w:rsid w:val="004F6EFB"/>
    <w:rsid w:val="00503B58"/>
    <w:rsid w:val="00507219"/>
    <w:rsid w:val="00510C43"/>
    <w:rsid w:val="0052024D"/>
    <w:rsid w:val="0052138C"/>
    <w:rsid w:val="0052273E"/>
    <w:rsid w:val="005252FA"/>
    <w:rsid w:val="0054043C"/>
    <w:rsid w:val="00550FEF"/>
    <w:rsid w:val="00564FF8"/>
    <w:rsid w:val="005728FD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D6345"/>
    <w:rsid w:val="005F0D33"/>
    <w:rsid w:val="00610AB1"/>
    <w:rsid w:val="006137A6"/>
    <w:rsid w:val="00626BDC"/>
    <w:rsid w:val="00630BA3"/>
    <w:rsid w:val="00634349"/>
    <w:rsid w:val="00647147"/>
    <w:rsid w:val="00651433"/>
    <w:rsid w:val="00661E22"/>
    <w:rsid w:val="006650B4"/>
    <w:rsid w:val="006703AF"/>
    <w:rsid w:val="00682E73"/>
    <w:rsid w:val="00691C54"/>
    <w:rsid w:val="006A32A4"/>
    <w:rsid w:val="006B506B"/>
    <w:rsid w:val="006D1279"/>
    <w:rsid w:val="007344CE"/>
    <w:rsid w:val="007470D2"/>
    <w:rsid w:val="00756C7C"/>
    <w:rsid w:val="0077401E"/>
    <w:rsid w:val="00776F72"/>
    <w:rsid w:val="0078221A"/>
    <w:rsid w:val="007A0C5A"/>
    <w:rsid w:val="007A0D15"/>
    <w:rsid w:val="007A2641"/>
    <w:rsid w:val="007C4386"/>
    <w:rsid w:val="007C6012"/>
    <w:rsid w:val="007C703B"/>
    <w:rsid w:val="007D4249"/>
    <w:rsid w:val="007D5F70"/>
    <w:rsid w:val="007E405B"/>
    <w:rsid w:val="007E4D97"/>
    <w:rsid w:val="007E5882"/>
    <w:rsid w:val="007F42DD"/>
    <w:rsid w:val="008136E3"/>
    <w:rsid w:val="00817B56"/>
    <w:rsid w:val="00841C6C"/>
    <w:rsid w:val="00846C94"/>
    <w:rsid w:val="00847A5B"/>
    <w:rsid w:val="00854D23"/>
    <w:rsid w:val="0086019A"/>
    <w:rsid w:val="00895973"/>
    <w:rsid w:val="008A3018"/>
    <w:rsid w:val="008D6680"/>
    <w:rsid w:val="008E483D"/>
    <w:rsid w:val="0090624A"/>
    <w:rsid w:val="00945564"/>
    <w:rsid w:val="00945D6B"/>
    <w:rsid w:val="009509EC"/>
    <w:rsid w:val="00953DD0"/>
    <w:rsid w:val="00956261"/>
    <w:rsid w:val="009603B7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829"/>
    <w:rsid w:val="009F5A5D"/>
    <w:rsid w:val="00A11BE3"/>
    <w:rsid w:val="00A20B19"/>
    <w:rsid w:val="00A20C47"/>
    <w:rsid w:val="00A26F77"/>
    <w:rsid w:val="00A27E72"/>
    <w:rsid w:val="00A355F1"/>
    <w:rsid w:val="00A36105"/>
    <w:rsid w:val="00A4028A"/>
    <w:rsid w:val="00A407FD"/>
    <w:rsid w:val="00A4373E"/>
    <w:rsid w:val="00A7082B"/>
    <w:rsid w:val="00A71A69"/>
    <w:rsid w:val="00A76142"/>
    <w:rsid w:val="00A85967"/>
    <w:rsid w:val="00A96606"/>
    <w:rsid w:val="00A96B8D"/>
    <w:rsid w:val="00A96C99"/>
    <w:rsid w:val="00AA145D"/>
    <w:rsid w:val="00AA285C"/>
    <w:rsid w:val="00AA5092"/>
    <w:rsid w:val="00AC47F3"/>
    <w:rsid w:val="00AC6989"/>
    <w:rsid w:val="00AE04D7"/>
    <w:rsid w:val="00AE2989"/>
    <w:rsid w:val="00AE4BFB"/>
    <w:rsid w:val="00AF39EE"/>
    <w:rsid w:val="00B11D29"/>
    <w:rsid w:val="00B13671"/>
    <w:rsid w:val="00B13A56"/>
    <w:rsid w:val="00B167C6"/>
    <w:rsid w:val="00B16BE1"/>
    <w:rsid w:val="00B17BAD"/>
    <w:rsid w:val="00B217B3"/>
    <w:rsid w:val="00B273B1"/>
    <w:rsid w:val="00B32BCF"/>
    <w:rsid w:val="00B3372F"/>
    <w:rsid w:val="00B343B0"/>
    <w:rsid w:val="00B353B5"/>
    <w:rsid w:val="00B43A04"/>
    <w:rsid w:val="00B471DD"/>
    <w:rsid w:val="00B855D6"/>
    <w:rsid w:val="00B955B1"/>
    <w:rsid w:val="00BA0655"/>
    <w:rsid w:val="00BB160C"/>
    <w:rsid w:val="00BD0710"/>
    <w:rsid w:val="00BE01B7"/>
    <w:rsid w:val="00BE6162"/>
    <w:rsid w:val="00BF5C47"/>
    <w:rsid w:val="00C10CBC"/>
    <w:rsid w:val="00C12ABE"/>
    <w:rsid w:val="00C13153"/>
    <w:rsid w:val="00C13CCA"/>
    <w:rsid w:val="00C15D66"/>
    <w:rsid w:val="00C166F3"/>
    <w:rsid w:val="00C31B57"/>
    <w:rsid w:val="00C3277B"/>
    <w:rsid w:val="00C35A70"/>
    <w:rsid w:val="00C41A6F"/>
    <w:rsid w:val="00C469A2"/>
    <w:rsid w:val="00C53B56"/>
    <w:rsid w:val="00C54ACD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0BD3"/>
    <w:rsid w:val="00CE17B5"/>
    <w:rsid w:val="00CE6A84"/>
    <w:rsid w:val="00CE6F62"/>
    <w:rsid w:val="00CF3394"/>
    <w:rsid w:val="00D02371"/>
    <w:rsid w:val="00D13D0C"/>
    <w:rsid w:val="00D1469D"/>
    <w:rsid w:val="00D17715"/>
    <w:rsid w:val="00D3063A"/>
    <w:rsid w:val="00D43E22"/>
    <w:rsid w:val="00D5460B"/>
    <w:rsid w:val="00D62142"/>
    <w:rsid w:val="00D82B6A"/>
    <w:rsid w:val="00D85CCB"/>
    <w:rsid w:val="00DC0506"/>
    <w:rsid w:val="00DD05E7"/>
    <w:rsid w:val="00DD071B"/>
    <w:rsid w:val="00DD3429"/>
    <w:rsid w:val="00DD5624"/>
    <w:rsid w:val="00DE2B3A"/>
    <w:rsid w:val="00DE357F"/>
    <w:rsid w:val="00DE41AA"/>
    <w:rsid w:val="00DE7843"/>
    <w:rsid w:val="00DF0D15"/>
    <w:rsid w:val="00DF2B1E"/>
    <w:rsid w:val="00E21592"/>
    <w:rsid w:val="00E22425"/>
    <w:rsid w:val="00E23FE6"/>
    <w:rsid w:val="00E43901"/>
    <w:rsid w:val="00E440AC"/>
    <w:rsid w:val="00E752F1"/>
    <w:rsid w:val="00E81C2E"/>
    <w:rsid w:val="00E96E64"/>
    <w:rsid w:val="00E97683"/>
    <w:rsid w:val="00EB2921"/>
    <w:rsid w:val="00ED1034"/>
    <w:rsid w:val="00EF6661"/>
    <w:rsid w:val="00F113E7"/>
    <w:rsid w:val="00F12251"/>
    <w:rsid w:val="00F145E9"/>
    <w:rsid w:val="00F14714"/>
    <w:rsid w:val="00F16A4D"/>
    <w:rsid w:val="00F5236C"/>
    <w:rsid w:val="00F52CCE"/>
    <w:rsid w:val="00F71E45"/>
    <w:rsid w:val="00F765B0"/>
    <w:rsid w:val="00F77DCD"/>
    <w:rsid w:val="00F93890"/>
    <w:rsid w:val="00F94563"/>
    <w:rsid w:val="00FB4868"/>
    <w:rsid w:val="00FC0245"/>
    <w:rsid w:val="00FD2004"/>
    <w:rsid w:val="00FD3072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714822"/>
  <w15:docId w15:val="{38D44A3D-1E26-4730-AA2C-CE55A3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7F8B-A5B6-4932-AA11-3FCB651F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FF3BD-D0D7-4798-985C-B59FE4B92E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6FE059-D86C-4A38-AC67-1560BE8E4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ECC13-C4ED-4393-BA17-4CEF6002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3</cp:revision>
  <cp:lastPrinted>2018-08-24T12:12:00Z</cp:lastPrinted>
  <dcterms:created xsi:type="dcterms:W3CDTF">2024-10-01T11:56:00Z</dcterms:created>
  <dcterms:modified xsi:type="dcterms:W3CDTF">2024-10-01T14:41:00Z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