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EE828" w14:textId="77777777" w:rsidR="00914465" w:rsidRPr="00C0095C" w:rsidRDefault="00914465" w:rsidP="00914465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0095C">
        <w:rPr>
          <w:rFonts w:ascii="Times New Roman" w:hAnsi="Times New Roman"/>
          <w:sz w:val="24"/>
          <w:szCs w:val="24"/>
          <w:lang w:eastAsia="ru-RU"/>
        </w:rPr>
        <w:t>ПАО Московская Биржа</w:t>
      </w:r>
    </w:p>
    <w:p w14:paraId="38F14287" w14:textId="77777777" w:rsidR="004B4A24" w:rsidRPr="00C0095C" w:rsidRDefault="004B4A24" w:rsidP="0091446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A921481" w14:textId="77777777" w:rsidR="00D66CE8" w:rsidRPr="00FF7B04" w:rsidRDefault="00D66CE8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hAnsi="Times New Roman"/>
          <w:lang w:eastAsia="ru-RU"/>
        </w:rPr>
      </w:pPr>
    </w:p>
    <w:p w14:paraId="71295C12" w14:textId="77777777" w:rsidR="00914465" w:rsidRPr="00E81060" w:rsidRDefault="00914465" w:rsidP="009144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81060">
        <w:rPr>
          <w:rFonts w:ascii="Times New Roman" w:hAnsi="Times New Roman"/>
          <w:b/>
          <w:sz w:val="24"/>
          <w:szCs w:val="24"/>
          <w:lang w:eastAsia="ru-RU"/>
        </w:rPr>
        <w:t>ЗАЯВЛЕНИЕ №___</w:t>
      </w:r>
    </w:p>
    <w:p w14:paraId="5ABE1C1E" w14:textId="77777777" w:rsidR="00D66CE8" w:rsidRPr="002F7F66" w:rsidRDefault="00CA5EF1" w:rsidP="0014190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об идентификаторах/логинах на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с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>рочно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м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рынк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е,</w:t>
      </w:r>
      <w:r w:rsidRPr="00C0095C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имеющих право </w:t>
      </w:r>
      <w:r w:rsidRPr="00F44F6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удаленного использования программы для ЭВМ </w:t>
      </w:r>
      <w:r w:rsidR="00AC65E8" w:rsidRPr="00FF7B04">
        <w:rPr>
          <w:rFonts w:ascii="Times New Roman" w:hAnsi="Times New Roman"/>
          <w:b/>
          <w:lang w:val="en-US" w:eastAsia="ru-RU"/>
        </w:rPr>
        <w:t>TWIME</w:t>
      </w:r>
    </w:p>
    <w:p w14:paraId="4A499539" w14:textId="77777777" w:rsidR="00A752A3" w:rsidRPr="001065E6" w:rsidRDefault="00A752A3" w:rsidP="001065E6">
      <w:pPr>
        <w:spacing w:after="120" w:line="240" w:lineRule="auto"/>
        <w:ind w:left="-397"/>
        <w:jc w:val="both"/>
        <w:rPr>
          <w:rFonts w:eastAsiaTheme="minorHAnsi"/>
        </w:rPr>
      </w:pPr>
      <w:r w:rsidRPr="001065E6">
        <w:rPr>
          <w:rFonts w:eastAsiaTheme="minorHAnsi"/>
        </w:rPr>
        <w:t>Настоящим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A752A3" w:rsidRPr="00FF7B04" w14:paraId="3B1ACD2E" w14:textId="77777777" w:rsidTr="00BC3A10">
        <w:tc>
          <w:tcPr>
            <w:tcW w:w="4536" w:type="dxa"/>
            <w:shd w:val="clear" w:color="auto" w:fill="D9D9D9"/>
            <w:vAlign w:val="center"/>
          </w:tcPr>
          <w:p w14:paraId="03EE7BE2" w14:textId="77777777" w:rsidR="00BC3A10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C0095C">
              <w:rPr>
                <w:rFonts w:ascii="Times New Roman" w:eastAsia="Calibri" w:hAnsi="Times New Roman"/>
                <w:b/>
              </w:rPr>
              <w:t xml:space="preserve">Наименование организации </w:t>
            </w:r>
            <w:r>
              <w:rPr>
                <w:rFonts w:ascii="Times New Roman" w:eastAsia="Calibri" w:hAnsi="Times New Roman"/>
                <w:b/>
              </w:rPr>
              <w:t>–</w:t>
            </w:r>
            <w:r w:rsidRPr="00C0095C">
              <w:rPr>
                <w:rFonts w:ascii="Times New Roman" w:eastAsia="Calibri" w:hAnsi="Times New Roman"/>
                <w:b/>
              </w:rPr>
              <w:t xml:space="preserve"> </w:t>
            </w:r>
          </w:p>
          <w:p w14:paraId="6F134E36" w14:textId="77777777" w:rsidR="00A752A3" w:rsidRPr="00FF7B04" w:rsidRDefault="00BC3A10" w:rsidP="00BC3A10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C0095C">
              <w:rPr>
                <w:rFonts w:ascii="Times New Roman" w:eastAsia="Calibri" w:hAnsi="Times New Roman"/>
                <w:b/>
              </w:rPr>
              <w:t>Участника торгов</w:t>
            </w:r>
            <w:r>
              <w:rPr>
                <w:rFonts w:ascii="Times New Roman" w:eastAsia="Calibri" w:hAnsi="Times New Roman"/>
                <w:b/>
              </w:rPr>
              <w:t xml:space="preserve"> / Участника клиринга</w:t>
            </w:r>
          </w:p>
        </w:tc>
        <w:tc>
          <w:tcPr>
            <w:tcW w:w="5387" w:type="dxa"/>
            <w:shd w:val="clear" w:color="auto" w:fill="auto"/>
          </w:tcPr>
          <w:p w14:paraId="52AC67E6" w14:textId="77777777" w:rsidR="00A752A3" w:rsidRPr="00FF7B04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  <w:tr w:rsidR="00A752A3" w:rsidRPr="00FF7B04" w14:paraId="46E6FEFE" w14:textId="77777777" w:rsidTr="00BC3A10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0E3E2366" w14:textId="77777777" w:rsidR="00A752A3" w:rsidRPr="00FF7B04" w:rsidRDefault="00A752A3" w:rsidP="004D41A6">
            <w:pPr>
              <w:spacing w:after="120"/>
              <w:rPr>
                <w:rFonts w:ascii="Times New Roman" w:eastAsia="Calibri" w:hAnsi="Times New Roman"/>
                <w:b/>
              </w:rPr>
            </w:pPr>
            <w:r w:rsidRPr="00FF7B04">
              <w:rPr>
                <w:rFonts w:ascii="Times New Roman" w:eastAsia="Calibri" w:hAnsi="Times New Roman"/>
                <w:b/>
              </w:rPr>
              <w:t>Код ИТО (код УФШ)</w:t>
            </w:r>
          </w:p>
        </w:tc>
        <w:tc>
          <w:tcPr>
            <w:tcW w:w="5387" w:type="dxa"/>
            <w:shd w:val="clear" w:color="auto" w:fill="auto"/>
          </w:tcPr>
          <w:p w14:paraId="00E0B0B0" w14:textId="77777777" w:rsidR="00A752A3" w:rsidRPr="00FF7B04" w:rsidRDefault="00A752A3" w:rsidP="004D41A6">
            <w:pPr>
              <w:spacing w:after="120"/>
              <w:jc w:val="center"/>
              <w:rPr>
                <w:rFonts w:ascii="Times New Roman" w:eastAsia="Calibri" w:hAnsi="Times New Roman"/>
              </w:rPr>
            </w:pPr>
          </w:p>
        </w:tc>
      </w:tr>
    </w:tbl>
    <w:p w14:paraId="26D132D0" w14:textId="77777777" w:rsidR="001A09D4" w:rsidRDefault="001A09D4" w:rsidP="00BC3A1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lang w:eastAsia="ru-RU"/>
        </w:rPr>
      </w:pPr>
    </w:p>
    <w:p w14:paraId="42972104" w14:textId="77777777" w:rsidR="00BC3A10" w:rsidRDefault="00914465" w:rsidP="001A09D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ind w:left="-340"/>
        <w:jc w:val="both"/>
        <w:textAlignment w:val="baseline"/>
        <w:rPr>
          <w:rFonts w:ascii="Times New Roman" w:hAnsi="Times New Roman"/>
          <w:i/>
          <w:lang w:eastAsia="ru-RU"/>
        </w:rPr>
      </w:pPr>
      <w:r w:rsidRPr="00E81060">
        <w:rPr>
          <w:rFonts w:ascii="Times New Roman" w:hAnsi="Times New Roman"/>
          <w:lang w:eastAsia="ru-RU"/>
        </w:rPr>
        <w:t>Просит</w:t>
      </w:r>
      <w:r>
        <w:rPr>
          <w:rFonts w:ascii="Times New Roman" w:hAnsi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hAnsi="Times New Roman"/>
          <w:lang w:eastAsia="ru-RU"/>
        </w:rPr>
        <w:t>Интегрированного технологического сервиса</w:t>
      </w:r>
      <w:r>
        <w:rPr>
          <w:rFonts w:ascii="Times New Roman" w:hAnsi="Times New Roman"/>
          <w:lang w:eastAsia="ru-RU"/>
        </w:rPr>
        <w:t>,</w:t>
      </w:r>
      <w:r w:rsidRPr="00E81060">
        <w:rPr>
          <w:rFonts w:ascii="Times New Roman" w:hAnsi="Times New Roman"/>
          <w:i/>
          <w:lang w:eastAsia="ru-RU"/>
        </w:rPr>
        <w:t xml:space="preserve"> </w:t>
      </w:r>
      <w:r>
        <w:rPr>
          <w:rFonts w:ascii="Times New Roman" w:hAnsi="Times New Roman"/>
          <w:i/>
          <w:lang w:eastAsia="ru-RU"/>
        </w:rPr>
        <w:br/>
      </w:r>
      <w:r>
        <w:rPr>
          <w:rFonts w:ascii="Times New Roman" w:hAnsi="Times New Roman"/>
          <w:lang w:eastAsia="ru-RU"/>
        </w:rPr>
        <w:t xml:space="preserve">№ _______ от «___» ________ 20___, </w:t>
      </w:r>
      <w:r w:rsidR="00A752A3" w:rsidRPr="00FF7B04">
        <w:rPr>
          <w:rFonts w:ascii="Times New Roman" w:hAnsi="Times New Roman"/>
          <w:i/>
          <w:lang w:eastAsia="ru-RU"/>
        </w:rPr>
        <w:t>(необходимо выбрать ОДИН из вариантов А или В):</w:t>
      </w:r>
    </w:p>
    <w:p w14:paraId="3ADA6CEC" w14:textId="77777777" w:rsidR="00BC3A10" w:rsidRPr="00BC3A10" w:rsidRDefault="00BC3A10" w:rsidP="00BC3A1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/>
          <w:i/>
          <w:lang w:eastAsia="ru-RU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558"/>
        <w:gridCol w:w="4359"/>
      </w:tblGrid>
      <w:tr w:rsidR="000831CE" w14:paraId="2192EBF1" w14:textId="77777777" w:rsidTr="00BC3A10">
        <w:tc>
          <w:tcPr>
            <w:tcW w:w="9917" w:type="dxa"/>
            <w:gridSpan w:val="2"/>
          </w:tcPr>
          <w:p w14:paraId="689164BC" w14:textId="77777777" w:rsidR="000831CE" w:rsidRPr="00BC3A10" w:rsidRDefault="000831CE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hAnsi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C0095C">
              <w:rPr>
                <w:rFonts w:ascii="Times New Roman" w:eastAsia="MS Mincho" w:hAnsi="Times New Roman"/>
                <w:b/>
                <w:bCs/>
                <w:color w:val="000000"/>
              </w:rPr>
              <w:t>присвоить новый(е) логин(ы)</w:t>
            </w:r>
            <w:r>
              <w:rPr>
                <w:rFonts w:ascii="Times New Roman" w:eastAsia="MS Mincho" w:hAnsi="Times New Roman"/>
                <w:b/>
                <w:bCs/>
                <w:color w:val="000000"/>
              </w:rPr>
              <w:t>:</w:t>
            </w:r>
          </w:p>
          <w:p w14:paraId="2CD279AF" w14:textId="77777777" w:rsidR="00BC3A10" w:rsidRPr="00BC3A10" w:rsidRDefault="000831CE" w:rsidP="00BC3A1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81060">
              <w:rPr>
                <w:rFonts w:ascii="Times New Roman" w:hAnsi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0831CE" w14:paraId="0E49BFE8" w14:textId="77777777" w:rsidTr="00BC3A10">
        <w:tc>
          <w:tcPr>
            <w:tcW w:w="5558" w:type="dxa"/>
          </w:tcPr>
          <w:p w14:paraId="1C724D53" w14:textId="77777777" w:rsidR="000831CE" w:rsidRPr="00BC3A10" w:rsidRDefault="00331C34" w:rsidP="00BC3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BC3A10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BC3A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торгов = Участника клиринга (УТ=УК)</w:t>
            </w:r>
          </w:p>
          <w:p w14:paraId="680D3BA5" w14:textId="77777777" w:rsidR="000831CE" w:rsidRPr="00BC3A10" w:rsidRDefault="00331C34" w:rsidP="00BC3A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BC3A10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BC3A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торгов (УТ)</w:t>
            </w:r>
          </w:p>
          <w:p w14:paraId="5EB6289E" w14:textId="77777777" w:rsidR="000831CE" w:rsidRDefault="00331C34" w:rsidP="00BC3A10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1CE" w:rsidRPr="00BC3A10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831CE" w:rsidRPr="00BC3A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Логин Участника клиринга (УК)</w:t>
            </w:r>
          </w:p>
        </w:tc>
        <w:tc>
          <w:tcPr>
            <w:tcW w:w="4359" w:type="dxa"/>
          </w:tcPr>
          <w:p w14:paraId="0D412306" w14:textId="77777777" w:rsidR="000831CE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</w:pPr>
          </w:p>
          <w:p w14:paraId="16E946B1" w14:textId="77777777" w:rsidR="000831CE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E81060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 xml:space="preserve">По умолчанию </w:t>
            </w:r>
            <w:r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проставляется Логин (УТ=УК)</w:t>
            </w:r>
          </w:p>
        </w:tc>
      </w:tr>
      <w:tr w:rsidR="000831CE" w14:paraId="339163EA" w14:textId="77777777" w:rsidTr="00BC3A10">
        <w:tc>
          <w:tcPr>
            <w:tcW w:w="9917" w:type="dxa"/>
            <w:gridSpan w:val="2"/>
          </w:tcPr>
          <w:p w14:paraId="3E53E553" w14:textId="77777777" w:rsidR="000831CE" w:rsidRDefault="000831CE" w:rsidP="00BC3A1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0831CE" w14:paraId="47A63DFB" w14:textId="77777777" w:rsidTr="00BC3A10">
        <w:tc>
          <w:tcPr>
            <w:tcW w:w="9917" w:type="dxa"/>
            <w:gridSpan w:val="2"/>
          </w:tcPr>
          <w:p w14:paraId="6BB2DBC6" w14:textId="77777777" w:rsidR="000831CE" w:rsidRDefault="000831CE" w:rsidP="003C05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/>
                <w:i/>
                <w:lang w:eastAsia="ru-RU"/>
              </w:rPr>
            </w:pPr>
            <w:r w:rsidRPr="00137BC7">
              <w:rPr>
                <w:rFonts w:ascii="Times New Roman" w:hAnsi="Times New Roman"/>
                <w:b/>
              </w:rPr>
              <w:t>В</w:t>
            </w:r>
            <w:r w:rsidRPr="00C0095C">
              <w:rPr>
                <w:rFonts w:ascii="Times New Roman" w:hAnsi="Times New Roman"/>
              </w:rPr>
              <w:t xml:space="preserve">. </w:t>
            </w:r>
            <w:sdt>
              <w:sdtPr>
                <w:rPr>
                  <w:rFonts w:ascii="Times New Roman" w:hAnsi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095C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C0095C">
              <w:rPr>
                <w:rFonts w:ascii="Times New Roman" w:hAnsi="Times New Roman"/>
              </w:rPr>
              <w:t xml:space="preserve"> </w:t>
            </w:r>
            <w:r w:rsidRPr="00C0095C">
              <w:rPr>
                <w:rFonts w:ascii="Times New Roman" w:eastAsia="MS Mincho" w:hAnsi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4FA4942F" w14:textId="77777777" w:rsidR="000831CE" w:rsidRPr="00C0095C" w:rsidRDefault="000831CE" w:rsidP="00BC3A10">
      <w:pPr>
        <w:spacing w:after="120" w:line="240" w:lineRule="auto"/>
        <w:rPr>
          <w:rFonts w:ascii="Times New Roman" w:eastAsia="MS Mincho" w:hAnsi="Times New Roman"/>
          <w:color w:val="000000"/>
        </w:rPr>
      </w:pPr>
    </w:p>
    <w:tbl>
      <w:tblPr>
        <w:tblW w:w="4106" w:type="dxa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</w:tblGrid>
      <w:tr w:rsidR="000831CE" w:rsidRPr="00C0095C" w14:paraId="5E9B512A" w14:textId="77777777" w:rsidTr="00BC3A10">
        <w:trPr>
          <w:trHeight w:val="609"/>
        </w:trPr>
        <w:tc>
          <w:tcPr>
            <w:tcW w:w="704" w:type="dxa"/>
            <w:shd w:val="clear" w:color="auto" w:fill="F2F2F2"/>
            <w:vAlign w:val="center"/>
          </w:tcPr>
          <w:p w14:paraId="77D5AC48" w14:textId="77777777"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5B3F44DC" w14:textId="77777777" w:rsidR="000831CE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25418BC2" w14:textId="77777777"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976D0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0831CE" w:rsidRPr="00C0095C" w14:paraId="5BC7456A" w14:textId="77777777" w:rsidTr="00BC3A10">
        <w:trPr>
          <w:trHeight w:val="221"/>
        </w:trPr>
        <w:tc>
          <w:tcPr>
            <w:tcW w:w="704" w:type="dxa"/>
            <w:shd w:val="clear" w:color="auto" w:fill="F2F2F2"/>
            <w:vAlign w:val="center"/>
          </w:tcPr>
          <w:p w14:paraId="0785A13C" w14:textId="77777777"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2C8740A2" w14:textId="77777777" w:rsidR="000831CE" w:rsidRPr="00C0095C" w:rsidRDefault="000831CE" w:rsidP="003C0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0831CE" w:rsidRPr="00C0095C" w14:paraId="31FD5D40" w14:textId="77777777" w:rsidTr="00BC3A10">
        <w:trPr>
          <w:trHeight w:val="221"/>
        </w:trPr>
        <w:tc>
          <w:tcPr>
            <w:tcW w:w="704" w:type="dxa"/>
          </w:tcPr>
          <w:p w14:paraId="06BEE70D" w14:textId="77777777"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64B294A5" w14:textId="77777777"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0831CE" w:rsidRPr="00C0095C" w14:paraId="674F114E" w14:textId="77777777" w:rsidTr="00BC3A10">
        <w:trPr>
          <w:trHeight w:val="221"/>
        </w:trPr>
        <w:tc>
          <w:tcPr>
            <w:tcW w:w="704" w:type="dxa"/>
          </w:tcPr>
          <w:p w14:paraId="5FEF3BE3" w14:textId="77777777"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77D952EC" w14:textId="77777777" w:rsidR="000831CE" w:rsidRPr="00C0095C" w:rsidRDefault="000831CE" w:rsidP="003C05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5F57DAFD" w14:textId="77777777" w:rsidR="00637E47" w:rsidRDefault="00637E47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14:paraId="48790D34" w14:textId="77777777" w:rsidR="00927D91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4976D0">
        <w:rPr>
          <w:rFonts w:ascii="Times New Roman" w:hAnsi="Times New Roman"/>
          <w:b/>
          <w:lang w:eastAsia="ru-RU"/>
        </w:rPr>
        <w:t>Памятка по созданию логина</w:t>
      </w:r>
    </w:p>
    <w:p w14:paraId="66FC4FF1" w14:textId="77777777" w:rsidR="004976D0" w:rsidRPr="004976D0" w:rsidRDefault="004976D0" w:rsidP="00927D9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5"/>
        <w:gridCol w:w="1247"/>
        <w:gridCol w:w="1560"/>
        <w:gridCol w:w="2013"/>
        <w:gridCol w:w="1701"/>
        <w:gridCol w:w="1134"/>
      </w:tblGrid>
      <w:tr w:rsidR="00863CE9" w:rsidRPr="00FF7B04" w14:paraId="227B9723" w14:textId="77777777" w:rsidTr="00BC3A10">
        <w:trPr>
          <w:trHeight w:val="416"/>
        </w:trPr>
        <w:tc>
          <w:tcPr>
            <w:tcW w:w="993" w:type="dxa"/>
            <w:shd w:val="clear" w:color="auto" w:fill="F2F2F2"/>
            <w:vAlign w:val="center"/>
          </w:tcPr>
          <w:p w14:paraId="7893B866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61617D1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289C8305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РФ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175B2558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1EB4623C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929534B" w14:textId="77777777" w:rsidR="00927D91" w:rsidRPr="00863CE9" w:rsidRDefault="00A752A3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Служебный разделитель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16D2044" w14:textId="77777777" w:rsidR="00927D91" w:rsidRPr="00863CE9" w:rsidRDefault="00927D91" w:rsidP="00A752A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Имя *</w:t>
            </w:r>
          </w:p>
        </w:tc>
      </w:tr>
      <w:tr w:rsidR="00863CE9" w:rsidRPr="00FF7B04" w14:paraId="6E229FC7" w14:textId="77777777" w:rsidTr="00BC3A10">
        <w:trPr>
          <w:trHeight w:val="151"/>
        </w:trPr>
        <w:tc>
          <w:tcPr>
            <w:tcW w:w="993" w:type="dxa"/>
            <w:shd w:val="clear" w:color="auto" w:fill="F2F2F2"/>
            <w:vAlign w:val="center"/>
          </w:tcPr>
          <w:p w14:paraId="7A61E9A9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194DF155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47" w:type="dxa"/>
            <w:shd w:val="clear" w:color="auto" w:fill="F2F2F2"/>
            <w:vAlign w:val="center"/>
          </w:tcPr>
          <w:p w14:paraId="5E3003F2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3145259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3" w:type="dxa"/>
            <w:shd w:val="clear" w:color="auto" w:fill="F2F2F2"/>
            <w:vAlign w:val="center"/>
          </w:tcPr>
          <w:p w14:paraId="6DA80EB3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348D84B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C9EAB68" w14:textId="77777777" w:rsidR="00927D91" w:rsidRPr="00863CE9" w:rsidRDefault="00927D91" w:rsidP="00342E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63CE9" w:rsidRPr="00FF7B04" w14:paraId="1DF6319D" w14:textId="77777777" w:rsidTr="00BC3A10">
        <w:trPr>
          <w:trHeight w:val="416"/>
        </w:trPr>
        <w:tc>
          <w:tcPr>
            <w:tcW w:w="993" w:type="dxa"/>
            <w:vAlign w:val="center"/>
          </w:tcPr>
          <w:p w14:paraId="41587DD1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275" w:type="dxa"/>
            <w:vAlign w:val="center"/>
          </w:tcPr>
          <w:p w14:paraId="7ADFA3BF" w14:textId="77777777" w:rsidR="00927D91" w:rsidRPr="009B2127" w:rsidRDefault="00927D91" w:rsidP="009B212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w -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9B2127">
              <w:rPr>
                <w:rFonts w:ascii="Times New Roman" w:hAnsi="Times New Roman"/>
                <w:sz w:val="20"/>
                <w:szCs w:val="20"/>
                <w:lang w:val="en-US" w:eastAsia="ru-RU"/>
              </w:rPr>
              <w:t>TWIME</w:t>
            </w:r>
          </w:p>
        </w:tc>
        <w:tc>
          <w:tcPr>
            <w:tcW w:w="1247" w:type="dxa"/>
            <w:vAlign w:val="center"/>
          </w:tcPr>
          <w:p w14:paraId="7099DB02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60" w:type="dxa"/>
            <w:vAlign w:val="center"/>
          </w:tcPr>
          <w:p w14:paraId="5973C90C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863CE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главный</w:t>
            </w:r>
          </w:p>
          <w:p w14:paraId="49F4ABCC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A6F942A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013" w:type="dxa"/>
            <w:vAlign w:val="center"/>
          </w:tcPr>
          <w:p w14:paraId="3593EE0B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863CE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071FED39" w14:textId="77777777" w:rsidR="00927D91" w:rsidRPr="00863CE9" w:rsidRDefault="00927D91" w:rsidP="00342EE6">
            <w:pPr>
              <w:spacing w:after="0" w:line="276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EDC5349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1573FE79" w14:textId="77777777" w:rsidR="00927D91" w:rsidRPr="00863CE9" w:rsidRDefault="00927D91" w:rsidP="00342E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863CE9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08DA1CB8" w14:textId="77777777" w:rsidR="00927D91" w:rsidRPr="00914465" w:rsidRDefault="00914465" w:rsidP="00BC3A10">
      <w:pPr>
        <w:spacing w:after="12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*</w:t>
      </w:r>
      <w:r w:rsidR="00927D91" w:rsidRPr="00863CE9">
        <w:rPr>
          <w:rFonts w:ascii="Times New Roman" w:hAnsi="Times New Roman"/>
          <w:sz w:val="18"/>
          <w:szCs w:val="18"/>
          <w:lang w:eastAsia="ru-RU"/>
        </w:rPr>
        <w:t xml:space="preserve"> Произвольное имя (</w:t>
      </w:r>
      <w:r w:rsidR="00927D91" w:rsidRPr="00863CE9">
        <w:rPr>
          <w:rFonts w:ascii="Times New Roman" w:hAnsi="Times New Roman"/>
          <w:b/>
          <w:bCs/>
          <w:sz w:val="18"/>
          <w:szCs w:val="18"/>
          <w:lang w:eastAsia="ru-RU"/>
        </w:rPr>
        <w:t>не более 8 знаков, может включать цифры и строчные латинские буквы, без пробелов</w:t>
      </w:r>
      <w:r w:rsidR="00927D91" w:rsidRPr="00863CE9">
        <w:rPr>
          <w:rFonts w:ascii="Times New Roman" w:hAnsi="Times New Roman"/>
          <w:sz w:val="18"/>
          <w:szCs w:val="18"/>
          <w:lang w:eastAsia="ru-RU"/>
        </w:rPr>
        <w:t>).</w:t>
      </w:r>
    </w:p>
    <w:tbl>
      <w:tblPr>
        <w:tblpPr w:leftFromText="180" w:rightFromText="180" w:vertAnchor="text" w:horzAnchor="margin" w:tblpX="-578" w:tblpY="168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992"/>
        <w:gridCol w:w="1706"/>
        <w:gridCol w:w="6277"/>
      </w:tblGrid>
      <w:tr w:rsidR="00BC3A10" w:rsidRPr="00B71D72" w14:paraId="38E5D22F" w14:textId="77777777" w:rsidTr="00BC3A10">
        <w:trPr>
          <w:trHeight w:val="1056"/>
        </w:trPr>
        <w:tc>
          <w:tcPr>
            <w:tcW w:w="988" w:type="dxa"/>
            <w:shd w:val="clear" w:color="auto" w:fill="F2F2F2"/>
            <w:vAlign w:val="center"/>
          </w:tcPr>
          <w:p w14:paraId="328C79AA" w14:textId="77777777" w:rsidR="00BC3A10" w:rsidRPr="00C0095C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РФ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522438C9" w14:textId="77777777" w:rsidR="00BC3A10" w:rsidRPr="00C0095C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1706" w:type="dxa"/>
            <w:shd w:val="clear" w:color="auto" w:fill="F2F2F2"/>
            <w:vAlign w:val="center"/>
          </w:tcPr>
          <w:p w14:paraId="52A3628A" w14:textId="77777777" w:rsidR="00BC3A10" w:rsidRPr="00C0095C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6277" w:type="dxa"/>
            <w:shd w:val="clear" w:color="auto" w:fill="F2F2F2"/>
          </w:tcPr>
          <w:p w14:paraId="61083B12" w14:textId="77777777" w:rsidR="00BC3A10" w:rsidRDefault="00BC3A10" w:rsidP="00BC3A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13CF13CF" w14:textId="77777777" w:rsidR="00BC3A10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>
              <w:rPr>
                <w:rFonts w:ascii="Times New Roman" w:hAnsi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0A379FC1" w14:textId="77777777" w:rsidR="00BC3A10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</w:t>
            </w:r>
            <w:r w:rsidRPr="00DC4AB9"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равна 1 единиц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12F86165" w14:textId="77777777" w:rsidR="00BC3A10" w:rsidRPr="002471FB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2471FB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5DBD0E98" w14:textId="77777777" w:rsidR="00BC3A10" w:rsidRPr="00B71D72" w:rsidRDefault="00BC3A10" w:rsidP="00BC3A1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BC3A10" w:rsidRPr="00C0095C" w14:paraId="58420E06" w14:textId="77777777" w:rsidTr="00BC3A10">
        <w:trPr>
          <w:trHeight w:val="383"/>
        </w:trPr>
        <w:tc>
          <w:tcPr>
            <w:tcW w:w="988" w:type="dxa"/>
            <w:vMerge w:val="restart"/>
          </w:tcPr>
          <w:p w14:paraId="63BD1D4E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691A1712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vMerge w:val="restart"/>
          </w:tcPr>
          <w:p w14:paraId="28F3F04C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7" w:type="dxa"/>
            <w:vMerge w:val="restart"/>
          </w:tcPr>
          <w:p w14:paraId="31565686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BC3A10" w:rsidRPr="00C0095C" w14:paraId="74B22CF0" w14:textId="77777777" w:rsidTr="00BC3A10">
        <w:trPr>
          <w:trHeight w:val="383"/>
        </w:trPr>
        <w:tc>
          <w:tcPr>
            <w:tcW w:w="988" w:type="dxa"/>
            <w:vMerge/>
          </w:tcPr>
          <w:p w14:paraId="7920D09F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7AF058CC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6" w:type="dxa"/>
            <w:vMerge/>
          </w:tcPr>
          <w:p w14:paraId="718B7FD2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77" w:type="dxa"/>
            <w:vMerge/>
          </w:tcPr>
          <w:p w14:paraId="0FB382EB" w14:textId="77777777" w:rsidR="00BC3A10" w:rsidRPr="00C0095C" w:rsidRDefault="00BC3A10" w:rsidP="00BC3A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14:paraId="7272DC89" w14:textId="77777777" w:rsidR="00FB5261" w:rsidRPr="00E83AA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83AAB">
        <w:rPr>
          <w:rFonts w:ascii="Times New Roman" w:hAnsi="Times New Roman"/>
          <w:b/>
          <w:lang w:val="en-US" w:eastAsia="ru-RU"/>
        </w:rPr>
        <w:lastRenderedPageBreak/>
        <w:t>I</w:t>
      </w:r>
      <w:r w:rsidRPr="00E83AAB">
        <w:rPr>
          <w:rFonts w:ascii="Times New Roman" w:hAnsi="Times New Roman"/>
          <w:b/>
          <w:lang w:eastAsia="ru-RU"/>
        </w:rPr>
        <w:t>. Параметры логина</w:t>
      </w:r>
      <w:r>
        <w:rPr>
          <w:rFonts w:ascii="Times New Roman" w:hAnsi="Times New Roman"/>
          <w:b/>
          <w:lang w:eastAsia="ru-RU"/>
        </w:rPr>
        <w:t xml:space="preserve"> (транзакционного подтипа)</w:t>
      </w:r>
    </w:p>
    <w:p w14:paraId="3B835C98" w14:textId="77777777" w:rsidR="00FB5261" w:rsidRPr="00E83AAB" w:rsidRDefault="00FB5261" w:rsidP="00FB5261">
      <w:pPr>
        <w:keepNext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E83AAB">
        <w:rPr>
          <w:rFonts w:ascii="Times New Roman" w:hAnsi="Times New Roman"/>
          <w:i/>
          <w:lang w:eastAsia="ru-RU"/>
        </w:rPr>
        <w:t>(по умолчанию не предоставляются)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820"/>
        <w:gridCol w:w="2693"/>
        <w:gridCol w:w="1843"/>
      </w:tblGrid>
      <w:tr w:rsidR="00FB5261" w:rsidRPr="00C0095C" w14:paraId="55767B15" w14:textId="77777777" w:rsidTr="0043452C">
        <w:trPr>
          <w:cantSplit/>
          <w:trHeight w:val="558"/>
        </w:trPr>
        <w:tc>
          <w:tcPr>
            <w:tcW w:w="709" w:type="dxa"/>
          </w:tcPr>
          <w:p w14:paraId="3984118E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AA2425D" w14:textId="77777777" w:rsidR="00FB5261" w:rsidRPr="00C0095C" w:rsidRDefault="00FB5261" w:rsidP="00247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DD8B217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42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Логин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</w:t>
            </w:r>
            <w:r w:rsidRPr="00F426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Участника торгов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 </w:t>
            </w:r>
            <w:r w:rsidRPr="00F426E6">
              <w:rPr>
                <w:rFonts w:ascii="Times New Roman" w:hAnsi="Times New Roman"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D35010F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действия</w:t>
            </w:r>
          </w:p>
        </w:tc>
      </w:tr>
      <w:tr w:rsidR="00FB5261" w:rsidRPr="00C0095C" w14:paraId="4B484D95" w14:textId="77777777" w:rsidTr="0043452C">
        <w:trPr>
          <w:cantSplit/>
          <w:trHeight w:val="468"/>
        </w:trPr>
        <w:tc>
          <w:tcPr>
            <w:tcW w:w="709" w:type="dxa"/>
            <w:vMerge w:val="restart"/>
          </w:tcPr>
          <w:p w14:paraId="3D5CBE47" w14:textId="77777777" w:rsidR="00FB5261" w:rsidRPr="00C0095C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</w:tcPr>
          <w:p w14:paraId="29FC87FB" w14:textId="77777777" w:rsidR="00FB5261" w:rsidRPr="00DD47D7" w:rsidRDefault="00FB5261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7F96805" w14:textId="77777777" w:rsidR="00FB5261" w:rsidRPr="00C0095C" w:rsidRDefault="00FB5261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7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умолчанию -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английский</w:t>
            </w:r>
          </w:p>
        </w:tc>
        <w:tc>
          <w:tcPr>
            <w:tcW w:w="2693" w:type="dxa"/>
            <w:vMerge w:val="restart"/>
          </w:tcPr>
          <w:p w14:paraId="16187EBB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4C28986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22BF5B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2E13F28E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</w:t>
            </w:r>
          </w:p>
          <w:p w14:paraId="4E4D0C06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D3253B" w14:textId="77777777" w:rsidR="00FB5261" w:rsidRPr="00C0095C" w:rsidRDefault="00331C34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4189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5261" w:rsidRPr="00DD47D7">
              <w:rPr>
                <w:rFonts w:ascii="Times New Roman" w:hAnsi="Times New Roman"/>
                <w:sz w:val="20"/>
                <w:szCs w:val="20"/>
                <w:lang w:eastAsia="ru-RU"/>
              </w:rPr>
              <w:t>русский</w:t>
            </w:r>
          </w:p>
        </w:tc>
      </w:tr>
      <w:tr w:rsidR="00FB5261" w:rsidRPr="00C0095C" w14:paraId="1766FF1B" w14:textId="77777777" w:rsidTr="0043452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FD51E6D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14:paraId="1DFD1883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1A2160F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350755" w14:textId="77777777" w:rsidR="00FB5261" w:rsidRPr="00C0095C" w:rsidRDefault="00331C34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7640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B5261" w:rsidRPr="00DD47D7">
              <w:rPr>
                <w:rFonts w:ascii="Times New Roman" w:hAnsi="Times New Roman"/>
                <w:sz w:val="20"/>
                <w:szCs w:val="20"/>
                <w:lang w:eastAsia="ru-RU"/>
              </w:rPr>
              <w:t>английский</w:t>
            </w:r>
          </w:p>
        </w:tc>
      </w:tr>
      <w:tr w:rsidR="00FB5261" w:rsidRPr="00C0095C" w14:paraId="55BC07F4" w14:textId="77777777" w:rsidTr="0043452C">
        <w:trPr>
          <w:cantSplit/>
          <w:trHeight w:val="381"/>
        </w:trPr>
        <w:tc>
          <w:tcPr>
            <w:tcW w:w="709" w:type="dxa"/>
            <w:vMerge w:val="restart"/>
          </w:tcPr>
          <w:p w14:paraId="65555D43" w14:textId="77777777" w:rsidR="00FB5261" w:rsidRPr="00C0095C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</w:tcPr>
          <w:p w14:paraId="16E7C4DC" w14:textId="77777777" w:rsidR="00FB5261" w:rsidRPr="00C0095C" w:rsidRDefault="00FB5261" w:rsidP="002472FB">
            <w:pPr>
              <w:spacing w:after="0" w:line="240" w:lineRule="auto"/>
              <w:ind w:left="-83" w:right="-66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Доступ к индикативным котировкам (системе </w:t>
            </w:r>
            <w:r w:rsidRPr="00C0095C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IQS</w:t>
            </w:r>
            <w:r w:rsidRPr="00C009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5477E684" w14:textId="77777777" w:rsidR="00FB5261" w:rsidRPr="00C0095C" w:rsidRDefault="00FB5261" w:rsidP="002472FB">
            <w:pPr>
              <w:pStyle w:val="ab"/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009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подача транзакций</w:t>
            </w:r>
          </w:p>
        </w:tc>
        <w:tc>
          <w:tcPr>
            <w:tcW w:w="2693" w:type="dxa"/>
            <w:vMerge w:val="restart"/>
          </w:tcPr>
          <w:p w14:paraId="16D33172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F1C8D93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45700BDB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7683A706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3AB828C" w14:textId="77777777" w:rsidR="00FB5261" w:rsidRPr="00C0095C" w:rsidRDefault="00331C34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00257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B5261" w:rsidRPr="00C0095C" w14:paraId="53F77F24" w14:textId="77777777" w:rsidTr="0043452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98A0657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14:paraId="2F220442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70A2AD9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C1A9C9F" w14:textId="77777777" w:rsidR="00FB5261" w:rsidRPr="00C0095C" w:rsidRDefault="00331C34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18005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B5261" w:rsidRPr="00C0095C" w14:paraId="6A9186CD" w14:textId="77777777" w:rsidTr="0043452C">
        <w:trPr>
          <w:cantSplit/>
          <w:trHeight w:val="583"/>
        </w:trPr>
        <w:tc>
          <w:tcPr>
            <w:tcW w:w="709" w:type="dxa"/>
            <w:vMerge w:val="restart"/>
          </w:tcPr>
          <w:p w14:paraId="58D559D3" w14:textId="77777777" w:rsidR="00FB5261" w:rsidRPr="00C0095C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</w:tcPr>
          <w:p w14:paraId="0BE3D403" w14:textId="77777777" w:rsidR="00FB5261" w:rsidRDefault="00FB5261" w:rsidP="002472FB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DD47D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D47D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DD47D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E494132" w14:textId="77777777" w:rsidR="00FB5261" w:rsidRPr="00C0095C" w:rsidRDefault="00FB5261" w:rsidP="002472FB">
            <w:pPr>
              <w:pStyle w:val="ab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7D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693" w:type="dxa"/>
            <w:vMerge w:val="restart"/>
          </w:tcPr>
          <w:p w14:paraId="1B56E74B" w14:textId="77777777" w:rsidR="00FB5261" w:rsidRDefault="00FB5261" w:rsidP="002472FB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FF3F0B3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7C65F5AA" w14:textId="77777777" w:rsidR="00FB5261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E8E77A9" w14:textId="77777777" w:rsidR="00FB5261" w:rsidRPr="00C0095C" w:rsidRDefault="00331C34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58642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B5261" w:rsidRPr="00C0095C" w14:paraId="2975D1AE" w14:textId="77777777" w:rsidTr="0043452C">
        <w:trPr>
          <w:cantSplit/>
          <w:trHeight w:val="315"/>
        </w:trPr>
        <w:tc>
          <w:tcPr>
            <w:tcW w:w="709" w:type="dxa"/>
            <w:vMerge/>
          </w:tcPr>
          <w:p w14:paraId="6BED62C7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</w:tcPr>
          <w:p w14:paraId="0CF3533F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14:paraId="6DCD618A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B23DA2C" w14:textId="77777777" w:rsidR="00FB5261" w:rsidRPr="00C0095C" w:rsidRDefault="00331C34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71169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B5261" w:rsidRPr="00C0095C" w14:paraId="4DC0DD51" w14:textId="77777777" w:rsidTr="0043452C">
        <w:trPr>
          <w:cantSplit/>
          <w:trHeight w:val="419"/>
        </w:trPr>
        <w:tc>
          <w:tcPr>
            <w:tcW w:w="709" w:type="dxa"/>
            <w:vMerge w:val="restart"/>
          </w:tcPr>
          <w:p w14:paraId="27F9D841" w14:textId="77777777" w:rsidR="00FB5261" w:rsidRPr="00C0095C" w:rsidRDefault="00FB5261" w:rsidP="002472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0" w:type="dxa"/>
            <w:vMerge w:val="restart"/>
          </w:tcPr>
          <w:p w14:paraId="36E9F980" w14:textId="77777777" w:rsidR="00FB5261" w:rsidRPr="00C0095C" w:rsidRDefault="00FB5261" w:rsidP="002472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C0095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49156CB4" w14:textId="77777777" w:rsidR="00FB5261" w:rsidRPr="00C0095C" w:rsidRDefault="00FB5261" w:rsidP="002472FB">
            <w:pPr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095C">
              <w:rPr>
                <w:rFonts w:ascii="Times New Roman" w:hAnsi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2693" w:type="dxa"/>
            <w:vMerge w:val="restart"/>
          </w:tcPr>
          <w:p w14:paraId="55F820FD" w14:textId="77777777" w:rsidR="0049375D" w:rsidRDefault="0049375D" w:rsidP="0049375D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B165D75" w14:textId="77777777" w:rsidR="0049375D" w:rsidRDefault="0049375D" w:rsidP="004937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</w:t>
            </w:r>
          </w:p>
          <w:p w14:paraId="140C194A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32DFCF" w14:textId="77777777" w:rsidR="00FB5261" w:rsidRPr="00C0095C" w:rsidRDefault="00331C34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04729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B5261" w:rsidRPr="00C0095C" w14:paraId="371DCCD0" w14:textId="77777777" w:rsidTr="0043452C">
        <w:trPr>
          <w:cantSplit/>
          <w:trHeight w:val="31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AF75373" w14:textId="77777777" w:rsidR="00FB5261" w:rsidRPr="00C0095C" w:rsidRDefault="00FB5261" w:rsidP="002472FB">
            <w:pPr>
              <w:spacing w:after="0" w:line="240" w:lineRule="auto"/>
              <w:ind w:left="7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14:paraId="7D49599C" w14:textId="77777777" w:rsidR="00FB5261" w:rsidRPr="00C0095C" w:rsidRDefault="00FB5261" w:rsidP="002472FB">
            <w:pPr>
              <w:spacing w:after="0" w:line="240" w:lineRule="auto"/>
              <w:ind w:left="-83" w:right="-6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01FFB92D" w14:textId="77777777" w:rsidR="00FB5261" w:rsidRDefault="00FB5261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A6F9E6E" w14:textId="77777777" w:rsidR="00FB5261" w:rsidRPr="00C0095C" w:rsidRDefault="00331C34" w:rsidP="002472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73139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61" w:rsidRPr="00C0095C">
                  <w:rPr>
                    <w:rFonts w:ascii="Segoe UI Symbol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B5261" w:rsidRPr="00C009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D4712CB" w14:textId="77777777" w:rsidR="003629A8" w:rsidRPr="0043452C" w:rsidRDefault="003629A8" w:rsidP="0043452C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US" w:eastAsia="ru-RU"/>
        </w:rPr>
      </w:pPr>
    </w:p>
    <w:p w14:paraId="7AA8B74E" w14:textId="77777777" w:rsidR="00637E47" w:rsidRPr="0043452C" w:rsidRDefault="00637E47" w:rsidP="00637E47">
      <w:pPr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3452C">
        <w:rPr>
          <w:rFonts w:ascii="Times New Roman" w:hAnsi="Times New Roman"/>
          <w:b/>
          <w:sz w:val="20"/>
          <w:szCs w:val="20"/>
          <w:lang w:eastAsia="ru-RU"/>
        </w:rPr>
        <w:t>Способ подключения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6"/>
        <w:gridCol w:w="5097"/>
      </w:tblGrid>
      <w:tr w:rsidR="00637E47" w:rsidRPr="002471FB" w14:paraId="63CE2983" w14:textId="77777777" w:rsidTr="00C92A80">
        <w:trPr>
          <w:jc w:val="center"/>
        </w:trPr>
        <w:tc>
          <w:tcPr>
            <w:tcW w:w="5246" w:type="dxa"/>
            <w:vAlign w:val="center"/>
          </w:tcPr>
          <w:p w14:paraId="358D2911" w14:textId="77777777" w:rsidR="00637E47" w:rsidRPr="002471FB" w:rsidRDefault="00331C34" w:rsidP="004345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>добавить</w:t>
            </w:r>
          </w:p>
          <w:p w14:paraId="036D433A" w14:textId="77777777" w:rsidR="00637E47" w:rsidRPr="000E7292" w:rsidRDefault="00331C34" w:rsidP="004345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>заменить</w:t>
            </w:r>
            <w:r w:rsidR="000E7292" w:rsidRPr="000E729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0E7292" w:rsidRPr="000E7292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(при выборе данной опции все, заявленные ранее </w:t>
            </w:r>
            <w:r w:rsidR="000E7292" w:rsidRPr="000E7292">
              <w:rPr>
                <w:rFonts w:ascii="Times New Roman" w:hAnsi="Times New Roman"/>
                <w:i/>
                <w:iCs/>
                <w:sz w:val="18"/>
                <w:szCs w:val="18"/>
                <w:lang w:val="en-US" w:eastAsia="ru-RU"/>
              </w:rPr>
              <w:t>IP</w:t>
            </w:r>
            <w:r w:rsidR="000E7292" w:rsidRPr="000E7292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адреса и их способы подключения аннулируются)</w:t>
            </w:r>
          </w:p>
          <w:p w14:paraId="11B8B794" w14:textId="77777777" w:rsidR="00637E47" w:rsidRPr="002471FB" w:rsidRDefault="00331C34" w:rsidP="0043452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>удалить</w:t>
            </w:r>
          </w:p>
        </w:tc>
        <w:tc>
          <w:tcPr>
            <w:tcW w:w="5097" w:type="dxa"/>
            <w:vAlign w:val="center"/>
          </w:tcPr>
          <w:p w14:paraId="76676262" w14:textId="77777777" w:rsidR="00637E47" w:rsidRPr="00F246BA" w:rsidRDefault="00637E47" w:rsidP="000E729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46B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IP</w:t>
            </w:r>
            <w:r w:rsidRPr="00C92A8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246BA">
              <w:rPr>
                <w:rFonts w:ascii="Times New Roman" w:hAnsi="Times New Roman"/>
                <w:sz w:val="20"/>
                <w:szCs w:val="20"/>
                <w:lang w:eastAsia="ru-RU"/>
              </w:rPr>
              <w:t>адрес</w:t>
            </w:r>
          </w:p>
          <w:p w14:paraId="77363D96" w14:textId="77777777" w:rsidR="000E7292" w:rsidRPr="000E7292" w:rsidRDefault="000E7292" w:rsidP="000E7292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0E7292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0E7292">
              <w:rPr>
                <w:rFonts w:ascii="Times New Roman" w:hAnsi="Times New Roman"/>
                <w:i/>
                <w:sz w:val="18"/>
                <w:szCs w:val="18"/>
                <w:lang w:val="en-US" w:eastAsia="ru-RU"/>
              </w:rPr>
              <w:t>IP</w:t>
            </w:r>
            <w:r w:rsidRPr="000E7292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</w:p>
          <w:p w14:paraId="76E5AA96" w14:textId="77777777" w:rsidR="000E7292" w:rsidRPr="000E7292" w:rsidRDefault="000E7292" w:rsidP="000E7292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0E7292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637E47" w:rsidRPr="002471FB" w14:paraId="694BB135" w14:textId="77777777" w:rsidTr="00C92A80">
        <w:trPr>
          <w:jc w:val="center"/>
        </w:trPr>
        <w:tc>
          <w:tcPr>
            <w:tcW w:w="5246" w:type="dxa"/>
          </w:tcPr>
          <w:p w14:paraId="771B6B84" w14:textId="77777777" w:rsidR="00637E47" w:rsidRPr="002471FB" w:rsidRDefault="00331C34" w:rsidP="004345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82188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через выделенный канал (универсальная схема)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7" w:type="dxa"/>
          </w:tcPr>
          <w:p w14:paraId="71F89A7D" w14:textId="77777777" w:rsidR="00637E47" w:rsidRPr="002471FB" w:rsidRDefault="00637E47" w:rsidP="0043452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637E47" w:rsidRPr="002471FB" w14:paraId="0546BB4B" w14:textId="77777777" w:rsidTr="00C92A80">
        <w:trPr>
          <w:jc w:val="center"/>
        </w:trPr>
        <w:tc>
          <w:tcPr>
            <w:tcW w:w="5246" w:type="dxa"/>
          </w:tcPr>
          <w:p w14:paraId="17DA2B94" w14:textId="77777777" w:rsidR="00637E47" w:rsidRPr="002471FB" w:rsidRDefault="00331C34" w:rsidP="004345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22822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ConnectMe</w:t>
            </w:r>
            <w:proofErr w:type="spellEnd"/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 xml:space="preserve">указать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IP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адрес из адресного пространства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CLT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сегмента, выделенного Московской Биржей</w:t>
            </w:r>
          </w:p>
        </w:tc>
        <w:tc>
          <w:tcPr>
            <w:tcW w:w="5097" w:type="dxa"/>
          </w:tcPr>
          <w:p w14:paraId="27C680C5" w14:textId="77777777" w:rsidR="00637E47" w:rsidRPr="002471FB" w:rsidRDefault="00637E47" w:rsidP="0043452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637E47" w:rsidRPr="002471FB" w14:paraId="1C21D6E7" w14:textId="77777777" w:rsidTr="00C92A80">
        <w:trPr>
          <w:trHeight w:val="603"/>
          <w:jc w:val="center"/>
        </w:trPr>
        <w:tc>
          <w:tcPr>
            <w:tcW w:w="5246" w:type="dxa"/>
          </w:tcPr>
          <w:p w14:paraId="058BE8CB" w14:textId="77777777" w:rsidR="00637E47" w:rsidRPr="002471FB" w:rsidRDefault="00331C34" w:rsidP="0043452C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  <w:lang w:eastAsia="ru-RU"/>
                </w:rPr>
                <w:id w:val="-62755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E47" w:rsidRPr="002471FB">
                  <w:rPr>
                    <w:rFonts w:ascii="MS Gothic" w:eastAsia="MS Gothic" w:hAnsi="MS Gothic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37E47" w:rsidRPr="002471F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через </w:t>
            </w:r>
            <w:proofErr w:type="spellStart"/>
            <w:r w:rsidR="00637E47" w:rsidRPr="002471F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Colocation</w:t>
            </w:r>
            <w:proofErr w:type="spellEnd"/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37E47" w:rsidRPr="002471FB">
              <w:rPr>
                <w:rFonts w:ascii="Times New Roman" w:hAnsi="Times New Roman"/>
                <w:sz w:val="18"/>
                <w:szCs w:val="18"/>
                <w:lang w:eastAsia="ru-RU"/>
              </w:rPr>
              <w:br/>
              <w:t>указать IP адрес в Дата-центре Технического Центра</w:t>
            </w:r>
          </w:p>
        </w:tc>
        <w:tc>
          <w:tcPr>
            <w:tcW w:w="5097" w:type="dxa"/>
          </w:tcPr>
          <w:p w14:paraId="636E5E3B" w14:textId="77777777" w:rsidR="00637E47" w:rsidRPr="002471FB" w:rsidRDefault="00637E47" w:rsidP="0043452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593E0ABF" w14:textId="77777777" w:rsidR="00A752A3" w:rsidRPr="00FF7B04" w:rsidRDefault="00637E47" w:rsidP="00A752A3">
      <w:pPr>
        <w:spacing w:before="12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val="en-US" w:eastAsia="ru-RU"/>
        </w:rPr>
        <w:t>I</w:t>
      </w:r>
      <w:r w:rsidR="00A752A3" w:rsidRPr="00FF7B04">
        <w:rPr>
          <w:rFonts w:ascii="Times New Roman" w:hAnsi="Times New Roman"/>
          <w:b/>
          <w:bCs/>
          <w:lang w:val="en-US" w:eastAsia="ru-RU"/>
        </w:rPr>
        <w:t>II</w:t>
      </w:r>
      <w:r w:rsidR="00A752A3" w:rsidRPr="00FF7B04">
        <w:rPr>
          <w:rFonts w:ascii="Times New Roman" w:hAnsi="Times New Roman"/>
          <w:b/>
          <w:bCs/>
          <w:lang w:eastAsia="ru-RU"/>
        </w:rPr>
        <w:t>. Информация о ВПТС</w:t>
      </w:r>
    </w:p>
    <w:p w14:paraId="3C2F2F62" w14:textId="77777777" w:rsidR="00A752A3" w:rsidRPr="00863CE9" w:rsidRDefault="00A752A3" w:rsidP="00A752A3">
      <w:pPr>
        <w:spacing w:after="12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863CE9">
        <w:rPr>
          <w:rFonts w:ascii="Times New Roman" w:hAnsi="Times New Roman"/>
          <w:bCs/>
          <w:sz w:val="18"/>
          <w:szCs w:val="18"/>
          <w:lang w:eastAsia="ru-RU"/>
        </w:rPr>
        <w:t>(</w:t>
      </w:r>
      <w:r w:rsidRPr="00863CE9">
        <w:rPr>
          <w:rFonts w:ascii="Times New Roman" w:hAnsi="Times New Roman"/>
          <w:i/>
          <w:sz w:val="18"/>
          <w:szCs w:val="18"/>
          <w:lang w:eastAsia="ru-RU"/>
        </w:rPr>
        <w:t>Данные поля обязательны</w:t>
      </w:r>
      <w:r w:rsidRPr="00863CE9">
        <w:rPr>
          <w:rFonts w:ascii="Times New Roman" w:hAnsi="Times New Roman"/>
          <w:bCs/>
          <w:sz w:val="18"/>
          <w:szCs w:val="18"/>
          <w:lang w:eastAsia="ru-RU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827"/>
      </w:tblGrid>
      <w:tr w:rsidR="00A752A3" w:rsidRPr="00FF7B04" w14:paraId="705C5A6D" w14:textId="77777777" w:rsidTr="0043452C">
        <w:trPr>
          <w:trHeight w:val="319"/>
        </w:trPr>
        <w:tc>
          <w:tcPr>
            <w:tcW w:w="6238" w:type="dxa"/>
          </w:tcPr>
          <w:p w14:paraId="79398EF3" w14:textId="77777777"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</w:rPr>
              <w:t>название внешнего программно-технического средства (ВПТС)</w:t>
            </w:r>
          </w:p>
        </w:tc>
        <w:tc>
          <w:tcPr>
            <w:tcW w:w="3827" w:type="dxa"/>
          </w:tcPr>
          <w:p w14:paraId="302E0401" w14:textId="77777777" w:rsidR="00A752A3" w:rsidRPr="00FF7B04" w:rsidRDefault="00A752A3" w:rsidP="004D41A6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  <w:tr w:rsidR="00A752A3" w:rsidRPr="00FF7B04" w14:paraId="0B1A1A9C" w14:textId="77777777" w:rsidTr="0043452C">
        <w:trPr>
          <w:trHeight w:val="213"/>
        </w:trPr>
        <w:tc>
          <w:tcPr>
            <w:tcW w:w="6238" w:type="dxa"/>
          </w:tcPr>
          <w:p w14:paraId="2205ED0D" w14:textId="77777777" w:rsidR="00A752A3" w:rsidRPr="00FF7B04" w:rsidRDefault="00A752A3" w:rsidP="004D41A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F7B04">
              <w:rPr>
                <w:rFonts w:ascii="Times New Roman" w:hAnsi="Times New Roman"/>
              </w:rPr>
              <w:t xml:space="preserve">название компании-разработчика ВПТС </w:t>
            </w:r>
          </w:p>
        </w:tc>
        <w:tc>
          <w:tcPr>
            <w:tcW w:w="3827" w:type="dxa"/>
          </w:tcPr>
          <w:p w14:paraId="5863E376" w14:textId="77777777" w:rsidR="00A752A3" w:rsidRPr="00FF7B04" w:rsidRDefault="00A752A3" w:rsidP="004D41A6">
            <w:pPr>
              <w:spacing w:after="0" w:line="240" w:lineRule="auto"/>
              <w:ind w:left="-63"/>
              <w:rPr>
                <w:rFonts w:ascii="Times New Roman" w:hAnsi="Times New Roman"/>
                <w:lang w:eastAsia="ru-RU"/>
              </w:rPr>
            </w:pPr>
          </w:p>
        </w:tc>
      </w:tr>
    </w:tbl>
    <w:p w14:paraId="037B8600" w14:textId="77777777" w:rsidR="00A752A3" w:rsidRPr="00FF7B04" w:rsidRDefault="00A752A3" w:rsidP="00A752A3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4D071BC" w14:textId="77777777" w:rsidR="000831CE" w:rsidRDefault="000831CE" w:rsidP="000831CE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BA81AEE" w14:textId="77777777" w:rsidR="000831CE" w:rsidRDefault="000831CE" w:rsidP="000831C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0831CE" w14:paraId="477FCC48" w14:textId="77777777" w:rsidTr="003C05E1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DE9F0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5A46EFD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28860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37681A5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88EAD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646666BA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831CE" w14:paraId="6FC4DE22" w14:textId="77777777" w:rsidTr="003C05E1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CCB06A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23988636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D6185D5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580969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96DAA21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249B89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A6FD82C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E8AA97F" w14:textId="77777777" w:rsidR="000831CE" w:rsidRDefault="000831CE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589563BF" w14:textId="77777777" w:rsidR="0049375D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p w14:paraId="762084E7" w14:textId="77777777" w:rsidR="0049375D" w:rsidRPr="00BD26E2" w:rsidRDefault="0049375D" w:rsidP="0049375D">
      <w:pPr>
        <w:outlineLvl w:val="0"/>
        <w:rPr>
          <w:rFonts w:ascii="Times New Roman" w:hAnsi="Times New Roman"/>
          <w:bCs/>
          <w:i/>
          <w:sz w:val="18"/>
        </w:rPr>
      </w:pPr>
      <w:r w:rsidRPr="00BD26E2">
        <w:rPr>
          <w:rFonts w:ascii="Times New Roman" w:hAnsi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8978F0C" w14:textId="77777777" w:rsidR="0049375D" w:rsidRDefault="0049375D" w:rsidP="000831CE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0831CE" w14:paraId="342C49AD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57A663" w14:textId="77777777" w:rsidR="000831CE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6F470" w14:textId="77777777" w:rsidR="000831CE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831CE" w14:paraId="71EE3CC0" w14:textId="77777777" w:rsidTr="003C05E1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33549" w14:textId="77777777" w:rsidR="000831CE" w:rsidRDefault="000831CE" w:rsidP="003C05E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5EFF747" w14:textId="77777777" w:rsidR="000831CE" w:rsidRDefault="000831CE" w:rsidP="003C05E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B9D8969" w14:textId="77777777" w:rsidR="00A752A3" w:rsidRPr="00FF7B04" w:rsidRDefault="00A752A3" w:rsidP="00A752A3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5AD5E21" w14:textId="77777777"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270101CA" w14:textId="77777777"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CAE6823" w14:textId="77777777" w:rsidR="00A752A3" w:rsidRPr="00863CE9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lastRenderedPageBreak/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9DE0B09" w14:textId="77777777" w:rsidR="00A752A3" w:rsidRPr="00863CE9" w:rsidRDefault="00A752A3" w:rsidP="00A752A3">
      <w:pPr>
        <w:pStyle w:val="ab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65A5014" w14:textId="77777777"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61BEFA30" w14:textId="77777777" w:rsidR="00A752A3" w:rsidRPr="00863CE9" w:rsidRDefault="00A752A3" w:rsidP="00A752A3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690E4FE" w14:textId="77777777" w:rsidR="00A752A3" w:rsidRPr="00863CE9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2FADD125" w14:textId="77777777" w:rsidR="00A752A3" w:rsidRPr="00863CE9" w:rsidRDefault="00A752A3" w:rsidP="00A752A3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 w:rsidRPr="00863CE9"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A3D4F6F" w14:textId="77777777" w:rsidR="00A752A3" w:rsidRPr="00FF7B04" w:rsidRDefault="00483C07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 w:rsidRPr="00FF7B0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052C22" wp14:editId="3F7B0951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9525" t="6350" r="13335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FFE54" id="Прямая соединительная линия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" strokeweight=".5pt">
                <v:stroke dashstyle="dash" joinstyle="miter"/>
              </v:line>
            </w:pict>
          </mc:Fallback>
        </mc:AlternateContent>
      </w:r>
    </w:p>
    <w:p w14:paraId="5D1D2ABE" w14:textId="77777777" w:rsidR="00A752A3" w:rsidRPr="00FF7B04" w:rsidRDefault="00A752A3" w:rsidP="00A752A3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42FD978F" w14:textId="77777777" w:rsidR="00A752A3" w:rsidRPr="00FF7B04" w:rsidRDefault="00A752A3" w:rsidP="00914465">
      <w:pPr>
        <w:keepNext/>
        <w:jc w:val="center"/>
        <w:rPr>
          <w:rFonts w:ascii="Times New Roman" w:hAnsi="Times New Roman"/>
        </w:rPr>
      </w:pPr>
      <w:r w:rsidRPr="00FF7B04"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A752A3" w:rsidRPr="00FF7B04" w14:paraId="46501337" w14:textId="77777777" w:rsidTr="00914465">
        <w:trPr>
          <w:trHeight w:val="420"/>
          <w:jc w:val="center"/>
        </w:trPr>
        <w:tc>
          <w:tcPr>
            <w:tcW w:w="4110" w:type="dxa"/>
            <w:shd w:val="clear" w:color="auto" w:fill="auto"/>
          </w:tcPr>
          <w:p w14:paraId="15AC2F4E" w14:textId="77777777" w:rsidR="00A752A3" w:rsidRPr="00FF7B04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 w:rsidRPr="00FF7B04"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shd w:val="clear" w:color="auto" w:fill="auto"/>
          </w:tcPr>
          <w:p w14:paraId="099F7B76" w14:textId="77777777" w:rsidR="00A752A3" w:rsidRPr="00FF7B04" w:rsidRDefault="00A752A3" w:rsidP="00914465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A752A3" w:rsidRPr="00FF7B04" w14:paraId="01462764" w14:textId="77777777" w:rsidTr="00914465">
        <w:trPr>
          <w:trHeight w:val="242"/>
          <w:jc w:val="center"/>
        </w:trPr>
        <w:tc>
          <w:tcPr>
            <w:tcW w:w="4110" w:type="dxa"/>
            <w:shd w:val="clear" w:color="auto" w:fill="auto"/>
          </w:tcPr>
          <w:p w14:paraId="08FE0B69" w14:textId="77777777" w:rsidR="00A752A3" w:rsidRPr="00FF7B04" w:rsidRDefault="00A752A3" w:rsidP="00914465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FF7B04"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shd w:val="clear" w:color="auto" w:fill="auto"/>
          </w:tcPr>
          <w:p w14:paraId="15087A3D" w14:textId="77777777" w:rsidR="00A752A3" w:rsidRPr="00FF7B04" w:rsidRDefault="00A752A3" w:rsidP="009144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B61E7C3" w14:textId="77777777" w:rsidR="00B61951" w:rsidRPr="00FF7B04" w:rsidRDefault="00B61951" w:rsidP="002F7F66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sectPr w:rsidR="00B61951" w:rsidRPr="00FF7B04" w:rsidSect="00D6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05FAF"/>
    <w:rsid w:val="00014212"/>
    <w:rsid w:val="00014BD4"/>
    <w:rsid w:val="0004675F"/>
    <w:rsid w:val="00047E42"/>
    <w:rsid w:val="000831CE"/>
    <w:rsid w:val="0009110E"/>
    <w:rsid w:val="000E7292"/>
    <w:rsid w:val="001065E6"/>
    <w:rsid w:val="00137BC7"/>
    <w:rsid w:val="0014190C"/>
    <w:rsid w:val="001534CB"/>
    <w:rsid w:val="001650CF"/>
    <w:rsid w:val="00177E8B"/>
    <w:rsid w:val="001A09D4"/>
    <w:rsid w:val="00202918"/>
    <w:rsid w:val="002E5BD2"/>
    <w:rsid w:val="002F7F66"/>
    <w:rsid w:val="00331C34"/>
    <w:rsid w:val="00342EE6"/>
    <w:rsid w:val="003629A8"/>
    <w:rsid w:val="00393BD8"/>
    <w:rsid w:val="003A4D06"/>
    <w:rsid w:val="003D5418"/>
    <w:rsid w:val="00412EBD"/>
    <w:rsid w:val="0043452C"/>
    <w:rsid w:val="0047079D"/>
    <w:rsid w:val="00483C07"/>
    <w:rsid w:val="0049375D"/>
    <w:rsid w:val="004976D0"/>
    <w:rsid w:val="004B4A24"/>
    <w:rsid w:val="004D41A6"/>
    <w:rsid w:val="00523480"/>
    <w:rsid w:val="00540750"/>
    <w:rsid w:val="00545817"/>
    <w:rsid w:val="00552941"/>
    <w:rsid w:val="00593BAF"/>
    <w:rsid w:val="005C7DEA"/>
    <w:rsid w:val="005F0609"/>
    <w:rsid w:val="00637E47"/>
    <w:rsid w:val="00736001"/>
    <w:rsid w:val="0080764C"/>
    <w:rsid w:val="00863CE9"/>
    <w:rsid w:val="008F68B2"/>
    <w:rsid w:val="00914465"/>
    <w:rsid w:val="00927D91"/>
    <w:rsid w:val="00975177"/>
    <w:rsid w:val="009B2127"/>
    <w:rsid w:val="00A061D6"/>
    <w:rsid w:val="00A17FC7"/>
    <w:rsid w:val="00A27A2A"/>
    <w:rsid w:val="00A752A3"/>
    <w:rsid w:val="00A80421"/>
    <w:rsid w:val="00A80E41"/>
    <w:rsid w:val="00A86180"/>
    <w:rsid w:val="00AA5AC0"/>
    <w:rsid w:val="00AA7EA4"/>
    <w:rsid w:val="00AC65E8"/>
    <w:rsid w:val="00B21BF7"/>
    <w:rsid w:val="00B463A1"/>
    <w:rsid w:val="00B61951"/>
    <w:rsid w:val="00BC3A10"/>
    <w:rsid w:val="00BE3056"/>
    <w:rsid w:val="00BF6B32"/>
    <w:rsid w:val="00C92A80"/>
    <w:rsid w:val="00CA5EF1"/>
    <w:rsid w:val="00CE09CB"/>
    <w:rsid w:val="00D03C71"/>
    <w:rsid w:val="00D12989"/>
    <w:rsid w:val="00D1589E"/>
    <w:rsid w:val="00D25691"/>
    <w:rsid w:val="00D60325"/>
    <w:rsid w:val="00D648AC"/>
    <w:rsid w:val="00D66CE8"/>
    <w:rsid w:val="00DA22E2"/>
    <w:rsid w:val="00DD1104"/>
    <w:rsid w:val="00F14CF4"/>
    <w:rsid w:val="00F246BA"/>
    <w:rsid w:val="00F36086"/>
    <w:rsid w:val="00F51CDA"/>
    <w:rsid w:val="00F551F6"/>
    <w:rsid w:val="00F82A20"/>
    <w:rsid w:val="00FA2A16"/>
    <w:rsid w:val="00FB5261"/>
    <w:rsid w:val="00FE4E11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75AA4"/>
  <w15:chartTrackingRefBased/>
  <w15:docId w15:val="{8C379409-EAC9-405F-84D2-F9118801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8AC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rsid w:val="0014190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rsid w:val="00F3608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4CF4"/>
    <w:rPr>
      <w:rFonts w:ascii="Tahoma" w:hAnsi="Tahoma" w:cs="Tahoma"/>
      <w:sz w:val="16"/>
      <w:szCs w:val="16"/>
    </w:rPr>
  </w:style>
  <w:style w:type="character" w:styleId="a5">
    <w:name w:val="annotation reference"/>
    <w:rsid w:val="00AC65E8"/>
    <w:rPr>
      <w:sz w:val="16"/>
      <w:szCs w:val="16"/>
    </w:rPr>
  </w:style>
  <w:style w:type="paragraph" w:styleId="a6">
    <w:name w:val="annotation text"/>
    <w:basedOn w:val="a"/>
    <w:link w:val="a7"/>
    <w:rsid w:val="00AC65E8"/>
    <w:rPr>
      <w:sz w:val="20"/>
      <w:szCs w:val="20"/>
    </w:rPr>
  </w:style>
  <w:style w:type="character" w:customStyle="1" w:styleId="a7">
    <w:name w:val="Текст примечания Знак"/>
    <w:link w:val="a6"/>
    <w:rsid w:val="00AC65E8"/>
    <w:rPr>
      <w:rFonts w:eastAsia="Times New Roman"/>
      <w:lang w:eastAsia="en-US"/>
    </w:rPr>
  </w:style>
  <w:style w:type="paragraph" w:styleId="a8">
    <w:name w:val="annotation subject"/>
    <w:basedOn w:val="a6"/>
    <w:next w:val="a6"/>
    <w:link w:val="a9"/>
    <w:rsid w:val="00AC65E8"/>
    <w:rPr>
      <w:b/>
      <w:bCs/>
    </w:rPr>
  </w:style>
  <w:style w:type="character" w:customStyle="1" w:styleId="a9">
    <w:name w:val="Тема примечания Знак"/>
    <w:link w:val="a8"/>
    <w:rsid w:val="00AC65E8"/>
    <w:rPr>
      <w:rFonts w:eastAsia="Times New Roman"/>
      <w:b/>
      <w:bCs/>
      <w:lang w:eastAsia="en-US"/>
    </w:rPr>
  </w:style>
  <w:style w:type="paragraph" w:styleId="aa">
    <w:name w:val="No Spacing"/>
    <w:uiPriority w:val="1"/>
    <w:qFormat/>
    <w:rsid w:val="00A86180"/>
    <w:rPr>
      <w:rFonts w:eastAsia="Times New Roman"/>
      <w:sz w:val="22"/>
      <w:szCs w:val="22"/>
      <w:lang w:eastAsia="en-US"/>
    </w:rPr>
  </w:style>
  <w:style w:type="paragraph" w:customStyle="1" w:styleId="Iauiue">
    <w:name w:val="Iau?iue"/>
    <w:uiPriority w:val="99"/>
    <w:rsid w:val="005F0609"/>
    <w:pPr>
      <w:suppressAutoHyphens/>
      <w:autoSpaceDE w:val="0"/>
    </w:pPr>
    <w:rPr>
      <w:rFonts w:ascii="Times New Roman" w:eastAsia="Times New Roman" w:hAnsi="Times New Roman"/>
      <w:lang w:val="en-US" w:eastAsia="ar-SA"/>
    </w:rPr>
  </w:style>
  <w:style w:type="paragraph" w:styleId="ab">
    <w:name w:val="List Paragraph"/>
    <w:basedOn w:val="a"/>
    <w:uiPriority w:val="34"/>
    <w:qFormat/>
    <w:rsid w:val="0080764C"/>
    <w:pPr>
      <w:ind w:left="720"/>
      <w:contextualSpacing/>
    </w:pPr>
    <w:rPr>
      <w:rFonts w:eastAsia="Calibri"/>
    </w:rPr>
  </w:style>
  <w:style w:type="paragraph" w:customStyle="1" w:styleId="ac">
    <w:name w:val="Нормальный"/>
    <w:uiPriority w:val="99"/>
    <w:rsid w:val="0080764C"/>
    <w:pPr>
      <w:widowControl w:val="0"/>
      <w:suppressAutoHyphens/>
      <w:autoSpaceDE w:val="0"/>
      <w:spacing w:before="60"/>
      <w:ind w:firstLine="567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«МБ Технологии»</vt:lpstr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«МБ Технологии»</dc:title>
  <dc:subject/>
  <dc:creator>Салтыкова Галина Петровна</dc:creator>
  <cp:keywords/>
  <cp:lastModifiedBy>Миронова Наталья Юрьевна</cp:lastModifiedBy>
  <cp:revision>6</cp:revision>
  <dcterms:created xsi:type="dcterms:W3CDTF">2020-08-28T18:07:00Z</dcterms:created>
  <dcterms:modified xsi:type="dcterms:W3CDTF">2021-03-25T06:37:00Z</dcterms:modified>
</cp:coreProperties>
</file>