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1607" w14:textId="1C78BC2A" w:rsidR="00C263D3" w:rsidRPr="00834274" w:rsidRDefault="00C263D3" w:rsidP="002D3F0A">
      <w:pPr>
        <w:ind w:left="4536"/>
        <w:jc w:val="center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3511BBE5" w14:textId="394CDDF1" w:rsidR="00C263D3" w:rsidRPr="006C3D86" w:rsidRDefault="002D3F0A" w:rsidP="002D3F0A">
      <w:pPr>
        <w:tabs>
          <w:tab w:val="left" w:pos="9180"/>
        </w:tabs>
        <w:ind w:left="4536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545173" w:rsidRPr="002D3F0A">
        <w:rPr>
          <w:rFonts w:ascii="Tahoma" w:hAnsi="Tahoma" w:cs="Tahoma"/>
          <w:sz w:val="24"/>
          <w:szCs w:val="24"/>
        </w:rPr>
        <w:t>№</w:t>
      </w:r>
      <w:r w:rsidRPr="002D3F0A">
        <w:rPr>
          <w:rFonts w:ascii="Tahoma" w:hAnsi="Tahoma" w:cs="Tahoma"/>
          <w:sz w:val="24"/>
          <w:szCs w:val="24"/>
        </w:rPr>
        <w:t>МБ-П-2023-</w:t>
      </w:r>
      <w:r w:rsidR="00DA6A07">
        <w:rPr>
          <w:rFonts w:ascii="Tahoma" w:hAnsi="Tahoma" w:cs="Tahoma"/>
          <w:sz w:val="24"/>
          <w:szCs w:val="24"/>
        </w:rPr>
        <w:t>3553</w:t>
      </w:r>
      <w:r w:rsidRPr="002D3F0A">
        <w:rPr>
          <w:rFonts w:ascii="Tahoma" w:hAnsi="Tahoma" w:cs="Tahoma"/>
          <w:sz w:val="24"/>
          <w:szCs w:val="24"/>
        </w:rPr>
        <w:t xml:space="preserve"> </w:t>
      </w:r>
      <w:r w:rsidR="00545173" w:rsidRPr="002D3F0A">
        <w:rPr>
          <w:rFonts w:ascii="Tahoma" w:hAnsi="Tahoma" w:cs="Tahoma"/>
          <w:sz w:val="24"/>
          <w:szCs w:val="24"/>
        </w:rPr>
        <w:t>от</w:t>
      </w:r>
      <w:r w:rsidR="00503900" w:rsidRPr="002D3F0A">
        <w:rPr>
          <w:rFonts w:ascii="Tahoma" w:hAnsi="Tahoma" w:cs="Tahoma"/>
          <w:sz w:val="24"/>
          <w:szCs w:val="24"/>
        </w:rPr>
        <w:t xml:space="preserve"> </w:t>
      </w:r>
      <w:r w:rsidR="00705559">
        <w:rPr>
          <w:rFonts w:ascii="Tahoma" w:hAnsi="Tahoma" w:cs="Tahoma"/>
          <w:sz w:val="24"/>
          <w:szCs w:val="24"/>
        </w:rPr>
        <w:t>01</w:t>
      </w:r>
      <w:r w:rsidR="00503900" w:rsidRPr="002D3F0A">
        <w:rPr>
          <w:rFonts w:ascii="Tahoma" w:hAnsi="Tahoma" w:cs="Tahoma"/>
          <w:sz w:val="24"/>
          <w:szCs w:val="24"/>
        </w:rPr>
        <w:t>.</w:t>
      </w:r>
      <w:r w:rsidR="00054579">
        <w:rPr>
          <w:rFonts w:ascii="Tahoma" w:hAnsi="Tahoma" w:cs="Tahoma"/>
          <w:sz w:val="24"/>
          <w:szCs w:val="24"/>
        </w:rPr>
        <w:t>1</w:t>
      </w:r>
      <w:r w:rsidR="00705559">
        <w:rPr>
          <w:rFonts w:ascii="Tahoma" w:hAnsi="Tahoma" w:cs="Tahoma"/>
          <w:sz w:val="24"/>
          <w:szCs w:val="24"/>
        </w:rPr>
        <w:t>2</w:t>
      </w:r>
      <w:r w:rsidR="00545173" w:rsidRPr="002D3F0A">
        <w:rPr>
          <w:rFonts w:ascii="Tahoma" w:hAnsi="Tahoma" w:cs="Tahoma"/>
          <w:sz w:val="24"/>
          <w:szCs w:val="24"/>
        </w:rPr>
        <w:t>.</w:t>
      </w:r>
      <w:r w:rsidR="004E3778" w:rsidRPr="002D3F0A">
        <w:rPr>
          <w:rFonts w:ascii="Tahoma" w:hAnsi="Tahoma" w:cs="Tahoma"/>
          <w:sz w:val="24"/>
          <w:szCs w:val="24"/>
        </w:rPr>
        <w:t>2023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EC6FE21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1" w:name="_Hlk89339226"/>
      <w:bookmarkStart w:id="2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54579">
        <w:rPr>
          <w:rFonts w:ascii="Tahoma" w:hAnsi="Tahoma" w:cs="Tahoma"/>
          <w:sz w:val="24"/>
          <w:szCs w:val="24"/>
        </w:rPr>
        <w:t>15</w:t>
      </w:r>
      <w:r w:rsidR="00054579" w:rsidRPr="00543219">
        <w:rPr>
          <w:rFonts w:ascii="Tahoma" w:hAnsi="Tahoma" w:cs="Tahoma"/>
          <w:sz w:val="24"/>
          <w:szCs w:val="24"/>
        </w:rPr>
        <w:t xml:space="preserve"> </w:t>
      </w:r>
      <w:r w:rsidR="00054579">
        <w:rPr>
          <w:rFonts w:ascii="Tahoma" w:hAnsi="Tahoma" w:cs="Tahoma"/>
          <w:sz w:val="24"/>
          <w:szCs w:val="24"/>
        </w:rPr>
        <w:t>н</w:t>
      </w:r>
      <w:r w:rsidR="002449AE">
        <w:rPr>
          <w:rFonts w:ascii="Tahoma" w:hAnsi="Tahoma" w:cs="Tahoma"/>
          <w:sz w:val="24"/>
          <w:szCs w:val="24"/>
        </w:rPr>
        <w:t>о</w:t>
      </w:r>
      <w:r w:rsidR="00054579">
        <w:rPr>
          <w:rFonts w:ascii="Tahoma" w:hAnsi="Tahoma" w:cs="Tahoma"/>
          <w:sz w:val="24"/>
          <w:szCs w:val="24"/>
        </w:rPr>
        <w:t>ября</w:t>
      </w:r>
      <w:r w:rsidR="00054579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054579">
        <w:rPr>
          <w:rFonts w:ascii="Tahoma" w:hAnsi="Tahoma" w:cs="Tahoma"/>
          <w:sz w:val="24"/>
          <w:szCs w:val="24"/>
        </w:rPr>
        <w:t>13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="004E3778"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54579">
        <w:rPr>
          <w:rFonts w:ascii="Tahoma" w:hAnsi="Tahoma" w:cs="Tahoma"/>
          <w:sz w:val="24"/>
          <w:szCs w:val="24"/>
        </w:rPr>
        <w:t>15</w:t>
      </w:r>
      <w:r w:rsidR="00054579" w:rsidRPr="00543219">
        <w:rPr>
          <w:rFonts w:ascii="Tahoma" w:hAnsi="Tahoma" w:cs="Tahoma"/>
          <w:sz w:val="24"/>
          <w:szCs w:val="24"/>
        </w:rPr>
        <w:t xml:space="preserve"> </w:t>
      </w:r>
      <w:r w:rsidR="00054579">
        <w:rPr>
          <w:rFonts w:ascii="Tahoma" w:hAnsi="Tahoma" w:cs="Tahoma"/>
          <w:sz w:val="24"/>
          <w:szCs w:val="24"/>
        </w:rPr>
        <w:t>ноября</w:t>
      </w:r>
      <w:r w:rsidR="00054579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054579">
        <w:rPr>
          <w:rFonts w:ascii="Tahoma" w:hAnsi="Tahoma" w:cs="Tahoma"/>
          <w:sz w:val="24"/>
          <w:szCs w:val="24"/>
        </w:rPr>
        <w:t>13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4E3778">
        <w:rPr>
          <w:rFonts w:ascii="Tahoma" w:hAnsi="Tahoma" w:cs="Tahoma"/>
          <w:sz w:val="24"/>
          <w:szCs w:val="24"/>
        </w:rPr>
        <w:t xml:space="preserve">, </w:t>
      </w:r>
      <w:r w:rsidR="004E3778"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C27AA4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C27AA4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C27AA4">
        <w:rPr>
          <w:rFonts w:ascii="Tahoma" w:hAnsi="Tahoma" w:cs="Tahoma"/>
          <w:sz w:val="24"/>
          <w:szCs w:val="24"/>
        </w:rPr>
        <w:t>7</w:t>
      </w:r>
      <w:r w:rsidR="00C27AA4" w:rsidRPr="00543219">
        <w:rPr>
          <w:rFonts w:ascii="Tahoma" w:hAnsi="Tahoma" w:cs="Tahoma"/>
          <w:sz w:val="24"/>
          <w:szCs w:val="24"/>
        </w:rPr>
        <w:t>)</w:t>
      </w:r>
      <w:r w:rsidR="004E3778" w:rsidRPr="00BA6108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IV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="004E3778">
        <w:rPr>
          <w:rFonts w:ascii="Tahoma" w:hAnsi="Tahoma" w:cs="Tahoma"/>
          <w:sz w:val="24"/>
          <w:szCs w:val="24"/>
        </w:rPr>
        <w:t xml:space="preserve">и </w:t>
      </w:r>
      <w:r w:rsidR="004E3778"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130543843"/>
      <w:r w:rsidR="00C27AA4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C27AA4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C27AA4">
        <w:rPr>
          <w:rFonts w:ascii="Tahoma" w:hAnsi="Tahoma" w:cs="Tahoma"/>
          <w:sz w:val="24"/>
          <w:szCs w:val="24"/>
        </w:rPr>
        <w:t>7</w:t>
      </w:r>
      <w:r w:rsidR="00C27AA4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>,</w:t>
      </w:r>
      <w:r w:rsidR="004E3778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3"/>
      <w:r w:rsidRPr="005C5A27">
        <w:rPr>
          <w:rFonts w:ascii="Tahoma" w:hAnsi="Tahoma" w:cs="Tahoma"/>
          <w:sz w:val="24"/>
          <w:szCs w:val="24"/>
        </w:rPr>
        <w:t xml:space="preserve"> с </w:t>
      </w:r>
      <w:r w:rsidR="00705559">
        <w:rPr>
          <w:rFonts w:ascii="Tahoma" w:hAnsi="Tahoma" w:cs="Tahoma"/>
          <w:sz w:val="24"/>
          <w:szCs w:val="24"/>
        </w:rPr>
        <w:t>04 декабря 2023 года устанавливаются</w:t>
      </w:r>
      <w:r w:rsidRPr="005C5A27">
        <w:rPr>
          <w:rFonts w:ascii="Tahoma" w:hAnsi="Tahoma" w:cs="Tahoma"/>
          <w:sz w:val="24"/>
          <w:szCs w:val="24"/>
        </w:rPr>
        <w:t xml:space="preserve">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>на фондовом 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1"/>
    <w:bookmarkEnd w:id="2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4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4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00A3155F" w:rsidR="00572BF7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9137C">
        <w:rPr>
          <w:rFonts w:ascii="Tahoma" w:hAnsi="Tahoma" w:cs="Tahoma"/>
          <w:sz w:val="24"/>
          <w:szCs w:val="24"/>
        </w:rPr>
        <w:t>,</w:t>
      </w:r>
      <w:r w:rsidR="00C320F6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>»</w:t>
      </w:r>
      <w:r w:rsidR="0019137C">
        <w:rPr>
          <w:rFonts w:ascii="Tahoma" w:hAnsi="Tahoma" w:cs="Tahoma"/>
          <w:sz w:val="24"/>
          <w:szCs w:val="24"/>
        </w:rPr>
        <w:t xml:space="preserve"> и </w:t>
      </w:r>
      <w:r w:rsidR="0019137C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>)»</w:t>
      </w:r>
      <w:r w:rsidR="00C320F6">
        <w:rPr>
          <w:rFonts w:ascii="Tahoma" w:hAnsi="Tahoma" w:cs="Tahoma"/>
          <w:sz w:val="24"/>
          <w:szCs w:val="24"/>
        </w:rPr>
        <w:t xml:space="preserve"> может принимать одно из целых значений от </w:t>
      </w:r>
      <w:r w:rsidR="00A24003">
        <w:rPr>
          <w:rFonts w:ascii="Tahoma" w:hAnsi="Tahoma" w:cs="Tahoma"/>
          <w:sz w:val="24"/>
          <w:szCs w:val="24"/>
        </w:rPr>
        <w:t xml:space="preserve">1 </w:t>
      </w:r>
      <w:r w:rsidR="00C320F6">
        <w:rPr>
          <w:rFonts w:ascii="Tahoma" w:hAnsi="Tahoma" w:cs="Tahoma"/>
          <w:sz w:val="24"/>
          <w:szCs w:val="24"/>
        </w:rPr>
        <w:t xml:space="preserve">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7CFE4C99" w14:textId="2AA6096C" w:rsidR="002449AE" w:rsidRPr="002B0694" w:rsidRDefault="002449AE" w:rsidP="002449AE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Значение максимального возможного срока сделки РЕПО с открытой датой может быть не более 360 календарных дней;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0547087C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24003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5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3A041CB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8D4150">
        <w:rPr>
          <w:rFonts w:ascii="Tahoma" w:hAnsi="Tahoma" w:cs="Tahoma"/>
          <w:sz w:val="24"/>
          <w:szCs w:val="24"/>
        </w:rPr>
        <w:t xml:space="preserve">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050B2E0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</w:t>
      </w:r>
      <w:r w:rsidR="00A24003">
        <w:rPr>
          <w:rFonts w:ascii="Tahoma" w:hAnsi="Tahoma" w:cs="Tahoma"/>
          <w:sz w:val="24"/>
          <w:szCs w:val="24"/>
        </w:rPr>
        <w:t xml:space="preserve">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="00C71141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</w:t>
      </w:r>
      <w:r w:rsidR="004E3778">
        <w:rPr>
          <w:rFonts w:ascii="Tahoma" w:hAnsi="Tahoma" w:cs="Tahoma"/>
          <w:sz w:val="24"/>
          <w:szCs w:val="24"/>
        </w:rPr>
        <w:t>К</w:t>
      </w:r>
      <w:r w:rsidRPr="003B1DBA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lastRenderedPageBreak/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17E53985" w:rsidR="00AA53BC" w:rsidRDefault="00B42E24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AA53BC">
        <w:rPr>
          <w:rFonts w:ascii="Tahoma" w:hAnsi="Tahoma" w:cs="Tahoma"/>
          <w:sz w:val="24"/>
          <w:szCs w:val="24"/>
        </w:rPr>
        <w:t>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</w:t>
      </w:r>
      <w:r w:rsidRPr="003C65A8">
        <w:rPr>
          <w:rFonts w:ascii="Tahoma" w:hAnsi="Tahoma" w:cs="Tahoma"/>
          <w:sz w:val="24"/>
          <w:szCs w:val="24"/>
        </w:rPr>
        <w:lastRenderedPageBreak/>
        <w:t xml:space="preserve">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6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6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7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7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bookmarkStart w:id="8" w:name="_Hlk120646360"/>
      <w:r w:rsidRPr="002B0694">
        <w:rPr>
          <w:rFonts w:ascii="Tahoma" w:hAnsi="Tahoma" w:cs="Tahoma"/>
          <w:szCs w:val="24"/>
        </w:rPr>
        <w:t>Режим торгов крупными пакетами ценных бумаг</w:t>
      </w:r>
      <w:bookmarkEnd w:id="8"/>
      <w:r w:rsidRPr="002B0694">
        <w:rPr>
          <w:rFonts w:ascii="Tahoma" w:hAnsi="Tahoma" w:cs="Tahoma"/>
          <w:szCs w:val="24"/>
        </w:rPr>
        <w:t>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9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0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10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31B54362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</w:t>
      </w:r>
      <w:r w:rsidRPr="004F3640">
        <w:rPr>
          <w:rFonts w:ascii="Tahoma" w:hAnsi="Tahoma" w:cs="Tahoma"/>
          <w:sz w:val="24"/>
          <w:szCs w:val="24"/>
        </w:rPr>
        <w:lastRenderedPageBreak/>
        <w:t>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</w:t>
      </w:r>
      <w:r>
        <w:rPr>
          <w:rFonts w:ascii="Tahoma" w:hAnsi="Tahoma" w:cs="Tahoma"/>
          <w:sz w:val="24"/>
          <w:szCs w:val="24"/>
        </w:rPr>
        <w:lastRenderedPageBreak/>
        <w:t xml:space="preserve">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6C942D8F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1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893EBA">
        <w:rPr>
          <w:rFonts w:ascii="Tahoma" w:hAnsi="Tahoma" w:cs="Tahoma"/>
          <w:sz w:val="24"/>
          <w:szCs w:val="24"/>
        </w:rPr>
        <w:t xml:space="preserve"> и</w:t>
      </w:r>
      <w:r w:rsidR="00893EBA"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>юанях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C43FB3">
        <w:rPr>
          <w:rFonts w:ascii="Tahoma" w:hAnsi="Tahoma" w:cs="Tahoma"/>
          <w:sz w:val="24"/>
          <w:szCs w:val="24"/>
        </w:rPr>
        <w:t xml:space="preserve"> и</w:t>
      </w:r>
      <w:r w:rsidR="007A5DF5">
        <w:rPr>
          <w:rFonts w:ascii="Tahoma" w:hAnsi="Tahoma" w:cs="Tahoma"/>
          <w:sz w:val="24"/>
          <w:szCs w:val="24"/>
        </w:rPr>
        <w:t xml:space="preserve"> юанях</w:t>
      </w:r>
      <w:r w:rsidR="00A20047">
        <w:rPr>
          <w:rFonts w:ascii="Tahoma" w:hAnsi="Tahoma" w:cs="Tahoma"/>
          <w:sz w:val="24"/>
          <w:szCs w:val="24"/>
        </w:rPr>
        <w:t>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1"/>
    <w:p w14:paraId="389B770E" w14:textId="6C1AA90F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</w:t>
      </w:r>
      <w:r w:rsidR="00040DD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00 000 000 </w:t>
      </w:r>
      <w:r w:rsidR="007A5DF5">
        <w:rPr>
          <w:rFonts w:ascii="Tahoma" w:hAnsi="Tahoma" w:cs="Tahoma"/>
          <w:sz w:val="24"/>
          <w:szCs w:val="24"/>
        </w:rPr>
        <w:t xml:space="preserve">юаней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>юанях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0F46D36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D00BD8">
        <w:rPr>
          <w:rFonts w:ascii="Tahoma" w:hAnsi="Tahoma" w:cs="Tahoma"/>
          <w:sz w:val="24"/>
          <w:szCs w:val="24"/>
        </w:rPr>
        <w:t>,</w:t>
      </w:r>
      <w:r w:rsidR="000B6DE9" w:rsidRPr="0083701B">
        <w:rPr>
          <w:rFonts w:ascii="Tahoma" w:hAnsi="Tahoma" w:cs="Tahoma"/>
          <w:sz w:val="24"/>
          <w:szCs w:val="24"/>
        </w:rPr>
        <w:t xml:space="preserve"> </w:t>
      </w:r>
      <w:r w:rsidR="000B6DE9" w:rsidRPr="002B0694">
        <w:rPr>
          <w:rFonts w:ascii="Tahoma" w:hAnsi="Tahoma" w:cs="Tahoma"/>
          <w:sz w:val="24"/>
          <w:szCs w:val="24"/>
        </w:rPr>
        <w:t>категории «</w:t>
      </w:r>
      <w:r w:rsidR="000B6DE9">
        <w:rPr>
          <w:rFonts w:ascii="Tahoma" w:hAnsi="Tahoma" w:cs="Tahoma"/>
          <w:sz w:val="24"/>
          <w:szCs w:val="24"/>
        </w:rPr>
        <w:t>Н</w:t>
      </w:r>
      <w:r w:rsidR="000B6DE9"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</w:t>
      </w:r>
      <w:r w:rsidR="00C43FB3">
        <w:rPr>
          <w:rFonts w:ascii="Tahoma" w:hAnsi="Tahoma" w:cs="Tahoma"/>
          <w:sz w:val="24"/>
          <w:szCs w:val="24"/>
        </w:rPr>
        <w:t xml:space="preserve"> и юанях</w:t>
      </w:r>
      <w:r>
        <w:rPr>
          <w:rFonts w:ascii="Tahoma" w:hAnsi="Tahoma" w:cs="Tahoma"/>
          <w:sz w:val="24"/>
          <w:szCs w:val="24"/>
        </w:rPr>
        <w:t xml:space="preserve">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55D4A27A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="00546440">
        <w:rPr>
          <w:rFonts w:ascii="Tahoma" w:hAnsi="Tahoma" w:cs="Tahoma"/>
          <w:sz w:val="24"/>
          <w:szCs w:val="24"/>
        </w:rPr>
        <w:t xml:space="preserve"> и юанях </w:t>
      </w:r>
      <w:r>
        <w:rPr>
          <w:rFonts w:ascii="Tahoma" w:hAnsi="Tahoma" w:cs="Tahoma"/>
          <w:sz w:val="24"/>
          <w:szCs w:val="24"/>
        </w:rPr>
        <w:t>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>айсберг-заявок с указанием дополнительного реквизита «Заявка маркет-</w:t>
      </w:r>
      <w:proofErr w:type="spellStart"/>
      <w:r w:rsidRPr="00C8424B">
        <w:rPr>
          <w:rFonts w:ascii="Tahoma" w:hAnsi="Tahoma" w:cs="Tahoma"/>
          <w:sz w:val="24"/>
          <w:szCs w:val="24"/>
        </w:rPr>
        <w:t>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596A103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В Режиме торгов «Депозиты с ЦК – Безадресные заявки» минимальная сумма депозита (объем денежных средств, указанный в заявке Депозиты (ЦК)) </w:t>
      </w:r>
      <w:r w:rsidRPr="003638B6">
        <w:rPr>
          <w:rFonts w:ascii="Tahoma" w:hAnsi="Tahoma" w:cs="Tahoma"/>
          <w:sz w:val="24"/>
          <w:szCs w:val="24"/>
        </w:rPr>
        <w:lastRenderedPageBreak/>
        <w:t>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lastRenderedPageBreak/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470304BB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02DCB42E" w:rsidR="007A5DF5" w:rsidRPr="00260C28" w:rsidRDefault="00040DD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</w:t>
      </w:r>
      <w:r w:rsidR="00426665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 юаней;</w:t>
      </w:r>
    </w:p>
    <w:p w14:paraId="734CC988" w14:textId="57EC5838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49D594B9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21B766A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 xml:space="preserve">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13E91E22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 юаней;</w:t>
      </w:r>
    </w:p>
    <w:p w14:paraId="0E7453E6" w14:textId="7135CA8D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долларов США;</w:t>
      </w:r>
    </w:p>
    <w:p w14:paraId="1FC3443F" w14:textId="37A87903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11E6D6C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</w:t>
      </w:r>
      <w:r w:rsidRPr="002B0694">
        <w:rPr>
          <w:rFonts w:ascii="Tahoma" w:hAnsi="Tahoma" w:cs="Tahoma"/>
          <w:sz w:val="24"/>
          <w:szCs w:val="24"/>
        </w:rPr>
        <w:lastRenderedPageBreak/>
        <w:t>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0730D5A6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1552BEC9" w14:textId="6D22431D" w:rsidR="00B22A7A" w:rsidRDefault="005C0BEA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Режимах торгов</w:t>
      </w:r>
      <w:r w:rsidR="00422EB6">
        <w:rPr>
          <w:rFonts w:ascii="Tahoma" w:hAnsi="Tahoma" w:cs="Tahoma"/>
          <w:sz w:val="24"/>
          <w:szCs w:val="24"/>
        </w:rPr>
        <w:t xml:space="preserve"> </w:t>
      </w:r>
      <w:r w:rsidR="00422EB6" w:rsidRPr="00422EB6">
        <w:rPr>
          <w:rFonts w:ascii="Tahoma" w:hAnsi="Tahoma" w:cs="Tahoma"/>
          <w:sz w:val="24"/>
          <w:szCs w:val="24"/>
        </w:rPr>
        <w:t>«</w:t>
      </w:r>
      <w:r w:rsidR="00DA2B98">
        <w:rPr>
          <w:rFonts w:ascii="Tahoma" w:hAnsi="Tahoma" w:cs="Tahoma"/>
          <w:sz w:val="24"/>
          <w:szCs w:val="24"/>
        </w:rPr>
        <w:t>РЕПО</w:t>
      </w:r>
      <w:r w:rsidR="00422EB6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(при заключении сделок с Клиринговыми сертификатами участия) и </w:t>
      </w:r>
      <w:r w:rsidR="00422EB6"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292"/>
        <w:gridCol w:w="2401"/>
        <w:gridCol w:w="2368"/>
        <w:gridCol w:w="2402"/>
      </w:tblGrid>
      <w:tr w:rsidR="00B26D55" w14:paraId="36003DAA" w14:textId="77777777" w:rsidTr="00C308CC">
        <w:tc>
          <w:tcPr>
            <w:tcW w:w="2292" w:type="dxa"/>
          </w:tcPr>
          <w:p w14:paraId="5C89277D" w14:textId="24223718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2401" w:type="dxa"/>
          </w:tcPr>
          <w:p w14:paraId="14BCC08D" w14:textId="7D50CD71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2368" w:type="dxa"/>
          </w:tcPr>
          <w:p w14:paraId="2833A868" w14:textId="0CC3AD5E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2402" w:type="dxa"/>
          </w:tcPr>
          <w:p w14:paraId="60D066AF" w14:textId="71CBA5EA" w:rsidR="00B26D55" w:rsidRPr="004E3778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 для начисления процентов по сделкам</w:t>
            </w:r>
          </w:p>
        </w:tc>
      </w:tr>
      <w:tr w:rsidR="00B26D55" w14:paraId="32A943DE" w14:textId="77777777" w:rsidTr="00C308CC">
        <w:tc>
          <w:tcPr>
            <w:tcW w:w="2292" w:type="dxa"/>
          </w:tcPr>
          <w:p w14:paraId="424A606D" w14:textId="0986ADB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401" w:type="dxa"/>
          </w:tcPr>
          <w:p w14:paraId="3A61FBE2" w14:textId="10DCA68E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368" w:type="dxa"/>
          </w:tcPr>
          <w:p w14:paraId="5C08CF1D" w14:textId="13380B9B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2402" w:type="dxa"/>
          </w:tcPr>
          <w:p w14:paraId="58FE6659" w14:textId="785F9C02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441B4" w14:paraId="3AE3583F" w14:textId="77777777" w:rsidTr="002441B4">
        <w:tc>
          <w:tcPr>
            <w:tcW w:w="2292" w:type="dxa"/>
            <w:hideMark/>
          </w:tcPr>
          <w:p w14:paraId="64DDC24E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2401" w:type="dxa"/>
            <w:hideMark/>
          </w:tcPr>
          <w:p w14:paraId="2A7414B3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2368" w:type="dxa"/>
            <w:hideMark/>
          </w:tcPr>
          <w:p w14:paraId="0F137788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РФ.</w:t>
            </w:r>
          </w:p>
          <w:p w14:paraId="424AD777" w14:textId="0EF4139D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Только для сделок со сроками 1 и 3 месяца</w:t>
            </w:r>
          </w:p>
        </w:tc>
        <w:tc>
          <w:tcPr>
            <w:tcW w:w="2402" w:type="dxa"/>
            <w:hideMark/>
          </w:tcPr>
          <w:p w14:paraId="4C38D229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 с даты исполнения сделки.</w:t>
            </w:r>
          </w:p>
        </w:tc>
      </w:tr>
      <w:tr w:rsidR="00B26D55" w14:paraId="79F6B0A0" w14:textId="77777777" w:rsidTr="00C308CC">
        <w:tc>
          <w:tcPr>
            <w:tcW w:w="2292" w:type="dxa"/>
          </w:tcPr>
          <w:p w14:paraId="229D65D4" w14:textId="021A228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401" w:type="dxa"/>
          </w:tcPr>
          <w:p w14:paraId="0B58491D" w14:textId="37F41689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368" w:type="dxa"/>
          </w:tcPr>
          <w:p w14:paraId="54F9A1DE" w14:textId="45E6D848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2402" w:type="dxa"/>
          </w:tcPr>
          <w:p w14:paraId="07C3B4AB" w14:textId="06F0E2FB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2DD46D4" w14:textId="77777777" w:rsidR="00B26D55" w:rsidRDefault="00B26D55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4610D124" w14:textId="5675B1AF" w:rsidR="00DA2B98" w:rsidRDefault="00DA2B9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="00940FF1">
        <w:rPr>
          <w:rFonts w:ascii="Tahoma" w:hAnsi="Tahoma" w:cs="Tahoma"/>
          <w:sz w:val="24"/>
          <w:szCs w:val="24"/>
        </w:rPr>
        <w:t>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РЕПО», «РЕПО с ЦК – Адресные заявки», «РЕПО с ЦК – Урегулирование»</w:t>
      </w:r>
      <w:r>
        <w:rPr>
          <w:rFonts w:ascii="Tahoma" w:hAnsi="Tahoma" w:cs="Tahoma"/>
          <w:sz w:val="24"/>
          <w:szCs w:val="24"/>
        </w:rPr>
        <w:t>,</w:t>
      </w:r>
      <w:r w:rsidRPr="00422EB6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</w:t>
      </w:r>
      <w:r w:rsidR="00B26D55">
        <w:rPr>
          <w:rFonts w:ascii="Tahoma" w:hAnsi="Tahoma" w:cs="Tahoma"/>
          <w:sz w:val="24"/>
          <w:szCs w:val="24"/>
        </w:rPr>
        <w:lastRenderedPageBreak/>
        <w:t>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433"/>
        <w:gridCol w:w="2118"/>
        <w:gridCol w:w="2042"/>
        <w:gridCol w:w="2870"/>
      </w:tblGrid>
      <w:tr w:rsidR="005740A0" w14:paraId="766D8443" w14:textId="77777777" w:rsidTr="004E3778">
        <w:tc>
          <w:tcPr>
            <w:tcW w:w="2600" w:type="dxa"/>
          </w:tcPr>
          <w:p w14:paraId="7C709E4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1917" w:type="dxa"/>
          </w:tcPr>
          <w:p w14:paraId="0775352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1856" w:type="dxa"/>
          </w:tcPr>
          <w:p w14:paraId="368502E5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3090" w:type="dxa"/>
          </w:tcPr>
          <w:p w14:paraId="27CCC9FC" w14:textId="3577D915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t xml:space="preserve"> для начисления процентов по сделкам</w:t>
            </w:r>
          </w:p>
        </w:tc>
      </w:tr>
      <w:tr w:rsidR="005740A0" w14:paraId="55D0EE44" w14:textId="77777777" w:rsidTr="004E3778">
        <w:tc>
          <w:tcPr>
            <w:tcW w:w="2600" w:type="dxa"/>
          </w:tcPr>
          <w:p w14:paraId="6277F5A0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917" w:type="dxa"/>
          </w:tcPr>
          <w:p w14:paraId="2F16DB8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856" w:type="dxa"/>
          </w:tcPr>
          <w:p w14:paraId="1AF1CE06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979842F" w14:textId="3DA0FF9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3F2416" w14:paraId="25D81611" w14:textId="77777777" w:rsidTr="00F0724B">
        <w:tc>
          <w:tcPr>
            <w:tcW w:w="2600" w:type="dxa"/>
          </w:tcPr>
          <w:p w14:paraId="7C2E740B" w14:textId="617C1092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неделя</w:t>
            </w:r>
          </w:p>
        </w:tc>
        <w:tc>
          <w:tcPr>
            <w:tcW w:w="1917" w:type="dxa"/>
          </w:tcPr>
          <w:p w14:paraId="1D26B24C" w14:textId="3C5E6423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RUSFAR1W</w:t>
            </w:r>
          </w:p>
        </w:tc>
        <w:tc>
          <w:tcPr>
            <w:tcW w:w="1856" w:type="dxa"/>
          </w:tcPr>
          <w:p w14:paraId="7092E174" w14:textId="3EBC36FB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DE002CB" w14:textId="59C5EA6D" w:rsidR="005740A0" w:rsidRPr="00651A4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000E8E">
              <w:rPr>
                <w:rFonts w:ascii="Tahoma" w:hAnsi="Tahoma" w:cs="Tahoma"/>
                <w:sz w:val="24"/>
                <w:szCs w:val="24"/>
              </w:rPr>
              <w:t>. 1 неделя определяется в соответствии с код</w:t>
            </w:r>
            <w:r w:rsidR="00651A40">
              <w:rPr>
                <w:rFonts w:ascii="Tahoma" w:hAnsi="Tahoma" w:cs="Tahoma"/>
                <w:sz w:val="24"/>
                <w:szCs w:val="24"/>
              </w:rPr>
              <w:t>ом</w:t>
            </w:r>
            <w:r w:rsidR="00000E8E">
              <w:rPr>
                <w:rFonts w:ascii="Tahoma" w:hAnsi="Tahoma" w:cs="Tahoma"/>
                <w:sz w:val="24"/>
                <w:szCs w:val="24"/>
              </w:rPr>
              <w:t xml:space="preserve"> расчетов 1</w:t>
            </w:r>
            <w:r w:rsidR="00000E8E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000E8E"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1A168CB3" w14:textId="77777777" w:rsidTr="00F0724B">
        <w:tc>
          <w:tcPr>
            <w:tcW w:w="2600" w:type="dxa"/>
          </w:tcPr>
          <w:p w14:paraId="6DD3485D" w14:textId="56A6B266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2 недели</w:t>
            </w:r>
          </w:p>
        </w:tc>
        <w:tc>
          <w:tcPr>
            <w:tcW w:w="1917" w:type="dxa"/>
          </w:tcPr>
          <w:p w14:paraId="5D8C0ED8" w14:textId="6FCCB68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RUSFAR2W</w:t>
            </w:r>
          </w:p>
        </w:tc>
        <w:tc>
          <w:tcPr>
            <w:tcW w:w="1856" w:type="dxa"/>
          </w:tcPr>
          <w:p w14:paraId="6122666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7FC094B9" w14:textId="0E0A5664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2 недели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2 недели определяются в соответствии с кодом расчетов 2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03502748" w14:textId="77777777" w:rsidTr="00F0724B">
        <w:tc>
          <w:tcPr>
            <w:tcW w:w="2600" w:type="dxa"/>
          </w:tcPr>
          <w:p w14:paraId="6E205C82" w14:textId="5B8462BF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месяц</w:t>
            </w:r>
          </w:p>
        </w:tc>
        <w:tc>
          <w:tcPr>
            <w:tcW w:w="1917" w:type="dxa"/>
          </w:tcPr>
          <w:p w14:paraId="6A89CAE1" w14:textId="04A6F19E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RUSFAR1M</w:t>
            </w:r>
          </w:p>
        </w:tc>
        <w:tc>
          <w:tcPr>
            <w:tcW w:w="1856" w:type="dxa"/>
          </w:tcPr>
          <w:p w14:paraId="43390A0E" w14:textId="734E47A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645A34DA" w14:textId="77777777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месяц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439FA3" w14:textId="365C5191" w:rsidR="00651A40" w:rsidRPr="00651A40" w:rsidRDefault="00651A4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месяц определяется в соответствии с кодом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21E519FA" w14:textId="77777777" w:rsidTr="004E3778">
        <w:tc>
          <w:tcPr>
            <w:tcW w:w="2600" w:type="dxa"/>
          </w:tcPr>
          <w:p w14:paraId="4B5195D2" w14:textId="6EC8A8B5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lastRenderedPageBreak/>
              <w:t>RUSFAR 3 месяца</w:t>
            </w:r>
          </w:p>
        </w:tc>
        <w:tc>
          <w:tcPr>
            <w:tcW w:w="1917" w:type="dxa"/>
          </w:tcPr>
          <w:p w14:paraId="13ED8171" w14:textId="61F3B89C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RUSFAR3M</w:t>
            </w:r>
          </w:p>
        </w:tc>
        <w:tc>
          <w:tcPr>
            <w:tcW w:w="1856" w:type="dxa"/>
          </w:tcPr>
          <w:p w14:paraId="198B91F6" w14:textId="5B22B0BD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1A6B4FE7" w14:textId="657AB64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3 месяца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3 месяца определяются в соответствии с кодом расчетов 3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44533270" w14:textId="77777777" w:rsidTr="004E3778">
        <w:tc>
          <w:tcPr>
            <w:tcW w:w="2600" w:type="dxa"/>
          </w:tcPr>
          <w:p w14:paraId="23AA5FB4" w14:textId="66EB5836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917" w:type="dxa"/>
          </w:tcPr>
          <w:p w14:paraId="5A2632A3" w14:textId="45E3AC4B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856" w:type="dxa"/>
          </w:tcPr>
          <w:p w14:paraId="0671848A" w14:textId="3EEECE17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4BF65622" w14:textId="04251B3A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AB3152" w14:paraId="1EF812C5" w14:textId="77777777" w:rsidTr="004E3778">
        <w:tc>
          <w:tcPr>
            <w:tcW w:w="2600" w:type="dxa"/>
          </w:tcPr>
          <w:p w14:paraId="075D556F" w14:textId="6A2CEFB9" w:rsidR="00AB3152" w:rsidRPr="00AB3152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ahoma" w:hAnsi="Tahoma" w:cs="Tahoma"/>
                <w:sz w:val="24"/>
                <w:szCs w:val="24"/>
              </w:rPr>
              <w:t>неделя</w:t>
            </w:r>
          </w:p>
        </w:tc>
        <w:tc>
          <w:tcPr>
            <w:tcW w:w="1917" w:type="dxa"/>
          </w:tcPr>
          <w:p w14:paraId="22A335C1" w14:textId="6353DA62" w:rsidR="00AB3152" w:rsidRPr="005E4B8B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B3152">
              <w:rPr>
                <w:rFonts w:ascii="Tahoma" w:hAnsi="Tahoma" w:cs="Tahoma"/>
                <w:sz w:val="24"/>
                <w:szCs w:val="24"/>
              </w:rPr>
              <w:t>RUSFARCN1W</w:t>
            </w:r>
          </w:p>
        </w:tc>
        <w:tc>
          <w:tcPr>
            <w:tcW w:w="1856" w:type="dxa"/>
          </w:tcPr>
          <w:p w14:paraId="6A51E9F4" w14:textId="400AD7C7" w:rsidR="00AB3152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6389225C" w14:textId="240D9849" w:rsidR="00AB3152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 с даты исполнения сделки. 1 неделя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A57DCB">
              <w:rPr>
                <w:rFonts w:ascii="Tahoma" w:hAnsi="Tahoma" w:cs="Tahoma"/>
                <w:sz w:val="24"/>
                <w:szCs w:val="24"/>
              </w:rPr>
              <w:t xml:space="preserve"> для сделок с расчетами в юанях</w:t>
            </w:r>
            <w:r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640D658F" w14:textId="77777777" w:rsidTr="004E3778">
        <w:tc>
          <w:tcPr>
            <w:tcW w:w="2600" w:type="dxa"/>
          </w:tcPr>
          <w:p w14:paraId="46C2D598" w14:textId="4F2A72F8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1917" w:type="dxa"/>
          </w:tcPr>
          <w:p w14:paraId="3B88F911" w14:textId="63BF5AC4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1856" w:type="dxa"/>
          </w:tcPr>
          <w:p w14:paraId="10C7DAA5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5E1B9AC5" w14:textId="1E9229CF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7229D3E6" w14:textId="77777777" w:rsidTr="004E3778">
        <w:tc>
          <w:tcPr>
            <w:tcW w:w="2600" w:type="dxa"/>
          </w:tcPr>
          <w:p w14:paraId="70FE11A9" w14:textId="63B389F4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917" w:type="dxa"/>
          </w:tcPr>
          <w:p w14:paraId="5DF8841E" w14:textId="0282CEC0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856" w:type="dxa"/>
          </w:tcPr>
          <w:p w14:paraId="21F15954" w14:textId="5CCC4747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2FCAA9B" w14:textId="685AA457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69B3C9A" w14:textId="77777777" w:rsidR="005740A0" w:rsidRDefault="005740A0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74B64219" w14:textId="2CA8E776" w:rsidR="00F0724B" w:rsidRDefault="00F0724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целях применения значений индикаторов, указанных в пунктах 1.21 и 1.22, используются актуальные значения индикаторов на начало Основной торговой </w:t>
      </w:r>
      <w:r>
        <w:rPr>
          <w:rFonts w:ascii="Tahoma" w:hAnsi="Tahoma" w:cs="Tahoma"/>
          <w:sz w:val="24"/>
          <w:szCs w:val="24"/>
        </w:rPr>
        <w:lastRenderedPageBreak/>
        <w:t xml:space="preserve">сессии. </w:t>
      </w:r>
      <w:r w:rsidR="001E5A5F">
        <w:rPr>
          <w:rFonts w:ascii="Tahoma" w:hAnsi="Tahoma" w:cs="Tahoma"/>
          <w:sz w:val="24"/>
          <w:szCs w:val="24"/>
        </w:rPr>
        <w:t>В случае отсутствия актуального значения индикатора используется предыдущее известное значение.</w:t>
      </w:r>
    </w:p>
    <w:p w14:paraId="66C4719B" w14:textId="4689033F" w:rsidR="001E5A5F" w:rsidRDefault="001E5A5F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 заключаемых сделок с Плавающими ставками в Режимах торгов, указанных в пунктах 1.21 и 1.22, должен превышать срок обновления (периодичность применения новых значений</w:t>
      </w:r>
      <w:r w:rsidR="009C73E7">
        <w:rPr>
          <w:rFonts w:ascii="Tahoma" w:hAnsi="Tahoma" w:cs="Tahoma"/>
          <w:sz w:val="24"/>
          <w:szCs w:val="24"/>
        </w:rPr>
        <w:t xml:space="preserve"> в соответствии с пунктами 1.21 и 1.22</w:t>
      </w:r>
      <w:r>
        <w:rPr>
          <w:rFonts w:ascii="Tahoma" w:hAnsi="Tahoma" w:cs="Tahoma"/>
          <w:sz w:val="24"/>
          <w:szCs w:val="24"/>
        </w:rPr>
        <w:t>) индикаторов, с которыми заключаются</w:t>
      </w:r>
      <w:r w:rsidR="009C73E7">
        <w:rPr>
          <w:rFonts w:ascii="Tahoma" w:hAnsi="Tahoma" w:cs="Tahoma"/>
          <w:sz w:val="24"/>
          <w:szCs w:val="24"/>
        </w:rPr>
        <w:t xml:space="preserve"> данные</w:t>
      </w:r>
      <w:r>
        <w:rPr>
          <w:rFonts w:ascii="Tahoma" w:hAnsi="Tahoma" w:cs="Tahoma"/>
          <w:sz w:val="24"/>
          <w:szCs w:val="24"/>
        </w:rPr>
        <w:t xml:space="preserve"> сделки.</w:t>
      </w:r>
    </w:p>
    <w:p w14:paraId="114E7429" w14:textId="1AEB871E" w:rsidR="006D729D" w:rsidRPr="004E3778" w:rsidRDefault="006D729D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>
        <w:rPr>
          <w:rFonts w:ascii="Tahoma" w:hAnsi="Tahoma" w:cs="Tahoma"/>
          <w:sz w:val="24"/>
          <w:szCs w:val="24"/>
        </w:rPr>
        <w:t>, а также при заключении сделок с Клиринговыми сертификатами участия в Режимах торгов</w:t>
      </w:r>
      <w:r w:rsid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</w:t>
      </w:r>
      <w:r w:rsidR="00F76E1C">
        <w:rPr>
          <w:rFonts w:ascii="Tahoma" w:hAnsi="Tahoma" w:cs="Tahoma"/>
          <w:sz w:val="24"/>
          <w:szCs w:val="24"/>
        </w:rPr>
        <w:t>РЕПО</w:t>
      </w:r>
      <w:r w:rsidR="00F76E1C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F76E1C">
        <w:rPr>
          <w:rFonts w:ascii="Tahoma" w:hAnsi="Tahoma" w:cs="Tahoma"/>
          <w:sz w:val="24"/>
          <w:szCs w:val="24"/>
        </w:rPr>
        <w:t>,</w:t>
      </w:r>
      <w:r w:rsidR="00F76E1C" w:rsidRP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«РЕПО с ЦК – Адресные заявки», «РЕПО с ЦК – Урегулирование»</w:t>
      </w:r>
      <w:r w:rsidR="00F76E1C">
        <w:rPr>
          <w:rFonts w:ascii="Tahoma" w:hAnsi="Tahoma" w:cs="Tahoma"/>
          <w:sz w:val="24"/>
          <w:szCs w:val="24"/>
        </w:rPr>
        <w:t>, в случае если текущая сумма значений индикативной ставки и спреда меньше или равна 0%, то на данную дату в качестве</w:t>
      </w:r>
      <w:r w:rsidR="000F5F58">
        <w:rPr>
          <w:rFonts w:ascii="Tahoma" w:hAnsi="Tahoma" w:cs="Tahoma"/>
          <w:sz w:val="24"/>
          <w:szCs w:val="24"/>
        </w:rPr>
        <w:t xml:space="preserve"> значения</w:t>
      </w:r>
      <w:r w:rsidR="00F76E1C">
        <w:rPr>
          <w:rFonts w:ascii="Tahoma" w:hAnsi="Tahoma" w:cs="Tahoma"/>
          <w:sz w:val="24"/>
          <w:szCs w:val="24"/>
        </w:rPr>
        <w:t xml:space="preserve"> процентной ставки по сделке принимается значение 0,01%.</w:t>
      </w:r>
    </w:p>
    <w:p w14:paraId="32DE58EA" w14:textId="5FFC7F8E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3933207A" w:rsidR="005D7CA7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 xml:space="preserve">При подаче заявок с указанием Торгово-клирингового счета нерезидента (в </w:t>
      </w:r>
      <w:proofErr w:type="gramStart"/>
      <w:r w:rsidRPr="00DF30BF">
        <w:rPr>
          <w:rFonts w:ascii="Tahoma" w:hAnsi="Tahoma" w:cs="Tahoma"/>
          <w:sz w:val="24"/>
          <w:szCs w:val="24"/>
        </w:rPr>
        <w:t>т.ч.</w:t>
      </w:r>
      <w:proofErr w:type="gramEnd"/>
      <w:r w:rsidRPr="00DF30BF">
        <w:rPr>
          <w:rFonts w:ascii="Tahoma" w:hAnsi="Tahoma" w:cs="Tahoma"/>
          <w:sz w:val="24"/>
          <w:szCs w:val="24"/>
        </w:rPr>
        <w:t xml:space="preserve">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D494406" w14:textId="77777777" w:rsidR="001B7F94" w:rsidRPr="00001B32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Допускается подача котировок </w:t>
      </w:r>
      <w:r w:rsidRPr="00001B32">
        <w:rPr>
          <w:rFonts w:ascii="Tahoma" w:hAnsi="Tahoma" w:cs="Tahoma"/>
          <w:sz w:val="24"/>
          <w:szCs w:val="24"/>
        </w:rPr>
        <w:t>РЕПО/Кредита</w:t>
      </w:r>
      <w:r>
        <w:rPr>
          <w:rFonts w:ascii="Tahoma" w:hAnsi="Tahoma" w:cs="Tahoma"/>
          <w:sz w:val="24"/>
          <w:szCs w:val="24"/>
        </w:rPr>
        <w:t xml:space="preserve"> с указанием режимов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>», 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</w:t>
      </w:r>
      <w:r>
        <w:rPr>
          <w:rFonts w:ascii="Tahoma" w:hAnsi="Tahoma" w:cs="Tahoma"/>
          <w:sz w:val="24"/>
          <w:szCs w:val="24"/>
        </w:rPr>
        <w:t xml:space="preserve">»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юанях.</w:t>
      </w:r>
    </w:p>
    <w:p w14:paraId="1EC36389" w14:textId="77777777" w:rsidR="001B7F94" w:rsidRPr="003E11BB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Допускается подача котировок </w:t>
      </w:r>
      <w:r w:rsidRPr="003E11BB">
        <w:rPr>
          <w:rFonts w:ascii="Tahoma" w:hAnsi="Tahoma" w:cs="Tahoma"/>
          <w:sz w:val="24"/>
          <w:szCs w:val="24"/>
        </w:rPr>
        <w:t>Депозита</w:t>
      </w:r>
      <w:r>
        <w:rPr>
          <w:rFonts w:ascii="Tahoma" w:hAnsi="Tahoma" w:cs="Tahoma"/>
          <w:sz w:val="24"/>
          <w:szCs w:val="24"/>
        </w:rPr>
        <w:t xml:space="preserve"> с указанием режимов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с расчетами в рублях РФ</w:t>
      </w:r>
      <w:r>
        <w:rPr>
          <w:rFonts w:ascii="Tahoma" w:hAnsi="Tahoma" w:cs="Tahoma"/>
          <w:sz w:val="24"/>
          <w:szCs w:val="24"/>
        </w:rPr>
        <w:t xml:space="preserve"> и юанях.</w:t>
      </w:r>
    </w:p>
    <w:p w14:paraId="48CE51F1" w14:textId="77777777" w:rsidR="001B7F94" w:rsidRPr="00001B32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B41FF4">
        <w:rPr>
          <w:rFonts w:ascii="Tahoma" w:hAnsi="Tahoma" w:cs="Tahoma"/>
          <w:sz w:val="24"/>
          <w:szCs w:val="24"/>
        </w:rPr>
        <w:t>При подаче котировок РЕПО/Депозита/Кредита устанавливаются следующие дополнительные условия:</w:t>
      </w:r>
    </w:p>
    <w:p w14:paraId="2E2A55DB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>
        <w:rPr>
          <w:rFonts w:ascii="Tahoma" w:hAnsi="Tahoma" w:cs="Tahoma"/>
          <w:sz w:val="24"/>
          <w:szCs w:val="24"/>
        </w:rPr>
        <w:t xml:space="preserve">в котировках </w:t>
      </w:r>
      <w:r w:rsidRPr="00B41FF4">
        <w:rPr>
          <w:rFonts w:ascii="Tahoma" w:hAnsi="Tahoma" w:cs="Tahoma"/>
          <w:sz w:val="24"/>
          <w:szCs w:val="24"/>
        </w:rPr>
        <w:t>РЕПО/Депозит</w:t>
      </w:r>
      <w:r>
        <w:rPr>
          <w:rFonts w:ascii="Tahoma" w:hAnsi="Tahoma" w:cs="Tahoma"/>
          <w:sz w:val="24"/>
          <w:szCs w:val="24"/>
        </w:rPr>
        <w:t>ов</w:t>
      </w:r>
      <w:r w:rsidRPr="00B41FF4">
        <w:rPr>
          <w:rFonts w:ascii="Tahoma" w:hAnsi="Tahoma" w:cs="Tahoma"/>
          <w:sz w:val="24"/>
          <w:szCs w:val="24"/>
        </w:rPr>
        <w:t>/Кредит</w:t>
      </w:r>
      <w:r>
        <w:rPr>
          <w:rFonts w:ascii="Tahoma" w:hAnsi="Tahoma" w:cs="Tahoma"/>
          <w:sz w:val="24"/>
          <w:szCs w:val="24"/>
        </w:rPr>
        <w:t>ов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292C7B17" w14:textId="5F0C6FC6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91269D">
        <w:rPr>
          <w:rFonts w:ascii="Tahoma" w:hAnsi="Tahoma" w:cs="Tahoma"/>
          <w:sz w:val="24"/>
          <w:szCs w:val="24"/>
        </w:rPr>
        <w:t>в российских рублях составляет 50 000 000 (пятьс</w:t>
      </w:r>
      <w:r w:rsidR="00551D65">
        <w:rPr>
          <w:rFonts w:ascii="Tahoma" w:hAnsi="Tahoma" w:cs="Tahoma"/>
          <w:sz w:val="24"/>
          <w:szCs w:val="24"/>
        </w:rPr>
        <w:t>о</w:t>
      </w:r>
      <w:r w:rsidRPr="0091269D">
        <w:rPr>
          <w:rFonts w:ascii="Tahoma" w:hAnsi="Tahoma" w:cs="Tahoma"/>
          <w:sz w:val="24"/>
          <w:szCs w:val="24"/>
        </w:rPr>
        <w:t>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2A7AF49A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91269D">
        <w:rPr>
          <w:rFonts w:ascii="Tahoma" w:hAnsi="Tahoma" w:cs="Tahoma"/>
          <w:sz w:val="24"/>
          <w:szCs w:val="24"/>
        </w:rPr>
        <w:t xml:space="preserve"> иностранной валюте </w:t>
      </w:r>
      <w:r w:rsidRPr="007E3426">
        <w:rPr>
          <w:rFonts w:ascii="Tahoma" w:hAnsi="Tahoma" w:cs="Tahoma"/>
          <w:sz w:val="24"/>
          <w:szCs w:val="24"/>
        </w:rPr>
        <w:t>(CNY, USD, EUR)</w:t>
      </w:r>
      <w:r>
        <w:rPr>
          <w:rFonts w:ascii="Tahoma" w:hAnsi="Tahoma" w:cs="Tahoma"/>
          <w:sz w:val="24"/>
          <w:szCs w:val="24"/>
        </w:rPr>
        <w:t xml:space="preserve"> </w:t>
      </w:r>
      <w:r w:rsidRPr="0091269D">
        <w:rPr>
          <w:rFonts w:ascii="Tahoma" w:hAnsi="Tahoma" w:cs="Tahoma"/>
          <w:sz w:val="24"/>
          <w:szCs w:val="24"/>
        </w:rPr>
        <w:t>составляет 1 000 000 (</w:t>
      </w:r>
      <w:r>
        <w:rPr>
          <w:rFonts w:ascii="Tahoma" w:hAnsi="Tahoma" w:cs="Tahoma"/>
          <w:sz w:val="24"/>
          <w:szCs w:val="24"/>
        </w:rPr>
        <w:t>один</w:t>
      </w:r>
      <w:r w:rsidRPr="0091269D">
        <w:rPr>
          <w:rFonts w:ascii="Tahoma" w:hAnsi="Tahoma" w:cs="Tahoma"/>
          <w:sz w:val="24"/>
          <w:szCs w:val="24"/>
        </w:rPr>
        <w:t xml:space="preserve"> миллион) единиц валюты.</w:t>
      </w:r>
    </w:p>
    <w:p w14:paraId="4A068A37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 xml:space="preserve">Предельные значения максимального объема </w:t>
      </w:r>
      <w:r>
        <w:rPr>
          <w:rFonts w:ascii="Tahoma" w:hAnsi="Tahoma" w:cs="Tahoma"/>
          <w:sz w:val="24"/>
          <w:szCs w:val="24"/>
        </w:rPr>
        <w:t xml:space="preserve">котировки </w:t>
      </w:r>
      <w:r w:rsidRPr="00B41FF4">
        <w:rPr>
          <w:rFonts w:ascii="Tahoma" w:hAnsi="Tahoma" w:cs="Tahoma"/>
          <w:sz w:val="24"/>
          <w:szCs w:val="24"/>
        </w:rPr>
        <w:t>РЕПО/Депозита/Кредита</w:t>
      </w:r>
      <w:r w:rsidRPr="00001B32">
        <w:rPr>
          <w:rFonts w:ascii="Tahoma" w:hAnsi="Tahoma" w:cs="Tahoma"/>
          <w:sz w:val="24"/>
          <w:szCs w:val="24"/>
        </w:rPr>
        <w:t>:</w:t>
      </w:r>
    </w:p>
    <w:p w14:paraId="77F14AC0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proofErr w:type="spellStart"/>
      <w:r w:rsidRPr="00001B32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001B32">
        <w:rPr>
          <w:rFonts w:ascii="Tahoma" w:hAnsi="Tahoma" w:cs="Tahoma"/>
          <w:sz w:val="24"/>
          <w:szCs w:val="24"/>
        </w:rPr>
        <w:t xml:space="preserve"> РЕПО</w:t>
      </w:r>
      <w:r>
        <w:rPr>
          <w:rFonts w:ascii="Tahoma" w:hAnsi="Tahoma" w:cs="Tahoma"/>
          <w:sz w:val="24"/>
          <w:szCs w:val="24"/>
        </w:rPr>
        <w:t>»</w:t>
      </w:r>
    </w:p>
    <w:p w14:paraId="7ECDA1BB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10 000 000 000 рублей;</w:t>
      </w:r>
    </w:p>
    <w:p w14:paraId="31C2780C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1 000 000 000 юаней.</w:t>
      </w:r>
      <w:r w:rsidRPr="00A01EEB">
        <w:rPr>
          <w:rFonts w:ascii="Tahoma" w:hAnsi="Tahoma" w:cs="Tahoma"/>
          <w:sz w:val="24"/>
          <w:szCs w:val="24"/>
        </w:rPr>
        <w:t xml:space="preserve"> </w:t>
      </w:r>
    </w:p>
    <w:p w14:paraId="0C843A9B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9E27CA">
        <w:rPr>
          <w:rFonts w:ascii="Tahoma" w:hAnsi="Tahoma" w:cs="Tahoma"/>
          <w:sz w:val="24"/>
          <w:szCs w:val="24"/>
        </w:rPr>
        <w:t>350 000 000 долларов США, евро;</w:t>
      </w:r>
    </w:p>
    <w:p w14:paraId="47C90268" w14:textId="77777777" w:rsidR="001B7F94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056E2F2B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6F1440DC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5 000 000 000 рублей;</w:t>
      </w:r>
    </w:p>
    <w:p w14:paraId="7709399F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500 000 000 юаней.</w:t>
      </w:r>
      <w:r w:rsidRPr="00A01EEB">
        <w:rPr>
          <w:rFonts w:ascii="Tahoma" w:hAnsi="Tahoma" w:cs="Tahoma"/>
          <w:sz w:val="24"/>
          <w:szCs w:val="24"/>
        </w:rPr>
        <w:t xml:space="preserve"> </w:t>
      </w:r>
    </w:p>
    <w:p w14:paraId="37F472C9" w14:textId="77777777" w:rsidR="001B7F94" w:rsidRPr="00A01EEB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100 000 000 долларов США, евро;</w:t>
      </w:r>
    </w:p>
    <w:p w14:paraId="37E463C2" w14:textId="77777777" w:rsidR="001B7F94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4FD3E20B" w14:textId="77777777" w:rsidR="001B7F94" w:rsidRPr="003E11BB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422EB6">
        <w:rPr>
          <w:rFonts w:ascii="Tahoma" w:hAnsi="Tahoma" w:cs="Tahoma"/>
          <w:sz w:val="24"/>
          <w:szCs w:val="24"/>
        </w:rPr>
        <w:t>Депозиты с ЦК – 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0E938E4D" w14:textId="77777777" w:rsidR="001B7F94" w:rsidRPr="003E11BB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5 000 000 000 рублей;</w:t>
      </w:r>
    </w:p>
    <w:p w14:paraId="4DC6CC54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500 000 000 юаней.</w:t>
      </w:r>
    </w:p>
    <w:p w14:paraId="5E99A0BC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46B82D8E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422EB6">
        <w:rPr>
          <w:rFonts w:ascii="Tahoma" w:hAnsi="Tahoma" w:cs="Tahoma"/>
          <w:sz w:val="24"/>
          <w:szCs w:val="24"/>
        </w:rPr>
        <w:t>Кредит – 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22B87196" w14:textId="3FECEECE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10</w:t>
      </w:r>
      <w:r w:rsidRPr="00001B32">
        <w:rPr>
          <w:rFonts w:ascii="Tahoma" w:hAnsi="Tahoma" w:cs="Tahoma"/>
          <w:sz w:val="24"/>
          <w:szCs w:val="24"/>
        </w:rPr>
        <w:t xml:space="preserve"> 000 000 000 </w:t>
      </w:r>
      <w:proofErr w:type="gramStart"/>
      <w:r w:rsidRPr="00001B32">
        <w:rPr>
          <w:rFonts w:ascii="Tahoma" w:hAnsi="Tahoma" w:cs="Tahoma"/>
          <w:sz w:val="24"/>
          <w:szCs w:val="24"/>
        </w:rPr>
        <w:t>рублей;</w:t>
      </w:r>
      <w:proofErr w:type="gramEnd"/>
    </w:p>
    <w:p w14:paraId="18EA4888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1 000 000 000 юаней;</w:t>
      </w:r>
    </w:p>
    <w:p w14:paraId="6EED565B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350 000 000 долларов США, евро;</w:t>
      </w:r>
    </w:p>
    <w:p w14:paraId="2216CFCE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02ED74B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в котировке режимов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 xml:space="preserve">»,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Корзины </w:t>
      </w:r>
      <w:proofErr w:type="spellStart"/>
      <w:r w:rsidRPr="00430FFB">
        <w:rPr>
          <w:rFonts w:ascii="Tahoma" w:hAnsi="Tahoma" w:cs="Tahoma"/>
          <w:sz w:val="24"/>
          <w:szCs w:val="24"/>
        </w:rPr>
        <w:t>RFQBasketGCC</w:t>
      </w:r>
      <w:proofErr w:type="spellEnd"/>
      <w:r>
        <w:rPr>
          <w:rFonts w:ascii="Tahoma" w:hAnsi="Tahoma" w:cs="Tahoma"/>
          <w:sz w:val="24"/>
          <w:szCs w:val="24"/>
        </w:rPr>
        <w:t>, в состав которой включены только клиринговые сертификаты участия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00640B3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в котировке режима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 xml:space="preserve">» допускается подача заявок с наименованиями (кодами) Корзины </w:t>
      </w:r>
      <w:proofErr w:type="spellStart"/>
      <w:r w:rsidRPr="00430FFB">
        <w:rPr>
          <w:rFonts w:ascii="Tahoma" w:hAnsi="Tahoma" w:cs="Tahoma"/>
          <w:sz w:val="24"/>
          <w:szCs w:val="24"/>
        </w:rPr>
        <w:t>RFQBasketAll</w:t>
      </w:r>
      <w:proofErr w:type="spellEnd"/>
      <w:r w:rsidRPr="00430FF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в состав которой включены </w:t>
      </w:r>
      <w:r w:rsidRPr="00430FFB">
        <w:rPr>
          <w:rFonts w:ascii="Tahoma" w:hAnsi="Tahoma" w:cs="Tahoma"/>
          <w:sz w:val="24"/>
          <w:szCs w:val="24"/>
        </w:rPr>
        <w:t xml:space="preserve">все ценные бумаги, допущенные до режимов РЕПО с ЦК, </w:t>
      </w:r>
      <w:r>
        <w:rPr>
          <w:rFonts w:ascii="Tahoma" w:hAnsi="Tahoma" w:cs="Tahoma"/>
          <w:sz w:val="24"/>
          <w:szCs w:val="24"/>
        </w:rPr>
        <w:t>за исключением</w:t>
      </w:r>
      <w:r w:rsidRPr="00430FFB">
        <w:rPr>
          <w:rFonts w:ascii="Tahoma" w:hAnsi="Tahoma" w:cs="Tahoma"/>
          <w:sz w:val="24"/>
          <w:szCs w:val="24"/>
        </w:rPr>
        <w:t xml:space="preserve"> КСУ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AECCE73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выставлении котировки </w:t>
      </w:r>
      <w:r w:rsidRPr="003E11BB">
        <w:rPr>
          <w:rFonts w:ascii="Tahoma" w:hAnsi="Tahoma" w:cs="Tahoma"/>
          <w:sz w:val="24"/>
          <w:szCs w:val="24"/>
        </w:rPr>
        <w:t>РЕПО/Депозита/Кредита</w:t>
      </w:r>
      <w:r>
        <w:rPr>
          <w:rFonts w:ascii="Tahoma" w:hAnsi="Tahoma" w:cs="Tahoma"/>
          <w:sz w:val="24"/>
          <w:szCs w:val="24"/>
        </w:rPr>
        <w:t xml:space="preserve"> </w:t>
      </w:r>
      <w:r w:rsidRPr="00001B32">
        <w:rPr>
          <w:rFonts w:ascii="Tahoma" w:hAnsi="Tahoma" w:cs="Tahoma"/>
          <w:sz w:val="24"/>
          <w:szCs w:val="24"/>
        </w:rPr>
        <w:t xml:space="preserve">время на </w:t>
      </w:r>
      <w:r>
        <w:rPr>
          <w:rFonts w:ascii="Tahoma" w:hAnsi="Tahoma" w:cs="Tahoma"/>
          <w:sz w:val="24"/>
          <w:szCs w:val="24"/>
        </w:rPr>
        <w:t>сбор адресных заявок, поданных в ответ на котировку</w:t>
      </w:r>
      <w:r w:rsidRPr="00001B32">
        <w:rPr>
          <w:rFonts w:ascii="Tahoma" w:hAnsi="Tahoma" w:cs="Tahoma"/>
          <w:sz w:val="24"/>
          <w:szCs w:val="24"/>
        </w:rPr>
        <w:t xml:space="preserve"> РЕПО/Депозита</w:t>
      </w:r>
      <w:r>
        <w:rPr>
          <w:rFonts w:ascii="Tahoma" w:hAnsi="Tahoma" w:cs="Tahoma"/>
          <w:sz w:val="24"/>
          <w:szCs w:val="24"/>
        </w:rPr>
        <w:t>/Кредита,</w:t>
      </w:r>
      <w:r w:rsidRPr="00001B3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устанавливается по выбору участника: 5, 10, 15, 20, 25 или 30 минут.</w:t>
      </w:r>
    </w:p>
    <w:p w14:paraId="39B8C6D4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выставлении котировки </w:t>
      </w:r>
      <w:r w:rsidRPr="003E11BB">
        <w:rPr>
          <w:rFonts w:ascii="Tahoma" w:hAnsi="Tahoma" w:cs="Tahoma"/>
          <w:sz w:val="24"/>
          <w:szCs w:val="24"/>
        </w:rPr>
        <w:t>РЕПО/Депозита/Кредита</w:t>
      </w:r>
      <w:r>
        <w:rPr>
          <w:rFonts w:ascii="Tahoma" w:hAnsi="Tahoma" w:cs="Tahoma"/>
          <w:sz w:val="24"/>
          <w:szCs w:val="24"/>
        </w:rPr>
        <w:t xml:space="preserve"> </w:t>
      </w:r>
      <w:r w:rsidRPr="003E11BB">
        <w:rPr>
          <w:rFonts w:ascii="Tahoma" w:hAnsi="Tahoma" w:cs="Tahoma"/>
          <w:sz w:val="24"/>
          <w:szCs w:val="24"/>
        </w:rPr>
        <w:t xml:space="preserve">время </w:t>
      </w:r>
      <w:r w:rsidRPr="00001B32">
        <w:rPr>
          <w:rFonts w:ascii="Tahoma" w:hAnsi="Tahoma" w:cs="Tahoma"/>
          <w:sz w:val="24"/>
          <w:szCs w:val="24"/>
        </w:rPr>
        <w:t xml:space="preserve">на акцепт </w:t>
      </w:r>
      <w:r w:rsidRPr="006B6C0A">
        <w:rPr>
          <w:rFonts w:ascii="Tahoma" w:hAnsi="Tahoma" w:cs="Tahoma"/>
          <w:sz w:val="24"/>
          <w:szCs w:val="24"/>
        </w:rPr>
        <w:t>полученных адресных заявок,</w:t>
      </w:r>
      <w:r>
        <w:rPr>
          <w:rFonts w:ascii="Tahoma" w:hAnsi="Tahoma" w:cs="Tahoma"/>
          <w:sz w:val="24"/>
          <w:szCs w:val="24"/>
        </w:rPr>
        <w:t xml:space="preserve"> выставленных в ответ на котировку</w:t>
      </w:r>
      <w:r w:rsidRPr="003E11BB">
        <w:rPr>
          <w:rFonts w:ascii="Tahoma" w:hAnsi="Tahoma" w:cs="Tahoma"/>
          <w:sz w:val="24"/>
          <w:szCs w:val="24"/>
        </w:rPr>
        <w:t xml:space="preserve"> РЕПО/Депозита</w:t>
      </w:r>
      <w:r>
        <w:rPr>
          <w:rFonts w:ascii="Tahoma" w:hAnsi="Tahoma" w:cs="Tahoma"/>
          <w:sz w:val="24"/>
          <w:szCs w:val="24"/>
        </w:rPr>
        <w:t>/Кредита,</w:t>
      </w:r>
      <w:r w:rsidRPr="003E1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устанавливается равным 10 минут.</w:t>
      </w:r>
    </w:p>
    <w:p w14:paraId="7971C96D" w14:textId="77777777" w:rsidR="001B7F94" w:rsidRPr="00DF30BF" w:rsidRDefault="001B7F94" w:rsidP="00B71D5B">
      <w:pPr>
        <w:pStyle w:val="Iauiue"/>
        <w:spacing w:after="120"/>
        <w:ind w:left="993" w:right="284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705E672" w14:textId="37138264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44496EE8" w:rsidR="00C263D3" w:rsidRPr="0098398D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ограничения на допустимые коды расчетов при заключении сделок  с ценными бумагами снимаются с даты возобновления торгов.</w:t>
      </w:r>
    </w:p>
    <w:p w14:paraId="5030911F" w14:textId="6B1628D3" w:rsidR="00DE7FEE" w:rsidRPr="0098398D" w:rsidRDefault="00DE7FEE" w:rsidP="0098398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sectPr w:rsidR="00DE7FEE" w:rsidRPr="0098398D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E96D" w14:textId="77777777" w:rsidR="00705559" w:rsidRDefault="00705559">
      <w:r>
        <w:separator/>
      </w:r>
    </w:p>
  </w:endnote>
  <w:endnote w:type="continuationSeparator" w:id="0">
    <w:p w14:paraId="1557857A" w14:textId="77777777" w:rsidR="00705559" w:rsidRDefault="00705559">
      <w:r>
        <w:continuationSeparator/>
      </w:r>
    </w:p>
  </w:endnote>
  <w:endnote w:type="continuationNotice" w:id="1">
    <w:p w14:paraId="27FEA6A3" w14:textId="77777777" w:rsidR="00705559" w:rsidRDefault="00705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3BDE" w14:textId="77777777" w:rsidR="00705559" w:rsidRDefault="00705559">
      <w:r>
        <w:separator/>
      </w:r>
    </w:p>
  </w:footnote>
  <w:footnote w:type="continuationSeparator" w:id="0">
    <w:p w14:paraId="6B0C5E48" w14:textId="77777777" w:rsidR="00705559" w:rsidRDefault="00705559">
      <w:r>
        <w:continuationSeparator/>
      </w:r>
    </w:p>
  </w:footnote>
  <w:footnote w:type="continuationNotice" w:id="1">
    <w:p w14:paraId="4686FCD4" w14:textId="77777777" w:rsidR="00705559" w:rsidRDefault="00705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E8E"/>
    <w:rsid w:val="00001CD4"/>
    <w:rsid w:val="00012F6F"/>
    <w:rsid w:val="000148CB"/>
    <w:rsid w:val="000148EB"/>
    <w:rsid w:val="000164E4"/>
    <w:rsid w:val="0001799C"/>
    <w:rsid w:val="0003305D"/>
    <w:rsid w:val="00037C07"/>
    <w:rsid w:val="00040DD4"/>
    <w:rsid w:val="00042127"/>
    <w:rsid w:val="00042B87"/>
    <w:rsid w:val="00044A2A"/>
    <w:rsid w:val="000524B6"/>
    <w:rsid w:val="00052B62"/>
    <w:rsid w:val="00054579"/>
    <w:rsid w:val="00067205"/>
    <w:rsid w:val="000722B9"/>
    <w:rsid w:val="00072952"/>
    <w:rsid w:val="00074671"/>
    <w:rsid w:val="00087BB3"/>
    <w:rsid w:val="000974D5"/>
    <w:rsid w:val="000A5443"/>
    <w:rsid w:val="000B6DE9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0F5F58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37C"/>
    <w:rsid w:val="00191A2E"/>
    <w:rsid w:val="0019346C"/>
    <w:rsid w:val="0019389D"/>
    <w:rsid w:val="00197759"/>
    <w:rsid w:val="001A20C9"/>
    <w:rsid w:val="001A2E0E"/>
    <w:rsid w:val="001A30E1"/>
    <w:rsid w:val="001A68F5"/>
    <w:rsid w:val="001A70D2"/>
    <w:rsid w:val="001B221E"/>
    <w:rsid w:val="001B2FA4"/>
    <w:rsid w:val="001B4B46"/>
    <w:rsid w:val="001B56E7"/>
    <w:rsid w:val="001B7F94"/>
    <w:rsid w:val="001C0BBB"/>
    <w:rsid w:val="001C1C78"/>
    <w:rsid w:val="001D32EC"/>
    <w:rsid w:val="001E577B"/>
    <w:rsid w:val="001E5A5F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41B4"/>
    <w:rsid w:val="002449A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3204"/>
    <w:rsid w:val="002C5901"/>
    <w:rsid w:val="002D3F0A"/>
    <w:rsid w:val="002D4993"/>
    <w:rsid w:val="002E4574"/>
    <w:rsid w:val="002E6C03"/>
    <w:rsid w:val="002F1879"/>
    <w:rsid w:val="002F1EA9"/>
    <w:rsid w:val="002F26F4"/>
    <w:rsid w:val="002F4482"/>
    <w:rsid w:val="003073E3"/>
    <w:rsid w:val="003154DB"/>
    <w:rsid w:val="00320F18"/>
    <w:rsid w:val="00323260"/>
    <w:rsid w:val="0032380E"/>
    <w:rsid w:val="003330C2"/>
    <w:rsid w:val="0033449E"/>
    <w:rsid w:val="00334BE4"/>
    <w:rsid w:val="00335046"/>
    <w:rsid w:val="0035383B"/>
    <w:rsid w:val="003706C1"/>
    <w:rsid w:val="00372F73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6E1D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3F2416"/>
    <w:rsid w:val="0041205B"/>
    <w:rsid w:val="00417147"/>
    <w:rsid w:val="0042070A"/>
    <w:rsid w:val="00422769"/>
    <w:rsid w:val="00422C90"/>
    <w:rsid w:val="00422EB6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22E5"/>
    <w:rsid w:val="004C3C97"/>
    <w:rsid w:val="004C70A0"/>
    <w:rsid w:val="004C7DCE"/>
    <w:rsid w:val="004D3BFB"/>
    <w:rsid w:val="004D3DC5"/>
    <w:rsid w:val="004D557E"/>
    <w:rsid w:val="004E3778"/>
    <w:rsid w:val="004F1198"/>
    <w:rsid w:val="004F797A"/>
    <w:rsid w:val="00503900"/>
    <w:rsid w:val="00506B7D"/>
    <w:rsid w:val="00507422"/>
    <w:rsid w:val="00516635"/>
    <w:rsid w:val="005370F4"/>
    <w:rsid w:val="00544737"/>
    <w:rsid w:val="00545173"/>
    <w:rsid w:val="00546440"/>
    <w:rsid w:val="00551D65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40A0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B6D1D"/>
    <w:rsid w:val="005C0BEA"/>
    <w:rsid w:val="005C4CA4"/>
    <w:rsid w:val="005D0173"/>
    <w:rsid w:val="005D7CA7"/>
    <w:rsid w:val="005E0010"/>
    <w:rsid w:val="005E3FDC"/>
    <w:rsid w:val="005E4B8B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1A40"/>
    <w:rsid w:val="00655026"/>
    <w:rsid w:val="006557C9"/>
    <w:rsid w:val="006562E9"/>
    <w:rsid w:val="00666F98"/>
    <w:rsid w:val="00671E7E"/>
    <w:rsid w:val="00672C85"/>
    <w:rsid w:val="006757A8"/>
    <w:rsid w:val="00675DB3"/>
    <w:rsid w:val="00694094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D729D"/>
    <w:rsid w:val="006E15D1"/>
    <w:rsid w:val="006E18A7"/>
    <w:rsid w:val="006F4292"/>
    <w:rsid w:val="00701BB9"/>
    <w:rsid w:val="00703F39"/>
    <w:rsid w:val="00705559"/>
    <w:rsid w:val="0071044F"/>
    <w:rsid w:val="007214E2"/>
    <w:rsid w:val="00727188"/>
    <w:rsid w:val="00740FA2"/>
    <w:rsid w:val="007446BE"/>
    <w:rsid w:val="007541B9"/>
    <w:rsid w:val="007550EA"/>
    <w:rsid w:val="007563AC"/>
    <w:rsid w:val="00757558"/>
    <w:rsid w:val="00762401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B6E1C"/>
    <w:rsid w:val="007C4C5C"/>
    <w:rsid w:val="007C55C1"/>
    <w:rsid w:val="007C5C17"/>
    <w:rsid w:val="007C7239"/>
    <w:rsid w:val="007D36CD"/>
    <w:rsid w:val="007D3840"/>
    <w:rsid w:val="007D743E"/>
    <w:rsid w:val="007E1E2F"/>
    <w:rsid w:val="007E49A8"/>
    <w:rsid w:val="007F02B9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3701B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8356F"/>
    <w:rsid w:val="00892FD5"/>
    <w:rsid w:val="00893EBA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0FF1"/>
    <w:rsid w:val="0094123A"/>
    <w:rsid w:val="00942449"/>
    <w:rsid w:val="00951C29"/>
    <w:rsid w:val="009629B8"/>
    <w:rsid w:val="009631C0"/>
    <w:rsid w:val="0096779A"/>
    <w:rsid w:val="00980127"/>
    <w:rsid w:val="00980CC1"/>
    <w:rsid w:val="00981B1C"/>
    <w:rsid w:val="0098398D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4DE1"/>
    <w:rsid w:val="009C55B4"/>
    <w:rsid w:val="009C5788"/>
    <w:rsid w:val="009C71F1"/>
    <w:rsid w:val="009C73E7"/>
    <w:rsid w:val="009D31FA"/>
    <w:rsid w:val="009D5A9C"/>
    <w:rsid w:val="009D62F4"/>
    <w:rsid w:val="009E2F7E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24003"/>
    <w:rsid w:val="00A425A0"/>
    <w:rsid w:val="00A433F3"/>
    <w:rsid w:val="00A46203"/>
    <w:rsid w:val="00A515D5"/>
    <w:rsid w:val="00A53956"/>
    <w:rsid w:val="00A56A87"/>
    <w:rsid w:val="00A57DCB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B3152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A7A"/>
    <w:rsid w:val="00B22DCD"/>
    <w:rsid w:val="00B25ED3"/>
    <w:rsid w:val="00B26D55"/>
    <w:rsid w:val="00B30672"/>
    <w:rsid w:val="00B31573"/>
    <w:rsid w:val="00B3189A"/>
    <w:rsid w:val="00B343BF"/>
    <w:rsid w:val="00B34D6E"/>
    <w:rsid w:val="00B34FBB"/>
    <w:rsid w:val="00B36E69"/>
    <w:rsid w:val="00B41C2F"/>
    <w:rsid w:val="00B42E24"/>
    <w:rsid w:val="00B556DA"/>
    <w:rsid w:val="00B56BBB"/>
    <w:rsid w:val="00B62253"/>
    <w:rsid w:val="00B71D5B"/>
    <w:rsid w:val="00B74679"/>
    <w:rsid w:val="00B7529D"/>
    <w:rsid w:val="00B77E63"/>
    <w:rsid w:val="00B77EEA"/>
    <w:rsid w:val="00B80543"/>
    <w:rsid w:val="00B80A42"/>
    <w:rsid w:val="00B84942"/>
    <w:rsid w:val="00B86EDF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117C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19D1"/>
    <w:rsid w:val="00C22683"/>
    <w:rsid w:val="00C24DAA"/>
    <w:rsid w:val="00C263D3"/>
    <w:rsid w:val="00C2754A"/>
    <w:rsid w:val="00C27AA4"/>
    <w:rsid w:val="00C308CC"/>
    <w:rsid w:val="00C31E0F"/>
    <w:rsid w:val="00C320F6"/>
    <w:rsid w:val="00C3330B"/>
    <w:rsid w:val="00C336F3"/>
    <w:rsid w:val="00C352D0"/>
    <w:rsid w:val="00C43FB3"/>
    <w:rsid w:val="00C445D2"/>
    <w:rsid w:val="00C5070D"/>
    <w:rsid w:val="00C6218B"/>
    <w:rsid w:val="00C62EBA"/>
    <w:rsid w:val="00C71141"/>
    <w:rsid w:val="00C724FB"/>
    <w:rsid w:val="00C72A73"/>
    <w:rsid w:val="00C87A09"/>
    <w:rsid w:val="00CA3161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57C5"/>
    <w:rsid w:val="00CF669E"/>
    <w:rsid w:val="00CF791E"/>
    <w:rsid w:val="00D0039B"/>
    <w:rsid w:val="00D00BD8"/>
    <w:rsid w:val="00D01542"/>
    <w:rsid w:val="00D04F69"/>
    <w:rsid w:val="00D055C0"/>
    <w:rsid w:val="00D06604"/>
    <w:rsid w:val="00D06CBB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97E9F"/>
    <w:rsid w:val="00DA0C6A"/>
    <w:rsid w:val="00DA1810"/>
    <w:rsid w:val="00DA2B98"/>
    <w:rsid w:val="00DA4334"/>
    <w:rsid w:val="00DA6A07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E7FEE"/>
    <w:rsid w:val="00DF1626"/>
    <w:rsid w:val="00DF30BF"/>
    <w:rsid w:val="00DF656A"/>
    <w:rsid w:val="00E01C43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04288"/>
    <w:rsid w:val="00F0724B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76E1C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4923"/>
    <w:rsid w:val="00FB6550"/>
    <w:rsid w:val="00FC3A83"/>
    <w:rsid w:val="00FC5A21"/>
    <w:rsid w:val="00FC6E5B"/>
    <w:rsid w:val="00FD0B6B"/>
    <w:rsid w:val="00FD247A"/>
    <w:rsid w:val="00FD3A84"/>
    <w:rsid w:val="00FD3E83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5DE6-B710-419D-A9C5-B1EA62C4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6307</Words>
  <Characters>35951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4</cp:revision>
  <cp:lastPrinted>2023-03-29T13:15:00Z</cp:lastPrinted>
  <dcterms:created xsi:type="dcterms:W3CDTF">2023-11-30T10:53:00Z</dcterms:created>
  <dcterms:modified xsi:type="dcterms:W3CDTF">2023-12-01T14:11:00Z</dcterms:modified>
</cp:coreProperties>
</file>