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54" w:rsidRPr="00283C54" w:rsidRDefault="00283C54" w:rsidP="00283C54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>ПАО Московская Биржа</w:t>
      </w:r>
    </w:p>
    <w:p w:rsidR="00283C54" w:rsidRPr="00283C54" w:rsidRDefault="00283C54" w:rsidP="00283C54">
      <w:pPr>
        <w:spacing w:after="200" w:line="276" w:lineRule="auto"/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:rsidR="00283C54" w:rsidRPr="00283C54" w:rsidRDefault="00283C54" w:rsidP="00283C54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83C54">
        <w:rPr>
          <w:rFonts w:ascii="Times New Roman" w:eastAsia="Calibri" w:hAnsi="Times New Roman" w:cs="Times New Roman"/>
          <w:b/>
        </w:rPr>
        <w:t>ЗАЯВЛЕНИЕ</w:t>
      </w:r>
    </w:p>
    <w:p w:rsidR="00283C54" w:rsidRPr="00283C54" w:rsidRDefault="00283C54" w:rsidP="00283C5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83C54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:rsidR="00283C54" w:rsidRPr="00283C54" w:rsidRDefault="00283C54" w:rsidP="00283C5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:rsidR="00283C54" w:rsidRPr="00283C54" w:rsidRDefault="00283C54" w:rsidP="00283C5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283C54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>допуск к совершению Операций</w:t>
      </w:r>
    </w:p>
    <w:p w:rsidR="00283C54" w:rsidRPr="00283C54" w:rsidRDefault="00C776C0" w:rsidP="00D90140">
      <w:pPr>
        <w:tabs>
          <w:tab w:val="left" w:leader="underscore" w:pos="709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-3581969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283C54" w:rsidRPr="00283C5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договоров </w:t>
      </w:r>
    </w:p>
    <w:p w:rsidR="00283C54" w:rsidRPr="00283C54" w:rsidRDefault="00C776C0" w:rsidP="00D90140">
      <w:pPr>
        <w:tabs>
          <w:tab w:val="left" w:leader="underscore" w:pos="709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17003532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</w:rPr>
        <w:t xml:space="preserve">  </w:t>
      </w:r>
      <w:r w:rsidR="00283C54" w:rsidRPr="00283C54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283C54" w:rsidRDefault="00C776C0" w:rsidP="00D90140">
      <w:pPr>
        <w:tabs>
          <w:tab w:val="left" w:leader="underscore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-20132865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  <w:szCs w:val="24"/>
        </w:rPr>
        <w:t xml:space="preserve"> </w:t>
      </w:r>
      <w:r w:rsidR="00283C54" w:rsidRPr="00283C54">
        <w:rPr>
          <w:rFonts w:ascii="Times New Roman" w:eastAsia="Calibri" w:hAnsi="Times New Roman" w:cs="Times New Roman"/>
          <w:szCs w:val="24"/>
        </w:rPr>
        <w:t xml:space="preserve">при отборе заявок для размещения Федеральным казначейством средств федерального </w:t>
      </w:r>
      <w:r w:rsidR="00D90140" w:rsidRPr="00D90140">
        <w:rPr>
          <w:rFonts w:ascii="Times New Roman" w:eastAsia="Calibri" w:hAnsi="Times New Roman" w:cs="Times New Roman"/>
          <w:szCs w:val="24"/>
        </w:rPr>
        <w:t xml:space="preserve">   </w:t>
      </w:r>
      <w:r w:rsidR="00283C54" w:rsidRPr="00283C54">
        <w:rPr>
          <w:rFonts w:ascii="Times New Roman" w:eastAsia="Calibri" w:hAnsi="Times New Roman" w:cs="Times New Roman"/>
          <w:szCs w:val="24"/>
        </w:rPr>
        <w:t>бюджета на банковских депозитах</w:t>
      </w:r>
    </w:p>
    <w:p w:rsidR="00D90140" w:rsidRDefault="00C776C0" w:rsidP="00D90140">
      <w:pPr>
        <w:tabs>
          <w:tab w:val="left" w:leader="underscore" w:pos="709"/>
        </w:tabs>
        <w:spacing w:after="0" w:line="240" w:lineRule="auto"/>
        <w:ind w:left="709" w:hanging="289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4111311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  <w:szCs w:val="24"/>
        </w:rPr>
        <w:t xml:space="preserve"> </w:t>
      </w:r>
      <w:r w:rsidR="00D90140" w:rsidRPr="007A7D45">
        <w:rPr>
          <w:rFonts w:ascii="Times New Roman" w:eastAsia="Calibri" w:hAnsi="Times New Roman" w:cs="Times New Roman"/>
          <w:szCs w:val="24"/>
        </w:rPr>
        <w:t xml:space="preserve">при проведении Внешэкономбанком депозитных аукционов для размещения пенсионных накоплений в депозиты </w:t>
      </w:r>
    </w:p>
    <w:p w:rsidR="00F52C53" w:rsidRPr="00F52C53" w:rsidRDefault="00C776C0" w:rsidP="00F52C53">
      <w:pPr>
        <w:tabs>
          <w:tab w:val="left" w:leader="underscore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-211343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8E42FE" w:rsidRPr="00D90140">
            <w:rPr>
              <w:rFonts w:ascii="Segoe UI Symbol" w:hAnsi="Segoe UI Symbol" w:cs="Segoe UI Symbol"/>
            </w:rPr>
            <w:t>☐</w:t>
          </w:r>
        </w:sdtContent>
      </w:sdt>
      <w:r w:rsidR="008E42FE" w:rsidRPr="008E42FE">
        <w:rPr>
          <w:rFonts w:ascii="Calibri" w:eastAsia="Calibri" w:hAnsi="Calibri" w:cs="Calibri"/>
        </w:rPr>
        <w:t xml:space="preserve"> </w:t>
      </w:r>
      <w:r w:rsidR="00F52C53" w:rsidRPr="00F52C53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283C54" w:rsidRDefault="00C776C0" w:rsidP="00D90140">
      <w:pPr>
        <w:tabs>
          <w:tab w:val="left" w:leader="underscore" w:pos="709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19492702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  <w:szCs w:val="24"/>
        </w:rPr>
        <w:t xml:space="preserve">  </w:t>
      </w:r>
      <w:r w:rsidR="00283C54" w:rsidRPr="00283C54">
        <w:rPr>
          <w:rFonts w:ascii="Times New Roman" w:eastAsia="Calibri" w:hAnsi="Times New Roman" w:cs="Times New Roman"/>
          <w:szCs w:val="24"/>
        </w:rPr>
        <w:t>на рынке «М-Депозиты»</w:t>
      </w:r>
    </w:p>
    <w:p w:rsidR="00283C54" w:rsidRPr="00283C54" w:rsidRDefault="00240EC0" w:rsidP="00240EC0">
      <w:pPr>
        <w:tabs>
          <w:tab w:val="left" w:leader="underscore" w:pos="709"/>
        </w:tabs>
        <w:spacing w:after="0" w:line="240" w:lineRule="auto"/>
        <w:ind w:left="777" w:hanging="352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2052105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Pr="00D90140">
            <w:rPr>
              <w:rFonts w:hint="eastAsia"/>
            </w:rPr>
            <w:t>☐</w:t>
          </w:r>
        </w:sdtContent>
      </w:sdt>
      <w:r w:rsidRPr="00D90140">
        <w:rPr>
          <w:rFonts w:ascii="Times New Roman" w:eastAsia="Calibri" w:hAnsi="Times New Roman" w:cs="Times New Roman"/>
          <w:szCs w:val="24"/>
        </w:rPr>
        <w:t xml:space="preserve"> </w:t>
      </w:r>
      <w:r w:rsidRPr="00240EC0">
        <w:rPr>
          <w:rFonts w:ascii="Times New Roman" w:eastAsia="Calibri" w:hAnsi="Times New Roman" w:cs="Times New Roman"/>
          <w:szCs w:val="24"/>
        </w:rPr>
        <w:t xml:space="preserve">при отборе Федеральным казначейством заявок кредитных организаций на заключение договоров </w:t>
      </w:r>
      <w:proofErr w:type="spellStart"/>
      <w:r w:rsidRPr="00240EC0">
        <w:rPr>
          <w:rFonts w:ascii="Times New Roman" w:eastAsia="Calibri" w:hAnsi="Times New Roman" w:cs="Times New Roman"/>
          <w:szCs w:val="24"/>
        </w:rPr>
        <w:t>репо</w:t>
      </w:r>
      <w:proofErr w:type="spellEnd"/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  <w:szCs w:val="24"/>
        </w:rPr>
      </w:pPr>
    </w:p>
    <w:p w:rsidR="00283C54" w:rsidRPr="00283C54" w:rsidRDefault="00283C54" w:rsidP="00283C54">
      <w:pPr>
        <w:tabs>
          <w:tab w:val="left" w:leader="underscore" w:pos="8280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83C54" w:rsidRPr="00283C54" w:rsidRDefault="00283C54" w:rsidP="00283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83C54" w:rsidRPr="00283C54" w:rsidRDefault="00283C54" w:rsidP="00283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283C54" w:rsidRPr="00283C54" w:rsidRDefault="00283C54" w:rsidP="00283C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83C54" w:rsidRPr="00283C54" w:rsidRDefault="00283C54" w:rsidP="00283C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C189A" w:rsidRDefault="00C776C0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54"/>
    <w:rsid w:val="00057F74"/>
    <w:rsid w:val="00240EC0"/>
    <w:rsid w:val="00283C54"/>
    <w:rsid w:val="008E42FE"/>
    <w:rsid w:val="00AA520F"/>
    <w:rsid w:val="00D90140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0E66"/>
  <w15:chartTrackingRefBased/>
  <w15:docId w15:val="{B3F84ACC-2B61-44C8-820A-8E7DFBED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2018-10-08T08:48:00Z</dcterms:created>
</cp:coreProperties>
</file>