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27C2A" w14:textId="4BD3CDF9" w:rsidR="00F06AD9" w:rsidRPr="00A728A8" w:rsidRDefault="00C77A16" w:rsidP="00F06AD9">
      <w:pPr>
        <w:spacing w:line="360" w:lineRule="auto"/>
        <w:ind w:left="3540"/>
        <w:jc w:val="right"/>
        <w:rPr>
          <w:rFonts w:ascii="Arial" w:hAnsi="Arial" w:cs="Arial"/>
          <w:iCs/>
        </w:rPr>
      </w:pPr>
      <w:r>
        <w:rPr>
          <w:rFonts w:ascii="Arial" w:hAnsi="Arial" w:cs="Arial"/>
          <w:iCs/>
          <w:noProof/>
        </w:rPr>
        <w:drawing>
          <wp:anchor distT="0" distB="0" distL="114300" distR="114300" simplePos="0" relativeHeight="251658240" behindDoc="0" locked="0" layoutInCell="1" allowOverlap="1" wp14:anchorId="2F448BD4" wp14:editId="1BA351FE">
            <wp:simplePos x="0" y="0"/>
            <wp:positionH relativeFrom="column">
              <wp:posOffset>-1003935</wp:posOffset>
            </wp:positionH>
            <wp:positionV relativeFrom="paragraph">
              <wp:posOffset>-596266</wp:posOffset>
            </wp:positionV>
            <wp:extent cx="7400925" cy="10487025"/>
            <wp:effectExtent l="0" t="0" r="952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00925" cy="1048702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AD9" w:rsidRPr="00A728A8">
        <w:rPr>
          <w:rFonts w:ascii="Arial" w:hAnsi="Arial" w:cs="Arial"/>
          <w:iCs/>
        </w:rPr>
        <w:t>Утверждено</w:t>
      </w:r>
    </w:p>
    <w:p w14:paraId="5CC21047" w14:textId="77777777" w:rsidR="00F06AD9" w:rsidRPr="00A728A8" w:rsidRDefault="00F06AD9" w:rsidP="00F06AD9">
      <w:pPr>
        <w:spacing w:line="360" w:lineRule="auto"/>
        <w:ind w:left="3540"/>
        <w:jc w:val="right"/>
        <w:rPr>
          <w:rFonts w:ascii="Arial" w:hAnsi="Arial" w:cs="Arial"/>
          <w:iCs/>
        </w:rPr>
      </w:pPr>
      <w:r w:rsidRPr="00A728A8">
        <w:rPr>
          <w:rFonts w:ascii="Arial" w:hAnsi="Arial" w:cs="Arial"/>
          <w:iCs/>
        </w:rPr>
        <w:t xml:space="preserve"> годовым Общим собранием акционеров</w:t>
      </w:r>
    </w:p>
    <w:p w14:paraId="1BF75667" w14:textId="77777777" w:rsidR="00F06AD9" w:rsidRPr="00A728A8" w:rsidRDefault="00F06AD9" w:rsidP="00F06AD9">
      <w:pPr>
        <w:spacing w:line="360" w:lineRule="auto"/>
        <w:ind w:left="3540"/>
        <w:jc w:val="right"/>
        <w:rPr>
          <w:rFonts w:ascii="Arial" w:hAnsi="Arial" w:cs="Arial"/>
          <w:iCs/>
        </w:rPr>
      </w:pPr>
      <w:r w:rsidRPr="00A728A8">
        <w:rPr>
          <w:rFonts w:ascii="Arial" w:hAnsi="Arial" w:cs="Arial"/>
          <w:iCs/>
        </w:rPr>
        <w:t>ОАО Московская Биржа</w:t>
      </w:r>
    </w:p>
    <w:p w14:paraId="7ABA6264" w14:textId="77777777" w:rsidR="00F06AD9" w:rsidRPr="00A728A8" w:rsidRDefault="00F06AD9" w:rsidP="00F06AD9">
      <w:pPr>
        <w:spacing w:line="360" w:lineRule="auto"/>
        <w:ind w:left="3540"/>
        <w:jc w:val="right"/>
        <w:rPr>
          <w:rFonts w:ascii="Arial" w:hAnsi="Arial" w:cs="Arial"/>
          <w:iCs/>
        </w:rPr>
      </w:pPr>
      <w:r>
        <w:rPr>
          <w:rFonts w:ascii="Arial" w:hAnsi="Arial" w:cs="Arial"/>
          <w:iCs/>
        </w:rPr>
        <w:t xml:space="preserve">28 апреля </w:t>
      </w:r>
      <w:r w:rsidRPr="00A728A8">
        <w:rPr>
          <w:rFonts w:ascii="Arial" w:hAnsi="Arial" w:cs="Arial"/>
          <w:iCs/>
        </w:rPr>
        <w:t xml:space="preserve">2015 года, Протокол № </w:t>
      </w:r>
      <w:r>
        <w:rPr>
          <w:rFonts w:ascii="Arial" w:hAnsi="Arial" w:cs="Arial"/>
          <w:iCs/>
        </w:rPr>
        <w:t>53</w:t>
      </w:r>
      <w:r w:rsidRPr="00A728A8">
        <w:rPr>
          <w:rFonts w:ascii="Arial" w:hAnsi="Arial" w:cs="Arial"/>
          <w:iCs/>
        </w:rPr>
        <w:t> </w:t>
      </w:r>
    </w:p>
    <w:p w14:paraId="5B5D8046" w14:textId="77777777" w:rsidR="00F06AD9" w:rsidRDefault="00F06AD9" w:rsidP="00F06AD9">
      <w:pPr>
        <w:spacing w:line="360" w:lineRule="auto"/>
        <w:ind w:left="3540"/>
        <w:jc w:val="right"/>
        <w:rPr>
          <w:rFonts w:ascii="Arial" w:hAnsi="Arial" w:cs="Arial"/>
          <w:iCs/>
        </w:rPr>
      </w:pPr>
    </w:p>
    <w:p w14:paraId="2D0EF77D" w14:textId="77777777" w:rsidR="00F06AD9" w:rsidRPr="00A728A8" w:rsidRDefault="00F06AD9" w:rsidP="00F06AD9">
      <w:pPr>
        <w:ind w:left="3538"/>
        <w:jc w:val="right"/>
        <w:rPr>
          <w:rFonts w:ascii="Arial" w:hAnsi="Arial" w:cs="Arial"/>
          <w:iCs/>
        </w:rPr>
      </w:pPr>
      <w:r w:rsidRPr="00A728A8">
        <w:rPr>
          <w:rFonts w:ascii="Arial" w:hAnsi="Arial" w:cs="Arial"/>
          <w:iCs/>
        </w:rPr>
        <w:t xml:space="preserve">Председатель </w:t>
      </w:r>
    </w:p>
    <w:p w14:paraId="32394C21" w14:textId="77777777" w:rsidR="00F06AD9" w:rsidRPr="00A728A8" w:rsidRDefault="00F06AD9" w:rsidP="00F06AD9">
      <w:pPr>
        <w:ind w:left="3538"/>
        <w:jc w:val="right"/>
        <w:rPr>
          <w:rFonts w:ascii="Arial" w:hAnsi="Arial" w:cs="Arial"/>
          <w:iCs/>
        </w:rPr>
      </w:pPr>
      <w:r w:rsidRPr="00A728A8">
        <w:rPr>
          <w:rFonts w:ascii="Arial" w:hAnsi="Arial" w:cs="Arial"/>
          <w:iCs/>
        </w:rPr>
        <w:t>годового Общего собрания акционеров</w:t>
      </w:r>
    </w:p>
    <w:p w14:paraId="5B2A6009" w14:textId="77777777" w:rsidR="00F06AD9" w:rsidRPr="00A728A8" w:rsidRDefault="00F06AD9" w:rsidP="00F06AD9">
      <w:pPr>
        <w:spacing w:line="360" w:lineRule="auto"/>
        <w:ind w:left="3540"/>
        <w:jc w:val="right"/>
        <w:rPr>
          <w:rFonts w:ascii="Arial" w:hAnsi="Arial" w:cs="Arial"/>
          <w:iCs/>
        </w:rPr>
      </w:pPr>
    </w:p>
    <w:p w14:paraId="03B30F24" w14:textId="77777777" w:rsidR="00F06AD9" w:rsidRPr="00A728A8" w:rsidRDefault="00F06AD9" w:rsidP="00F06AD9">
      <w:pPr>
        <w:spacing w:line="360" w:lineRule="auto"/>
        <w:ind w:left="3540"/>
        <w:jc w:val="right"/>
        <w:rPr>
          <w:rFonts w:ascii="Arial" w:hAnsi="Arial" w:cs="Arial"/>
          <w:iCs/>
        </w:rPr>
      </w:pPr>
      <w:r w:rsidRPr="00A728A8">
        <w:rPr>
          <w:rFonts w:ascii="Arial" w:hAnsi="Arial" w:cs="Arial"/>
          <w:iCs/>
        </w:rPr>
        <w:t xml:space="preserve">____________________ </w:t>
      </w:r>
      <w:r>
        <w:rPr>
          <w:rFonts w:ascii="Arial" w:hAnsi="Arial" w:cs="Arial"/>
          <w:iCs/>
        </w:rPr>
        <w:t>А</w:t>
      </w:r>
      <w:r w:rsidRPr="00A728A8">
        <w:rPr>
          <w:rFonts w:ascii="Arial" w:hAnsi="Arial" w:cs="Arial"/>
          <w:iCs/>
        </w:rPr>
        <w:t>.</w:t>
      </w:r>
      <w:r>
        <w:rPr>
          <w:rFonts w:ascii="Arial" w:hAnsi="Arial" w:cs="Arial"/>
          <w:iCs/>
        </w:rPr>
        <w:t>Л</w:t>
      </w:r>
      <w:r w:rsidRPr="00A728A8">
        <w:rPr>
          <w:rFonts w:ascii="Arial" w:hAnsi="Arial" w:cs="Arial"/>
          <w:iCs/>
        </w:rPr>
        <w:t>.</w:t>
      </w:r>
      <w:r>
        <w:rPr>
          <w:rFonts w:ascii="Arial" w:hAnsi="Arial" w:cs="Arial"/>
          <w:iCs/>
        </w:rPr>
        <w:t xml:space="preserve"> Кудрин</w:t>
      </w:r>
    </w:p>
    <w:p w14:paraId="075891B4" w14:textId="77777777" w:rsidR="00F06AD9" w:rsidRPr="00A728A8" w:rsidRDefault="00F06AD9" w:rsidP="00F06AD9">
      <w:pPr>
        <w:spacing w:line="360" w:lineRule="auto"/>
        <w:ind w:left="3540"/>
        <w:jc w:val="right"/>
        <w:rPr>
          <w:rFonts w:ascii="Arial" w:hAnsi="Arial" w:cs="Arial"/>
          <w:b/>
          <w:bCs/>
          <w:iCs/>
        </w:rPr>
      </w:pPr>
    </w:p>
    <w:p w14:paraId="6BDA4DA7" w14:textId="77777777" w:rsidR="00F06AD9" w:rsidRPr="00A728A8" w:rsidRDefault="00F06AD9" w:rsidP="00F06AD9">
      <w:pPr>
        <w:autoSpaceDE w:val="0"/>
        <w:autoSpaceDN w:val="0"/>
        <w:adjustRightInd w:val="0"/>
        <w:jc w:val="center"/>
        <w:rPr>
          <w:b/>
          <w:bCs/>
        </w:rPr>
      </w:pPr>
    </w:p>
    <w:p w14:paraId="30E1E067" w14:textId="77777777" w:rsidR="00F06AD9" w:rsidRPr="00A728A8" w:rsidRDefault="00F06AD9" w:rsidP="00F06AD9">
      <w:pPr>
        <w:autoSpaceDE w:val="0"/>
        <w:autoSpaceDN w:val="0"/>
        <w:adjustRightInd w:val="0"/>
        <w:jc w:val="center"/>
        <w:rPr>
          <w:b/>
          <w:bCs/>
          <w:szCs w:val="16"/>
        </w:rPr>
      </w:pPr>
    </w:p>
    <w:p w14:paraId="646A9613" w14:textId="77777777" w:rsidR="00F06AD9" w:rsidRPr="00A728A8" w:rsidRDefault="00F06AD9" w:rsidP="00F06AD9">
      <w:pPr>
        <w:autoSpaceDE w:val="0"/>
        <w:autoSpaceDN w:val="0"/>
        <w:adjustRightInd w:val="0"/>
        <w:jc w:val="center"/>
        <w:rPr>
          <w:b/>
          <w:bCs/>
          <w:szCs w:val="16"/>
        </w:rPr>
      </w:pPr>
    </w:p>
    <w:p w14:paraId="680C3BC1" w14:textId="77777777" w:rsidR="00F06AD9" w:rsidRDefault="00F06AD9" w:rsidP="00F06AD9">
      <w:pPr>
        <w:autoSpaceDE w:val="0"/>
        <w:autoSpaceDN w:val="0"/>
        <w:adjustRightInd w:val="0"/>
        <w:jc w:val="center"/>
        <w:rPr>
          <w:b/>
          <w:bCs/>
          <w:szCs w:val="16"/>
        </w:rPr>
      </w:pPr>
    </w:p>
    <w:p w14:paraId="385D47AF" w14:textId="77777777" w:rsidR="00F06AD9" w:rsidRPr="00A728A8" w:rsidRDefault="00F06AD9" w:rsidP="00F06AD9">
      <w:pPr>
        <w:autoSpaceDE w:val="0"/>
        <w:autoSpaceDN w:val="0"/>
        <w:adjustRightInd w:val="0"/>
        <w:jc w:val="center"/>
        <w:rPr>
          <w:b/>
          <w:bCs/>
          <w:szCs w:val="16"/>
        </w:rPr>
      </w:pPr>
    </w:p>
    <w:p w14:paraId="6D93E5FB" w14:textId="77777777" w:rsidR="00F06AD9" w:rsidRPr="00A728A8" w:rsidRDefault="00F06AD9" w:rsidP="00F06AD9">
      <w:pPr>
        <w:autoSpaceDE w:val="0"/>
        <w:autoSpaceDN w:val="0"/>
        <w:adjustRightInd w:val="0"/>
        <w:jc w:val="center"/>
        <w:rPr>
          <w:b/>
          <w:bCs/>
          <w:szCs w:val="16"/>
        </w:rPr>
      </w:pPr>
    </w:p>
    <w:p w14:paraId="5DEAAD1E"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Положение</w:t>
      </w:r>
    </w:p>
    <w:p w14:paraId="0F003723"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о Наблюдательном совете</w:t>
      </w:r>
    </w:p>
    <w:p w14:paraId="164FE806"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 xml:space="preserve">Публичного акционерного общества </w:t>
      </w:r>
    </w:p>
    <w:p w14:paraId="1284EB66" w14:textId="77777777" w:rsidR="00F06AD9" w:rsidRPr="00A728A8" w:rsidRDefault="00F06AD9" w:rsidP="00F06AD9">
      <w:pPr>
        <w:autoSpaceDE w:val="0"/>
        <w:autoSpaceDN w:val="0"/>
        <w:adjustRightInd w:val="0"/>
        <w:spacing w:line="360" w:lineRule="auto"/>
        <w:jc w:val="center"/>
        <w:rPr>
          <w:rFonts w:ascii="Arial" w:hAnsi="Arial" w:cs="Arial"/>
          <w:b/>
          <w:bCs/>
        </w:rPr>
      </w:pPr>
      <w:r w:rsidRPr="00A728A8">
        <w:rPr>
          <w:rFonts w:ascii="Arial" w:hAnsi="Arial" w:cs="Arial"/>
          <w:b/>
          <w:bCs/>
        </w:rPr>
        <w:t>«Московская Биржа ММВБ-РТС»</w:t>
      </w:r>
    </w:p>
    <w:p w14:paraId="10476AE5" w14:textId="77777777" w:rsidR="00F06AD9" w:rsidRDefault="00F06AD9" w:rsidP="00F06AD9">
      <w:pPr>
        <w:autoSpaceDE w:val="0"/>
        <w:autoSpaceDN w:val="0"/>
        <w:adjustRightInd w:val="0"/>
        <w:spacing w:line="360" w:lineRule="auto"/>
        <w:jc w:val="center"/>
        <w:rPr>
          <w:rFonts w:ascii="Arial" w:hAnsi="Arial" w:cs="Arial"/>
          <w:b/>
          <w:bCs/>
        </w:rPr>
      </w:pPr>
    </w:p>
    <w:p w14:paraId="1EDC8792" w14:textId="77777777" w:rsidR="00F06AD9" w:rsidRPr="00A728A8" w:rsidRDefault="00F06AD9" w:rsidP="00F06AD9">
      <w:pPr>
        <w:autoSpaceDE w:val="0"/>
        <w:autoSpaceDN w:val="0"/>
        <w:adjustRightInd w:val="0"/>
        <w:jc w:val="center"/>
        <w:rPr>
          <w:rFonts w:ascii="Arial" w:hAnsi="Arial" w:cs="Arial"/>
          <w:b/>
          <w:bCs/>
        </w:rPr>
      </w:pPr>
    </w:p>
    <w:p w14:paraId="0D499E3F" w14:textId="77777777" w:rsidR="00F06AD9" w:rsidRPr="00A728A8" w:rsidRDefault="00F06AD9" w:rsidP="00F06AD9">
      <w:pPr>
        <w:autoSpaceDE w:val="0"/>
        <w:autoSpaceDN w:val="0"/>
        <w:adjustRightInd w:val="0"/>
        <w:jc w:val="center"/>
        <w:rPr>
          <w:rFonts w:ascii="Arial" w:hAnsi="Arial" w:cs="Arial"/>
          <w:b/>
          <w:bCs/>
        </w:rPr>
      </w:pPr>
    </w:p>
    <w:p w14:paraId="5C487ED2" w14:textId="77777777" w:rsidR="00F06AD9" w:rsidRPr="00A728A8" w:rsidRDefault="00F06AD9" w:rsidP="00F06AD9">
      <w:pPr>
        <w:autoSpaceDE w:val="0"/>
        <w:autoSpaceDN w:val="0"/>
        <w:adjustRightInd w:val="0"/>
        <w:jc w:val="both"/>
        <w:rPr>
          <w:rFonts w:ascii="Arial" w:hAnsi="Arial" w:cs="Arial"/>
          <w:b/>
          <w:bCs/>
        </w:rPr>
      </w:pPr>
    </w:p>
    <w:p w14:paraId="6436375F" w14:textId="77777777" w:rsidR="00F06AD9" w:rsidRPr="00A728A8" w:rsidRDefault="00F06AD9" w:rsidP="00F06AD9">
      <w:pPr>
        <w:autoSpaceDE w:val="0"/>
        <w:autoSpaceDN w:val="0"/>
        <w:adjustRightInd w:val="0"/>
        <w:jc w:val="both"/>
        <w:rPr>
          <w:rFonts w:ascii="Arial" w:hAnsi="Arial" w:cs="Arial"/>
          <w:b/>
          <w:bCs/>
        </w:rPr>
      </w:pPr>
    </w:p>
    <w:p w14:paraId="0EF725BC" w14:textId="77777777" w:rsidR="00F06AD9" w:rsidRPr="00A728A8" w:rsidRDefault="00F06AD9" w:rsidP="00F06AD9">
      <w:pPr>
        <w:autoSpaceDE w:val="0"/>
        <w:autoSpaceDN w:val="0"/>
        <w:adjustRightInd w:val="0"/>
        <w:jc w:val="both"/>
        <w:rPr>
          <w:rFonts w:ascii="Arial" w:hAnsi="Arial" w:cs="Arial"/>
          <w:b/>
          <w:bCs/>
        </w:rPr>
      </w:pPr>
    </w:p>
    <w:p w14:paraId="3A6F5831" w14:textId="77777777" w:rsidR="00F06AD9" w:rsidRPr="00A728A8" w:rsidRDefault="00F06AD9" w:rsidP="00F06AD9">
      <w:pPr>
        <w:autoSpaceDE w:val="0"/>
        <w:autoSpaceDN w:val="0"/>
        <w:adjustRightInd w:val="0"/>
        <w:jc w:val="both"/>
        <w:rPr>
          <w:rFonts w:ascii="Arial" w:hAnsi="Arial" w:cs="Arial"/>
          <w:b/>
          <w:bCs/>
        </w:rPr>
      </w:pPr>
    </w:p>
    <w:p w14:paraId="5C9720CC" w14:textId="77777777" w:rsidR="00F06AD9" w:rsidRPr="00A728A8" w:rsidRDefault="00F06AD9" w:rsidP="00F06AD9">
      <w:pPr>
        <w:autoSpaceDE w:val="0"/>
        <w:autoSpaceDN w:val="0"/>
        <w:adjustRightInd w:val="0"/>
        <w:jc w:val="both"/>
        <w:rPr>
          <w:rFonts w:ascii="Arial" w:hAnsi="Arial" w:cs="Arial"/>
          <w:b/>
          <w:bCs/>
        </w:rPr>
      </w:pPr>
    </w:p>
    <w:p w14:paraId="2CD21983" w14:textId="77777777" w:rsidR="00F06AD9" w:rsidRPr="00A728A8" w:rsidRDefault="00F06AD9" w:rsidP="00F06AD9">
      <w:pPr>
        <w:autoSpaceDE w:val="0"/>
        <w:autoSpaceDN w:val="0"/>
        <w:adjustRightInd w:val="0"/>
        <w:jc w:val="both"/>
        <w:rPr>
          <w:rFonts w:ascii="Arial" w:hAnsi="Arial" w:cs="Arial"/>
          <w:b/>
          <w:bCs/>
        </w:rPr>
      </w:pPr>
    </w:p>
    <w:p w14:paraId="1329838B" w14:textId="77777777" w:rsidR="00F06AD9" w:rsidRPr="00A728A8" w:rsidRDefault="00F06AD9" w:rsidP="00F06AD9">
      <w:pPr>
        <w:autoSpaceDE w:val="0"/>
        <w:autoSpaceDN w:val="0"/>
        <w:adjustRightInd w:val="0"/>
        <w:jc w:val="both"/>
        <w:rPr>
          <w:rFonts w:ascii="Arial" w:hAnsi="Arial" w:cs="Arial"/>
          <w:b/>
          <w:bCs/>
        </w:rPr>
      </w:pPr>
    </w:p>
    <w:p w14:paraId="3AA833E1" w14:textId="77777777" w:rsidR="00F06AD9" w:rsidRPr="00A728A8" w:rsidRDefault="00F06AD9" w:rsidP="00F06AD9">
      <w:pPr>
        <w:autoSpaceDE w:val="0"/>
        <w:autoSpaceDN w:val="0"/>
        <w:adjustRightInd w:val="0"/>
        <w:jc w:val="both"/>
        <w:rPr>
          <w:rFonts w:ascii="Arial" w:hAnsi="Arial" w:cs="Arial"/>
          <w:b/>
          <w:bCs/>
        </w:rPr>
      </w:pPr>
    </w:p>
    <w:p w14:paraId="61DB040C" w14:textId="77777777" w:rsidR="00F06AD9" w:rsidRPr="00A728A8" w:rsidRDefault="00F06AD9" w:rsidP="00F06AD9">
      <w:pPr>
        <w:autoSpaceDE w:val="0"/>
        <w:autoSpaceDN w:val="0"/>
        <w:adjustRightInd w:val="0"/>
        <w:jc w:val="both"/>
        <w:rPr>
          <w:rFonts w:ascii="Arial" w:hAnsi="Arial" w:cs="Arial"/>
          <w:b/>
          <w:bCs/>
        </w:rPr>
      </w:pPr>
    </w:p>
    <w:p w14:paraId="2A371AE0" w14:textId="77777777" w:rsidR="00F06AD9" w:rsidRPr="00A728A8" w:rsidRDefault="00F06AD9" w:rsidP="00F06AD9">
      <w:pPr>
        <w:autoSpaceDE w:val="0"/>
        <w:autoSpaceDN w:val="0"/>
        <w:adjustRightInd w:val="0"/>
        <w:jc w:val="both"/>
        <w:rPr>
          <w:rFonts w:ascii="Arial" w:hAnsi="Arial" w:cs="Arial"/>
          <w:b/>
          <w:bCs/>
        </w:rPr>
      </w:pPr>
    </w:p>
    <w:p w14:paraId="1F0EC70A" w14:textId="77777777" w:rsidR="00F06AD9" w:rsidRPr="00A728A8" w:rsidRDefault="00F06AD9" w:rsidP="00F06AD9">
      <w:pPr>
        <w:autoSpaceDE w:val="0"/>
        <w:autoSpaceDN w:val="0"/>
        <w:adjustRightInd w:val="0"/>
        <w:jc w:val="both"/>
        <w:rPr>
          <w:rFonts w:ascii="Arial" w:hAnsi="Arial" w:cs="Arial"/>
          <w:b/>
          <w:bCs/>
        </w:rPr>
      </w:pPr>
    </w:p>
    <w:p w14:paraId="14F67EF0" w14:textId="77777777" w:rsidR="00F06AD9" w:rsidRPr="00A728A8" w:rsidRDefault="00F06AD9" w:rsidP="00F06AD9">
      <w:pPr>
        <w:autoSpaceDE w:val="0"/>
        <w:autoSpaceDN w:val="0"/>
        <w:adjustRightInd w:val="0"/>
        <w:jc w:val="both"/>
        <w:rPr>
          <w:rFonts w:ascii="Arial" w:hAnsi="Arial" w:cs="Arial"/>
          <w:b/>
          <w:bCs/>
        </w:rPr>
      </w:pPr>
    </w:p>
    <w:p w14:paraId="4F70686C" w14:textId="77777777" w:rsidR="00F06AD9" w:rsidRPr="00A728A8" w:rsidRDefault="00F06AD9" w:rsidP="00F06AD9">
      <w:pPr>
        <w:autoSpaceDE w:val="0"/>
        <w:autoSpaceDN w:val="0"/>
        <w:adjustRightInd w:val="0"/>
        <w:jc w:val="both"/>
        <w:rPr>
          <w:rFonts w:ascii="Arial" w:hAnsi="Arial" w:cs="Arial"/>
          <w:b/>
          <w:bCs/>
        </w:rPr>
      </w:pPr>
    </w:p>
    <w:p w14:paraId="2662C9A8" w14:textId="77777777" w:rsidR="00F06AD9" w:rsidRPr="00A728A8" w:rsidRDefault="00F06AD9" w:rsidP="00F06AD9">
      <w:pPr>
        <w:autoSpaceDE w:val="0"/>
        <w:autoSpaceDN w:val="0"/>
        <w:adjustRightInd w:val="0"/>
        <w:jc w:val="both"/>
        <w:rPr>
          <w:rFonts w:ascii="Arial" w:hAnsi="Arial" w:cs="Arial"/>
          <w:b/>
          <w:bCs/>
        </w:rPr>
      </w:pPr>
    </w:p>
    <w:p w14:paraId="36DF0461" w14:textId="77777777" w:rsidR="00F06AD9" w:rsidRPr="00A728A8" w:rsidRDefault="00F06AD9" w:rsidP="00F06AD9">
      <w:pPr>
        <w:autoSpaceDE w:val="0"/>
        <w:autoSpaceDN w:val="0"/>
        <w:adjustRightInd w:val="0"/>
        <w:jc w:val="both"/>
        <w:rPr>
          <w:rFonts w:ascii="Arial" w:hAnsi="Arial" w:cs="Arial"/>
          <w:b/>
          <w:bCs/>
        </w:rPr>
      </w:pPr>
    </w:p>
    <w:p w14:paraId="24B7C89E" w14:textId="77777777" w:rsidR="00F06AD9" w:rsidRDefault="00F06AD9" w:rsidP="00F06AD9">
      <w:pPr>
        <w:autoSpaceDE w:val="0"/>
        <w:autoSpaceDN w:val="0"/>
        <w:adjustRightInd w:val="0"/>
        <w:jc w:val="both"/>
        <w:rPr>
          <w:rFonts w:ascii="Arial" w:hAnsi="Arial" w:cs="Arial"/>
          <w:b/>
          <w:bCs/>
        </w:rPr>
      </w:pPr>
    </w:p>
    <w:p w14:paraId="399824E6" w14:textId="77777777" w:rsidR="00F06AD9" w:rsidRDefault="00F06AD9" w:rsidP="00F06AD9">
      <w:pPr>
        <w:autoSpaceDE w:val="0"/>
        <w:autoSpaceDN w:val="0"/>
        <w:adjustRightInd w:val="0"/>
        <w:jc w:val="both"/>
        <w:rPr>
          <w:rFonts w:ascii="Arial" w:hAnsi="Arial" w:cs="Arial"/>
          <w:b/>
          <w:bCs/>
        </w:rPr>
      </w:pPr>
    </w:p>
    <w:p w14:paraId="1CCC5AAE" w14:textId="77777777" w:rsidR="00F06AD9" w:rsidRDefault="00F06AD9" w:rsidP="00F06AD9">
      <w:pPr>
        <w:autoSpaceDE w:val="0"/>
        <w:autoSpaceDN w:val="0"/>
        <w:adjustRightInd w:val="0"/>
        <w:jc w:val="both"/>
        <w:rPr>
          <w:rFonts w:ascii="Arial" w:hAnsi="Arial" w:cs="Arial"/>
          <w:b/>
          <w:bCs/>
        </w:rPr>
      </w:pPr>
    </w:p>
    <w:p w14:paraId="66BF97DB" w14:textId="77777777" w:rsidR="00F06AD9" w:rsidRPr="00A728A8" w:rsidRDefault="00F06AD9" w:rsidP="00F06AD9">
      <w:pPr>
        <w:autoSpaceDE w:val="0"/>
        <w:autoSpaceDN w:val="0"/>
        <w:adjustRightInd w:val="0"/>
        <w:jc w:val="both"/>
        <w:rPr>
          <w:rFonts w:ascii="Arial" w:hAnsi="Arial" w:cs="Arial"/>
          <w:b/>
          <w:bCs/>
        </w:rPr>
      </w:pPr>
    </w:p>
    <w:p w14:paraId="5F3193CF" w14:textId="77777777" w:rsidR="00F06AD9" w:rsidRPr="00A728A8" w:rsidRDefault="00F06AD9" w:rsidP="00F06AD9">
      <w:pPr>
        <w:autoSpaceDE w:val="0"/>
        <w:autoSpaceDN w:val="0"/>
        <w:adjustRightInd w:val="0"/>
        <w:jc w:val="both"/>
        <w:rPr>
          <w:rFonts w:ascii="Arial" w:hAnsi="Arial" w:cs="Arial"/>
          <w:b/>
          <w:bCs/>
        </w:rPr>
      </w:pPr>
    </w:p>
    <w:p w14:paraId="0C005195" w14:textId="77777777" w:rsidR="00F06AD9" w:rsidRPr="00A728A8" w:rsidRDefault="00F06AD9" w:rsidP="00F06AD9">
      <w:pPr>
        <w:autoSpaceDE w:val="0"/>
        <w:autoSpaceDN w:val="0"/>
        <w:adjustRightInd w:val="0"/>
        <w:jc w:val="center"/>
        <w:rPr>
          <w:rFonts w:ascii="Arial" w:hAnsi="Arial" w:cs="Arial"/>
          <w:b/>
          <w:bCs/>
        </w:rPr>
      </w:pPr>
      <w:r w:rsidRPr="00A728A8">
        <w:rPr>
          <w:rFonts w:ascii="Arial" w:hAnsi="Arial" w:cs="Arial"/>
          <w:b/>
          <w:bCs/>
        </w:rPr>
        <w:t>г. Москва,</w:t>
      </w:r>
    </w:p>
    <w:p w14:paraId="03466B64" w14:textId="77777777" w:rsidR="00F06AD9" w:rsidRPr="00A728A8" w:rsidRDefault="00F06AD9" w:rsidP="00F06AD9">
      <w:pPr>
        <w:autoSpaceDE w:val="0"/>
        <w:autoSpaceDN w:val="0"/>
        <w:adjustRightInd w:val="0"/>
        <w:jc w:val="center"/>
        <w:rPr>
          <w:rFonts w:ascii="Arial" w:hAnsi="Arial" w:cs="Arial"/>
          <w:b/>
          <w:bCs/>
        </w:rPr>
      </w:pPr>
      <w:r w:rsidRPr="00A728A8">
        <w:rPr>
          <w:rFonts w:ascii="Arial" w:hAnsi="Arial" w:cs="Arial"/>
          <w:b/>
          <w:bCs/>
        </w:rPr>
        <w:t>2015</w:t>
      </w:r>
    </w:p>
    <w:p w14:paraId="3F929FE3" w14:textId="77777777" w:rsidR="00F06AD9" w:rsidRDefault="00F06AD9" w:rsidP="00A728A8">
      <w:pPr>
        <w:spacing w:line="360" w:lineRule="auto"/>
        <w:ind w:left="3540"/>
        <w:jc w:val="right"/>
        <w:rPr>
          <w:rFonts w:ascii="Arial" w:hAnsi="Arial" w:cs="Arial"/>
          <w:iCs/>
        </w:rPr>
      </w:pPr>
    </w:p>
    <w:p w14:paraId="6A3F0C60" w14:textId="77777777" w:rsidR="00702A59" w:rsidRPr="00910F25" w:rsidRDefault="00702A59" w:rsidP="00E61986">
      <w:pPr>
        <w:keepNext/>
        <w:numPr>
          <w:ilvl w:val="0"/>
          <w:numId w:val="1"/>
        </w:numPr>
        <w:tabs>
          <w:tab w:val="clear" w:pos="450"/>
          <w:tab w:val="num" w:pos="1866"/>
        </w:tabs>
        <w:spacing w:before="100" w:after="100"/>
        <w:ind w:right="-62"/>
        <w:jc w:val="center"/>
        <w:rPr>
          <w:rFonts w:ascii="Arial" w:hAnsi="Arial" w:cs="Arial"/>
          <w:b/>
        </w:rPr>
      </w:pPr>
      <w:r w:rsidRPr="00910F25">
        <w:rPr>
          <w:rFonts w:ascii="Arial" w:hAnsi="Arial" w:cs="Arial"/>
          <w:b/>
        </w:rPr>
        <w:lastRenderedPageBreak/>
        <w:t>ОБЩИЕ ПОЛОЖЕНИЯ</w:t>
      </w:r>
    </w:p>
    <w:p w14:paraId="0FCA9EDD" w14:textId="50472348"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proofErr w:type="gramStart"/>
      <w:r w:rsidRPr="00910F25">
        <w:rPr>
          <w:rFonts w:ascii="Arial" w:hAnsi="Arial" w:cs="Arial"/>
        </w:rPr>
        <w:t xml:space="preserve">Настоящее Положение о Наблюдательном совете </w:t>
      </w:r>
      <w:r w:rsidR="00D430E5" w:rsidRPr="00910F25">
        <w:rPr>
          <w:rFonts w:ascii="Arial" w:hAnsi="Arial" w:cs="Arial"/>
        </w:rPr>
        <w:t>Публичного</w:t>
      </w:r>
      <w:r w:rsidR="00A97220">
        <w:rPr>
          <w:rFonts w:ascii="Arial" w:hAnsi="Arial" w:cs="Arial"/>
        </w:rPr>
        <w:t> </w:t>
      </w:r>
      <w:r w:rsidRPr="00910F25">
        <w:rPr>
          <w:rFonts w:ascii="Arial" w:hAnsi="Arial" w:cs="Arial"/>
        </w:rPr>
        <w:t xml:space="preserve">акционерного общества </w:t>
      </w:r>
      <w:r w:rsidR="006B6912" w:rsidRPr="00910F25">
        <w:rPr>
          <w:rFonts w:ascii="Arial" w:hAnsi="Arial" w:cs="Arial"/>
        </w:rPr>
        <w:t>«</w:t>
      </w:r>
      <w:r w:rsidRPr="00910F25">
        <w:rPr>
          <w:rFonts w:ascii="Arial" w:hAnsi="Arial" w:cs="Arial"/>
        </w:rPr>
        <w:t>Московская Биржа</w:t>
      </w:r>
      <w:r w:rsidR="006B6912" w:rsidRPr="00910F25">
        <w:rPr>
          <w:rFonts w:ascii="Arial" w:hAnsi="Arial" w:cs="Arial"/>
        </w:rPr>
        <w:t xml:space="preserve"> ММВБ-РТС»</w:t>
      </w:r>
      <w:r w:rsidRPr="00910F25">
        <w:rPr>
          <w:rFonts w:ascii="Arial" w:hAnsi="Arial" w:cs="Arial"/>
        </w:rPr>
        <w:t xml:space="preserve"> (далее</w:t>
      </w:r>
      <w:r w:rsidR="00A97220">
        <w:rPr>
          <w:rFonts w:ascii="Arial" w:hAnsi="Arial" w:cs="Arial"/>
        </w:rPr>
        <w:t xml:space="preserve">  </w:t>
      </w:r>
      <w:r w:rsidRPr="00910F25">
        <w:rPr>
          <w:rFonts w:ascii="Arial" w:hAnsi="Arial" w:cs="Arial"/>
        </w:rPr>
        <w:t>– Положение) разработано в соответствии с действующим законодательством Российской Федерации, в том числе Гражданским кодексом Российской Федерации, Федеральным законом «Об</w:t>
      </w:r>
      <w:r w:rsidR="00A97220">
        <w:rPr>
          <w:rFonts w:ascii="Arial" w:hAnsi="Arial" w:cs="Arial"/>
        </w:rPr>
        <w:t> </w:t>
      </w:r>
      <w:r w:rsidRPr="00910F25">
        <w:rPr>
          <w:rFonts w:ascii="Arial" w:hAnsi="Arial" w:cs="Arial"/>
        </w:rPr>
        <w:t>акционерных</w:t>
      </w:r>
      <w:r w:rsidR="00A97220">
        <w:rPr>
          <w:rFonts w:ascii="Arial" w:hAnsi="Arial" w:cs="Arial"/>
        </w:rPr>
        <w:t> </w:t>
      </w:r>
      <w:r w:rsidRPr="00910F25">
        <w:rPr>
          <w:rFonts w:ascii="Arial" w:hAnsi="Arial" w:cs="Arial"/>
        </w:rPr>
        <w:t xml:space="preserve">обществах», </w:t>
      </w:r>
      <w:r w:rsidR="00DA2144" w:rsidRPr="00910F25">
        <w:rPr>
          <w:rFonts w:ascii="Arial" w:hAnsi="Arial" w:cs="Arial"/>
        </w:rPr>
        <w:t>Федеральным законом «Об</w:t>
      </w:r>
      <w:r w:rsidR="00A97220">
        <w:rPr>
          <w:rFonts w:ascii="Arial" w:hAnsi="Arial" w:cs="Arial"/>
        </w:rPr>
        <w:t> </w:t>
      </w:r>
      <w:r w:rsidR="00DA2144" w:rsidRPr="00910F25">
        <w:rPr>
          <w:rFonts w:ascii="Arial" w:hAnsi="Arial" w:cs="Arial"/>
        </w:rPr>
        <w:t>организованных</w:t>
      </w:r>
      <w:r w:rsidR="00A97220">
        <w:rPr>
          <w:rFonts w:ascii="Arial" w:hAnsi="Arial" w:cs="Arial"/>
        </w:rPr>
        <w:t> </w:t>
      </w:r>
      <w:r w:rsidR="00DA2144" w:rsidRPr="00910F25">
        <w:rPr>
          <w:rFonts w:ascii="Arial" w:hAnsi="Arial" w:cs="Arial"/>
        </w:rPr>
        <w:t xml:space="preserve">торгах», </w:t>
      </w:r>
      <w:r w:rsidRPr="00910F25">
        <w:rPr>
          <w:rFonts w:ascii="Arial" w:hAnsi="Arial" w:cs="Arial"/>
        </w:rPr>
        <w:t xml:space="preserve">иными законами и правовыми актами Российской Федерации, Уставом </w:t>
      </w:r>
      <w:r w:rsidR="00D430E5" w:rsidRPr="00910F25">
        <w:rPr>
          <w:rFonts w:ascii="Arial" w:hAnsi="Arial" w:cs="Arial"/>
        </w:rPr>
        <w:t xml:space="preserve">Публичного </w:t>
      </w:r>
      <w:r w:rsidRPr="00910F25">
        <w:rPr>
          <w:rFonts w:ascii="Arial" w:hAnsi="Arial" w:cs="Arial"/>
        </w:rPr>
        <w:t xml:space="preserve">акционерного общества </w:t>
      </w:r>
      <w:r w:rsidR="006B6912" w:rsidRPr="00910F25">
        <w:rPr>
          <w:rFonts w:ascii="Arial" w:hAnsi="Arial" w:cs="Arial"/>
        </w:rPr>
        <w:t>«</w:t>
      </w:r>
      <w:r w:rsidRPr="00910F25">
        <w:rPr>
          <w:rFonts w:ascii="Arial" w:hAnsi="Arial" w:cs="Arial"/>
        </w:rPr>
        <w:t>Московская Биржа</w:t>
      </w:r>
      <w:r w:rsidR="006B6912" w:rsidRPr="00910F25">
        <w:rPr>
          <w:rFonts w:ascii="Arial" w:hAnsi="Arial" w:cs="Arial"/>
        </w:rPr>
        <w:t xml:space="preserve"> ММВБ-РТС»</w:t>
      </w:r>
      <w:r w:rsidRPr="00910F25">
        <w:rPr>
          <w:rFonts w:ascii="Arial" w:hAnsi="Arial" w:cs="Arial"/>
        </w:rPr>
        <w:t xml:space="preserve"> (далее – Общество)</w:t>
      </w:r>
      <w:r w:rsidR="00BD4AB8" w:rsidRPr="00910F25">
        <w:rPr>
          <w:rFonts w:ascii="Arial" w:hAnsi="Arial" w:cs="Arial"/>
        </w:rPr>
        <w:t>.</w:t>
      </w:r>
      <w:proofErr w:type="gramEnd"/>
    </w:p>
    <w:p w14:paraId="6B3D2B8C"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Положение определяет порядок созыва, подготовки и проведения заседаний Наблюдательного совета Общества, порядок принятия решений Наблюдательным советом Общества, права и обязанности членов Наблюдательного совета Общества, а также иные вопросы, связанные с деяте</w:t>
      </w:r>
      <w:bookmarkStart w:id="0" w:name="_GoBack"/>
      <w:bookmarkEnd w:id="0"/>
      <w:r w:rsidRPr="00910F25">
        <w:rPr>
          <w:rFonts w:ascii="Arial" w:hAnsi="Arial" w:cs="Arial"/>
        </w:rPr>
        <w:t xml:space="preserve">льностью Наблюдательного совета Общества. </w:t>
      </w:r>
    </w:p>
    <w:p w14:paraId="24BC7A98" w14:textId="13E69134"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proofErr w:type="gramStart"/>
      <w:r w:rsidRPr="00910F25">
        <w:rPr>
          <w:rFonts w:ascii="Arial" w:hAnsi="Arial" w:cs="Arial"/>
        </w:rPr>
        <w:t xml:space="preserve">В своей деятельности Наблюдательный совет Общества руководствуется Федеральными законами «Об акционерных обществах», </w:t>
      </w:r>
      <w:r w:rsidR="0003210B" w:rsidRPr="00910F25">
        <w:rPr>
          <w:rFonts w:ascii="Arial" w:hAnsi="Arial" w:cs="Arial"/>
        </w:rPr>
        <w:t xml:space="preserve">Федеральным законом «Об организованных торгах», </w:t>
      </w:r>
      <w:r w:rsidRPr="00910F25">
        <w:rPr>
          <w:rFonts w:ascii="Arial" w:hAnsi="Arial" w:cs="Arial"/>
        </w:rPr>
        <w:t xml:space="preserve">другими федеральными законами и иными правовыми актами Российской Федерации, регулирующими вопросы деятельности </w:t>
      </w:r>
      <w:r w:rsidR="00E739BA" w:rsidRPr="00910F25">
        <w:rPr>
          <w:rFonts w:ascii="Arial" w:hAnsi="Arial" w:cs="Arial"/>
        </w:rPr>
        <w:t xml:space="preserve">организаторов торговли </w:t>
      </w:r>
      <w:r w:rsidR="003F63BE" w:rsidRPr="00910F25">
        <w:rPr>
          <w:rFonts w:ascii="Arial" w:hAnsi="Arial" w:cs="Arial"/>
        </w:rPr>
        <w:t xml:space="preserve">и </w:t>
      </w:r>
      <w:r w:rsidR="00E739BA" w:rsidRPr="00910F25">
        <w:rPr>
          <w:rFonts w:ascii="Arial" w:hAnsi="Arial" w:cs="Arial"/>
        </w:rPr>
        <w:t xml:space="preserve">сферу финансовых </w:t>
      </w:r>
      <w:r w:rsidRPr="00910F25">
        <w:rPr>
          <w:rFonts w:ascii="Arial" w:hAnsi="Arial" w:cs="Arial"/>
        </w:rPr>
        <w:t>рынк</w:t>
      </w:r>
      <w:r w:rsidR="00E739BA" w:rsidRPr="00910F25">
        <w:rPr>
          <w:rFonts w:ascii="Arial" w:hAnsi="Arial" w:cs="Arial"/>
        </w:rPr>
        <w:t>ов</w:t>
      </w:r>
      <w:r w:rsidR="003F63BE" w:rsidRPr="00910F25">
        <w:rPr>
          <w:rFonts w:ascii="Arial" w:hAnsi="Arial" w:cs="Arial"/>
        </w:rPr>
        <w:t xml:space="preserve">, </w:t>
      </w:r>
      <w:r w:rsidRPr="00910F25">
        <w:rPr>
          <w:rFonts w:ascii="Arial" w:hAnsi="Arial" w:cs="Arial"/>
        </w:rPr>
        <w:t>вопросы корпоративного управления в акционерных обществах,</w:t>
      </w:r>
      <w:r w:rsidR="005E0E18" w:rsidRPr="00910F25">
        <w:rPr>
          <w:rFonts w:ascii="Arial" w:hAnsi="Arial" w:cs="Arial"/>
        </w:rPr>
        <w:t xml:space="preserve"> Кодексом корпоративного управления, рекомендованным к применению Банком России,</w:t>
      </w:r>
      <w:r w:rsidRPr="00910F25">
        <w:rPr>
          <w:rFonts w:ascii="Arial" w:hAnsi="Arial" w:cs="Arial"/>
        </w:rPr>
        <w:t xml:space="preserve"> а также Уставом Общества, решениями Общего собрания акционеров Общества, настоящим Положением</w:t>
      </w:r>
      <w:proofErr w:type="gramEnd"/>
      <w:r w:rsidRPr="00910F25">
        <w:rPr>
          <w:rFonts w:ascii="Arial" w:hAnsi="Arial" w:cs="Arial"/>
        </w:rPr>
        <w:t xml:space="preserve"> и другими внутренними документами Общества</w:t>
      </w:r>
      <w:r w:rsidR="00621A26" w:rsidRPr="00910F25">
        <w:rPr>
          <w:rFonts w:ascii="Arial" w:hAnsi="Arial" w:cs="Arial"/>
        </w:rPr>
        <w:t>.</w:t>
      </w:r>
      <w:r w:rsidRPr="00910F25">
        <w:rPr>
          <w:rFonts w:ascii="Arial" w:hAnsi="Arial" w:cs="Arial"/>
        </w:rPr>
        <w:t xml:space="preserve"> </w:t>
      </w:r>
    </w:p>
    <w:p w14:paraId="6DB7DFE0"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В случае возникновения в работе Наблюдательного совета вопросов, не урегулированных вышеуказанными актами, документами и решениями, эти вопросы должны решаться таким образом, чтобы принятые решения не наносили ущерб Обществу в целом и каждому акционеру в частности.</w:t>
      </w:r>
    </w:p>
    <w:p w14:paraId="4214793B" w14:textId="04DFE2BC" w:rsidR="00702A59"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Наблюдательный совет Общества является органом управления, осуществляющим общее руководство деятельностью Общества, за исключением решения вопросов, отнесенных Федеральным законом «</w:t>
      </w:r>
      <w:r w:rsidR="00657E64" w:rsidRPr="00910F25">
        <w:rPr>
          <w:rFonts w:ascii="Arial" w:hAnsi="Arial" w:cs="Arial"/>
        </w:rPr>
        <w:t>Об </w:t>
      </w:r>
      <w:r w:rsidRPr="00910F25">
        <w:rPr>
          <w:rFonts w:ascii="Arial" w:hAnsi="Arial" w:cs="Arial"/>
        </w:rPr>
        <w:t>акционерных обществах» к исключительной компетенции Общего собрания акционеров.</w:t>
      </w:r>
    </w:p>
    <w:p w14:paraId="7C127C80" w14:textId="77777777" w:rsidR="0087633B" w:rsidRPr="00910F25" w:rsidRDefault="0087633B" w:rsidP="0087633B">
      <w:pPr>
        <w:pStyle w:val="01-235"/>
        <w:tabs>
          <w:tab w:val="num" w:pos="1428"/>
        </w:tabs>
        <w:spacing w:before="0" w:after="0" w:line="360" w:lineRule="auto"/>
        <w:ind w:left="709"/>
        <w:rPr>
          <w:rFonts w:ascii="Arial" w:hAnsi="Arial" w:cs="Arial"/>
        </w:rPr>
      </w:pPr>
    </w:p>
    <w:p w14:paraId="267B92CB"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szCs w:val="24"/>
        </w:rPr>
      </w:pPr>
      <w:r w:rsidRPr="00910F25">
        <w:rPr>
          <w:rFonts w:ascii="Arial" w:hAnsi="Arial" w:cs="Arial"/>
          <w:szCs w:val="24"/>
        </w:rPr>
        <w:lastRenderedPageBreak/>
        <w:t>Основными функциями Наблюдательного совета являются:</w:t>
      </w:r>
    </w:p>
    <w:p w14:paraId="6DBB3EB9" w14:textId="49D53AFD" w:rsidR="00702A59" w:rsidRPr="00910F25" w:rsidRDefault="00702A59"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w:t>
      </w:r>
      <w:r w:rsidR="00941ED1" w:rsidRPr="00910F25">
        <w:rPr>
          <w:rFonts w:ascii="Arial" w:hAnsi="Arial" w:cs="Arial"/>
        </w:rPr>
        <w:t xml:space="preserve">определение основных ориентиров деятельности Общества на долгосрочную перспективу, </w:t>
      </w:r>
      <w:r w:rsidRPr="00910F25">
        <w:rPr>
          <w:rFonts w:ascii="Arial" w:hAnsi="Arial" w:cs="Arial"/>
        </w:rPr>
        <w:t>определение стратегии и приоритетных направлений развития Общества;</w:t>
      </w:r>
    </w:p>
    <w:p w14:paraId="483B3ECE" w14:textId="037B206B" w:rsidR="00941ED1" w:rsidRPr="00910F25" w:rsidRDefault="00702A59" w:rsidP="005133E8">
      <w:pPr>
        <w:pStyle w:val="ConsPlusNormal"/>
        <w:spacing w:line="360" w:lineRule="auto"/>
        <w:ind w:firstLine="540"/>
        <w:jc w:val="both"/>
        <w:rPr>
          <w:sz w:val="24"/>
          <w:szCs w:val="24"/>
        </w:rPr>
      </w:pPr>
      <w:r w:rsidRPr="00910F25">
        <w:rPr>
          <w:sz w:val="24"/>
          <w:szCs w:val="24"/>
        </w:rPr>
        <w:t>- </w:t>
      </w:r>
      <w:r w:rsidR="00941ED1" w:rsidRPr="00910F25">
        <w:rPr>
          <w:sz w:val="24"/>
          <w:szCs w:val="24"/>
        </w:rPr>
        <w:t>определение основных принципов и подходов к организации в обществе системы управления рисками и внутреннего контроля;</w:t>
      </w:r>
    </w:p>
    <w:p w14:paraId="43623C43" w14:textId="5F5698A6" w:rsidR="00702A59" w:rsidRPr="00910F25" w:rsidRDefault="00941ED1"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xml:space="preserve">- </w:t>
      </w:r>
      <w:r w:rsidR="00702A59" w:rsidRPr="00910F25">
        <w:rPr>
          <w:rFonts w:ascii="Arial" w:hAnsi="Arial" w:cs="Arial"/>
        </w:rPr>
        <w:t>обеспечение эффективного контроля за финансово-экономической и хозяйственной деятельностью Общества;</w:t>
      </w:r>
    </w:p>
    <w:p w14:paraId="2AAEB653" w14:textId="77777777" w:rsidR="00702A59" w:rsidRPr="00910F25" w:rsidRDefault="00702A59"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обеспечение реализации и защиты прав акционеров, а также содействие разрешению корпоративных конфликтов;</w:t>
      </w:r>
    </w:p>
    <w:p w14:paraId="0B955BC8" w14:textId="4390A10F" w:rsidR="00702A59" w:rsidRPr="00910F25" w:rsidRDefault="00702A59" w:rsidP="00D855A7">
      <w:pPr>
        <w:autoSpaceDE w:val="0"/>
        <w:autoSpaceDN w:val="0"/>
        <w:adjustRightInd w:val="0"/>
        <w:spacing w:line="360" w:lineRule="auto"/>
        <w:ind w:firstLine="709"/>
        <w:jc w:val="both"/>
        <w:outlineLvl w:val="2"/>
        <w:rPr>
          <w:rFonts w:ascii="Arial" w:hAnsi="Arial" w:cs="Arial"/>
        </w:rPr>
      </w:pPr>
      <w:r w:rsidRPr="00910F25">
        <w:rPr>
          <w:rFonts w:ascii="Arial" w:hAnsi="Arial" w:cs="Arial"/>
        </w:rPr>
        <w:t xml:space="preserve">- обеспечение эффективной деятельности исполнительных органов Общества, в том числе, посредством осуществления </w:t>
      </w:r>
      <w:proofErr w:type="gramStart"/>
      <w:r w:rsidRPr="00910F25">
        <w:rPr>
          <w:rFonts w:ascii="Arial" w:hAnsi="Arial" w:cs="Arial"/>
        </w:rPr>
        <w:t>контроля за</w:t>
      </w:r>
      <w:proofErr w:type="gramEnd"/>
      <w:r w:rsidRPr="00910F25">
        <w:rPr>
          <w:rFonts w:ascii="Arial" w:hAnsi="Arial" w:cs="Arial"/>
        </w:rPr>
        <w:t xml:space="preserve"> их деятельностью</w:t>
      </w:r>
      <w:r w:rsidR="00D855A7" w:rsidRPr="00910F25">
        <w:rPr>
          <w:rFonts w:ascii="Arial" w:hAnsi="Arial" w:cs="Arial"/>
        </w:rPr>
        <w:t>;</w:t>
      </w:r>
    </w:p>
    <w:p w14:paraId="59C9E3E8" w14:textId="4F541579" w:rsidR="00941ED1" w:rsidRPr="00910F25" w:rsidRDefault="00941ED1" w:rsidP="005133E8">
      <w:pPr>
        <w:autoSpaceDE w:val="0"/>
        <w:autoSpaceDN w:val="0"/>
        <w:adjustRightInd w:val="0"/>
        <w:spacing w:line="360" w:lineRule="auto"/>
        <w:ind w:firstLine="540"/>
        <w:jc w:val="both"/>
        <w:rPr>
          <w:rFonts w:ascii="Arial" w:hAnsi="Arial" w:cs="Arial"/>
        </w:rPr>
      </w:pPr>
      <w:r w:rsidRPr="00910F25">
        <w:rPr>
          <w:rFonts w:ascii="Arial" w:hAnsi="Arial" w:cs="Arial"/>
        </w:rPr>
        <w:t>- обеспечени</w:t>
      </w:r>
      <w:r w:rsidR="00D855A7" w:rsidRPr="00910F25">
        <w:rPr>
          <w:rFonts w:ascii="Arial" w:hAnsi="Arial" w:cs="Arial"/>
        </w:rPr>
        <w:t>е</w:t>
      </w:r>
      <w:r w:rsidRPr="00910F25">
        <w:rPr>
          <w:rFonts w:ascii="Arial" w:hAnsi="Arial" w:cs="Arial"/>
        </w:rPr>
        <w:t xml:space="preserve"> прозрачности Общества, своевременности и полноты раскрытия </w:t>
      </w:r>
      <w:r w:rsidR="00177D0B" w:rsidRPr="00910F25">
        <w:rPr>
          <w:rFonts w:ascii="Arial" w:hAnsi="Arial" w:cs="Arial"/>
        </w:rPr>
        <w:t>О</w:t>
      </w:r>
      <w:r w:rsidRPr="00910F25">
        <w:rPr>
          <w:rFonts w:ascii="Arial" w:hAnsi="Arial" w:cs="Arial"/>
        </w:rPr>
        <w:t>бществом информации;</w:t>
      </w:r>
    </w:p>
    <w:p w14:paraId="3139344B" w14:textId="583C76B8" w:rsidR="00941ED1" w:rsidRPr="00910F25" w:rsidRDefault="00941ED1" w:rsidP="005133E8">
      <w:pPr>
        <w:autoSpaceDE w:val="0"/>
        <w:autoSpaceDN w:val="0"/>
        <w:adjustRightInd w:val="0"/>
        <w:spacing w:line="360" w:lineRule="auto"/>
        <w:ind w:firstLine="540"/>
        <w:jc w:val="both"/>
        <w:rPr>
          <w:rFonts w:ascii="Arial" w:hAnsi="Arial" w:cs="Arial"/>
        </w:rPr>
      </w:pPr>
      <w:r w:rsidRPr="00910F25">
        <w:rPr>
          <w:rFonts w:ascii="Arial" w:hAnsi="Arial" w:cs="Arial"/>
        </w:rPr>
        <w:t xml:space="preserve">- </w:t>
      </w:r>
      <w:proofErr w:type="gramStart"/>
      <w:r w:rsidRPr="00910F25">
        <w:rPr>
          <w:rFonts w:ascii="Arial" w:hAnsi="Arial" w:cs="Arial"/>
        </w:rPr>
        <w:t>контроль за</w:t>
      </w:r>
      <w:proofErr w:type="gramEnd"/>
      <w:r w:rsidRPr="00910F25">
        <w:rPr>
          <w:rFonts w:ascii="Arial" w:hAnsi="Arial" w:cs="Arial"/>
        </w:rPr>
        <w:t xml:space="preserve"> практик</w:t>
      </w:r>
      <w:r w:rsidR="00177D0B" w:rsidRPr="00910F25">
        <w:rPr>
          <w:rFonts w:ascii="Arial" w:hAnsi="Arial" w:cs="Arial"/>
        </w:rPr>
        <w:t>ой корпоративного управления в О</w:t>
      </w:r>
      <w:r w:rsidRPr="00910F25">
        <w:rPr>
          <w:rFonts w:ascii="Arial" w:hAnsi="Arial" w:cs="Arial"/>
        </w:rPr>
        <w:t>бществе</w:t>
      </w:r>
      <w:r w:rsidR="000E20D3" w:rsidRPr="00910F25">
        <w:rPr>
          <w:rFonts w:ascii="Arial" w:hAnsi="Arial" w:cs="Arial"/>
        </w:rPr>
        <w:t xml:space="preserve">, а также за реализацией </w:t>
      </w:r>
      <w:r w:rsidRPr="00910F25">
        <w:rPr>
          <w:rFonts w:ascii="Arial" w:hAnsi="Arial" w:cs="Arial"/>
        </w:rPr>
        <w:t>существенных корпоративных событи</w:t>
      </w:r>
      <w:r w:rsidR="000E20D3" w:rsidRPr="00910F25">
        <w:rPr>
          <w:rFonts w:ascii="Arial" w:hAnsi="Arial" w:cs="Arial"/>
        </w:rPr>
        <w:t>й О</w:t>
      </w:r>
      <w:r w:rsidRPr="00910F25">
        <w:rPr>
          <w:rFonts w:ascii="Arial" w:hAnsi="Arial" w:cs="Arial"/>
        </w:rPr>
        <w:t>бщества.</w:t>
      </w:r>
    </w:p>
    <w:p w14:paraId="7BEEC206"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Для целей осуществления контроля за финансово-экономической деятельностью Общества Наблюдательный совет использует следующие показатели:</w:t>
      </w:r>
    </w:p>
    <w:p w14:paraId="11964D21" w14:textId="77777777" w:rsidR="00702A59" w:rsidRPr="00910F25" w:rsidRDefault="00702A59" w:rsidP="00702A59">
      <w:pPr>
        <w:autoSpaceDE w:val="0"/>
        <w:autoSpaceDN w:val="0"/>
        <w:adjustRightInd w:val="0"/>
        <w:spacing w:line="360" w:lineRule="auto"/>
        <w:ind w:firstLine="709"/>
        <w:jc w:val="both"/>
        <w:outlineLvl w:val="2"/>
        <w:rPr>
          <w:rFonts w:ascii="Arial" w:hAnsi="Arial" w:cs="Arial"/>
        </w:rPr>
      </w:pPr>
      <w:r w:rsidRPr="00910F25">
        <w:rPr>
          <w:rFonts w:ascii="Arial" w:hAnsi="Arial" w:cs="Arial"/>
        </w:rPr>
        <w:t>- размер чистой прибыли;</w:t>
      </w:r>
    </w:p>
    <w:p w14:paraId="4E19A2A9" w14:textId="77777777" w:rsidR="00702A59" w:rsidRPr="00910F25" w:rsidRDefault="00702A59" w:rsidP="00702A59">
      <w:pPr>
        <w:autoSpaceDE w:val="0"/>
        <w:autoSpaceDN w:val="0"/>
        <w:adjustRightInd w:val="0"/>
        <w:spacing w:line="360" w:lineRule="auto"/>
        <w:ind w:firstLine="709"/>
        <w:jc w:val="both"/>
        <w:outlineLvl w:val="2"/>
        <w:rPr>
          <w:rFonts w:ascii="Arial" w:hAnsi="Arial" w:cs="Arial"/>
        </w:rPr>
      </w:pPr>
      <w:r w:rsidRPr="00910F25">
        <w:rPr>
          <w:rFonts w:ascii="Arial" w:hAnsi="Arial" w:cs="Arial"/>
        </w:rPr>
        <w:t>- доходность на капитал;</w:t>
      </w:r>
    </w:p>
    <w:p w14:paraId="488205A9" w14:textId="77777777" w:rsidR="00702A59" w:rsidRPr="00910F25" w:rsidRDefault="00702A59" w:rsidP="00702A59">
      <w:pPr>
        <w:autoSpaceDE w:val="0"/>
        <w:autoSpaceDN w:val="0"/>
        <w:adjustRightInd w:val="0"/>
        <w:spacing w:line="360" w:lineRule="auto"/>
        <w:ind w:firstLine="709"/>
        <w:jc w:val="both"/>
        <w:outlineLvl w:val="2"/>
        <w:rPr>
          <w:rFonts w:ascii="Arial" w:hAnsi="Arial" w:cs="Arial"/>
        </w:rPr>
      </w:pPr>
      <w:r w:rsidRPr="00910F25">
        <w:rPr>
          <w:rFonts w:ascii="Arial" w:hAnsi="Arial" w:cs="Arial"/>
        </w:rPr>
        <w:t>- доходность на 1 акцию.</w:t>
      </w:r>
    </w:p>
    <w:p w14:paraId="3F1FFD2F"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Срок полномочий членов Наблюдательного совета исчисляется с момента их избрания решением Общего собрания акционеров Общества до избрания Общим собранием акционеров нового состава Наблюдательного совета.</w:t>
      </w:r>
    </w:p>
    <w:p w14:paraId="4940D747"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Если годовое Общее собрание акционеров Общества не было проведено в срок, установленный Федеральным законом «Об акционерных обществах», полномочия Наблюдательного совета прекращаются, за исключением полномочий по подготовке, созыву и проведению годового Общего собрания акционеров Общества.</w:t>
      </w:r>
    </w:p>
    <w:p w14:paraId="578FAB83" w14:textId="77777777" w:rsidR="00702A59" w:rsidRPr="00910F25" w:rsidRDefault="00702A59" w:rsidP="00702A59">
      <w:pPr>
        <w:pStyle w:val="01-235"/>
        <w:tabs>
          <w:tab w:val="num" w:pos="900"/>
        </w:tabs>
        <w:spacing w:before="0" w:after="0" w:line="360" w:lineRule="auto"/>
        <w:rPr>
          <w:rFonts w:ascii="Arial" w:hAnsi="Arial" w:cs="Arial"/>
        </w:rPr>
      </w:pPr>
    </w:p>
    <w:p w14:paraId="3DB3AFEF" w14:textId="77777777" w:rsidR="00702A59" w:rsidRPr="00910F25" w:rsidRDefault="00702A59" w:rsidP="00E61986">
      <w:pPr>
        <w:keepNext/>
        <w:numPr>
          <w:ilvl w:val="0"/>
          <w:numId w:val="1"/>
        </w:numPr>
        <w:tabs>
          <w:tab w:val="clear" w:pos="450"/>
          <w:tab w:val="num" w:pos="1158"/>
        </w:tabs>
        <w:spacing w:line="360" w:lineRule="auto"/>
        <w:ind w:right="-62"/>
        <w:jc w:val="center"/>
        <w:rPr>
          <w:rFonts w:ascii="Arial" w:hAnsi="Arial" w:cs="Arial"/>
          <w:b/>
        </w:rPr>
      </w:pPr>
      <w:r w:rsidRPr="00910F25">
        <w:rPr>
          <w:rFonts w:ascii="Arial" w:hAnsi="Arial" w:cs="Arial"/>
          <w:b/>
        </w:rPr>
        <w:lastRenderedPageBreak/>
        <w:t>ЧЛЕНЫ НАБЛЮДАТЕЛЬНОГО СОВЕТА</w:t>
      </w:r>
    </w:p>
    <w:p w14:paraId="31713A84" w14:textId="1E481ED6"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Члены Наблюдательного совета Общества избираются Общим</w:t>
      </w:r>
      <w:r w:rsidR="00A97220">
        <w:rPr>
          <w:rFonts w:ascii="Arial" w:hAnsi="Arial" w:cs="Arial"/>
        </w:rPr>
        <w:t> </w:t>
      </w:r>
      <w:r w:rsidRPr="00910F25">
        <w:rPr>
          <w:rFonts w:ascii="Arial" w:hAnsi="Arial" w:cs="Arial"/>
        </w:rPr>
        <w:t>собранием акционеров Общества на срок до следующего годового Общего собрания акционеров Общества.</w:t>
      </w:r>
    </w:p>
    <w:p w14:paraId="5FDEB9DC" w14:textId="03ED4C6D" w:rsidR="00702A59" w:rsidRPr="00910F25" w:rsidRDefault="00702A59" w:rsidP="00E61986">
      <w:pPr>
        <w:pStyle w:val="ConsNormal"/>
        <w:numPr>
          <w:ilvl w:val="1"/>
          <w:numId w:val="1"/>
        </w:numPr>
        <w:tabs>
          <w:tab w:val="num" w:pos="1428"/>
        </w:tabs>
        <w:spacing w:line="360" w:lineRule="auto"/>
        <w:ind w:left="0" w:firstLine="709"/>
        <w:jc w:val="both"/>
        <w:rPr>
          <w:sz w:val="24"/>
        </w:rPr>
      </w:pPr>
      <w:r w:rsidRPr="00910F25">
        <w:rPr>
          <w:sz w:val="24"/>
        </w:rPr>
        <w:t xml:space="preserve">Выборы членов </w:t>
      </w:r>
      <w:r w:rsidRPr="00910F25">
        <w:rPr>
          <w:sz w:val="24"/>
          <w:szCs w:val="24"/>
        </w:rPr>
        <w:t>Наблюдательного совета</w:t>
      </w:r>
      <w:r w:rsidRPr="00910F25">
        <w:rPr>
          <w:sz w:val="24"/>
        </w:rPr>
        <w:t xml:space="preserve"> осуществляются кумулятивным голосованием.</w:t>
      </w:r>
    </w:p>
    <w:p w14:paraId="7E8D19F0" w14:textId="77777777" w:rsidR="00702A59" w:rsidRPr="00910F25" w:rsidRDefault="00702A59" w:rsidP="00702A59">
      <w:pPr>
        <w:pStyle w:val="ConsNormal"/>
        <w:tabs>
          <w:tab w:val="num" w:pos="900"/>
        </w:tabs>
        <w:spacing w:line="360" w:lineRule="auto"/>
        <w:ind w:firstLine="709"/>
        <w:jc w:val="both"/>
        <w:rPr>
          <w:sz w:val="24"/>
        </w:rPr>
      </w:pPr>
      <w:r w:rsidRPr="00910F25">
        <w:rPr>
          <w:sz w:val="24"/>
        </w:rPr>
        <w:t xml:space="preserve">При кумулятивном голосовании число голосов, принадлежащих каждому акционеру </w:t>
      </w:r>
      <w:r w:rsidRPr="00910F25">
        <w:rPr>
          <w:sz w:val="24"/>
          <w:szCs w:val="24"/>
        </w:rPr>
        <w:t>Общества</w:t>
      </w:r>
      <w:r w:rsidRPr="00910F25">
        <w:rPr>
          <w:sz w:val="24"/>
        </w:rPr>
        <w:t xml:space="preserve">, умножается на число лиц, которые должны быть избраны в </w:t>
      </w:r>
      <w:r w:rsidRPr="00910F25">
        <w:rPr>
          <w:sz w:val="24"/>
          <w:szCs w:val="24"/>
        </w:rPr>
        <w:t>Наблюдательный совет</w:t>
      </w:r>
      <w:r w:rsidRPr="00910F25">
        <w:rPr>
          <w:sz w:val="24"/>
        </w:rPr>
        <w:t>. Акционер вправе отдать полученные таким образом голоса полностью за одного кандидата или распределить их между двумя и более кандидатами.</w:t>
      </w:r>
    </w:p>
    <w:p w14:paraId="06291768" w14:textId="77777777" w:rsidR="00702A59" w:rsidRPr="00910F25" w:rsidRDefault="00702A59" w:rsidP="00702A59">
      <w:pPr>
        <w:pStyle w:val="ConsNormal"/>
        <w:tabs>
          <w:tab w:val="num" w:pos="900"/>
        </w:tabs>
        <w:spacing w:line="360" w:lineRule="auto"/>
        <w:ind w:firstLine="709"/>
        <w:jc w:val="both"/>
        <w:rPr>
          <w:sz w:val="24"/>
        </w:rPr>
      </w:pPr>
      <w:r w:rsidRPr="00910F25">
        <w:rPr>
          <w:sz w:val="24"/>
        </w:rPr>
        <w:t xml:space="preserve">Избранными в состав </w:t>
      </w:r>
      <w:r w:rsidRPr="00910F25">
        <w:rPr>
          <w:sz w:val="24"/>
          <w:szCs w:val="24"/>
        </w:rPr>
        <w:t>Наблюдательного совета</w:t>
      </w:r>
      <w:r w:rsidRPr="00910F25">
        <w:rPr>
          <w:sz w:val="24"/>
        </w:rPr>
        <w:t xml:space="preserve"> считаются кандидаты, набравшие наибольшее количество голосов.</w:t>
      </w:r>
    </w:p>
    <w:p w14:paraId="7173B723" w14:textId="77777777" w:rsidR="00702A59" w:rsidRPr="00910F25" w:rsidRDefault="00702A59" w:rsidP="00E61986">
      <w:pPr>
        <w:pStyle w:val="ConsNormal"/>
        <w:numPr>
          <w:ilvl w:val="1"/>
          <w:numId w:val="1"/>
        </w:numPr>
        <w:tabs>
          <w:tab w:val="num" w:pos="1428"/>
        </w:tabs>
        <w:spacing w:line="360" w:lineRule="auto"/>
        <w:ind w:left="0" w:firstLine="709"/>
        <w:jc w:val="both"/>
        <w:rPr>
          <w:sz w:val="24"/>
          <w:szCs w:val="24"/>
        </w:rPr>
      </w:pPr>
      <w:r w:rsidRPr="00910F25">
        <w:rPr>
          <w:sz w:val="24"/>
        </w:rPr>
        <w:t xml:space="preserve">Членом </w:t>
      </w:r>
      <w:r w:rsidRPr="00910F25">
        <w:rPr>
          <w:sz w:val="24"/>
          <w:szCs w:val="24"/>
        </w:rPr>
        <w:t>Наблюдательного совета</w:t>
      </w:r>
      <w:r w:rsidRPr="00910F25">
        <w:rPr>
          <w:sz w:val="24"/>
        </w:rPr>
        <w:t xml:space="preserve"> может быть только физическое лицо. Член </w:t>
      </w:r>
      <w:r w:rsidRPr="00910F25">
        <w:rPr>
          <w:sz w:val="24"/>
          <w:szCs w:val="24"/>
        </w:rPr>
        <w:t>Наблюдательного совета</w:t>
      </w:r>
      <w:r w:rsidRPr="00910F25">
        <w:rPr>
          <w:sz w:val="24"/>
        </w:rPr>
        <w:t xml:space="preserve"> может не являться </w:t>
      </w:r>
      <w:r w:rsidRPr="00910F25">
        <w:rPr>
          <w:sz w:val="24"/>
          <w:szCs w:val="24"/>
        </w:rPr>
        <w:t>акционером Общества.</w:t>
      </w:r>
    </w:p>
    <w:p w14:paraId="7F45A90E" w14:textId="77777777" w:rsidR="00702A59" w:rsidRPr="00910F25" w:rsidRDefault="00702A59" w:rsidP="00E61986">
      <w:pPr>
        <w:pStyle w:val="ConsNormal"/>
        <w:numPr>
          <w:ilvl w:val="1"/>
          <w:numId w:val="1"/>
        </w:numPr>
        <w:tabs>
          <w:tab w:val="num" w:pos="1428"/>
        </w:tabs>
        <w:spacing w:line="360" w:lineRule="auto"/>
        <w:ind w:left="0" w:firstLine="709"/>
        <w:jc w:val="both"/>
        <w:rPr>
          <w:sz w:val="24"/>
        </w:rPr>
      </w:pPr>
      <w:r w:rsidRPr="00910F25">
        <w:rPr>
          <w:sz w:val="24"/>
        </w:rPr>
        <w:t xml:space="preserve">Члены </w:t>
      </w:r>
      <w:r w:rsidRPr="00910F25">
        <w:rPr>
          <w:sz w:val="24"/>
          <w:szCs w:val="24"/>
        </w:rPr>
        <w:t>Наблюдательного совета</w:t>
      </w:r>
      <w:r w:rsidRPr="00910F25">
        <w:rPr>
          <w:sz w:val="24"/>
        </w:rPr>
        <w:t xml:space="preserve"> не могут являться членами Ревизионной комиссии </w:t>
      </w:r>
      <w:r w:rsidRPr="00910F25">
        <w:rPr>
          <w:sz w:val="24"/>
          <w:szCs w:val="24"/>
        </w:rPr>
        <w:t>Общества</w:t>
      </w:r>
      <w:r w:rsidRPr="00910F25">
        <w:rPr>
          <w:sz w:val="24"/>
        </w:rPr>
        <w:t>.</w:t>
      </w:r>
    </w:p>
    <w:p w14:paraId="2E737B4B"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В состав </w:t>
      </w:r>
      <w:r w:rsidRPr="00910F25">
        <w:rPr>
          <w:rFonts w:ascii="Arial" w:hAnsi="Arial" w:cs="Arial"/>
          <w:szCs w:val="24"/>
        </w:rPr>
        <w:t>Наблюдательного совета</w:t>
      </w:r>
      <w:r w:rsidRPr="00910F25">
        <w:rPr>
          <w:rFonts w:ascii="Arial" w:hAnsi="Arial" w:cs="Arial"/>
        </w:rPr>
        <w:t xml:space="preserve"> не может входить более 2</w:t>
      </w:r>
      <w:r w:rsidR="00EE6170" w:rsidRPr="00910F25">
        <w:rPr>
          <w:rFonts w:ascii="Arial" w:hAnsi="Arial" w:cs="Arial"/>
        </w:rPr>
        <w:t> </w:t>
      </w:r>
      <w:r w:rsidRPr="00910F25">
        <w:rPr>
          <w:rFonts w:ascii="Arial" w:hAnsi="Arial" w:cs="Arial"/>
        </w:rPr>
        <w:t xml:space="preserve">(двух) членов Правления </w:t>
      </w:r>
      <w:r w:rsidRPr="00910F25">
        <w:rPr>
          <w:rFonts w:ascii="Arial" w:hAnsi="Arial" w:cs="Arial"/>
          <w:szCs w:val="24"/>
        </w:rPr>
        <w:t>Общества</w:t>
      </w:r>
      <w:r w:rsidRPr="00910F25">
        <w:rPr>
          <w:rFonts w:ascii="Arial" w:hAnsi="Arial" w:cs="Arial"/>
        </w:rPr>
        <w:t xml:space="preserve">. </w:t>
      </w:r>
    </w:p>
    <w:p w14:paraId="1F4DB3CE" w14:textId="2864D578" w:rsidR="00702A59" w:rsidRPr="00910F25" w:rsidRDefault="00481200"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Члены Наблюдательного совета должны соответствовать требованиям, установленным действующим законодательством Российской Федерации, в том числе Федеральным</w:t>
      </w:r>
      <w:r w:rsidR="008878A5" w:rsidRPr="00910F25">
        <w:rPr>
          <w:rFonts w:ascii="Arial" w:hAnsi="Arial" w:cs="Arial"/>
        </w:rPr>
        <w:t>и</w:t>
      </w:r>
      <w:r w:rsidRPr="00910F25">
        <w:rPr>
          <w:rFonts w:ascii="Arial" w:hAnsi="Arial" w:cs="Arial"/>
        </w:rPr>
        <w:t xml:space="preserve"> закон</w:t>
      </w:r>
      <w:r w:rsidR="008878A5" w:rsidRPr="00910F25">
        <w:rPr>
          <w:rFonts w:ascii="Arial" w:hAnsi="Arial" w:cs="Arial"/>
        </w:rPr>
        <w:t>ами «Об организованных торгах» и</w:t>
      </w:r>
      <w:r w:rsidRPr="00910F25">
        <w:rPr>
          <w:rFonts w:ascii="Arial" w:hAnsi="Arial" w:cs="Arial"/>
        </w:rPr>
        <w:t xml:space="preserve"> «О рынке ценных бумаг», и принимаемыми в соответствии с ним</w:t>
      </w:r>
      <w:r w:rsidR="008878A5" w:rsidRPr="00910F25">
        <w:rPr>
          <w:rFonts w:ascii="Arial" w:hAnsi="Arial" w:cs="Arial"/>
        </w:rPr>
        <w:t>и</w:t>
      </w:r>
      <w:r w:rsidRPr="00910F25">
        <w:rPr>
          <w:rFonts w:ascii="Arial" w:hAnsi="Arial" w:cs="Arial"/>
        </w:rPr>
        <w:t xml:space="preserve"> нормативными актами</w:t>
      </w:r>
      <w:r w:rsidR="008878A5" w:rsidRPr="00910F25">
        <w:rPr>
          <w:rFonts w:ascii="Arial" w:hAnsi="Arial" w:cs="Arial"/>
        </w:rPr>
        <w:t>.</w:t>
      </w:r>
      <w:r w:rsidRPr="00910F25">
        <w:rPr>
          <w:rFonts w:ascii="Arial" w:hAnsi="Arial" w:cs="Arial"/>
        </w:rPr>
        <w:t xml:space="preserve"> </w:t>
      </w:r>
    </w:p>
    <w:p w14:paraId="02F7AB39" w14:textId="77777777" w:rsidR="00702A59" w:rsidRPr="00910F25" w:rsidRDefault="00702A59"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Члены Наблюдательного совета должны обладать знаниями, навыками и опытом, необходимыми для принятия решений, относящихся к компетенции Наблюдательного совета, и требуемыми для эффективного осуществления функций Наблюдательного совета </w:t>
      </w:r>
      <w:r w:rsidRPr="00910F25">
        <w:rPr>
          <w:rFonts w:ascii="Arial" w:hAnsi="Arial" w:cs="Arial"/>
          <w:szCs w:val="24"/>
        </w:rPr>
        <w:t>Общества</w:t>
      </w:r>
      <w:r w:rsidRPr="00910F25">
        <w:rPr>
          <w:rFonts w:ascii="Arial" w:hAnsi="Arial" w:cs="Arial"/>
        </w:rPr>
        <w:t>.</w:t>
      </w:r>
    </w:p>
    <w:p w14:paraId="727064D3" w14:textId="1BE8172C" w:rsidR="007144E1" w:rsidRPr="00910F25" w:rsidRDefault="007144E1"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В состав Наблюдательного совета должны </w:t>
      </w:r>
      <w:proofErr w:type="gramStart"/>
      <w:r w:rsidRPr="00910F25">
        <w:rPr>
          <w:rFonts w:ascii="Arial" w:hAnsi="Arial" w:cs="Arial"/>
        </w:rPr>
        <w:t>входить</w:t>
      </w:r>
      <w:proofErr w:type="gramEnd"/>
      <w:r w:rsidRPr="00910F25">
        <w:rPr>
          <w:rFonts w:ascii="Arial" w:hAnsi="Arial" w:cs="Arial"/>
        </w:rPr>
        <w:t xml:space="preserve"> </w:t>
      </w:r>
      <w:r w:rsidR="00E947CB" w:rsidRPr="00910F25">
        <w:rPr>
          <w:rFonts w:ascii="Arial" w:hAnsi="Arial" w:cs="Arial"/>
        </w:rPr>
        <w:t xml:space="preserve">в том числе </w:t>
      </w:r>
      <w:r w:rsidRPr="00910F25">
        <w:rPr>
          <w:rFonts w:ascii="Arial" w:hAnsi="Arial" w:cs="Arial"/>
        </w:rPr>
        <w:t>члены, обладающие достаточн</w:t>
      </w:r>
      <w:r w:rsidR="00D92D55" w:rsidRPr="00910F25">
        <w:rPr>
          <w:rFonts w:ascii="Arial" w:hAnsi="Arial" w:cs="Arial"/>
        </w:rPr>
        <w:t>ыми профессионализмом,</w:t>
      </w:r>
      <w:r w:rsidRPr="00910F25">
        <w:rPr>
          <w:rFonts w:ascii="Arial" w:hAnsi="Arial" w:cs="Arial"/>
        </w:rPr>
        <w:t xml:space="preserve"> </w:t>
      </w:r>
      <w:r w:rsidR="00D92D55" w:rsidRPr="00910F25">
        <w:rPr>
          <w:rFonts w:ascii="Arial" w:hAnsi="Arial" w:cs="Arial"/>
        </w:rPr>
        <w:t xml:space="preserve">опытом и </w:t>
      </w:r>
      <w:r w:rsidRPr="00910F25">
        <w:rPr>
          <w:rFonts w:ascii="Arial" w:hAnsi="Arial" w:cs="Arial"/>
        </w:rPr>
        <w:t xml:space="preserve">самостоятельностью для формирования собственной позиции и способные выносить объективные </w:t>
      </w:r>
      <w:r w:rsidR="00D92D55" w:rsidRPr="00910F25">
        <w:rPr>
          <w:rFonts w:ascii="Arial" w:hAnsi="Arial" w:cs="Arial"/>
        </w:rPr>
        <w:t xml:space="preserve">и добросовестные </w:t>
      </w:r>
      <w:r w:rsidRPr="00910F25">
        <w:rPr>
          <w:rFonts w:ascii="Arial" w:hAnsi="Arial" w:cs="Arial"/>
        </w:rPr>
        <w:t xml:space="preserve">суждения, независимые от влияния исполнительных органов Общества, отдельных групп акционеров или иных заинтересованных </w:t>
      </w:r>
      <w:r w:rsidR="00D92D55" w:rsidRPr="00910F25">
        <w:rPr>
          <w:rFonts w:ascii="Arial" w:hAnsi="Arial" w:cs="Arial"/>
        </w:rPr>
        <w:t>сторон</w:t>
      </w:r>
      <w:r w:rsidRPr="00910F25">
        <w:rPr>
          <w:rFonts w:ascii="Arial" w:hAnsi="Arial" w:cs="Arial"/>
        </w:rPr>
        <w:t xml:space="preserve"> (далее – независимые директора).</w:t>
      </w:r>
    </w:p>
    <w:p w14:paraId="5CD8D88E" w14:textId="2863C190" w:rsidR="00702A59" w:rsidRPr="00910F25" w:rsidRDefault="007144E1"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lastRenderedPageBreak/>
        <w:t>Количество независимых директоров должно составлять не менее 1/</w:t>
      </w:r>
      <w:r w:rsidR="00D92D55" w:rsidRPr="00910F25">
        <w:rPr>
          <w:rFonts w:ascii="Arial" w:hAnsi="Arial" w:cs="Arial"/>
        </w:rPr>
        <w:t>3</w:t>
      </w:r>
      <w:r w:rsidRPr="00910F25">
        <w:rPr>
          <w:rFonts w:ascii="Arial" w:hAnsi="Arial" w:cs="Arial"/>
        </w:rPr>
        <w:t xml:space="preserve"> (одной </w:t>
      </w:r>
      <w:r w:rsidR="00D92D55" w:rsidRPr="00910F25">
        <w:rPr>
          <w:rFonts w:ascii="Arial" w:hAnsi="Arial" w:cs="Arial"/>
        </w:rPr>
        <w:t>трети</w:t>
      </w:r>
      <w:r w:rsidRPr="00910F25">
        <w:rPr>
          <w:rFonts w:ascii="Arial" w:hAnsi="Arial" w:cs="Arial"/>
        </w:rPr>
        <w:t xml:space="preserve">) состава Наблюдательного совета и </w:t>
      </w:r>
      <w:r w:rsidR="00E947CB" w:rsidRPr="00910F25">
        <w:rPr>
          <w:rFonts w:ascii="Arial" w:hAnsi="Arial" w:cs="Arial"/>
        </w:rPr>
        <w:t xml:space="preserve">не может быть меньше </w:t>
      </w:r>
      <w:r w:rsidR="00481200" w:rsidRPr="00910F25">
        <w:rPr>
          <w:rFonts w:ascii="Arial" w:hAnsi="Arial" w:cs="Arial"/>
        </w:rPr>
        <w:t>3 (</w:t>
      </w:r>
      <w:r w:rsidR="00BA3A1F" w:rsidRPr="00910F25">
        <w:rPr>
          <w:rFonts w:ascii="Arial" w:hAnsi="Arial" w:cs="Arial"/>
        </w:rPr>
        <w:t>трех</w:t>
      </w:r>
      <w:r w:rsidR="00481200" w:rsidRPr="00910F25">
        <w:rPr>
          <w:rFonts w:ascii="Arial" w:hAnsi="Arial" w:cs="Arial"/>
        </w:rPr>
        <w:t>).</w:t>
      </w:r>
      <w:r w:rsidR="00E61986" w:rsidRPr="00910F25">
        <w:rPr>
          <w:rFonts w:ascii="Arial" w:hAnsi="Arial" w:cs="Arial"/>
        </w:rPr>
        <w:t xml:space="preserve"> </w:t>
      </w:r>
    </w:p>
    <w:p w14:paraId="05F8B1B5" w14:textId="77777777" w:rsidR="00E947CB" w:rsidRPr="00910F25" w:rsidRDefault="00E947CB" w:rsidP="00E61986">
      <w:pPr>
        <w:pStyle w:val="01-235"/>
        <w:numPr>
          <w:ilvl w:val="1"/>
          <w:numId w:val="1"/>
        </w:numPr>
        <w:tabs>
          <w:tab w:val="num" w:pos="1428"/>
        </w:tabs>
        <w:spacing w:before="0" w:after="0" w:line="360" w:lineRule="auto"/>
        <w:ind w:left="0" w:firstLine="709"/>
        <w:rPr>
          <w:rFonts w:ascii="Arial" w:hAnsi="Arial" w:cs="Arial"/>
        </w:rPr>
      </w:pPr>
      <w:r w:rsidRPr="00910F25">
        <w:rPr>
          <w:rFonts w:ascii="Arial" w:hAnsi="Arial" w:cs="Arial"/>
        </w:rPr>
        <w:t xml:space="preserve">Член </w:t>
      </w:r>
      <w:r w:rsidR="00F90546" w:rsidRPr="00910F25">
        <w:rPr>
          <w:rFonts w:ascii="Arial" w:hAnsi="Arial" w:cs="Arial"/>
        </w:rPr>
        <w:t>Наблюдательного совета</w:t>
      </w:r>
      <w:r w:rsidRPr="00910F25">
        <w:rPr>
          <w:rFonts w:ascii="Arial" w:hAnsi="Arial" w:cs="Arial"/>
        </w:rPr>
        <w:t xml:space="preserve"> не может быть независимым директором, если он:</w:t>
      </w:r>
    </w:p>
    <w:p w14:paraId="30C6125F" w14:textId="77777777" w:rsidR="00E947CB" w:rsidRPr="00910F25" w:rsidRDefault="00E947CB" w:rsidP="00E61986">
      <w:pPr>
        <w:pStyle w:val="01-235"/>
        <w:tabs>
          <w:tab w:val="num" w:pos="709"/>
        </w:tabs>
        <w:spacing w:before="0" w:after="0" w:line="360" w:lineRule="auto"/>
        <w:ind w:left="1417"/>
        <w:rPr>
          <w:rFonts w:ascii="Arial" w:hAnsi="Arial" w:cs="Arial"/>
        </w:rPr>
      </w:pPr>
      <w:r w:rsidRPr="00910F25">
        <w:rPr>
          <w:rFonts w:ascii="Arial" w:hAnsi="Arial" w:cs="Arial"/>
        </w:rPr>
        <w:t>а) </w:t>
      </w:r>
      <w:proofErr w:type="gramStart"/>
      <w:r w:rsidRPr="00910F25">
        <w:rPr>
          <w:rFonts w:ascii="Arial" w:hAnsi="Arial" w:cs="Arial"/>
        </w:rPr>
        <w:t>связан</w:t>
      </w:r>
      <w:proofErr w:type="gramEnd"/>
      <w:r w:rsidRPr="00910F25">
        <w:rPr>
          <w:rFonts w:ascii="Arial" w:hAnsi="Arial" w:cs="Arial"/>
        </w:rPr>
        <w:t xml:space="preserve"> с Обществом;</w:t>
      </w:r>
    </w:p>
    <w:p w14:paraId="39BB8108" w14:textId="77777777" w:rsidR="00E947CB" w:rsidRPr="00910F25" w:rsidRDefault="00E947CB" w:rsidP="00E61986">
      <w:pPr>
        <w:pStyle w:val="01-235"/>
        <w:tabs>
          <w:tab w:val="num" w:pos="709"/>
        </w:tabs>
        <w:spacing w:before="0" w:after="0" w:line="360" w:lineRule="auto"/>
        <w:ind w:left="1417"/>
        <w:rPr>
          <w:rFonts w:ascii="Arial" w:hAnsi="Arial" w:cs="Arial"/>
        </w:rPr>
      </w:pPr>
      <w:r w:rsidRPr="00910F25">
        <w:rPr>
          <w:rFonts w:ascii="Arial" w:hAnsi="Arial" w:cs="Arial"/>
        </w:rPr>
        <w:t>б) </w:t>
      </w:r>
      <w:proofErr w:type="gramStart"/>
      <w:r w:rsidRPr="00910F25">
        <w:rPr>
          <w:rFonts w:ascii="Arial" w:hAnsi="Arial" w:cs="Arial"/>
        </w:rPr>
        <w:t>связан</w:t>
      </w:r>
      <w:proofErr w:type="gramEnd"/>
      <w:r w:rsidRPr="00910F25">
        <w:rPr>
          <w:rFonts w:ascii="Arial" w:hAnsi="Arial" w:cs="Arial"/>
        </w:rPr>
        <w:t xml:space="preserve"> с существенным акционером Общества;</w:t>
      </w:r>
    </w:p>
    <w:p w14:paraId="6951E46C" w14:textId="77777777" w:rsidR="00E947CB" w:rsidRPr="00910F25" w:rsidRDefault="00E947CB" w:rsidP="00E61986">
      <w:pPr>
        <w:pStyle w:val="01-235"/>
        <w:tabs>
          <w:tab w:val="num" w:pos="709"/>
        </w:tabs>
        <w:spacing w:before="0" w:after="0" w:line="360" w:lineRule="auto"/>
        <w:ind w:left="1417"/>
        <w:rPr>
          <w:rFonts w:ascii="Arial" w:hAnsi="Arial" w:cs="Arial"/>
        </w:rPr>
      </w:pPr>
      <w:r w:rsidRPr="00910F25">
        <w:rPr>
          <w:rFonts w:ascii="Arial" w:hAnsi="Arial" w:cs="Arial"/>
        </w:rPr>
        <w:t>в) </w:t>
      </w:r>
      <w:proofErr w:type="gramStart"/>
      <w:r w:rsidRPr="00910F25">
        <w:rPr>
          <w:rFonts w:ascii="Arial" w:hAnsi="Arial" w:cs="Arial"/>
        </w:rPr>
        <w:t>связан</w:t>
      </w:r>
      <w:proofErr w:type="gramEnd"/>
      <w:r w:rsidRPr="00910F25">
        <w:rPr>
          <w:rFonts w:ascii="Arial" w:hAnsi="Arial" w:cs="Arial"/>
        </w:rPr>
        <w:t xml:space="preserve"> с существенным контрагентом Общества;</w:t>
      </w:r>
    </w:p>
    <w:p w14:paraId="05B4FF3F" w14:textId="77777777" w:rsidR="00E947CB" w:rsidRPr="00910F25" w:rsidRDefault="00E947CB" w:rsidP="00E61986">
      <w:pPr>
        <w:pStyle w:val="01-235"/>
        <w:tabs>
          <w:tab w:val="num" w:pos="709"/>
        </w:tabs>
        <w:spacing w:before="0" w:after="0" w:line="360" w:lineRule="auto"/>
        <w:ind w:left="1417"/>
        <w:rPr>
          <w:rFonts w:ascii="Arial" w:hAnsi="Arial" w:cs="Arial"/>
        </w:rPr>
      </w:pPr>
      <w:r w:rsidRPr="00910F25">
        <w:rPr>
          <w:rFonts w:ascii="Arial" w:hAnsi="Arial" w:cs="Arial"/>
        </w:rPr>
        <w:t>г) </w:t>
      </w:r>
      <w:proofErr w:type="gramStart"/>
      <w:r w:rsidRPr="00910F25">
        <w:rPr>
          <w:rFonts w:ascii="Arial" w:hAnsi="Arial" w:cs="Arial"/>
        </w:rPr>
        <w:t>связан</w:t>
      </w:r>
      <w:proofErr w:type="gramEnd"/>
      <w:r w:rsidRPr="00910F25">
        <w:rPr>
          <w:rFonts w:ascii="Arial" w:hAnsi="Arial" w:cs="Arial"/>
        </w:rPr>
        <w:t xml:space="preserve"> с конкурентом Общества;</w:t>
      </w:r>
    </w:p>
    <w:p w14:paraId="0BB0B89B" w14:textId="77777777" w:rsidR="00E947CB" w:rsidRPr="00910F25" w:rsidRDefault="00E947CB" w:rsidP="00E61986">
      <w:pPr>
        <w:pStyle w:val="01-235"/>
        <w:tabs>
          <w:tab w:val="num" w:pos="709"/>
        </w:tabs>
        <w:spacing w:before="0" w:after="0" w:line="360" w:lineRule="auto"/>
        <w:ind w:left="1417"/>
        <w:rPr>
          <w:rFonts w:ascii="Arial" w:hAnsi="Arial" w:cs="Arial"/>
        </w:rPr>
      </w:pPr>
      <w:r w:rsidRPr="00910F25">
        <w:rPr>
          <w:rFonts w:ascii="Arial" w:hAnsi="Arial" w:cs="Arial"/>
        </w:rPr>
        <w:t>д) </w:t>
      </w:r>
      <w:proofErr w:type="gramStart"/>
      <w:r w:rsidRPr="00910F25">
        <w:rPr>
          <w:rFonts w:ascii="Arial" w:hAnsi="Arial" w:cs="Arial"/>
        </w:rPr>
        <w:t>связан</w:t>
      </w:r>
      <w:proofErr w:type="gramEnd"/>
      <w:r w:rsidRPr="00910F25">
        <w:rPr>
          <w:rFonts w:ascii="Arial" w:hAnsi="Arial" w:cs="Arial"/>
        </w:rPr>
        <w:t xml:space="preserve"> с государством (Российской Федерацией, субъектом Российской Федерации) или муниципальным образованием.</w:t>
      </w:r>
    </w:p>
    <w:p w14:paraId="15A6C5F0" w14:textId="77777777" w:rsidR="00E947CB" w:rsidRPr="00910F25" w:rsidRDefault="00A91B56" w:rsidP="00E947CB">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Критерии определения независимости</w:t>
      </w:r>
      <w:r w:rsidR="00E947CB" w:rsidRPr="00910F25">
        <w:rPr>
          <w:rFonts w:ascii="Arial" w:hAnsi="Arial" w:cs="Arial"/>
        </w:rPr>
        <w:t xml:space="preserve">, в том числе критерии связанности с вышеперечисленными лицами и их существенность, устанавливаются </w:t>
      </w:r>
      <w:r w:rsidR="0086584C" w:rsidRPr="00910F25">
        <w:rPr>
          <w:rFonts w:ascii="Arial" w:hAnsi="Arial" w:cs="Arial"/>
        </w:rPr>
        <w:t>правилами допуска ценных бумаг к организованным торгам организатора торговли</w:t>
      </w:r>
      <w:r w:rsidRPr="00910F25">
        <w:rPr>
          <w:rFonts w:ascii="Arial" w:hAnsi="Arial" w:cs="Arial"/>
        </w:rPr>
        <w:t>, осуществляющего листинг ценных бумаг Общества</w:t>
      </w:r>
      <w:r w:rsidR="00E947CB" w:rsidRPr="00910F25">
        <w:rPr>
          <w:rFonts w:ascii="Arial" w:hAnsi="Arial" w:cs="Arial"/>
        </w:rPr>
        <w:t>.</w:t>
      </w:r>
    </w:p>
    <w:p w14:paraId="504F1079" w14:textId="77777777" w:rsidR="00702A59" w:rsidRPr="00910F25" w:rsidRDefault="00110505" w:rsidP="00702A59">
      <w:pPr>
        <w:pStyle w:val="01-235"/>
        <w:numPr>
          <w:ilvl w:val="1"/>
          <w:numId w:val="1"/>
        </w:numPr>
        <w:tabs>
          <w:tab w:val="num" w:pos="720"/>
        </w:tabs>
        <w:spacing w:before="0" w:after="0" w:line="360" w:lineRule="auto"/>
        <w:ind w:left="0" w:firstLine="709"/>
        <w:rPr>
          <w:rFonts w:ascii="Arial" w:hAnsi="Arial" w:cs="Arial"/>
          <w:color w:val="000000"/>
        </w:rPr>
      </w:pPr>
      <w:r w:rsidRPr="00910F25">
        <w:rPr>
          <w:rFonts w:ascii="Arial" w:hAnsi="Arial" w:cs="Arial"/>
          <w:color w:val="000000"/>
        </w:rPr>
        <w:t xml:space="preserve">Наблюдательный совет проводит </w:t>
      </w:r>
      <w:r w:rsidR="00301861" w:rsidRPr="00910F25">
        <w:rPr>
          <w:rFonts w:ascii="Arial" w:hAnsi="Arial" w:cs="Arial"/>
          <w:color w:val="000000"/>
        </w:rPr>
        <w:t>оценку независимости</w:t>
      </w:r>
      <w:r w:rsidRPr="00910F25">
        <w:rPr>
          <w:rFonts w:ascii="Arial" w:hAnsi="Arial" w:cs="Arial"/>
          <w:color w:val="000000"/>
        </w:rPr>
        <w:t xml:space="preserve"> кандидатов в </w:t>
      </w:r>
      <w:r w:rsidR="00301861" w:rsidRPr="00910F25">
        <w:rPr>
          <w:rFonts w:ascii="Arial" w:hAnsi="Arial" w:cs="Arial"/>
          <w:color w:val="000000"/>
        </w:rPr>
        <w:t xml:space="preserve">члены </w:t>
      </w:r>
      <w:r w:rsidRPr="00910F25">
        <w:rPr>
          <w:rFonts w:ascii="Arial" w:hAnsi="Arial" w:cs="Arial"/>
          <w:color w:val="000000"/>
        </w:rPr>
        <w:t>Наблюдательн</w:t>
      </w:r>
      <w:r w:rsidR="00301861" w:rsidRPr="00910F25">
        <w:rPr>
          <w:rFonts w:ascii="Arial" w:hAnsi="Arial" w:cs="Arial"/>
          <w:color w:val="000000"/>
        </w:rPr>
        <w:t>ого</w:t>
      </w:r>
      <w:r w:rsidRPr="00910F25">
        <w:rPr>
          <w:rFonts w:ascii="Arial" w:hAnsi="Arial" w:cs="Arial"/>
          <w:color w:val="000000"/>
        </w:rPr>
        <w:t xml:space="preserve"> совет</w:t>
      </w:r>
      <w:r w:rsidR="00301861" w:rsidRPr="00910F25">
        <w:rPr>
          <w:rFonts w:ascii="Arial" w:hAnsi="Arial" w:cs="Arial"/>
          <w:color w:val="000000"/>
        </w:rPr>
        <w:t>а, а также осуществляет регулярный анализ соответствия независимых директоров</w:t>
      </w:r>
      <w:r w:rsidRPr="00910F25">
        <w:rPr>
          <w:rFonts w:ascii="Arial" w:hAnsi="Arial" w:cs="Arial"/>
          <w:color w:val="000000"/>
        </w:rPr>
        <w:t xml:space="preserve"> критериям независимости и принимает решение об их соответствии</w:t>
      </w:r>
      <w:r w:rsidR="00301861" w:rsidRPr="00910F25">
        <w:rPr>
          <w:rFonts w:ascii="Arial" w:hAnsi="Arial" w:cs="Arial"/>
          <w:color w:val="000000"/>
        </w:rPr>
        <w:t xml:space="preserve"> или несоответствии</w:t>
      </w:r>
      <w:r w:rsidRPr="00910F25">
        <w:rPr>
          <w:rFonts w:ascii="Arial" w:hAnsi="Arial" w:cs="Arial"/>
          <w:color w:val="000000"/>
        </w:rPr>
        <w:t xml:space="preserve"> критериям независимости.</w:t>
      </w:r>
    </w:p>
    <w:p w14:paraId="0437C0EF" w14:textId="77777777" w:rsidR="00110505" w:rsidRPr="00910F25" w:rsidRDefault="00301861" w:rsidP="00110505">
      <w:pPr>
        <w:pStyle w:val="01-235"/>
        <w:tabs>
          <w:tab w:val="num" w:pos="900"/>
        </w:tabs>
        <w:spacing w:before="0" w:after="0" w:line="360" w:lineRule="auto"/>
        <w:ind w:left="0" w:firstLine="709"/>
        <w:rPr>
          <w:rFonts w:ascii="Arial" w:hAnsi="Arial" w:cs="Arial"/>
          <w:color w:val="000000"/>
        </w:rPr>
      </w:pPr>
      <w:proofErr w:type="gramStart"/>
      <w:r w:rsidRPr="00910F25">
        <w:rPr>
          <w:rFonts w:ascii="Arial" w:hAnsi="Arial" w:cs="Arial"/>
          <w:color w:val="000000"/>
        </w:rPr>
        <w:t xml:space="preserve">В отдельных случаях, которые должны носить исключительный характер, </w:t>
      </w:r>
      <w:r w:rsidR="00110505" w:rsidRPr="00910F25">
        <w:rPr>
          <w:rFonts w:ascii="Arial" w:hAnsi="Arial" w:cs="Arial"/>
          <w:color w:val="000000"/>
        </w:rPr>
        <w:t xml:space="preserve">Наблюдательный совет Общества при проведении оценки может признать независимым кандидата (избранного члена Наблюдательного совета) несмотря на наличие у него </w:t>
      </w:r>
      <w:r w:rsidRPr="00910F25">
        <w:rPr>
          <w:rFonts w:ascii="Arial" w:hAnsi="Arial" w:cs="Arial"/>
          <w:color w:val="000000"/>
        </w:rPr>
        <w:t xml:space="preserve">формальных </w:t>
      </w:r>
      <w:r w:rsidR="00110505" w:rsidRPr="00910F25">
        <w:rPr>
          <w:rFonts w:ascii="Arial" w:hAnsi="Arial" w:cs="Arial"/>
          <w:color w:val="000000"/>
        </w:rPr>
        <w:t>критериев</w:t>
      </w:r>
      <w:r w:rsidRPr="00910F25">
        <w:rPr>
          <w:rFonts w:ascii="Arial" w:hAnsi="Arial" w:cs="Arial"/>
          <w:color w:val="000000"/>
        </w:rPr>
        <w:t xml:space="preserve"> связанности с Обществом, существенным контрагентом или конкурентом Общества</w:t>
      </w:r>
      <w:r w:rsidR="00110505" w:rsidRPr="00910F25">
        <w:rPr>
          <w:rFonts w:ascii="Arial" w:hAnsi="Arial" w:cs="Arial"/>
          <w:color w:val="000000"/>
        </w:rPr>
        <w:t>, если такие критерии не оказывают влияния на способность члена Наблюдательного совета выносить независимые, объективные и добросовестные суждения.</w:t>
      </w:r>
      <w:proofErr w:type="gramEnd"/>
    </w:p>
    <w:p w14:paraId="69F15588" w14:textId="77777777" w:rsidR="0074586A" w:rsidRPr="00910F25" w:rsidRDefault="00540D65" w:rsidP="0074586A">
      <w:pPr>
        <w:pStyle w:val="01-235"/>
        <w:numPr>
          <w:ilvl w:val="1"/>
          <w:numId w:val="1"/>
        </w:numPr>
        <w:tabs>
          <w:tab w:val="num" w:pos="720"/>
        </w:tabs>
        <w:spacing w:before="0" w:after="0" w:line="360" w:lineRule="auto"/>
        <w:ind w:left="0" w:firstLine="709"/>
        <w:rPr>
          <w:rFonts w:ascii="Arial" w:hAnsi="Arial"/>
          <w:color w:val="000000"/>
        </w:rPr>
      </w:pPr>
      <w:r w:rsidRPr="00910F25">
        <w:rPr>
          <w:rFonts w:ascii="Arial" w:hAnsi="Arial"/>
          <w:color w:val="000000"/>
        </w:rPr>
        <w:t>Независимый директор должен воздерживаться от совершения действий, в результате которых он может перестать быть независимым. Если после избрания в Наблюдательный совет независимого директора возникают обстоятельства, в результате которых такой директор перестает быть независимым, такой член Наблюдательного совета обязан уведомить о таких обстоятельствах Наблюдательный совет</w:t>
      </w:r>
      <w:r w:rsidR="00650DE1" w:rsidRPr="00910F25">
        <w:rPr>
          <w:rFonts w:ascii="Arial" w:hAnsi="Arial"/>
          <w:color w:val="000000"/>
        </w:rPr>
        <w:t xml:space="preserve">.  Уведомление о возникновении </w:t>
      </w:r>
      <w:r w:rsidR="002B2DCD" w:rsidRPr="00910F25">
        <w:rPr>
          <w:rFonts w:ascii="Arial" w:hAnsi="Arial"/>
          <w:color w:val="000000"/>
        </w:rPr>
        <w:t>обстоятельств</w:t>
      </w:r>
      <w:r w:rsidR="00650DE1" w:rsidRPr="00910F25">
        <w:rPr>
          <w:rFonts w:ascii="Arial" w:hAnsi="Arial"/>
          <w:color w:val="000000"/>
        </w:rPr>
        <w:t xml:space="preserve">, в результате которых </w:t>
      </w:r>
      <w:r w:rsidR="002B2DCD" w:rsidRPr="00910F25">
        <w:rPr>
          <w:rFonts w:ascii="Arial" w:hAnsi="Arial"/>
          <w:color w:val="000000"/>
        </w:rPr>
        <w:t xml:space="preserve">директор перестает быть независимым, </w:t>
      </w:r>
      <w:r w:rsidR="002B2DCD" w:rsidRPr="00910F25">
        <w:rPr>
          <w:rFonts w:ascii="Arial" w:hAnsi="Arial"/>
          <w:color w:val="000000"/>
        </w:rPr>
        <w:lastRenderedPageBreak/>
        <w:t xml:space="preserve">должно быть направлено Председателю Наблюдательного совета </w:t>
      </w:r>
      <w:r w:rsidR="00650DE1" w:rsidRPr="00910F25">
        <w:rPr>
          <w:rFonts w:ascii="Arial" w:hAnsi="Arial"/>
          <w:color w:val="000000"/>
        </w:rPr>
        <w:t xml:space="preserve">в </w:t>
      </w:r>
      <w:r w:rsidR="00932514" w:rsidRPr="00910F25">
        <w:rPr>
          <w:rFonts w:ascii="Arial" w:hAnsi="Arial"/>
          <w:color w:val="000000"/>
        </w:rPr>
        <w:t>разумный срок после того, как</w:t>
      </w:r>
      <w:r w:rsidR="002B2DCD" w:rsidRPr="00910F25">
        <w:rPr>
          <w:rFonts w:ascii="Arial" w:hAnsi="Arial"/>
          <w:color w:val="000000"/>
        </w:rPr>
        <w:t xml:space="preserve"> директору стало известно о возникновении таких обстоятельств</w:t>
      </w:r>
      <w:r w:rsidRPr="00910F25">
        <w:rPr>
          <w:rFonts w:ascii="Arial" w:hAnsi="Arial"/>
          <w:color w:val="000000"/>
        </w:rPr>
        <w:t>.</w:t>
      </w:r>
      <w:r w:rsidR="002B2DCD" w:rsidRPr="00910F25">
        <w:rPr>
          <w:rFonts w:ascii="Arial" w:hAnsi="Arial"/>
          <w:color w:val="000000"/>
        </w:rPr>
        <w:t xml:space="preserve">  Уведомление должно содержать описание события, повлекшего утрату статуса независимости, а при возможности установить момент возникновения такого события</w:t>
      </w:r>
      <w:r w:rsidR="00795F2E" w:rsidRPr="00910F25">
        <w:rPr>
          <w:rFonts w:ascii="Arial" w:hAnsi="Arial"/>
          <w:color w:val="000000"/>
        </w:rPr>
        <w:t>,</w:t>
      </w:r>
      <w:r w:rsidR="002B2DCD" w:rsidRPr="00910F25">
        <w:rPr>
          <w:rFonts w:ascii="Arial" w:hAnsi="Arial"/>
          <w:color w:val="000000"/>
        </w:rPr>
        <w:t xml:space="preserve"> </w:t>
      </w:r>
      <w:r w:rsidR="00795F2E" w:rsidRPr="00910F25">
        <w:rPr>
          <w:rFonts w:ascii="Arial" w:hAnsi="Arial"/>
          <w:color w:val="000000"/>
        </w:rPr>
        <w:t xml:space="preserve">также </w:t>
      </w:r>
      <w:r w:rsidR="002B2DCD" w:rsidRPr="00910F25">
        <w:rPr>
          <w:rFonts w:ascii="Arial" w:hAnsi="Arial"/>
          <w:color w:val="000000"/>
        </w:rPr>
        <w:t>соответствующую календарную дату</w:t>
      </w:r>
      <w:r w:rsidR="0074586A" w:rsidRPr="00910F25">
        <w:rPr>
          <w:rFonts w:ascii="Arial" w:hAnsi="Arial"/>
          <w:color w:val="000000"/>
        </w:rPr>
        <w:t>.</w:t>
      </w:r>
    </w:p>
    <w:p w14:paraId="6A6B31E6" w14:textId="77777777" w:rsidR="0074586A" w:rsidRPr="00910F25" w:rsidRDefault="00144D7D" w:rsidP="00A8189A">
      <w:pPr>
        <w:pStyle w:val="01-235"/>
        <w:tabs>
          <w:tab w:val="num" w:pos="567"/>
        </w:tabs>
        <w:spacing w:before="0" w:after="0" w:line="360" w:lineRule="auto"/>
        <w:ind w:left="0" w:firstLine="567"/>
        <w:rPr>
          <w:rFonts w:ascii="Arial" w:hAnsi="Arial"/>
          <w:color w:val="000000"/>
        </w:rPr>
      </w:pPr>
      <w:proofErr w:type="gramStart"/>
      <w:r w:rsidRPr="00910F25">
        <w:rPr>
          <w:rFonts w:ascii="Arial" w:hAnsi="Arial"/>
          <w:color w:val="000000"/>
        </w:rPr>
        <w:t>После получения Председателем Наблюдательного совета вышеуказанного уведомления, а также в</w:t>
      </w:r>
      <w:r w:rsidR="00795F2E" w:rsidRPr="00910F25">
        <w:rPr>
          <w:rFonts w:ascii="Arial" w:hAnsi="Arial"/>
          <w:color w:val="000000"/>
        </w:rPr>
        <w:t xml:space="preserve"> случае, если обстоятельства, в результате которых директор перестает быть независимым, становятся известны из других исто</w:t>
      </w:r>
      <w:r w:rsidRPr="00910F25">
        <w:rPr>
          <w:rFonts w:ascii="Arial" w:hAnsi="Arial"/>
          <w:color w:val="000000"/>
        </w:rPr>
        <w:t>ч</w:t>
      </w:r>
      <w:r w:rsidR="00795F2E" w:rsidRPr="00910F25">
        <w:rPr>
          <w:rFonts w:ascii="Arial" w:hAnsi="Arial"/>
          <w:color w:val="000000"/>
        </w:rPr>
        <w:t>ников</w:t>
      </w:r>
      <w:r w:rsidRPr="00910F25">
        <w:rPr>
          <w:rFonts w:ascii="Arial" w:hAnsi="Arial"/>
          <w:color w:val="000000"/>
        </w:rPr>
        <w:t xml:space="preserve">, </w:t>
      </w:r>
      <w:r w:rsidR="00A8189A" w:rsidRPr="00910F25">
        <w:rPr>
          <w:rFonts w:ascii="Arial" w:hAnsi="Arial"/>
          <w:color w:val="000000"/>
        </w:rPr>
        <w:t>вопрос</w:t>
      </w:r>
      <w:r w:rsidR="00115F16" w:rsidRPr="00910F25">
        <w:rPr>
          <w:rFonts w:ascii="Arial" w:hAnsi="Arial"/>
          <w:color w:val="000000"/>
        </w:rPr>
        <w:t xml:space="preserve"> о несоответствии члена Наблюдательного совета, утратившего статус независимого директора критериям независимости, </w:t>
      </w:r>
      <w:r w:rsidR="00A8189A" w:rsidRPr="00910F25">
        <w:rPr>
          <w:rFonts w:ascii="Arial" w:hAnsi="Arial"/>
          <w:color w:val="000000"/>
        </w:rPr>
        <w:t xml:space="preserve">должен </w:t>
      </w:r>
      <w:r w:rsidR="00115F16" w:rsidRPr="00910F25">
        <w:rPr>
          <w:rFonts w:ascii="Arial" w:hAnsi="Arial"/>
          <w:color w:val="000000"/>
        </w:rPr>
        <w:t xml:space="preserve">быть </w:t>
      </w:r>
      <w:r w:rsidR="00A8189A" w:rsidRPr="00910F25">
        <w:rPr>
          <w:rFonts w:ascii="Arial" w:hAnsi="Arial"/>
          <w:color w:val="000000"/>
        </w:rPr>
        <w:t>рассмотрен</w:t>
      </w:r>
      <w:r w:rsidR="00115F16" w:rsidRPr="00910F25">
        <w:rPr>
          <w:rFonts w:ascii="Arial" w:hAnsi="Arial"/>
          <w:color w:val="000000"/>
        </w:rPr>
        <w:t xml:space="preserve"> Наблюдательным советом на </w:t>
      </w:r>
      <w:r w:rsidR="00795F2E" w:rsidRPr="00910F25">
        <w:rPr>
          <w:rFonts w:ascii="Arial" w:hAnsi="Arial"/>
          <w:color w:val="000000"/>
        </w:rPr>
        <w:t>ближайшем заседании</w:t>
      </w:r>
      <w:r w:rsidR="00A8189A" w:rsidRPr="00910F25">
        <w:rPr>
          <w:rFonts w:ascii="Arial" w:hAnsi="Arial"/>
          <w:color w:val="000000"/>
        </w:rPr>
        <w:t>.</w:t>
      </w:r>
      <w:proofErr w:type="gramEnd"/>
    </w:p>
    <w:p w14:paraId="2D66292F" w14:textId="77777777" w:rsidR="00795F2E" w:rsidRPr="00910F25" w:rsidRDefault="00A8189A" w:rsidP="00795F2E">
      <w:pPr>
        <w:pStyle w:val="01-235"/>
        <w:tabs>
          <w:tab w:val="num" w:pos="567"/>
        </w:tabs>
        <w:spacing w:before="0" w:after="0" w:line="360" w:lineRule="auto"/>
        <w:ind w:left="0" w:firstLine="567"/>
        <w:rPr>
          <w:rFonts w:ascii="Arial" w:hAnsi="Arial"/>
          <w:color w:val="000000"/>
        </w:rPr>
      </w:pPr>
      <w:r w:rsidRPr="00910F25">
        <w:rPr>
          <w:rFonts w:ascii="Arial" w:hAnsi="Arial"/>
          <w:color w:val="000000"/>
        </w:rPr>
        <w:t>Сведения</w:t>
      </w:r>
      <w:r w:rsidR="00795F2E" w:rsidRPr="00910F25">
        <w:rPr>
          <w:rFonts w:ascii="Arial" w:hAnsi="Arial"/>
          <w:color w:val="000000"/>
        </w:rPr>
        <w:t xml:space="preserve"> об утрате членом Наблюдательного совета статуса независимого директора </w:t>
      </w:r>
      <w:r w:rsidRPr="00910F25">
        <w:rPr>
          <w:rFonts w:ascii="Arial" w:hAnsi="Arial"/>
          <w:color w:val="000000"/>
        </w:rPr>
        <w:t>раскрываются на сайте Общества в сети Интернет в разделе, содержащем информацию о составе Наблюдательного совета.</w:t>
      </w:r>
    </w:p>
    <w:p w14:paraId="4346C7BE" w14:textId="77777777" w:rsidR="00110505" w:rsidRPr="00910F25" w:rsidRDefault="00110505" w:rsidP="00702A59">
      <w:pPr>
        <w:pStyle w:val="01-235"/>
        <w:numPr>
          <w:ilvl w:val="1"/>
          <w:numId w:val="1"/>
        </w:numPr>
        <w:tabs>
          <w:tab w:val="num" w:pos="720"/>
        </w:tabs>
        <w:spacing w:before="0" w:after="0" w:line="360" w:lineRule="auto"/>
        <w:ind w:left="0" w:firstLine="709"/>
        <w:rPr>
          <w:rFonts w:ascii="Arial" w:hAnsi="Arial"/>
          <w:color w:val="000000"/>
        </w:rPr>
      </w:pPr>
      <w:r w:rsidRPr="00910F25">
        <w:rPr>
          <w:rFonts w:ascii="Arial" w:hAnsi="Arial"/>
          <w:color w:val="000000"/>
        </w:rPr>
        <w:t>Лица, избранные в состав Наблюдательного совета, могут переизбираться неограниченное количество раз.</w:t>
      </w:r>
    </w:p>
    <w:p w14:paraId="0D698B6F" w14:textId="77777777" w:rsidR="00702A59" w:rsidRPr="00910F25" w:rsidRDefault="00702A59" w:rsidP="00702A59">
      <w:pPr>
        <w:pStyle w:val="ConsNormal"/>
        <w:numPr>
          <w:ilvl w:val="1"/>
          <w:numId w:val="1"/>
        </w:numPr>
        <w:tabs>
          <w:tab w:val="num" w:pos="720"/>
        </w:tabs>
        <w:spacing w:line="360" w:lineRule="auto"/>
        <w:ind w:left="0" w:firstLine="709"/>
        <w:rPr>
          <w:sz w:val="24"/>
        </w:rPr>
      </w:pPr>
      <w:r w:rsidRPr="00910F25">
        <w:rPr>
          <w:sz w:val="24"/>
        </w:rPr>
        <w:t>Член Наблюдательного совета имеет право:</w:t>
      </w:r>
    </w:p>
    <w:p w14:paraId="2516D8C6"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требовать созыва заседания Наблюдательного совета;</w:t>
      </w:r>
    </w:p>
    <w:p w14:paraId="7886E74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знакомиться с протоколами заседаний Наблюдательного совета, комиссий и иных рабочих органов Наблюдательного совета и в порядке, предусмотренном настоящим Положением, получать копии таких протоколов;</w:t>
      </w:r>
    </w:p>
    <w:p w14:paraId="6A63E70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требовать внесения в протокол заседания Наблюдательного совета своего особого мнения по вопросам повестки дня и принимаемым решениям;</w:t>
      </w:r>
    </w:p>
    <w:p w14:paraId="15A3268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направлять свое письменное мнение по вопросам повестки дня заседания Наблюдательного совета, на котором он не может присутствовать;</w:t>
      </w:r>
    </w:p>
    <w:p w14:paraId="2F08DB5C" w14:textId="16056983" w:rsidR="00E51A3F" w:rsidRPr="00910F25" w:rsidRDefault="00702A59" w:rsidP="00E51A3F">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запрашивать и получать доступ к информации, относящейся к деятельности </w:t>
      </w:r>
      <w:r w:rsidRPr="00910F25">
        <w:rPr>
          <w:rFonts w:ascii="Arial" w:hAnsi="Arial" w:cs="Arial"/>
          <w:szCs w:val="24"/>
        </w:rPr>
        <w:t>Общества</w:t>
      </w:r>
      <w:r w:rsidRPr="00910F25">
        <w:rPr>
          <w:rFonts w:ascii="Arial" w:hAnsi="Arial" w:cs="Arial"/>
        </w:rPr>
        <w:t>,</w:t>
      </w:r>
      <w:r w:rsidR="008E402B" w:rsidRPr="00910F25">
        <w:rPr>
          <w:rFonts w:ascii="Arial" w:hAnsi="Arial" w:cs="Arial"/>
        </w:rPr>
        <w:t xml:space="preserve"> </w:t>
      </w:r>
      <w:r w:rsidR="005E4C1B" w:rsidRPr="00910F25">
        <w:rPr>
          <w:rFonts w:ascii="Arial" w:hAnsi="Arial" w:cs="Arial"/>
        </w:rPr>
        <w:t>а также к информации о подконтрольных Обществу юридических лицах</w:t>
      </w:r>
      <w:r w:rsidR="008E402B" w:rsidRPr="00910F25">
        <w:rPr>
          <w:rFonts w:ascii="Arial" w:hAnsi="Arial" w:cs="Arial"/>
        </w:rPr>
        <w:t>,</w:t>
      </w:r>
      <w:r w:rsidRPr="00910F25">
        <w:rPr>
          <w:rFonts w:ascii="Arial" w:hAnsi="Arial" w:cs="Arial"/>
        </w:rPr>
        <w:t xml:space="preserve"> за исключением информации, доступ к которой ограничен в соответствии с требованиями законов, иных правовых актов Российской Федерации и внутренних документов </w:t>
      </w:r>
      <w:r w:rsidRPr="00910F25">
        <w:rPr>
          <w:rFonts w:ascii="Arial" w:hAnsi="Arial" w:cs="Arial"/>
          <w:szCs w:val="24"/>
        </w:rPr>
        <w:t>Общества</w:t>
      </w:r>
      <w:r w:rsidRPr="00910F25">
        <w:rPr>
          <w:rFonts w:ascii="Arial" w:hAnsi="Arial" w:cs="Arial"/>
        </w:rPr>
        <w:t>;</w:t>
      </w:r>
    </w:p>
    <w:p w14:paraId="01D4309E" w14:textId="77777777" w:rsidR="00702A59" w:rsidRPr="00910F25" w:rsidRDefault="00702A59" w:rsidP="00E51A3F">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получать за исполнение своих обязанностей вознаграждение и/или компенсацию расходов, связанных с исполнением функций члена </w:t>
      </w:r>
      <w:r w:rsidRPr="00910F25">
        <w:rPr>
          <w:rFonts w:ascii="Arial" w:hAnsi="Arial" w:cs="Arial"/>
        </w:rPr>
        <w:lastRenderedPageBreak/>
        <w:t>Наблюдательного совета, в случаях и в размерах, определенных решениями Общего собрания акционеров.</w:t>
      </w:r>
    </w:p>
    <w:p w14:paraId="4459C8DB" w14:textId="77777777" w:rsidR="00702A59" w:rsidRPr="00910F25" w:rsidRDefault="00702A59" w:rsidP="00702A59">
      <w:pPr>
        <w:pStyle w:val="ConsNormal"/>
        <w:numPr>
          <w:ilvl w:val="1"/>
          <w:numId w:val="1"/>
        </w:numPr>
        <w:tabs>
          <w:tab w:val="num" w:pos="720"/>
        </w:tabs>
        <w:spacing w:line="360" w:lineRule="auto"/>
        <w:ind w:left="0" w:firstLine="709"/>
        <w:rPr>
          <w:sz w:val="24"/>
        </w:rPr>
      </w:pPr>
      <w:r w:rsidRPr="00910F25">
        <w:rPr>
          <w:sz w:val="24"/>
        </w:rPr>
        <w:t>Член Наблюдательного совета обязан:</w:t>
      </w:r>
    </w:p>
    <w:p w14:paraId="437B60E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действовать в интересах </w:t>
      </w:r>
      <w:r w:rsidRPr="00910F25">
        <w:rPr>
          <w:rFonts w:ascii="Arial" w:hAnsi="Arial" w:cs="Arial"/>
          <w:szCs w:val="24"/>
        </w:rPr>
        <w:t>Общества</w:t>
      </w:r>
      <w:r w:rsidRPr="00910F25">
        <w:rPr>
          <w:rFonts w:ascii="Arial" w:hAnsi="Arial" w:cs="Arial"/>
        </w:rPr>
        <w:t xml:space="preserve"> добросовестно и разумно;</w:t>
      </w:r>
    </w:p>
    <w:p w14:paraId="6F40C17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действовать в интересах </w:t>
      </w:r>
      <w:r w:rsidRPr="00910F25">
        <w:rPr>
          <w:rFonts w:ascii="Arial" w:hAnsi="Arial" w:cs="Arial"/>
          <w:szCs w:val="24"/>
        </w:rPr>
        <w:t>Общества</w:t>
      </w:r>
      <w:r w:rsidRPr="00910F25">
        <w:rPr>
          <w:rFonts w:ascii="Arial" w:hAnsi="Arial" w:cs="Arial"/>
        </w:rPr>
        <w:t xml:space="preserve">, а не в интересах отдельных акционеров, должностных лиц </w:t>
      </w:r>
      <w:r w:rsidRPr="00910F25">
        <w:rPr>
          <w:rFonts w:ascii="Arial" w:hAnsi="Arial" w:cs="Arial"/>
          <w:szCs w:val="24"/>
        </w:rPr>
        <w:t>Общества</w:t>
      </w:r>
      <w:r w:rsidRPr="00910F25">
        <w:rPr>
          <w:rFonts w:ascii="Arial" w:hAnsi="Arial" w:cs="Arial"/>
        </w:rPr>
        <w:t xml:space="preserve"> или иных лиц;</w:t>
      </w:r>
    </w:p>
    <w:p w14:paraId="224A4294" w14:textId="77777777" w:rsidR="00702A59" w:rsidRPr="00910F25" w:rsidRDefault="00702A59" w:rsidP="00702A59">
      <w:pPr>
        <w:pStyle w:val="01-235"/>
        <w:tabs>
          <w:tab w:val="num" w:pos="900"/>
        </w:tabs>
        <w:spacing w:before="0" w:after="0" w:line="360" w:lineRule="auto"/>
        <w:ind w:left="0" w:firstLine="709"/>
        <w:rPr>
          <w:rFonts w:ascii="Arial" w:hAnsi="Arial" w:cs="Arial"/>
        </w:rPr>
      </w:pPr>
      <w:proofErr w:type="gramStart"/>
      <w:r w:rsidRPr="00910F25">
        <w:rPr>
          <w:rFonts w:ascii="Arial" w:hAnsi="Arial" w:cs="Arial"/>
        </w:rPr>
        <w:t xml:space="preserve">- воздерживаться от действий, которые приведут или потенциально способны привести к возникновению конфликта между своими интересами и интересами </w:t>
      </w:r>
      <w:r w:rsidRPr="00910F25">
        <w:rPr>
          <w:rFonts w:ascii="Arial" w:hAnsi="Arial" w:cs="Arial"/>
          <w:szCs w:val="24"/>
        </w:rPr>
        <w:t>Общества</w:t>
      </w:r>
      <w:r w:rsidRPr="00910F25">
        <w:rPr>
          <w:rFonts w:ascii="Arial" w:hAnsi="Arial" w:cs="Arial"/>
        </w:rPr>
        <w:t>, а в случае наличия или возникновения такого конфликта - раскрывать информацию о нем Наблюдательному совету и принимать меры к соблюдению порядка совершения действий или заключения сделок, в которых у члена Наблюдательного совета есть заинтересованность;</w:t>
      </w:r>
      <w:proofErr w:type="gramEnd"/>
    </w:p>
    <w:p w14:paraId="15E8ED87" w14:textId="7F265A62" w:rsidR="00EE43DA" w:rsidRPr="00910F25" w:rsidRDefault="00EE43DA" w:rsidP="00702A59">
      <w:pPr>
        <w:pStyle w:val="01-235"/>
        <w:tabs>
          <w:tab w:val="num" w:pos="900"/>
        </w:tabs>
        <w:spacing w:before="0" w:after="0" w:line="360" w:lineRule="auto"/>
        <w:ind w:left="0" w:firstLine="709"/>
        <w:rPr>
          <w:rFonts w:ascii="Arial" w:hAnsi="Arial" w:cs="Arial"/>
        </w:rPr>
      </w:pPr>
      <w:r w:rsidRPr="00910F25">
        <w:rPr>
          <w:rFonts w:ascii="Arial" w:hAnsi="Arial" w:cs="Arial"/>
        </w:rPr>
        <w:t>- воздерживаться от принятия подарков от сторон, заинтересованных в принятии решений, равно как и от использования каких-либо иных прямых или косвенных выгод, предоставленных такими лицами</w:t>
      </w:r>
      <w:r w:rsidR="0067426D" w:rsidRPr="00910F25">
        <w:rPr>
          <w:rFonts w:ascii="Arial" w:hAnsi="Arial" w:cs="Arial"/>
        </w:rPr>
        <w:t>;</w:t>
      </w:r>
    </w:p>
    <w:p w14:paraId="23ED0BA4" w14:textId="32706EED"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активно участвовать в заседаниях Наблюдательного совета, комиссиях и рабочих группах, создаваемых Наблюдательн</w:t>
      </w:r>
      <w:r w:rsidR="005F3B14" w:rsidRPr="00910F25">
        <w:rPr>
          <w:rFonts w:ascii="Arial" w:hAnsi="Arial" w:cs="Arial"/>
        </w:rPr>
        <w:t>ым</w:t>
      </w:r>
      <w:r w:rsidRPr="00910F25">
        <w:rPr>
          <w:rFonts w:ascii="Arial" w:hAnsi="Arial" w:cs="Arial"/>
        </w:rPr>
        <w:t xml:space="preserve"> совет</w:t>
      </w:r>
      <w:r w:rsidR="005F3B14" w:rsidRPr="00910F25">
        <w:rPr>
          <w:rFonts w:ascii="Arial" w:hAnsi="Arial" w:cs="Arial"/>
        </w:rPr>
        <w:t>ом</w:t>
      </w:r>
      <w:r w:rsidRPr="00910F25">
        <w:rPr>
          <w:rFonts w:ascii="Arial" w:hAnsi="Arial" w:cs="Arial"/>
        </w:rPr>
        <w:t>;</w:t>
      </w:r>
    </w:p>
    <w:p w14:paraId="57E463E0" w14:textId="3F56528A" w:rsidR="00613C09" w:rsidRPr="00910F25" w:rsidRDefault="00613C09" w:rsidP="00702A59">
      <w:pPr>
        <w:pStyle w:val="01-235"/>
        <w:tabs>
          <w:tab w:val="num" w:pos="900"/>
        </w:tabs>
        <w:spacing w:before="0" w:after="0" w:line="360" w:lineRule="auto"/>
        <w:ind w:left="0" w:firstLine="709"/>
        <w:rPr>
          <w:rFonts w:ascii="Arial" w:hAnsi="Arial" w:cs="Arial"/>
        </w:rPr>
      </w:pPr>
      <w:r w:rsidRPr="00910F25">
        <w:rPr>
          <w:rFonts w:ascii="Arial" w:hAnsi="Arial" w:cs="Arial"/>
          <w:color w:val="000000"/>
          <w:szCs w:val="24"/>
        </w:rPr>
        <w:t>- участвовать в мероприятиях, связанных с выполнением возложенных на него обязанностей, а также в переговорах в целях установления и (или) поддержания взаимного сотрудничества Общества с инвесторами или участниками финансового рынка;</w:t>
      </w:r>
    </w:p>
    <w:p w14:paraId="6FD8654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не разглашать и не использовать в личных интересах или в интересах третьих лиц конфиденциальную информацию об </w:t>
      </w:r>
      <w:r w:rsidRPr="00910F25">
        <w:rPr>
          <w:rFonts w:ascii="Arial" w:hAnsi="Arial" w:cs="Arial"/>
          <w:szCs w:val="24"/>
        </w:rPr>
        <w:t>Обществе</w:t>
      </w:r>
      <w:r w:rsidRPr="00910F25">
        <w:rPr>
          <w:rFonts w:ascii="Arial" w:hAnsi="Arial" w:cs="Arial"/>
        </w:rPr>
        <w:t xml:space="preserve"> и инсайдерскую информацию;</w:t>
      </w:r>
    </w:p>
    <w:p w14:paraId="5BB2845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соблюдать предусмотренные законами, нормативными актами Российской Федерации и внутренними документами </w:t>
      </w:r>
      <w:r w:rsidRPr="00910F25">
        <w:rPr>
          <w:rFonts w:ascii="Arial" w:hAnsi="Arial" w:cs="Arial"/>
          <w:szCs w:val="24"/>
        </w:rPr>
        <w:t>Общества</w:t>
      </w:r>
      <w:r w:rsidRPr="00910F25">
        <w:rPr>
          <w:rFonts w:ascii="Arial" w:hAnsi="Arial" w:cs="Arial"/>
        </w:rPr>
        <w:t xml:space="preserve"> требования к порядку доступа и использования конфиденциальной и инсайдерской информации;</w:t>
      </w:r>
    </w:p>
    <w:p w14:paraId="6A8C3AA6"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доводить в письменной форме до сведения Наблюдательного совета, Ревизионной комиссии </w:t>
      </w:r>
      <w:r w:rsidRPr="00910F25">
        <w:rPr>
          <w:rFonts w:ascii="Arial" w:hAnsi="Arial" w:cs="Arial"/>
          <w:szCs w:val="24"/>
        </w:rPr>
        <w:t>Общества</w:t>
      </w:r>
      <w:r w:rsidRPr="00910F25">
        <w:rPr>
          <w:rFonts w:ascii="Arial" w:hAnsi="Arial" w:cs="Arial"/>
        </w:rPr>
        <w:t xml:space="preserve"> и/или аудитора </w:t>
      </w:r>
      <w:r w:rsidRPr="00910F25">
        <w:rPr>
          <w:rFonts w:ascii="Arial" w:hAnsi="Arial" w:cs="Arial"/>
          <w:szCs w:val="24"/>
        </w:rPr>
        <w:t>Общества</w:t>
      </w:r>
      <w:r w:rsidRPr="00910F25">
        <w:rPr>
          <w:rFonts w:ascii="Arial" w:hAnsi="Arial" w:cs="Arial"/>
        </w:rPr>
        <w:t xml:space="preserve"> сведения о</w:t>
      </w:r>
      <w:r w:rsidR="009625C5" w:rsidRPr="00910F25">
        <w:rPr>
          <w:rFonts w:ascii="Arial" w:hAnsi="Arial" w:cs="Arial"/>
        </w:rPr>
        <w:t> </w:t>
      </w:r>
      <w:r w:rsidRPr="00910F25">
        <w:rPr>
          <w:rFonts w:ascii="Arial" w:hAnsi="Arial" w:cs="Arial"/>
        </w:rPr>
        <w:t>юридических лицах, в которых он владеет самостоятельно или совместно со своим аффилированным лицом (лицами) 20 (двадцатью) или более процентами голосующих акций (долей, паев);</w:t>
      </w:r>
    </w:p>
    <w:p w14:paraId="20B2D6DC"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xml:space="preserve">- в письменной форме предоставлять </w:t>
      </w:r>
      <w:r w:rsidRPr="00910F25">
        <w:rPr>
          <w:rFonts w:ascii="Arial" w:hAnsi="Arial" w:cs="Arial"/>
          <w:szCs w:val="24"/>
        </w:rPr>
        <w:t>Обществу</w:t>
      </w:r>
      <w:r w:rsidRPr="00910F25">
        <w:rPr>
          <w:rFonts w:ascii="Arial" w:hAnsi="Arial" w:cs="Arial"/>
        </w:rPr>
        <w:t xml:space="preserve"> полную и достоверную информацию о юридических лицах, в </w:t>
      </w:r>
      <w:proofErr w:type="gramStart"/>
      <w:r w:rsidRPr="00910F25">
        <w:rPr>
          <w:rFonts w:ascii="Arial" w:hAnsi="Arial" w:cs="Arial"/>
        </w:rPr>
        <w:t>органах</w:t>
      </w:r>
      <w:proofErr w:type="gramEnd"/>
      <w:r w:rsidRPr="00910F25">
        <w:rPr>
          <w:rFonts w:ascii="Arial" w:hAnsi="Arial" w:cs="Arial"/>
        </w:rPr>
        <w:t xml:space="preserve"> управления которых он занимает должности, и/или членом совета директоров (наблюдательного совета) которых он является;</w:t>
      </w:r>
    </w:p>
    <w:p w14:paraId="07E986A0"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доводить в письменной форме до сведения Наблюдательного совета, Ревизионной комиссии </w:t>
      </w:r>
      <w:r w:rsidRPr="00910F25">
        <w:rPr>
          <w:rFonts w:ascii="Arial" w:hAnsi="Arial" w:cs="Arial"/>
          <w:szCs w:val="24"/>
        </w:rPr>
        <w:t>Общества</w:t>
      </w:r>
      <w:r w:rsidRPr="00910F25">
        <w:rPr>
          <w:rFonts w:ascii="Arial" w:hAnsi="Arial" w:cs="Arial"/>
        </w:rPr>
        <w:t xml:space="preserve"> и/или аудитора </w:t>
      </w:r>
      <w:r w:rsidRPr="00910F25">
        <w:rPr>
          <w:rFonts w:ascii="Arial" w:hAnsi="Arial" w:cs="Arial"/>
          <w:szCs w:val="24"/>
        </w:rPr>
        <w:t>Общества</w:t>
      </w:r>
      <w:r w:rsidRPr="00910F25">
        <w:rPr>
          <w:rFonts w:ascii="Arial" w:hAnsi="Arial" w:cs="Arial"/>
        </w:rPr>
        <w:t xml:space="preserve"> сведения об известных совершаемых или предполагаемых сделках, в совершении которых он (его супруг (супруга), родители, дети, братья, сестры, а также их аффилированные лица) может быть признан заинтересованным лицом;</w:t>
      </w:r>
    </w:p>
    <w:p w14:paraId="7F47ED51" w14:textId="265B4669" w:rsidR="00974D03"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воздерживаться от голосования по вопросам, в принятии решений по которым у него имеется заинтересованность;</w:t>
      </w:r>
    </w:p>
    <w:p w14:paraId="056829AD"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незамедлительно раскрывать Наблюдательному совету факт своей заинтересованности и ее основания;</w:t>
      </w:r>
    </w:p>
    <w:p w14:paraId="08137F08"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предварительно в письменной форме уведомлять Наблюдательный совет о намерении совершить лично для себя или в качестве представителя сделк</w:t>
      </w:r>
      <w:proofErr w:type="gramStart"/>
      <w:r w:rsidRPr="00910F25">
        <w:rPr>
          <w:rFonts w:ascii="Arial" w:hAnsi="Arial" w:cs="Arial"/>
        </w:rPr>
        <w:t>у(</w:t>
      </w:r>
      <w:proofErr w:type="gramEnd"/>
      <w:r w:rsidRPr="00910F25">
        <w:rPr>
          <w:rFonts w:ascii="Arial" w:hAnsi="Arial" w:cs="Arial"/>
        </w:rPr>
        <w:t xml:space="preserve">и) с ценными бумагами </w:t>
      </w:r>
      <w:r w:rsidRPr="00910F25">
        <w:rPr>
          <w:rFonts w:ascii="Arial" w:hAnsi="Arial" w:cs="Arial"/>
          <w:szCs w:val="24"/>
        </w:rPr>
        <w:t>Общества</w:t>
      </w:r>
      <w:r w:rsidRPr="00910F25">
        <w:rPr>
          <w:rFonts w:ascii="Arial" w:hAnsi="Arial" w:cs="Arial"/>
        </w:rPr>
        <w:t xml:space="preserve">, а также представлять </w:t>
      </w:r>
      <w:r w:rsidRPr="00910F25">
        <w:rPr>
          <w:rFonts w:ascii="Arial" w:hAnsi="Arial" w:cs="Arial"/>
          <w:szCs w:val="24"/>
        </w:rPr>
        <w:t>Обществу</w:t>
      </w:r>
      <w:r w:rsidRPr="00910F25">
        <w:rPr>
          <w:rFonts w:ascii="Arial" w:hAnsi="Arial" w:cs="Arial"/>
        </w:rPr>
        <w:t xml:space="preserve"> информацию о совершенных сделках;</w:t>
      </w:r>
    </w:p>
    <w:p w14:paraId="6EFD1DA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своевременно и добросовестно исполнять поручения Наблюдательного совета;</w:t>
      </w:r>
    </w:p>
    <w:p w14:paraId="7F68C33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готовить и выносить на рассмотрение Наблюдательного совета вопросы, входящие в его компетенцию;</w:t>
      </w:r>
    </w:p>
    <w:p w14:paraId="71165D4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исполнять иные обязанности, предусмотренные действующим законодательством и нормативными актами Российской Федерации, Уставом </w:t>
      </w:r>
      <w:r w:rsidRPr="00910F25">
        <w:rPr>
          <w:rFonts w:ascii="Arial" w:hAnsi="Arial" w:cs="Arial"/>
          <w:szCs w:val="24"/>
        </w:rPr>
        <w:t>Общества</w:t>
      </w:r>
      <w:r w:rsidRPr="00910F25">
        <w:rPr>
          <w:rFonts w:ascii="Arial" w:hAnsi="Arial" w:cs="Arial"/>
        </w:rPr>
        <w:t xml:space="preserve">, настоящим Положением и иными внутренними документами </w:t>
      </w:r>
      <w:r w:rsidRPr="00910F25">
        <w:rPr>
          <w:rFonts w:ascii="Arial" w:hAnsi="Arial" w:cs="Arial"/>
          <w:szCs w:val="24"/>
        </w:rPr>
        <w:t>Общества</w:t>
      </w:r>
      <w:r w:rsidRPr="00910F25">
        <w:rPr>
          <w:rFonts w:ascii="Arial" w:hAnsi="Arial" w:cs="Arial"/>
        </w:rPr>
        <w:t xml:space="preserve">. </w:t>
      </w:r>
    </w:p>
    <w:p w14:paraId="0204C16A" w14:textId="77777777" w:rsidR="00702A59" w:rsidRPr="00910F25" w:rsidRDefault="00702A59" w:rsidP="00702A59">
      <w:pPr>
        <w:pStyle w:val="ConsNormal"/>
        <w:tabs>
          <w:tab w:val="num" w:pos="900"/>
        </w:tabs>
        <w:spacing w:line="360" w:lineRule="auto"/>
        <w:ind w:firstLine="0"/>
        <w:rPr>
          <w:sz w:val="24"/>
          <w:szCs w:val="24"/>
        </w:rPr>
      </w:pPr>
    </w:p>
    <w:p w14:paraId="0B7CAC8B" w14:textId="77777777" w:rsidR="00702A59" w:rsidRPr="00910F25" w:rsidRDefault="00702A59" w:rsidP="00702A59">
      <w:pPr>
        <w:keepNext/>
        <w:numPr>
          <w:ilvl w:val="0"/>
          <w:numId w:val="1"/>
        </w:numPr>
        <w:spacing w:line="360" w:lineRule="auto"/>
        <w:ind w:right="-62"/>
        <w:jc w:val="center"/>
        <w:rPr>
          <w:rFonts w:ascii="Arial" w:hAnsi="Arial" w:cs="Arial"/>
          <w:b/>
        </w:rPr>
      </w:pPr>
      <w:r w:rsidRPr="00910F25">
        <w:rPr>
          <w:rFonts w:ascii="Arial" w:hAnsi="Arial" w:cs="Arial"/>
          <w:b/>
        </w:rPr>
        <w:t>ПРЕДСЕДАТЕЛЬ И СЕКРЕТАРЬ НАБЛЮДАТЕЛЬНОГО СОВЕТА</w:t>
      </w:r>
    </w:p>
    <w:p w14:paraId="48F40A58"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Руководство Наблюдательным советом и организация его деятельности осуществляется Председателем Наблюдательного совета.</w:t>
      </w:r>
    </w:p>
    <w:p w14:paraId="38F4C55F" w14:textId="004D56C5" w:rsidR="00B335AB" w:rsidRPr="00910F25" w:rsidRDefault="00702A59" w:rsidP="00B335AB">
      <w:pPr>
        <w:pStyle w:val="01-235"/>
        <w:tabs>
          <w:tab w:val="num" w:pos="900"/>
        </w:tabs>
        <w:spacing w:before="0" w:after="0" w:line="360" w:lineRule="auto"/>
        <w:ind w:left="0" w:firstLine="709"/>
        <w:rPr>
          <w:rFonts w:ascii="Arial" w:hAnsi="Arial" w:cs="Arial"/>
        </w:rPr>
      </w:pPr>
      <w:r w:rsidRPr="00910F25">
        <w:rPr>
          <w:rFonts w:ascii="Arial" w:hAnsi="Arial" w:cs="Arial"/>
        </w:rPr>
        <w:t>Председатель Наблюдательного совета избирается и переизбирается членами Наблюдательного совета из их числа большинством голосов членов Наблюдательного совета, принимающих участие в заседании.</w:t>
      </w:r>
    </w:p>
    <w:p w14:paraId="214493F2"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Заседание Наблюдательного совета по вопросу избрания Председателя Наблюдательного совета проводится, как правило, в день избрания Общим собранием акционеров нового состава Наблюдательного </w:t>
      </w:r>
      <w:r w:rsidRPr="00910F25">
        <w:rPr>
          <w:rFonts w:ascii="Arial" w:hAnsi="Arial" w:cs="Arial"/>
        </w:rPr>
        <w:lastRenderedPageBreak/>
        <w:t>совета. Если такое заседание не состоялось в указанный день, то решение Наблюдательного совета по вопросу избрания Председателя Наблюдательного совета должно быть принято не позднее 14 (четырнадцати) дней со дня проведения Общего собрания акционеров, на котором был избран Наблюдательный совет.</w:t>
      </w:r>
    </w:p>
    <w:p w14:paraId="5EEC7ADC"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Лицо, осуществляющее функции единоличного исполнительного органа </w:t>
      </w:r>
      <w:r w:rsidRPr="00910F25">
        <w:rPr>
          <w:rFonts w:ascii="Arial" w:hAnsi="Arial" w:cs="Arial"/>
          <w:szCs w:val="24"/>
        </w:rPr>
        <w:t>Общества</w:t>
      </w:r>
      <w:r w:rsidRPr="00910F25">
        <w:rPr>
          <w:rFonts w:ascii="Arial" w:hAnsi="Arial" w:cs="Arial"/>
        </w:rPr>
        <w:t>, не может быть одновременно Председателем Наблюдательного совета или исполнять его функции.</w:t>
      </w:r>
    </w:p>
    <w:p w14:paraId="313242DB" w14:textId="68AD82E8"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Наблюдательный совет большинством голосов от общего числа членов, принимающих участие в заседании, </w:t>
      </w:r>
      <w:r w:rsidR="00DA2144" w:rsidRPr="00910F25">
        <w:rPr>
          <w:rFonts w:ascii="Arial" w:hAnsi="Arial" w:cs="Arial"/>
        </w:rPr>
        <w:t xml:space="preserve">вправе </w:t>
      </w:r>
      <w:r w:rsidRPr="00910F25">
        <w:rPr>
          <w:rFonts w:ascii="Arial" w:hAnsi="Arial" w:cs="Arial"/>
        </w:rPr>
        <w:t>избрат</w:t>
      </w:r>
      <w:r w:rsidR="00DA2144" w:rsidRPr="00910F25">
        <w:rPr>
          <w:rFonts w:ascii="Arial" w:hAnsi="Arial" w:cs="Arial"/>
        </w:rPr>
        <w:t>ь</w:t>
      </w:r>
      <w:r w:rsidRPr="00910F25">
        <w:rPr>
          <w:rFonts w:ascii="Arial" w:hAnsi="Arial" w:cs="Arial"/>
        </w:rPr>
        <w:t xml:space="preserve"> из своего состава </w:t>
      </w:r>
      <w:r w:rsidR="00DA2144" w:rsidRPr="00910F25">
        <w:rPr>
          <w:rFonts w:ascii="Arial" w:hAnsi="Arial" w:cs="Arial"/>
        </w:rPr>
        <w:t>1 (</w:t>
      </w:r>
      <w:r w:rsidRPr="00910F25">
        <w:rPr>
          <w:rFonts w:ascii="Arial" w:hAnsi="Arial" w:cs="Arial"/>
        </w:rPr>
        <w:t>одного</w:t>
      </w:r>
      <w:r w:rsidR="00DA2144" w:rsidRPr="00910F25">
        <w:rPr>
          <w:rFonts w:ascii="Arial" w:hAnsi="Arial" w:cs="Arial"/>
        </w:rPr>
        <w:t>)</w:t>
      </w:r>
      <w:r w:rsidRPr="00910F25">
        <w:rPr>
          <w:rFonts w:ascii="Arial" w:hAnsi="Arial" w:cs="Arial"/>
        </w:rPr>
        <w:t xml:space="preserve"> или нескольких заместителей Председателя Наблюдательного совета.</w:t>
      </w:r>
    </w:p>
    <w:p w14:paraId="703BABD7" w14:textId="68C200F8"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Заместитель (заместители) Председателя Наблюдательного совета избираются, как правило, одновременно с избранием Председателя Наблюдательного совета.</w:t>
      </w:r>
    </w:p>
    <w:p w14:paraId="3C3C409B" w14:textId="7553446D"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Председатель Наблюдательного совета </w:t>
      </w:r>
      <w:r w:rsidRPr="00910F25">
        <w:rPr>
          <w:rFonts w:ascii="Arial" w:hAnsi="Arial" w:cs="Arial"/>
          <w:szCs w:val="24"/>
        </w:rPr>
        <w:t>Общества</w:t>
      </w:r>
      <w:r w:rsidRPr="00910F25">
        <w:rPr>
          <w:rFonts w:ascii="Arial" w:hAnsi="Arial" w:cs="Arial"/>
        </w:rPr>
        <w:t xml:space="preserve">, а в его отсутствие </w:t>
      </w:r>
      <w:r w:rsidR="00516E21" w:rsidRPr="00910F25">
        <w:rPr>
          <w:rFonts w:ascii="Arial" w:hAnsi="Arial" w:cs="Arial"/>
        </w:rPr>
        <w:t xml:space="preserve">- </w:t>
      </w:r>
      <w:r w:rsidRPr="00910F25">
        <w:rPr>
          <w:rFonts w:ascii="Arial" w:hAnsi="Arial" w:cs="Arial"/>
        </w:rPr>
        <w:t>заместитель Председателя Наблюдательного совета:</w:t>
      </w:r>
    </w:p>
    <w:p w14:paraId="6E874A8E"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организует работу Наблюдательного совета </w:t>
      </w:r>
      <w:r w:rsidRPr="00910F25">
        <w:rPr>
          <w:rFonts w:ascii="Arial" w:hAnsi="Arial" w:cs="Arial"/>
          <w:szCs w:val="24"/>
        </w:rPr>
        <w:t>Общества</w:t>
      </w:r>
      <w:r w:rsidRPr="00910F25">
        <w:rPr>
          <w:rFonts w:ascii="Arial" w:hAnsi="Arial" w:cs="Arial"/>
        </w:rPr>
        <w:t>;</w:t>
      </w:r>
    </w:p>
    <w:p w14:paraId="57441807"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созывает заседания Наблюдательного совета и председательствует на них;</w:t>
      </w:r>
    </w:p>
    <w:p w14:paraId="1EC22E0C" w14:textId="7B66D163" w:rsidR="000D11ED" w:rsidRPr="00910F25" w:rsidRDefault="000D11ED" w:rsidP="00E262B6">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организует разработку плана работы Наблюдательного совета, а </w:t>
      </w:r>
      <w:r w:rsidR="00096620" w:rsidRPr="00910F25">
        <w:rPr>
          <w:rFonts w:ascii="Arial" w:hAnsi="Arial" w:cs="Arial"/>
        </w:rPr>
        <w:t xml:space="preserve"> также </w:t>
      </w:r>
      <w:proofErr w:type="gramStart"/>
      <w:r w:rsidRPr="00910F25">
        <w:rPr>
          <w:rFonts w:ascii="Arial" w:hAnsi="Arial" w:cs="Arial"/>
        </w:rPr>
        <w:t>контроль за</w:t>
      </w:r>
      <w:proofErr w:type="gramEnd"/>
      <w:r w:rsidRPr="00910F25">
        <w:rPr>
          <w:rFonts w:ascii="Arial" w:hAnsi="Arial" w:cs="Arial"/>
        </w:rPr>
        <w:t xml:space="preserve"> исполнением решений Наблюдательного совета;</w:t>
      </w:r>
    </w:p>
    <w:p w14:paraId="6A5ABADA"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определяет форму, дату и время проведения заседаний и утверждает (подписывает) повестку дня заседания</w:t>
      </w:r>
      <w:r w:rsidR="00EE43DA" w:rsidRPr="00910F25">
        <w:rPr>
          <w:rFonts w:ascii="Arial" w:hAnsi="Arial" w:cs="Arial"/>
        </w:rPr>
        <w:t>, принимает все необходимые меры для своевременного предоставления членам Наблюдательного совета информации, необходимой для принятия решений по вопросам повестки дня</w:t>
      </w:r>
      <w:r w:rsidRPr="00910F25">
        <w:rPr>
          <w:rFonts w:ascii="Arial" w:hAnsi="Arial" w:cs="Arial"/>
        </w:rPr>
        <w:t>;</w:t>
      </w:r>
    </w:p>
    <w:p w14:paraId="35BF3621" w14:textId="77777777" w:rsidR="001718F7"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определяет список лиц, приглашаемых для участия в очном заседании Наблюдательного совета;</w:t>
      </w:r>
    </w:p>
    <w:p w14:paraId="038C7046" w14:textId="77777777" w:rsidR="00702A59" w:rsidRPr="00910F25" w:rsidRDefault="00702A59" w:rsidP="00E262B6">
      <w:pPr>
        <w:pStyle w:val="01-235"/>
        <w:tabs>
          <w:tab w:val="num" w:pos="900"/>
        </w:tabs>
        <w:spacing w:before="0" w:after="0" w:line="360" w:lineRule="auto"/>
        <w:ind w:left="0" w:firstLine="709"/>
        <w:rPr>
          <w:rFonts w:ascii="Arial" w:hAnsi="Arial" w:cs="Arial"/>
        </w:rPr>
      </w:pPr>
      <w:r w:rsidRPr="00910F25">
        <w:rPr>
          <w:rFonts w:ascii="Arial" w:hAnsi="Arial" w:cs="Arial"/>
        </w:rPr>
        <w:t>- организует обсуждение вопросов на заседаниях, а также заслушивание мнения лиц, приглашенных для участия в заседании</w:t>
      </w:r>
      <w:r w:rsidR="00EE43DA" w:rsidRPr="00910F25">
        <w:rPr>
          <w:rFonts w:ascii="Arial" w:hAnsi="Arial" w:cs="Arial"/>
        </w:rPr>
        <w:t>, берет на себя инициативу при формулировании проектов решений по рассматриваемым вопросам</w:t>
      </w:r>
      <w:r w:rsidRPr="00910F25">
        <w:rPr>
          <w:rFonts w:ascii="Arial" w:hAnsi="Arial" w:cs="Arial"/>
        </w:rPr>
        <w:t>;</w:t>
      </w:r>
    </w:p>
    <w:p w14:paraId="3DBBF09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организует на заседаниях Наблюдательного совета ведение протокола, подписывает протоколы заседаний, а также документы, утверждение которых относится к компетенции Наблюдательного совета;</w:t>
      </w:r>
    </w:p>
    <w:p w14:paraId="1FF27984" w14:textId="5EA736FD" w:rsidR="000D11ED" w:rsidRPr="00910F25" w:rsidRDefault="00341768"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xml:space="preserve">- обеспечивает эффективную работу комиссий Наблюдательного совета, инициирует выдвижение членов Наблюдательного совета в составы комиссий с учетом их профессиональных и личных качеств и предложений членов Наблюдательного совета; </w:t>
      </w:r>
    </w:p>
    <w:p w14:paraId="6E08BAEC"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председательствует на Общем собрании акционеров </w:t>
      </w:r>
      <w:r w:rsidRPr="00910F25">
        <w:rPr>
          <w:rFonts w:ascii="Arial" w:hAnsi="Arial" w:cs="Arial"/>
          <w:szCs w:val="24"/>
        </w:rPr>
        <w:t>Общества</w:t>
      </w:r>
      <w:r w:rsidRPr="00910F25">
        <w:rPr>
          <w:rFonts w:ascii="Arial" w:hAnsi="Arial" w:cs="Arial"/>
        </w:rPr>
        <w:t>, подписывает протоколы Общего собрания акционеров, а также документы, утверждение которых относится к компетенции  Общего собрания акционеров;</w:t>
      </w:r>
    </w:p>
    <w:p w14:paraId="5FF7DE2D" w14:textId="77777777" w:rsidR="00613C0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представляет Наблюдательный совет при взаимодействии с исполнительными органами </w:t>
      </w:r>
      <w:r w:rsidRPr="00910F25">
        <w:rPr>
          <w:rFonts w:ascii="Arial" w:hAnsi="Arial" w:cs="Arial"/>
          <w:szCs w:val="24"/>
        </w:rPr>
        <w:t>Общества</w:t>
      </w:r>
      <w:r w:rsidRPr="00910F25">
        <w:rPr>
          <w:rFonts w:ascii="Arial" w:hAnsi="Arial" w:cs="Arial"/>
        </w:rPr>
        <w:t>, иными органами и лицами</w:t>
      </w:r>
      <w:r w:rsidR="00613C09" w:rsidRPr="00910F25">
        <w:rPr>
          <w:rFonts w:ascii="Arial" w:hAnsi="Arial" w:cs="Arial"/>
        </w:rPr>
        <w:t>, в том числе при проведении переговоров</w:t>
      </w:r>
      <w:r w:rsidRPr="00910F25">
        <w:rPr>
          <w:rFonts w:ascii="Arial" w:hAnsi="Arial" w:cs="Arial"/>
        </w:rPr>
        <w:t>;</w:t>
      </w:r>
    </w:p>
    <w:p w14:paraId="43135AA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осуществляет официальную переписку Наблюдательного совета, подписывает запросы, письма и иные документы от имени Наблюдательного совета;</w:t>
      </w:r>
    </w:p>
    <w:p w14:paraId="5889D7F7" w14:textId="77777777" w:rsidR="00A6394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rPr>
        <w:t>- готовит доклад и отчитывается перед годовым Общим собранием акционеров о деятельности Наблюдательного совета и проведенных им мероприятиях;</w:t>
      </w:r>
    </w:p>
    <w:p w14:paraId="3B2EFF04"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осуществляет иные функции, предусмотренные действующим законодательством, Уставом и внутренними документами </w:t>
      </w:r>
      <w:r w:rsidRPr="00910F25">
        <w:rPr>
          <w:rFonts w:ascii="Arial" w:hAnsi="Arial" w:cs="Arial"/>
          <w:szCs w:val="24"/>
        </w:rPr>
        <w:t>Общества</w:t>
      </w:r>
      <w:r w:rsidRPr="00910F25">
        <w:rPr>
          <w:rFonts w:ascii="Arial" w:hAnsi="Arial" w:cs="Arial"/>
        </w:rPr>
        <w:t xml:space="preserve">. </w:t>
      </w:r>
    </w:p>
    <w:p w14:paraId="14F9FF98" w14:textId="07EAC71B" w:rsidR="00702A59" w:rsidRPr="00910F25" w:rsidRDefault="00702A59" w:rsidP="00D866D3">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В случае невозможности Председателя Наблюдательного совета и его заместителя (заместителей) присутствовать на заседании Наблюдательного совета Общества,</w:t>
      </w:r>
      <w:r w:rsidR="00B82DF3" w:rsidRPr="00910F25">
        <w:rPr>
          <w:rFonts w:ascii="Arial" w:hAnsi="Arial" w:cs="Arial"/>
        </w:rPr>
        <w:t xml:space="preserve"> проводимого в очной форме,</w:t>
      </w:r>
      <w:r w:rsidRPr="00910F25">
        <w:rPr>
          <w:rFonts w:ascii="Arial" w:hAnsi="Arial" w:cs="Arial"/>
        </w:rPr>
        <w:t xml:space="preserve"> председательствующим на этом заседании является один из членов Наблюдательного совета, избранный непосредственно на заседании  большинством голосов членов Наблюдательного совета </w:t>
      </w:r>
      <w:r w:rsidRPr="00910F25">
        <w:rPr>
          <w:rFonts w:ascii="Arial" w:hAnsi="Arial" w:cs="Arial"/>
          <w:szCs w:val="24"/>
        </w:rPr>
        <w:t>Общества</w:t>
      </w:r>
      <w:r w:rsidRPr="00910F25">
        <w:rPr>
          <w:rFonts w:ascii="Arial" w:hAnsi="Arial" w:cs="Arial"/>
        </w:rPr>
        <w:t xml:space="preserve">, принимающих участие в заседании. </w:t>
      </w:r>
    </w:p>
    <w:p w14:paraId="619E2B5F" w14:textId="47E4FA14" w:rsidR="00D866D3" w:rsidRDefault="00702A59" w:rsidP="003E54E4">
      <w:pPr>
        <w:pStyle w:val="af"/>
        <w:numPr>
          <w:ilvl w:val="1"/>
          <w:numId w:val="1"/>
        </w:numPr>
        <w:tabs>
          <w:tab w:val="clear" w:pos="900"/>
          <w:tab w:val="num" w:pos="993"/>
        </w:tabs>
        <w:spacing w:line="360" w:lineRule="auto"/>
        <w:ind w:left="0" w:firstLine="709"/>
        <w:jc w:val="both"/>
        <w:rPr>
          <w:rFonts w:ascii="Arial" w:hAnsi="Arial" w:cs="Arial"/>
        </w:rPr>
      </w:pPr>
      <w:r w:rsidRPr="00910F25">
        <w:rPr>
          <w:rFonts w:ascii="Arial" w:hAnsi="Arial" w:cs="Arial"/>
        </w:rPr>
        <w:t>Документационное и техническое обеспечение деятельности Наблюдательного совета Общества во время проведения заседаний и в период между заседаниями осуществляет Секретарь Наблюдательного совета Общества, который не является членом Наблюдательного совета</w:t>
      </w:r>
      <w:r w:rsidR="00ED036A" w:rsidRPr="00910F25">
        <w:rPr>
          <w:rFonts w:ascii="Arial" w:hAnsi="Arial" w:cs="Arial"/>
        </w:rPr>
        <w:t xml:space="preserve">. Секретарь Наблюдательного совета, </w:t>
      </w:r>
      <w:r w:rsidR="00D866D3" w:rsidRPr="00910F25">
        <w:rPr>
          <w:rFonts w:ascii="Arial" w:hAnsi="Arial" w:cs="Arial"/>
        </w:rPr>
        <w:t>а в случае его отсутствия</w:t>
      </w:r>
      <w:r w:rsidR="00ED036A" w:rsidRPr="00910F25">
        <w:rPr>
          <w:rFonts w:ascii="Arial" w:hAnsi="Arial" w:cs="Arial"/>
        </w:rPr>
        <w:t xml:space="preserve"> – лицо, осуществляющее его функции, назначается из числа работников </w:t>
      </w:r>
      <w:r w:rsidR="00D866D3" w:rsidRPr="00910F25">
        <w:rPr>
          <w:rFonts w:ascii="Arial" w:hAnsi="Arial" w:cs="Arial"/>
        </w:rPr>
        <w:t>Общества</w:t>
      </w:r>
      <w:r w:rsidR="00ED036A" w:rsidRPr="00910F25">
        <w:rPr>
          <w:rFonts w:ascii="Arial" w:hAnsi="Arial" w:cs="Arial"/>
        </w:rPr>
        <w:t xml:space="preserve"> решением </w:t>
      </w:r>
      <w:r w:rsidR="00D866D3" w:rsidRPr="00910F25">
        <w:rPr>
          <w:rFonts w:ascii="Arial" w:hAnsi="Arial" w:cs="Arial"/>
        </w:rPr>
        <w:t>Наблюдательного совета.</w:t>
      </w:r>
    </w:p>
    <w:p w14:paraId="4FD3C7EA" w14:textId="77777777" w:rsidR="00A97220" w:rsidRPr="00910F25" w:rsidRDefault="00A97220" w:rsidP="00A97220">
      <w:pPr>
        <w:pStyle w:val="af"/>
        <w:spacing w:line="360" w:lineRule="auto"/>
        <w:ind w:left="709"/>
        <w:jc w:val="both"/>
        <w:rPr>
          <w:rFonts w:ascii="Arial" w:hAnsi="Arial" w:cs="Arial"/>
        </w:rPr>
      </w:pPr>
    </w:p>
    <w:p w14:paraId="044317E5" w14:textId="43BCCA24"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lastRenderedPageBreak/>
        <w:t>Секретарь Наблюдательного совета</w:t>
      </w:r>
      <w:r w:rsidR="00ED036A" w:rsidRPr="00910F25">
        <w:rPr>
          <w:rFonts w:ascii="Arial" w:hAnsi="Arial" w:cs="Arial"/>
        </w:rPr>
        <w:t xml:space="preserve"> (лицо, осуществляющее его функции)</w:t>
      </w:r>
      <w:r w:rsidRPr="00910F25">
        <w:rPr>
          <w:rFonts w:ascii="Arial" w:hAnsi="Arial" w:cs="Arial"/>
        </w:rPr>
        <w:t>:</w:t>
      </w:r>
    </w:p>
    <w:p w14:paraId="1CF855A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осуществляет прием требований о созыве заседаний Наблюдательного совета и документов, необходимых для формирования повестки дня и подготовки заседаний Наблюдательного совета;</w:t>
      </w:r>
    </w:p>
    <w:p w14:paraId="7DF9C61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формирует проекты повесток дня заседаний Наблюдательного совета и представляет их на подпись Председателю Наблюдательного совета;</w:t>
      </w:r>
    </w:p>
    <w:p w14:paraId="72327BC9" w14:textId="77777777" w:rsidR="00025980" w:rsidRPr="00910F25" w:rsidRDefault="00702A59" w:rsidP="00025980">
      <w:pPr>
        <w:spacing w:line="360" w:lineRule="auto"/>
        <w:ind w:firstLine="709"/>
        <w:jc w:val="both"/>
        <w:rPr>
          <w:rFonts w:ascii="Arial" w:hAnsi="Arial" w:cs="Arial"/>
        </w:rPr>
      </w:pPr>
      <w:r w:rsidRPr="00910F25">
        <w:rPr>
          <w:rFonts w:ascii="Arial" w:hAnsi="Arial" w:cs="Arial"/>
        </w:rPr>
        <w:t>- сообщает членам Наблюдательного совета о проведении заседаний Наблюдательного совета (в том числе путем заочного голосования) путем направления уведомления о проведении заседания, подписанной повестки дня заседания, документов и материалов к заседаниям, а также бюллетеней для голосования в случае проведения заседания путем заочного голосования</w:t>
      </w:r>
      <w:r w:rsidR="00025980" w:rsidRPr="00910F25">
        <w:rPr>
          <w:rFonts w:ascii="Arial" w:hAnsi="Arial" w:cs="Arial"/>
        </w:rPr>
        <w:t>;</w:t>
      </w:r>
    </w:p>
    <w:p w14:paraId="15C3B6D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осуществляет прием заполненных членами Наблюдательного совета бюллетеней для голосования и подводит итоги голосования по вопросам, решения по которым принимаются путем заочного голосования;</w:t>
      </w:r>
    </w:p>
    <w:p w14:paraId="104A5AC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ведет протоколы очных заседаний Наблюдательного совета, осуществляет подготовку протоколов заседаний, проводимых путем заочного голосования и представляет их на подпись Председателю Наблюдательного совета</w:t>
      </w:r>
      <w:r w:rsidR="00025980" w:rsidRPr="00910F25">
        <w:rPr>
          <w:rFonts w:ascii="Arial" w:hAnsi="Arial" w:cs="Arial"/>
        </w:rPr>
        <w:t xml:space="preserve"> или иному лицу, Председательствующему на заседании</w:t>
      </w:r>
      <w:r w:rsidRPr="00910F25">
        <w:rPr>
          <w:rFonts w:ascii="Arial" w:hAnsi="Arial" w:cs="Arial"/>
        </w:rPr>
        <w:t>;</w:t>
      </w:r>
    </w:p>
    <w:p w14:paraId="0F8A5E9D" w14:textId="6CBAD68E"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осуществляет </w:t>
      </w:r>
      <w:proofErr w:type="gramStart"/>
      <w:r w:rsidRPr="00910F25">
        <w:rPr>
          <w:rFonts w:ascii="Arial" w:hAnsi="Arial" w:cs="Arial"/>
        </w:rPr>
        <w:t>контроль за</w:t>
      </w:r>
      <w:proofErr w:type="gramEnd"/>
      <w:r w:rsidRPr="00910F25">
        <w:rPr>
          <w:rFonts w:ascii="Arial" w:hAnsi="Arial" w:cs="Arial"/>
        </w:rPr>
        <w:t xml:space="preserve"> оформлением документов, выносимых на рассмотрение и утверждение Наблюдательного совета в соответствии с внутренними документами Общества;</w:t>
      </w:r>
    </w:p>
    <w:p w14:paraId="4A5C7557"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оказывает техническое и организационное содействие членам Наблюдательного совета при подготовке заседаний Наблюдательного совета;</w:t>
      </w:r>
    </w:p>
    <w:p w14:paraId="580E6F4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w:t>
      </w:r>
      <w:r w:rsidR="00025980" w:rsidRPr="00910F25">
        <w:rPr>
          <w:rFonts w:ascii="Arial" w:hAnsi="Arial" w:cs="Arial"/>
        </w:rPr>
        <w:t>осуществляет подготовку и п</w:t>
      </w:r>
      <w:r w:rsidRPr="00910F25">
        <w:rPr>
          <w:rFonts w:ascii="Arial" w:hAnsi="Arial" w:cs="Arial"/>
        </w:rPr>
        <w:t>одпис</w:t>
      </w:r>
      <w:r w:rsidR="00025980" w:rsidRPr="00910F25">
        <w:rPr>
          <w:rFonts w:ascii="Arial" w:hAnsi="Arial" w:cs="Arial"/>
        </w:rPr>
        <w:t>ание</w:t>
      </w:r>
      <w:r w:rsidRPr="00910F25">
        <w:rPr>
          <w:rFonts w:ascii="Arial" w:hAnsi="Arial" w:cs="Arial"/>
        </w:rPr>
        <w:t xml:space="preserve"> выпис</w:t>
      </w:r>
      <w:r w:rsidR="00025980" w:rsidRPr="00910F25">
        <w:rPr>
          <w:rFonts w:ascii="Arial" w:hAnsi="Arial" w:cs="Arial"/>
        </w:rPr>
        <w:t>о</w:t>
      </w:r>
      <w:r w:rsidRPr="00910F25">
        <w:rPr>
          <w:rFonts w:ascii="Arial" w:hAnsi="Arial" w:cs="Arial"/>
        </w:rPr>
        <w:t>к из протоколов заседаний Наблюдательного совета;</w:t>
      </w:r>
    </w:p>
    <w:p w14:paraId="3CD10856"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рассылает выписки из протоколов заседаний Наблюдательного совета структурным подразделениям </w:t>
      </w:r>
      <w:r w:rsidRPr="00910F25">
        <w:rPr>
          <w:rFonts w:ascii="Arial" w:hAnsi="Arial" w:cs="Arial"/>
          <w:szCs w:val="24"/>
        </w:rPr>
        <w:t>Общества</w:t>
      </w:r>
      <w:r w:rsidRPr="00910F25">
        <w:rPr>
          <w:rFonts w:ascii="Arial" w:hAnsi="Arial" w:cs="Arial"/>
        </w:rPr>
        <w:t>, участвующим в выполнении решений Наблюдательного совета;</w:t>
      </w:r>
    </w:p>
    <w:p w14:paraId="3A398E87"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удостоверяет верность копий протоколов заседаний Наблюдательного совета, а также документов, утвержденных Наблюдательным советом;</w:t>
      </w:r>
    </w:p>
    <w:p w14:paraId="4D1DAF3A"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lastRenderedPageBreak/>
        <w:t xml:space="preserve">- осуществляет иные функции в соответствии с настоящим Положением, внутренними документами </w:t>
      </w:r>
      <w:r w:rsidRPr="00910F25">
        <w:rPr>
          <w:rFonts w:ascii="Arial" w:hAnsi="Arial" w:cs="Arial"/>
          <w:szCs w:val="24"/>
        </w:rPr>
        <w:t>Общества</w:t>
      </w:r>
      <w:r w:rsidRPr="00910F25">
        <w:rPr>
          <w:rFonts w:ascii="Arial" w:hAnsi="Arial" w:cs="Arial"/>
        </w:rPr>
        <w:t xml:space="preserve"> и поручениями Председателя Наблюдательного совета.</w:t>
      </w:r>
    </w:p>
    <w:p w14:paraId="06D82A47" w14:textId="77777777" w:rsidR="00702A59" w:rsidRPr="00910F25" w:rsidRDefault="00702A59" w:rsidP="00702A59">
      <w:pPr>
        <w:pStyle w:val="01-235"/>
        <w:tabs>
          <w:tab w:val="num" w:pos="900"/>
        </w:tabs>
        <w:spacing w:before="0" w:after="0" w:line="360" w:lineRule="auto"/>
        <w:ind w:left="0" w:firstLine="709"/>
        <w:rPr>
          <w:rFonts w:ascii="Arial" w:hAnsi="Arial" w:cs="Arial"/>
        </w:rPr>
      </w:pPr>
    </w:p>
    <w:p w14:paraId="2DDA8FFB" w14:textId="77777777" w:rsidR="00702A59" w:rsidRPr="00910F25" w:rsidRDefault="00702A59" w:rsidP="00702A59">
      <w:pPr>
        <w:keepNext/>
        <w:numPr>
          <w:ilvl w:val="0"/>
          <w:numId w:val="1"/>
        </w:numPr>
        <w:spacing w:line="360" w:lineRule="auto"/>
        <w:ind w:right="-62"/>
        <w:jc w:val="center"/>
        <w:rPr>
          <w:rFonts w:ascii="Arial" w:hAnsi="Arial" w:cs="Arial"/>
          <w:b/>
        </w:rPr>
      </w:pPr>
      <w:r w:rsidRPr="00910F25">
        <w:rPr>
          <w:rFonts w:ascii="Arial" w:hAnsi="Arial" w:cs="Arial"/>
          <w:b/>
        </w:rPr>
        <w:t>КОМИССИИ НАБЛЮДАТЕЛЬНОГО СОВЕТА</w:t>
      </w:r>
    </w:p>
    <w:p w14:paraId="34D24DC7"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Для обеспечения наиболее эффективного исполнения возложенных на Наблюдательный совет функций в целях предварительного рассмотрения и подготовки рекомендаций по наиболее важным вопросам для принятия решений по таким вопросам Наблюдательный совет может создавать постоянно действующие консультативно-совещательные органы </w:t>
      </w:r>
      <w:r w:rsidRPr="00910F25">
        <w:rPr>
          <w:rFonts w:ascii="Arial" w:hAnsi="Arial" w:cs="Arial"/>
        </w:rPr>
        <w:noBreakHyphen/>
        <w:t xml:space="preserve"> комиссии.</w:t>
      </w:r>
    </w:p>
    <w:p w14:paraId="02FE8A9D"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Решение о создании комиссий и иных консультативно-совещательных органов при Наблюдательном совете </w:t>
      </w:r>
      <w:r w:rsidRPr="00910F25">
        <w:rPr>
          <w:rFonts w:ascii="Arial" w:hAnsi="Arial" w:cs="Arial"/>
          <w:szCs w:val="24"/>
        </w:rPr>
        <w:t>Общества</w:t>
      </w:r>
      <w:r w:rsidRPr="00910F25">
        <w:rPr>
          <w:rFonts w:ascii="Arial" w:hAnsi="Arial" w:cs="Arial"/>
        </w:rPr>
        <w:t xml:space="preserve">, определении </w:t>
      </w:r>
      <w:r w:rsidR="002D3C3D" w:rsidRPr="00910F25">
        <w:rPr>
          <w:rFonts w:ascii="Arial" w:hAnsi="Arial" w:cs="Arial"/>
        </w:rPr>
        <w:t xml:space="preserve">их </w:t>
      </w:r>
      <w:r w:rsidRPr="00910F25">
        <w:rPr>
          <w:rFonts w:ascii="Arial" w:hAnsi="Arial" w:cs="Arial"/>
        </w:rPr>
        <w:t xml:space="preserve">количественного состава, избрании </w:t>
      </w:r>
      <w:r w:rsidR="009D5469" w:rsidRPr="00910F25">
        <w:rPr>
          <w:rFonts w:ascii="Arial" w:hAnsi="Arial" w:cs="Arial"/>
        </w:rPr>
        <w:t xml:space="preserve">их </w:t>
      </w:r>
      <w:r w:rsidRPr="00910F25">
        <w:rPr>
          <w:rFonts w:ascii="Arial" w:hAnsi="Arial" w:cs="Arial"/>
        </w:rPr>
        <w:t xml:space="preserve">членов, а также об утверждении положений, регулирующих их деятельность, принимается большинством голосов членов Наблюдательного совета </w:t>
      </w:r>
      <w:r w:rsidRPr="00910F25">
        <w:rPr>
          <w:rFonts w:ascii="Arial" w:hAnsi="Arial" w:cs="Arial"/>
          <w:szCs w:val="24"/>
        </w:rPr>
        <w:t>Общества</w:t>
      </w:r>
      <w:r w:rsidRPr="00910F25">
        <w:rPr>
          <w:rFonts w:ascii="Arial" w:hAnsi="Arial" w:cs="Arial"/>
        </w:rPr>
        <w:t>, принимающих участие в заседании.</w:t>
      </w:r>
    </w:p>
    <w:p w14:paraId="7A1848CD"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Председатели комиссий Наблюдательного совета избираются из состава Наблюдательного совета Общества. Требования к составу, порядку формирования и деятельности комиссий Наблюдательного совета определяются положениями, регулирующими их деятельность.</w:t>
      </w:r>
    </w:p>
    <w:p w14:paraId="79A8347C" w14:textId="7EBC17F3" w:rsidR="00702A59" w:rsidRPr="00910F25" w:rsidRDefault="00702A59" w:rsidP="00C14055">
      <w:pPr>
        <w:keepNext/>
        <w:spacing w:line="360" w:lineRule="auto"/>
        <w:ind w:right="-62"/>
        <w:jc w:val="both"/>
        <w:rPr>
          <w:rFonts w:ascii="Arial" w:hAnsi="Arial" w:cs="Arial"/>
        </w:rPr>
      </w:pPr>
    </w:p>
    <w:p w14:paraId="44F27521" w14:textId="77777777" w:rsidR="00702A59" w:rsidRPr="00910F25" w:rsidRDefault="00702A59" w:rsidP="00702A59">
      <w:pPr>
        <w:keepNext/>
        <w:numPr>
          <w:ilvl w:val="0"/>
          <w:numId w:val="1"/>
        </w:numPr>
        <w:spacing w:line="360" w:lineRule="auto"/>
        <w:ind w:right="-62"/>
        <w:jc w:val="center"/>
        <w:rPr>
          <w:rFonts w:ascii="Arial" w:hAnsi="Arial" w:cs="Arial"/>
          <w:b/>
        </w:rPr>
      </w:pPr>
      <w:r w:rsidRPr="00910F25">
        <w:rPr>
          <w:rFonts w:ascii="Arial" w:hAnsi="Arial" w:cs="Arial"/>
          <w:b/>
        </w:rPr>
        <w:t>ПОРЯДОК СОЗЫВА И ПОДГОТОВКИ ЗАСЕДАНИ</w:t>
      </w:r>
      <w:r w:rsidR="005762B6" w:rsidRPr="00910F25">
        <w:rPr>
          <w:rFonts w:ascii="Arial" w:hAnsi="Arial" w:cs="Arial"/>
          <w:b/>
        </w:rPr>
        <w:t>Й</w:t>
      </w:r>
      <w:r w:rsidRPr="00910F25">
        <w:rPr>
          <w:rFonts w:ascii="Arial" w:hAnsi="Arial" w:cs="Arial"/>
          <w:b/>
        </w:rPr>
        <w:t xml:space="preserve"> НАБЛЮДАТЕЛЬНОГО СОВЕТА </w:t>
      </w:r>
    </w:p>
    <w:p w14:paraId="24844509" w14:textId="3332B9DF"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Заседания Наблюдательного совета </w:t>
      </w:r>
      <w:r w:rsidRPr="00910F25">
        <w:rPr>
          <w:rFonts w:ascii="Arial" w:hAnsi="Arial" w:cs="Arial"/>
          <w:szCs w:val="24"/>
        </w:rPr>
        <w:t>Общества</w:t>
      </w:r>
      <w:r w:rsidRPr="00910F25">
        <w:rPr>
          <w:rFonts w:ascii="Arial" w:hAnsi="Arial" w:cs="Arial"/>
        </w:rPr>
        <w:t xml:space="preserve"> проводятся по мере необходимости, но</w:t>
      </w:r>
      <w:r w:rsidR="00516E21" w:rsidRPr="00910F25">
        <w:rPr>
          <w:rFonts w:ascii="Arial" w:hAnsi="Arial" w:cs="Arial"/>
        </w:rPr>
        <w:t>, как правило,</w:t>
      </w:r>
      <w:r w:rsidRPr="00910F25">
        <w:rPr>
          <w:rFonts w:ascii="Arial" w:hAnsi="Arial" w:cs="Arial"/>
        </w:rPr>
        <w:t xml:space="preserve"> не реже 1 (одного) раза в 6 (шесть) недель. Наблюдательный совет </w:t>
      </w:r>
      <w:r w:rsidRPr="00910F25">
        <w:rPr>
          <w:rFonts w:ascii="Arial" w:hAnsi="Arial" w:cs="Arial"/>
          <w:szCs w:val="24"/>
        </w:rPr>
        <w:t>Общества</w:t>
      </w:r>
      <w:r w:rsidRPr="00910F25">
        <w:rPr>
          <w:rFonts w:ascii="Arial" w:hAnsi="Arial" w:cs="Arial"/>
        </w:rPr>
        <w:t xml:space="preserve"> вправе утверждать план-график проведения заседаний.</w:t>
      </w:r>
    </w:p>
    <w:p w14:paraId="01594024"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Заседания Наблюдательного совета </w:t>
      </w:r>
      <w:r w:rsidRPr="00910F25">
        <w:rPr>
          <w:rFonts w:ascii="Arial" w:hAnsi="Arial" w:cs="Arial"/>
          <w:szCs w:val="24"/>
        </w:rPr>
        <w:t>Общества</w:t>
      </w:r>
      <w:r w:rsidRPr="00910F25">
        <w:rPr>
          <w:rFonts w:ascii="Arial" w:hAnsi="Arial" w:cs="Arial"/>
        </w:rPr>
        <w:t xml:space="preserve"> проводятся, как правило, по месту нахождения </w:t>
      </w:r>
      <w:r w:rsidRPr="00910F25">
        <w:rPr>
          <w:rFonts w:ascii="Arial" w:hAnsi="Arial" w:cs="Arial"/>
          <w:szCs w:val="24"/>
        </w:rPr>
        <w:t>Общества</w:t>
      </w:r>
      <w:r w:rsidRPr="00910F25">
        <w:rPr>
          <w:rFonts w:ascii="Arial" w:hAnsi="Arial" w:cs="Arial"/>
        </w:rPr>
        <w:t xml:space="preserve"> по адресу: </w:t>
      </w:r>
      <w:r w:rsidR="001C39FE" w:rsidRPr="00910F25">
        <w:rPr>
          <w:rFonts w:ascii="Arial" w:hAnsi="Arial" w:cs="Arial"/>
        </w:rPr>
        <w:t xml:space="preserve">Российская Федерация, </w:t>
      </w:r>
      <w:r w:rsidRPr="00910F25">
        <w:rPr>
          <w:rFonts w:ascii="Arial" w:hAnsi="Arial" w:cs="Arial"/>
        </w:rPr>
        <w:t xml:space="preserve">г. Москва, Большой </w:t>
      </w:r>
      <w:proofErr w:type="spellStart"/>
      <w:r w:rsidRPr="00910F25">
        <w:rPr>
          <w:rFonts w:ascii="Arial" w:hAnsi="Arial" w:cs="Arial"/>
        </w:rPr>
        <w:t>Кисловский</w:t>
      </w:r>
      <w:proofErr w:type="spellEnd"/>
      <w:r w:rsidRPr="00910F25">
        <w:rPr>
          <w:rFonts w:ascii="Arial" w:hAnsi="Arial" w:cs="Arial"/>
        </w:rPr>
        <w:t xml:space="preserve"> переулок, дом 13.</w:t>
      </w:r>
    </w:p>
    <w:p w14:paraId="57FE5EB2"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proofErr w:type="gramStart"/>
      <w:r w:rsidRPr="00910F25">
        <w:rPr>
          <w:rFonts w:ascii="Arial" w:hAnsi="Arial" w:cs="Arial"/>
        </w:rPr>
        <w:t>Заседания Наблюдательного совета могут быть проведены в очной форме - путем совместного присутствия членов Наблюдательного совета, а также в заочной форме - без совместного присутствия членов Наблюдательного совета путем заочного голосования.</w:t>
      </w:r>
      <w:proofErr w:type="gramEnd"/>
    </w:p>
    <w:p w14:paraId="5483C6A7" w14:textId="003726C6"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lastRenderedPageBreak/>
        <w:t xml:space="preserve">Необходимые условия для работы Наблюдательного совета </w:t>
      </w:r>
      <w:r w:rsidRPr="00910F25">
        <w:rPr>
          <w:rFonts w:ascii="Arial" w:hAnsi="Arial" w:cs="Arial"/>
          <w:szCs w:val="24"/>
        </w:rPr>
        <w:t>Общества</w:t>
      </w:r>
      <w:r w:rsidRPr="00910F25">
        <w:rPr>
          <w:rFonts w:ascii="Arial" w:hAnsi="Arial" w:cs="Arial"/>
        </w:rPr>
        <w:t xml:space="preserve"> обеспечиваются Правлением </w:t>
      </w:r>
      <w:r w:rsidR="00F94683" w:rsidRPr="00910F25">
        <w:rPr>
          <w:rFonts w:ascii="Arial" w:hAnsi="Arial" w:cs="Arial"/>
        </w:rPr>
        <w:t xml:space="preserve">и Корпоративным секретарем </w:t>
      </w:r>
      <w:r w:rsidRPr="00910F25">
        <w:rPr>
          <w:rFonts w:ascii="Arial" w:hAnsi="Arial" w:cs="Arial"/>
          <w:szCs w:val="24"/>
        </w:rPr>
        <w:t>Общества</w:t>
      </w:r>
      <w:r w:rsidRPr="00910F25">
        <w:rPr>
          <w:rFonts w:ascii="Arial" w:hAnsi="Arial" w:cs="Arial"/>
        </w:rPr>
        <w:t>.</w:t>
      </w:r>
    </w:p>
    <w:p w14:paraId="5E68E0DD" w14:textId="747FDB3B"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Заседание Наблюдательного совета </w:t>
      </w:r>
      <w:r w:rsidRPr="00910F25">
        <w:rPr>
          <w:rFonts w:ascii="Arial" w:hAnsi="Arial" w:cs="Arial"/>
          <w:szCs w:val="24"/>
        </w:rPr>
        <w:t>Общества</w:t>
      </w:r>
      <w:r w:rsidRPr="00910F25">
        <w:rPr>
          <w:rFonts w:ascii="Arial" w:hAnsi="Arial" w:cs="Arial"/>
        </w:rPr>
        <w:t xml:space="preserve"> созывается Председателем Наблюдательного совета или лицом, осуществляющим функции Председателя Наблюдательного совета, по его собственной инициативе, по требованию члена Наблюдательного совета, Председателя или иного члена Ревизионной комиссии </w:t>
      </w:r>
      <w:r w:rsidRPr="00910F25">
        <w:rPr>
          <w:rFonts w:ascii="Arial" w:hAnsi="Arial" w:cs="Arial"/>
          <w:szCs w:val="24"/>
        </w:rPr>
        <w:t>Общества</w:t>
      </w:r>
      <w:r w:rsidRPr="00910F25">
        <w:rPr>
          <w:rFonts w:ascii="Arial" w:hAnsi="Arial" w:cs="Arial"/>
        </w:rPr>
        <w:t xml:space="preserve">, аудитора </w:t>
      </w:r>
      <w:r w:rsidRPr="00910F25">
        <w:rPr>
          <w:rFonts w:ascii="Arial" w:hAnsi="Arial" w:cs="Arial"/>
          <w:szCs w:val="24"/>
        </w:rPr>
        <w:t>Общества</w:t>
      </w:r>
      <w:r w:rsidRPr="00910F25">
        <w:rPr>
          <w:rFonts w:ascii="Arial" w:hAnsi="Arial" w:cs="Arial"/>
        </w:rPr>
        <w:t>,</w:t>
      </w:r>
      <w:r w:rsidR="00A72AB2" w:rsidRPr="00910F25">
        <w:rPr>
          <w:rFonts w:ascii="Arial" w:hAnsi="Arial" w:cs="Arial"/>
        </w:rPr>
        <w:t xml:space="preserve"> </w:t>
      </w:r>
      <w:r w:rsidRPr="00910F25">
        <w:rPr>
          <w:rFonts w:ascii="Arial" w:hAnsi="Arial" w:cs="Arial"/>
        </w:rPr>
        <w:t xml:space="preserve">Правления </w:t>
      </w:r>
      <w:r w:rsidRPr="00910F25">
        <w:rPr>
          <w:rFonts w:ascii="Arial" w:hAnsi="Arial" w:cs="Arial"/>
          <w:szCs w:val="24"/>
        </w:rPr>
        <w:t>Общества</w:t>
      </w:r>
      <w:r w:rsidRPr="00910F25">
        <w:rPr>
          <w:rFonts w:ascii="Arial" w:hAnsi="Arial" w:cs="Arial"/>
        </w:rPr>
        <w:t xml:space="preserve"> или любого члена Правления, а также Председателя Правления Общества.</w:t>
      </w:r>
    </w:p>
    <w:p w14:paraId="78876336" w14:textId="2B72FEF3" w:rsidR="00702A59" w:rsidRPr="00910F25" w:rsidRDefault="00481200" w:rsidP="00702A59">
      <w:pPr>
        <w:pStyle w:val="01-235"/>
        <w:numPr>
          <w:ilvl w:val="1"/>
          <w:numId w:val="1"/>
        </w:numPr>
        <w:tabs>
          <w:tab w:val="num" w:pos="720"/>
        </w:tabs>
        <w:spacing w:before="0" w:after="0" w:line="360" w:lineRule="auto"/>
        <w:ind w:left="0" w:firstLine="709"/>
        <w:rPr>
          <w:rFonts w:ascii="Arial" w:hAnsi="Arial" w:cs="Arial"/>
        </w:rPr>
      </w:pPr>
      <w:proofErr w:type="gramStart"/>
      <w:r w:rsidRPr="00910F25">
        <w:rPr>
          <w:rFonts w:ascii="Arial" w:hAnsi="Arial" w:cs="Arial"/>
        </w:rPr>
        <w:t xml:space="preserve">Заседание Наблюдательного совета Общества, созываемое по требованию члена Наблюдательного совета, Председателя или  любого члена Ревизионной комиссии Общества, аудитора Общества, Правления Общества или любого члена Правления, </w:t>
      </w:r>
      <w:r w:rsidR="00686BD4" w:rsidRPr="00910F25">
        <w:rPr>
          <w:rFonts w:ascii="Arial" w:hAnsi="Arial" w:cs="Arial"/>
        </w:rPr>
        <w:t>а</w:t>
      </w:r>
      <w:r w:rsidRPr="00910F25">
        <w:rPr>
          <w:rFonts w:ascii="Arial" w:hAnsi="Arial" w:cs="Arial"/>
        </w:rPr>
        <w:t xml:space="preserve"> также Председателя Правления Общества</w:t>
      </w:r>
      <w:r w:rsidR="00702A59" w:rsidRPr="00910F25">
        <w:rPr>
          <w:rFonts w:ascii="Arial" w:hAnsi="Arial" w:cs="Arial"/>
        </w:rPr>
        <w:t>, должно быть проведено в течение 15 (пятнадцати) дней с момента предъявления требования, а в случае, если вопрос подлежит предварительному рассмотрению комиссией Наблюдательного совета и (или) комитетом Общества – в течение 1</w:t>
      </w:r>
      <w:proofErr w:type="gramEnd"/>
      <w:r w:rsidR="00702A59" w:rsidRPr="00910F25">
        <w:rPr>
          <w:rFonts w:ascii="Arial" w:hAnsi="Arial" w:cs="Arial"/>
        </w:rPr>
        <w:t xml:space="preserve"> (одного) месяца с момента предъявления требования. Датой предъявления требования считается дата его получения Председателем Наблюдательного совета Общества или лицом, осуществляющим функции Председателя Наблюдательного совета. </w:t>
      </w:r>
    </w:p>
    <w:p w14:paraId="7CF60227"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Требование о созыве (проведении) заседания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направляется по адресу единоличного исполнительного органа </w:t>
      </w:r>
      <w:r w:rsidRPr="00910F25">
        <w:rPr>
          <w:rFonts w:ascii="Arial" w:hAnsi="Arial" w:cs="Arial"/>
          <w:szCs w:val="24"/>
        </w:rPr>
        <w:t>Общества</w:t>
      </w:r>
      <w:r w:rsidRPr="00910F25">
        <w:rPr>
          <w:rStyle w:val="rvts48220"/>
          <w:rFonts w:ascii="Arial" w:hAnsi="Arial" w:cs="Arial"/>
          <w:sz w:val="24"/>
          <w:szCs w:val="24"/>
        </w:rPr>
        <w:t xml:space="preserve"> на имя Председателя Наблюдательного совета и должно содержать: </w:t>
      </w:r>
    </w:p>
    <w:p w14:paraId="04BD95F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сведения о лице (органе), предъявившем требование;</w:t>
      </w:r>
    </w:p>
    <w:p w14:paraId="782F120C"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формулировки вопросов повестки дня заседания; </w:t>
      </w:r>
    </w:p>
    <w:p w14:paraId="40D45716"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мотивы включения в повестку дня указанных вопросов;</w:t>
      </w:r>
    </w:p>
    <w:p w14:paraId="2D1DC33B"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 перечень документов и иных материалов, необходимых для рассмотрения вопросов; </w:t>
      </w:r>
    </w:p>
    <w:p w14:paraId="69D778E9"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адрес, по которому следует отправить ответ на предъявленное требование;</w:t>
      </w:r>
    </w:p>
    <w:p w14:paraId="0A46719E"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подпись лица (руководителя лица или органа), требующего созыва заседания.</w:t>
      </w:r>
    </w:p>
    <w:p w14:paraId="4B816E40"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lastRenderedPageBreak/>
        <w:t xml:space="preserve">К требованию о созыве заседания Наблюдательного совета </w:t>
      </w:r>
      <w:r w:rsidRPr="00910F25">
        <w:rPr>
          <w:rFonts w:ascii="Arial" w:hAnsi="Arial" w:cs="Arial"/>
          <w:szCs w:val="24"/>
        </w:rPr>
        <w:t>Общества</w:t>
      </w:r>
      <w:r w:rsidRPr="00910F25">
        <w:rPr>
          <w:rFonts w:ascii="Arial" w:hAnsi="Arial" w:cs="Arial"/>
        </w:rPr>
        <w:t xml:space="preserve"> могут быть приложены необходимые материалы для рассмотрения вопросов, предлагаемых к включению в повестку дня заседания.</w:t>
      </w:r>
    </w:p>
    <w:p w14:paraId="3F6F5B67"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xml:space="preserve">Секретарь Наблюдательного совета незамедлительно сообщает Председателю Наблюдательного совета о полученном </w:t>
      </w:r>
      <w:proofErr w:type="gramStart"/>
      <w:r w:rsidRPr="00910F25">
        <w:rPr>
          <w:rFonts w:ascii="Arial" w:hAnsi="Arial" w:cs="Arial"/>
        </w:rPr>
        <w:t>требовании</w:t>
      </w:r>
      <w:proofErr w:type="gramEnd"/>
      <w:r w:rsidRPr="00910F25">
        <w:rPr>
          <w:rFonts w:ascii="Arial" w:hAnsi="Arial" w:cs="Arial"/>
        </w:rPr>
        <w:t xml:space="preserve"> о созыве заседания. Копия требования направляется Председателю Наблюдательного совета по факсу, электронной почте или иным способом.</w:t>
      </w:r>
    </w:p>
    <w:p w14:paraId="2E124334" w14:textId="624DA82F"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proofErr w:type="gramStart"/>
      <w:r w:rsidRPr="00910F25">
        <w:rPr>
          <w:rStyle w:val="rvts48220"/>
          <w:rFonts w:ascii="Arial" w:hAnsi="Arial" w:cs="Arial"/>
          <w:sz w:val="24"/>
          <w:szCs w:val="24"/>
        </w:rPr>
        <w:t xml:space="preserve">В течение 3 (трех) дней с даты предъявления требования о созыве заседания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Председатель Наблюдательного совета </w:t>
      </w:r>
      <w:r w:rsidRPr="00910F25">
        <w:rPr>
          <w:rFonts w:ascii="Arial" w:hAnsi="Arial" w:cs="Arial"/>
          <w:szCs w:val="24"/>
        </w:rPr>
        <w:t xml:space="preserve">или лицо, осуществляющее функции Председателя Наблюдательного совета, </w:t>
      </w:r>
      <w:r w:rsidRPr="00910F25">
        <w:rPr>
          <w:rStyle w:val="rvts48220"/>
          <w:rFonts w:ascii="Arial" w:hAnsi="Arial" w:cs="Arial"/>
          <w:sz w:val="24"/>
          <w:szCs w:val="24"/>
        </w:rPr>
        <w:t>принимает решение о созыве заседания Наблюдательного совета (включении вопроса в повестку дня заседания) или об отказе в созыве заседания и информирует об этом лицо, предъявившее требование.</w:t>
      </w:r>
      <w:proofErr w:type="gramEnd"/>
    </w:p>
    <w:p w14:paraId="0DA8F1FE"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Председатель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w:t>
      </w:r>
      <w:r w:rsidRPr="00910F25">
        <w:rPr>
          <w:rFonts w:ascii="Arial" w:hAnsi="Arial" w:cs="Arial"/>
          <w:szCs w:val="24"/>
        </w:rPr>
        <w:t xml:space="preserve">или лицо, осуществляющее функции Председателя Наблюдательного совета, </w:t>
      </w:r>
      <w:r w:rsidRPr="00910F25">
        <w:rPr>
          <w:rStyle w:val="rvts48220"/>
          <w:rFonts w:ascii="Arial" w:hAnsi="Arial" w:cs="Arial"/>
          <w:sz w:val="24"/>
          <w:szCs w:val="24"/>
        </w:rPr>
        <w:t>вправе отказать в созыве заседания Наблюдательного совета, если вопрос не относится к компетенции Наблюдательного совета, или лицо, подписавшее требование, не имеет права требовать проведения заседания, или если требование о созыве заседания Наблюдательного совета не содержит сведений, предусмотренных настоящим Положением.</w:t>
      </w:r>
    </w:p>
    <w:p w14:paraId="2558576B"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Помимо заседаний Наблюдательного совета, проводимых на основании требований о созыве заседаний, Председатель Наблюдательного совета созывает заседания по мере необходимости, в том числе, с учетом поступивших предложений о включении вопросов в повестку дня заседания и утвержденного плана-графика проведения заседаний. </w:t>
      </w:r>
    </w:p>
    <w:p w14:paraId="32E928D4" w14:textId="165D0A64" w:rsidR="006C5429" w:rsidRDefault="00702A59" w:rsidP="00F04CC9">
      <w:pPr>
        <w:pStyle w:val="01-235"/>
        <w:numPr>
          <w:ilvl w:val="1"/>
          <w:numId w:val="1"/>
        </w:numPr>
        <w:tabs>
          <w:tab w:val="num" w:pos="720"/>
        </w:tabs>
        <w:spacing w:before="0" w:after="0" w:line="360" w:lineRule="auto"/>
        <w:ind w:left="0" w:firstLine="709"/>
        <w:rPr>
          <w:rStyle w:val="rvts48220"/>
          <w:rFonts w:ascii="Arial" w:hAnsi="Arial"/>
          <w:sz w:val="24"/>
          <w:szCs w:val="24"/>
        </w:rPr>
      </w:pPr>
      <w:r w:rsidRPr="00910F25">
        <w:rPr>
          <w:rStyle w:val="rvts48220"/>
          <w:rFonts w:ascii="Arial" w:hAnsi="Arial" w:cs="Arial"/>
          <w:sz w:val="24"/>
          <w:szCs w:val="24"/>
        </w:rPr>
        <w:t>Предложения по включению вопросов в повестку дня заседания Наблюдательного совета Общества могут вноситься членами Наблюдательного совета, Председателем Правления Общества, Правлением Общества, членами Правления Общества, председателем или любым членом Ревизионной комиссии Общества, аудитором Общества</w:t>
      </w:r>
      <w:r w:rsidR="000B58AC" w:rsidRPr="00910F25">
        <w:rPr>
          <w:rStyle w:val="rvts48220"/>
          <w:rFonts w:ascii="Arial" w:hAnsi="Arial" w:cs="Arial"/>
          <w:sz w:val="24"/>
          <w:szCs w:val="24"/>
        </w:rPr>
        <w:t>. Акционер (акционеры) Общества, являющиеся в совокупности владельцами не менее чем 5 процентов голосующих акций Общества,</w:t>
      </w:r>
      <w:r w:rsidR="00D9393B" w:rsidRPr="00910F25">
        <w:rPr>
          <w:rStyle w:val="rvts48220"/>
          <w:rFonts w:ascii="Arial" w:hAnsi="Arial" w:cs="Arial"/>
          <w:sz w:val="24"/>
          <w:szCs w:val="24"/>
        </w:rPr>
        <w:t xml:space="preserve"> </w:t>
      </w:r>
      <w:r w:rsidR="000B58AC" w:rsidRPr="00910F25">
        <w:rPr>
          <w:rStyle w:val="rvts48220"/>
          <w:rFonts w:ascii="Arial" w:hAnsi="Arial" w:cs="Arial"/>
          <w:sz w:val="24"/>
          <w:szCs w:val="24"/>
        </w:rPr>
        <w:t xml:space="preserve">вправе вносить предложения по включению </w:t>
      </w:r>
      <w:r w:rsidR="00D9393B" w:rsidRPr="00910F25">
        <w:rPr>
          <w:rStyle w:val="rvts48220"/>
          <w:rFonts w:ascii="Arial" w:hAnsi="Arial" w:cs="Arial"/>
          <w:sz w:val="24"/>
          <w:szCs w:val="24"/>
        </w:rPr>
        <w:t>в повестку дня заседания</w:t>
      </w:r>
      <w:r w:rsidR="006C5429" w:rsidRPr="00910F25">
        <w:rPr>
          <w:rStyle w:val="rvts48220"/>
          <w:rFonts w:ascii="Arial" w:hAnsi="Arial"/>
          <w:sz w:val="24"/>
          <w:szCs w:val="24"/>
        </w:rPr>
        <w:t xml:space="preserve"> следующих вопросов:</w:t>
      </w:r>
    </w:p>
    <w:p w14:paraId="6C3F4830" w14:textId="77777777" w:rsidR="0087633B" w:rsidRPr="00910F25" w:rsidRDefault="0087633B" w:rsidP="0087633B">
      <w:pPr>
        <w:pStyle w:val="01-235"/>
        <w:tabs>
          <w:tab w:val="num" w:pos="900"/>
        </w:tabs>
        <w:spacing w:before="0" w:after="0" w:line="360" w:lineRule="auto"/>
        <w:ind w:left="709"/>
        <w:rPr>
          <w:rStyle w:val="rvts48220"/>
          <w:rFonts w:ascii="Arial" w:hAnsi="Arial"/>
          <w:sz w:val="24"/>
          <w:szCs w:val="24"/>
        </w:rPr>
      </w:pPr>
    </w:p>
    <w:p w14:paraId="09E8D9D8" w14:textId="03202E02" w:rsidR="006C5429" w:rsidRPr="00910F25" w:rsidRDefault="006C5429" w:rsidP="00485502">
      <w:pPr>
        <w:pStyle w:val="01-235"/>
        <w:tabs>
          <w:tab w:val="num" w:pos="900"/>
        </w:tabs>
        <w:spacing w:before="0" w:after="0" w:line="360" w:lineRule="auto"/>
        <w:ind w:left="709"/>
        <w:rPr>
          <w:rStyle w:val="rvts48220"/>
          <w:rFonts w:ascii="Arial" w:hAnsi="Arial"/>
          <w:sz w:val="24"/>
          <w:szCs w:val="24"/>
        </w:rPr>
      </w:pPr>
      <w:r w:rsidRPr="00910F25">
        <w:rPr>
          <w:rStyle w:val="rvts48220"/>
          <w:rFonts w:ascii="Arial" w:hAnsi="Arial"/>
          <w:sz w:val="24"/>
          <w:szCs w:val="24"/>
        </w:rPr>
        <w:lastRenderedPageBreak/>
        <w:t xml:space="preserve">- </w:t>
      </w:r>
      <w:r w:rsidR="00781EFD" w:rsidRPr="00910F25">
        <w:rPr>
          <w:rStyle w:val="rvts48220"/>
          <w:rFonts w:ascii="Arial" w:hAnsi="Arial"/>
          <w:sz w:val="24"/>
          <w:szCs w:val="24"/>
        </w:rPr>
        <w:t xml:space="preserve">предложения по </w:t>
      </w:r>
      <w:r w:rsidR="00D7024B" w:rsidRPr="00910F25">
        <w:rPr>
          <w:rStyle w:val="rvts48220"/>
          <w:rFonts w:ascii="Arial" w:hAnsi="Arial"/>
          <w:sz w:val="24"/>
          <w:szCs w:val="24"/>
        </w:rPr>
        <w:t xml:space="preserve">кандидатуре </w:t>
      </w:r>
      <w:r w:rsidRPr="00910F25">
        <w:rPr>
          <w:rStyle w:val="rvts48220"/>
          <w:rFonts w:ascii="Arial" w:hAnsi="Arial"/>
          <w:sz w:val="24"/>
          <w:szCs w:val="24"/>
        </w:rPr>
        <w:t>регистратора Общества;</w:t>
      </w:r>
    </w:p>
    <w:p w14:paraId="44F9DC28" w14:textId="77777777" w:rsidR="006C5429" w:rsidRPr="00910F25" w:rsidRDefault="006C5429" w:rsidP="00485502">
      <w:pPr>
        <w:pStyle w:val="2"/>
        <w:tabs>
          <w:tab w:val="num" w:pos="900"/>
        </w:tabs>
        <w:spacing w:after="0" w:line="360" w:lineRule="auto"/>
        <w:ind w:left="709"/>
        <w:jc w:val="both"/>
        <w:rPr>
          <w:rStyle w:val="rvts48220"/>
          <w:rFonts w:ascii="Arial" w:hAnsi="Arial"/>
          <w:sz w:val="24"/>
        </w:rPr>
      </w:pPr>
      <w:r w:rsidRPr="00910F25">
        <w:rPr>
          <w:rStyle w:val="rvts48220"/>
          <w:rFonts w:ascii="Arial" w:hAnsi="Arial"/>
          <w:sz w:val="24"/>
        </w:rPr>
        <w:t>- рассмотрение отчетов руководителя Службы внутреннего аудита о результатах деятельности Службы внутреннего аудита;</w:t>
      </w:r>
    </w:p>
    <w:p w14:paraId="407FB636" w14:textId="77777777" w:rsidR="006C5429" w:rsidRPr="00910F25" w:rsidRDefault="006C5429" w:rsidP="00485502">
      <w:pPr>
        <w:pStyle w:val="2"/>
        <w:tabs>
          <w:tab w:val="num" w:pos="900"/>
        </w:tabs>
        <w:spacing w:after="0" w:line="360" w:lineRule="auto"/>
        <w:ind w:left="709"/>
        <w:jc w:val="both"/>
        <w:rPr>
          <w:rStyle w:val="rvts48220"/>
          <w:rFonts w:ascii="Arial" w:hAnsi="Arial"/>
          <w:sz w:val="24"/>
        </w:rPr>
      </w:pPr>
      <w:r w:rsidRPr="00910F25">
        <w:rPr>
          <w:rStyle w:val="rvts48220"/>
          <w:rFonts w:ascii="Arial" w:hAnsi="Arial"/>
          <w:sz w:val="24"/>
        </w:rPr>
        <w:t>-  о проведении Службой внутреннего аудита внеплановых аудиторских и контрольно-ревизионных мероприятий;</w:t>
      </w:r>
    </w:p>
    <w:p w14:paraId="7E7DFA9F" w14:textId="06C4A954" w:rsidR="006C5429" w:rsidRPr="00910F25" w:rsidRDefault="006C5429" w:rsidP="00485502">
      <w:pPr>
        <w:pStyle w:val="01-235"/>
        <w:tabs>
          <w:tab w:val="num" w:pos="900"/>
        </w:tabs>
        <w:spacing w:before="0" w:after="0" w:line="360" w:lineRule="auto"/>
        <w:ind w:left="709"/>
        <w:rPr>
          <w:rStyle w:val="rvts48220"/>
          <w:rFonts w:ascii="Arial" w:hAnsi="Arial"/>
          <w:sz w:val="24"/>
          <w:szCs w:val="24"/>
        </w:rPr>
      </w:pPr>
      <w:r w:rsidRPr="00910F25">
        <w:rPr>
          <w:rStyle w:val="rvts48220"/>
          <w:rFonts w:ascii="Arial" w:hAnsi="Arial"/>
          <w:sz w:val="24"/>
          <w:szCs w:val="24"/>
        </w:rPr>
        <w:t xml:space="preserve">-  рассмотрение отчетов о </w:t>
      </w:r>
      <w:r w:rsidR="009741BD" w:rsidRPr="00910F25">
        <w:rPr>
          <w:rStyle w:val="rvts48220"/>
          <w:rFonts w:ascii="Arial" w:hAnsi="Arial"/>
          <w:sz w:val="24"/>
          <w:szCs w:val="24"/>
        </w:rPr>
        <w:t>работе Корпоративного секретаря</w:t>
      </w:r>
      <w:r w:rsidR="00485502" w:rsidRPr="00910F25">
        <w:rPr>
          <w:rStyle w:val="rvts48220"/>
          <w:rFonts w:ascii="Arial" w:hAnsi="Arial"/>
          <w:sz w:val="24"/>
          <w:szCs w:val="24"/>
        </w:rPr>
        <w:t xml:space="preserve"> Общества</w:t>
      </w:r>
      <w:r w:rsidR="009741BD" w:rsidRPr="00910F25">
        <w:rPr>
          <w:rStyle w:val="rvts48220"/>
          <w:rFonts w:ascii="Arial" w:hAnsi="Arial"/>
          <w:sz w:val="24"/>
          <w:szCs w:val="24"/>
        </w:rPr>
        <w:t>.</w:t>
      </w:r>
    </w:p>
    <w:p w14:paraId="491E7BE9" w14:textId="372FAAD8" w:rsidR="00702A59" w:rsidRPr="00910F25" w:rsidRDefault="00B662E2" w:rsidP="00F04CC9">
      <w:pPr>
        <w:pStyle w:val="01-235"/>
        <w:tabs>
          <w:tab w:val="num" w:pos="900"/>
        </w:tabs>
        <w:spacing w:before="0" w:after="0" w:line="360" w:lineRule="auto"/>
        <w:rPr>
          <w:rStyle w:val="rvts48220"/>
          <w:rFonts w:ascii="Arial" w:hAnsi="Arial" w:cs="Arial"/>
          <w:sz w:val="24"/>
          <w:szCs w:val="24"/>
        </w:rPr>
      </w:pPr>
      <w:r w:rsidRPr="00910F25">
        <w:rPr>
          <w:rStyle w:val="rvts48220"/>
          <w:rFonts w:ascii="Arial" w:hAnsi="Arial" w:cs="Arial"/>
          <w:sz w:val="24"/>
          <w:szCs w:val="24"/>
        </w:rPr>
        <w:tab/>
      </w:r>
      <w:r w:rsidR="00702A59" w:rsidRPr="00910F25">
        <w:rPr>
          <w:rStyle w:val="rvts48220"/>
          <w:rFonts w:ascii="Arial" w:hAnsi="Arial" w:cs="Arial"/>
          <w:sz w:val="24"/>
          <w:szCs w:val="24"/>
        </w:rPr>
        <w:t xml:space="preserve">Предложения по включению вопросов в повестку дня заседания Наблюдательного совета </w:t>
      </w:r>
      <w:r w:rsidR="00702A59" w:rsidRPr="00910F25">
        <w:rPr>
          <w:rStyle w:val="rvts48220"/>
          <w:rFonts w:ascii="Arial" w:hAnsi="Arial"/>
          <w:sz w:val="24"/>
        </w:rPr>
        <w:t>Общества</w:t>
      </w:r>
      <w:r w:rsidR="00702A59" w:rsidRPr="00910F25">
        <w:rPr>
          <w:rStyle w:val="rvts48220"/>
          <w:rFonts w:ascii="Arial" w:hAnsi="Arial" w:cs="Arial"/>
          <w:sz w:val="24"/>
          <w:szCs w:val="24"/>
        </w:rPr>
        <w:t xml:space="preserve"> указанными лицами и органами направляются Секретарю Наблюдательного совета </w:t>
      </w:r>
      <w:r w:rsidR="00702A59" w:rsidRPr="00910F25">
        <w:rPr>
          <w:rStyle w:val="rvts48220"/>
          <w:rFonts w:ascii="Arial" w:hAnsi="Arial"/>
          <w:sz w:val="24"/>
        </w:rPr>
        <w:t>Общества</w:t>
      </w:r>
      <w:r w:rsidR="00702A59" w:rsidRPr="00910F25">
        <w:rPr>
          <w:rStyle w:val="rvts48220"/>
          <w:rFonts w:ascii="Arial" w:hAnsi="Arial" w:cs="Arial"/>
          <w:sz w:val="24"/>
          <w:szCs w:val="24"/>
        </w:rPr>
        <w:t>. Одновременно с предложениями по вопросам повестки дня направляются все необходимые материалы.</w:t>
      </w:r>
    </w:p>
    <w:p w14:paraId="318483E5" w14:textId="2E4E86E2" w:rsidR="00702A59" w:rsidRPr="00910F25" w:rsidRDefault="00B662E2" w:rsidP="00F04CC9">
      <w:pPr>
        <w:pStyle w:val="01-235"/>
        <w:tabs>
          <w:tab w:val="num" w:pos="900"/>
        </w:tabs>
        <w:spacing w:before="0" w:after="0" w:line="360" w:lineRule="auto"/>
        <w:rPr>
          <w:rStyle w:val="rvts48220"/>
          <w:rFonts w:ascii="Arial" w:hAnsi="Arial" w:cs="Arial"/>
          <w:sz w:val="24"/>
          <w:szCs w:val="24"/>
        </w:rPr>
      </w:pPr>
      <w:r w:rsidRPr="00910F25">
        <w:rPr>
          <w:rStyle w:val="rvts48220"/>
          <w:rFonts w:ascii="Arial" w:hAnsi="Arial" w:cs="Arial"/>
          <w:sz w:val="24"/>
          <w:szCs w:val="24"/>
        </w:rPr>
        <w:tab/>
      </w:r>
      <w:r w:rsidR="00702A59" w:rsidRPr="00910F25">
        <w:rPr>
          <w:rStyle w:val="rvts48220"/>
          <w:rFonts w:ascii="Arial" w:hAnsi="Arial" w:cs="Arial"/>
          <w:sz w:val="24"/>
          <w:szCs w:val="24"/>
        </w:rPr>
        <w:t>На основании поступивших предложений Секретарь Наблюдательного совета формирует повестку дня заседания Наблюдательного совета и представляет ее на согласование Председателю Наблюдательного совета или лицу, осуществляющему функции Председателя Наблюдательного совета.</w:t>
      </w:r>
    </w:p>
    <w:p w14:paraId="43C4B165" w14:textId="77777777" w:rsidR="00702A59" w:rsidRPr="00910F25" w:rsidRDefault="00702A59" w:rsidP="009741BD">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Председатель Наблюдательного совета или лицо, осуществляющее функции Председателя Наблюдательного совета, определяет:</w:t>
      </w:r>
    </w:p>
    <w:p w14:paraId="6BD65B49" w14:textId="77777777" w:rsidR="00702A59" w:rsidRPr="00910F25" w:rsidRDefault="00702A59" w:rsidP="00702A59">
      <w:pPr>
        <w:pStyle w:val="01-235"/>
        <w:tabs>
          <w:tab w:val="num" w:pos="90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форму проведения заседания;</w:t>
      </w:r>
    </w:p>
    <w:p w14:paraId="1978F96E" w14:textId="77777777" w:rsidR="00702A5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rPr>
        <w:t xml:space="preserve">- дату, место и время проведения заседания (в случае проведения </w:t>
      </w:r>
      <w:r w:rsidRPr="00910F25">
        <w:rPr>
          <w:rFonts w:ascii="Arial" w:hAnsi="Arial" w:cs="Arial"/>
          <w:szCs w:val="24"/>
        </w:rPr>
        <w:t>заседания в очной форме);</w:t>
      </w:r>
    </w:p>
    <w:p w14:paraId="5105B8D1" w14:textId="77777777" w:rsidR="00702A5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szCs w:val="24"/>
        </w:rPr>
        <w:t>- дату окончания приема бюллетеней для голосования и почтовый адрес, на который должны быть направлены заполненные бюллетени (в случае проведения заседания в заочной форме);</w:t>
      </w:r>
    </w:p>
    <w:p w14:paraId="63900B2E" w14:textId="77777777" w:rsidR="00702A59" w:rsidRPr="00910F25" w:rsidRDefault="00702A59" w:rsidP="00702A59">
      <w:pPr>
        <w:pStyle w:val="01-235"/>
        <w:tabs>
          <w:tab w:val="num" w:pos="90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способ голосования при проведении заседания в очной форме (с использованием бюллетеней голосования или без использования бюллетеней для голосования).</w:t>
      </w:r>
    </w:p>
    <w:p w14:paraId="2809DB13" w14:textId="0A645AF3"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proofErr w:type="gramStart"/>
      <w:r w:rsidRPr="00910F25">
        <w:rPr>
          <w:rFonts w:ascii="Arial" w:hAnsi="Arial" w:cs="Arial"/>
          <w:szCs w:val="24"/>
        </w:rPr>
        <w:t>После согласования Председателем</w:t>
      </w:r>
      <w:r w:rsidRPr="00910F25">
        <w:rPr>
          <w:rFonts w:ascii="Arial" w:hAnsi="Arial" w:cs="Arial"/>
        </w:rPr>
        <w:t xml:space="preserve"> Наблюдательного совета </w:t>
      </w:r>
      <w:r w:rsidRPr="00910F25">
        <w:rPr>
          <w:rFonts w:ascii="Arial" w:hAnsi="Arial" w:cs="Arial"/>
          <w:szCs w:val="24"/>
        </w:rPr>
        <w:t>Общества</w:t>
      </w:r>
      <w:r w:rsidRPr="00910F25">
        <w:rPr>
          <w:rFonts w:ascii="Arial" w:hAnsi="Arial" w:cs="Arial"/>
        </w:rPr>
        <w:t xml:space="preserve"> или лицом, осуществляющим функции Председателя Наблюдательного совета, повестки дня заседания и определения формы, даты, времени и места его проведения, Секретарь Наблюдательного совета, </w:t>
      </w:r>
      <w:r w:rsidR="008C3482" w:rsidRPr="00910F25">
        <w:rPr>
          <w:rFonts w:ascii="Arial" w:hAnsi="Arial" w:cs="Arial"/>
        </w:rPr>
        <w:t>как правило</w:t>
      </w:r>
      <w:r w:rsidR="00DF569A" w:rsidRPr="00910F25">
        <w:rPr>
          <w:rFonts w:ascii="Arial" w:hAnsi="Arial" w:cs="Arial"/>
        </w:rPr>
        <w:t>,</w:t>
      </w:r>
      <w:r w:rsidR="008C3482" w:rsidRPr="00910F25">
        <w:rPr>
          <w:rFonts w:ascii="Arial" w:hAnsi="Arial" w:cs="Arial"/>
        </w:rPr>
        <w:t xml:space="preserve"> </w:t>
      </w:r>
      <w:r w:rsidRPr="00910F25">
        <w:rPr>
          <w:rFonts w:ascii="Arial" w:hAnsi="Arial" w:cs="Arial"/>
        </w:rPr>
        <w:t>не позднее</w:t>
      </w:r>
      <w:r w:rsidR="00025980" w:rsidRPr="00910F25">
        <w:rPr>
          <w:rFonts w:ascii="Arial" w:hAnsi="Arial" w:cs="Arial"/>
        </w:rPr>
        <w:t>,</w:t>
      </w:r>
      <w:r w:rsidRPr="00910F25">
        <w:rPr>
          <w:rFonts w:ascii="Arial" w:hAnsi="Arial" w:cs="Arial"/>
        </w:rPr>
        <w:t xml:space="preserve"> чем за </w:t>
      </w:r>
      <w:r w:rsidR="00D855A7" w:rsidRPr="00910F25">
        <w:rPr>
          <w:rFonts w:ascii="Arial" w:hAnsi="Arial" w:cs="Arial"/>
        </w:rPr>
        <w:t xml:space="preserve">10 </w:t>
      </w:r>
      <w:r w:rsidRPr="00910F25">
        <w:rPr>
          <w:rFonts w:ascii="Arial" w:hAnsi="Arial" w:cs="Arial"/>
        </w:rPr>
        <w:t>дн</w:t>
      </w:r>
      <w:r w:rsidR="00D855A7" w:rsidRPr="00910F25">
        <w:rPr>
          <w:rFonts w:ascii="Arial" w:hAnsi="Arial" w:cs="Arial"/>
        </w:rPr>
        <w:t>ей</w:t>
      </w:r>
      <w:r w:rsidRPr="00910F25">
        <w:rPr>
          <w:rFonts w:ascii="Arial" w:hAnsi="Arial" w:cs="Arial"/>
        </w:rPr>
        <w:t xml:space="preserve"> до даты проведения заседания</w:t>
      </w:r>
      <w:r w:rsidR="00EE6170" w:rsidRPr="00910F25">
        <w:rPr>
          <w:rFonts w:ascii="Arial" w:hAnsi="Arial" w:cs="Arial"/>
        </w:rPr>
        <w:t xml:space="preserve"> </w:t>
      </w:r>
      <w:r w:rsidRPr="00910F25">
        <w:rPr>
          <w:rFonts w:ascii="Arial" w:hAnsi="Arial" w:cs="Arial"/>
        </w:rPr>
        <w:lastRenderedPageBreak/>
        <w:t xml:space="preserve">Наблюдательного совета, рассылает членам Наблюдательного совета и Председателю Правления </w:t>
      </w:r>
      <w:r w:rsidRPr="00910F25">
        <w:rPr>
          <w:rFonts w:ascii="Arial" w:hAnsi="Arial" w:cs="Arial"/>
          <w:szCs w:val="24"/>
        </w:rPr>
        <w:t>Общества</w:t>
      </w:r>
      <w:r w:rsidRPr="00910F25">
        <w:rPr>
          <w:rFonts w:ascii="Arial" w:hAnsi="Arial" w:cs="Arial"/>
        </w:rPr>
        <w:t xml:space="preserve"> уведомление (сообщение) с указанием:</w:t>
      </w:r>
      <w:proofErr w:type="gramEnd"/>
    </w:p>
    <w:p w14:paraId="1D2628F1"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формы проведения заседания;</w:t>
      </w:r>
    </w:p>
    <w:p w14:paraId="5BFD7280"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даты, места и времени заседания (в случае проведения заседания в очной форме);</w:t>
      </w:r>
    </w:p>
    <w:p w14:paraId="251E873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даты окончания приема бюллетеней для голосования и почтовый адрес, на который должны быть направлены заполненные бюллетени (в случае проведения заседания в заочной форме).</w:t>
      </w:r>
    </w:p>
    <w:p w14:paraId="1F374133"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К уведомлению (сообщению) прилагаются:</w:t>
      </w:r>
    </w:p>
    <w:p w14:paraId="25CCF5AE"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подписанная Председателем Наблюдательного совета копия повестки дня заседания;</w:t>
      </w:r>
    </w:p>
    <w:p w14:paraId="42F9D7DF"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пояснительные записки с обоснованием необходимости принятия предложенного решения и другие необходимые информационные материалы</w:t>
      </w:r>
      <w:r w:rsidR="00CE1BFB" w:rsidRPr="00910F25">
        <w:rPr>
          <w:rFonts w:ascii="Arial" w:hAnsi="Arial" w:cs="Arial"/>
          <w:color w:val="000000"/>
        </w:rPr>
        <w:t xml:space="preserve"> по вопросам повестки дня</w:t>
      </w:r>
      <w:r w:rsidR="00CE1BFB" w:rsidRPr="00910F25">
        <w:rPr>
          <w:rFonts w:ascii="Arial" w:hAnsi="Arial" w:cs="Arial"/>
        </w:rPr>
        <w:t>;</w:t>
      </w:r>
    </w:p>
    <w:p w14:paraId="05DB60AE" w14:textId="77777777" w:rsidR="00702A59" w:rsidRPr="00910F25" w:rsidRDefault="00702A59" w:rsidP="00702A59">
      <w:pPr>
        <w:pStyle w:val="01-235"/>
        <w:tabs>
          <w:tab w:val="num" w:pos="900"/>
        </w:tabs>
        <w:spacing w:before="0" w:after="0" w:line="360" w:lineRule="auto"/>
        <w:ind w:left="0" w:firstLine="709"/>
        <w:rPr>
          <w:rFonts w:ascii="Arial" w:hAnsi="Arial" w:cs="Arial"/>
          <w:szCs w:val="24"/>
        </w:rPr>
      </w:pPr>
      <w:r w:rsidRPr="00910F25">
        <w:rPr>
          <w:rFonts w:ascii="Arial" w:hAnsi="Arial" w:cs="Arial"/>
        </w:rPr>
        <w:t xml:space="preserve">- проекты решений </w:t>
      </w:r>
      <w:r w:rsidRPr="00910F25">
        <w:rPr>
          <w:rFonts w:ascii="Arial" w:hAnsi="Arial" w:cs="Arial"/>
          <w:szCs w:val="24"/>
        </w:rPr>
        <w:t>(формулировки) по вопросам повестки, поставленным на голосование;</w:t>
      </w:r>
    </w:p>
    <w:p w14:paraId="4C189E72"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бюллетени для голосования (в случае проведения заседания в заочной форме, либо в случае проведения голосования в очной форме с использованием бюллетеней для голосования).</w:t>
      </w:r>
    </w:p>
    <w:p w14:paraId="67834DD5"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Уведомление (сообщение) о заседании Наблюдательного совета </w:t>
      </w:r>
      <w:r w:rsidRPr="00910F25">
        <w:rPr>
          <w:rFonts w:ascii="Arial" w:hAnsi="Arial" w:cs="Arial"/>
          <w:szCs w:val="24"/>
        </w:rPr>
        <w:t>Общества</w:t>
      </w:r>
      <w:r w:rsidRPr="00910F25">
        <w:rPr>
          <w:rFonts w:ascii="Arial" w:hAnsi="Arial" w:cs="Arial"/>
        </w:rPr>
        <w:t xml:space="preserve"> </w:t>
      </w:r>
      <w:r w:rsidR="008C58DA" w:rsidRPr="00910F25">
        <w:rPr>
          <w:rFonts w:ascii="Arial" w:hAnsi="Arial" w:cs="Arial"/>
        </w:rPr>
        <w:t xml:space="preserve">вместе с материалами </w:t>
      </w:r>
      <w:r w:rsidR="008C58DA" w:rsidRPr="00910F25">
        <w:rPr>
          <w:rFonts w:ascii="Arial" w:hAnsi="Arial" w:cs="Arial"/>
          <w:color w:val="000000"/>
        </w:rPr>
        <w:t>по вопросам повестки дня заседания</w:t>
      </w:r>
      <w:r w:rsidR="008C1BA9" w:rsidRPr="00910F25">
        <w:rPr>
          <w:rFonts w:ascii="Arial" w:hAnsi="Arial" w:cs="Arial"/>
          <w:color w:val="000000"/>
        </w:rPr>
        <w:t xml:space="preserve"> </w:t>
      </w:r>
      <w:r w:rsidRPr="00910F25">
        <w:rPr>
          <w:rFonts w:ascii="Arial" w:hAnsi="Arial" w:cs="Arial"/>
        </w:rPr>
        <w:t xml:space="preserve">направляются каждому члену Наблюдательного совета посредством электронной почты или вручаются лично под роспись. </w:t>
      </w:r>
    </w:p>
    <w:p w14:paraId="334DDD17" w14:textId="77777777" w:rsidR="008C58DA" w:rsidRPr="00910F25" w:rsidRDefault="008C58DA" w:rsidP="00702A59">
      <w:pPr>
        <w:pStyle w:val="01-235"/>
        <w:tabs>
          <w:tab w:val="num" w:pos="900"/>
        </w:tabs>
        <w:spacing w:before="0" w:after="0" w:line="360" w:lineRule="auto"/>
        <w:ind w:left="0" w:firstLine="709"/>
        <w:rPr>
          <w:rFonts w:ascii="Arial" w:hAnsi="Arial" w:cs="Arial"/>
        </w:rPr>
      </w:pPr>
      <w:r w:rsidRPr="00910F25">
        <w:rPr>
          <w:rFonts w:ascii="Arial" w:hAnsi="Arial" w:cs="Arial"/>
          <w:color w:val="000000"/>
        </w:rPr>
        <w:t xml:space="preserve">Уведомление (сообщение) о заседании </w:t>
      </w:r>
      <w:r w:rsidR="008C3482" w:rsidRPr="00910F25">
        <w:rPr>
          <w:rFonts w:ascii="Arial" w:hAnsi="Arial" w:cs="Arial"/>
          <w:color w:val="000000"/>
        </w:rPr>
        <w:t xml:space="preserve">может </w:t>
      </w:r>
      <w:r w:rsidRPr="00910F25">
        <w:rPr>
          <w:rFonts w:ascii="Arial" w:hAnsi="Arial" w:cs="Arial"/>
          <w:color w:val="000000"/>
        </w:rPr>
        <w:t>направлят</w:t>
      </w:r>
      <w:r w:rsidR="00EE6170" w:rsidRPr="00910F25">
        <w:rPr>
          <w:rFonts w:ascii="Arial" w:hAnsi="Arial" w:cs="Arial"/>
          <w:color w:val="000000"/>
        </w:rPr>
        <w:t>ь</w:t>
      </w:r>
      <w:r w:rsidRPr="00910F25">
        <w:rPr>
          <w:rFonts w:ascii="Arial" w:hAnsi="Arial" w:cs="Arial"/>
          <w:color w:val="000000"/>
        </w:rPr>
        <w:t>ся также иным лицам, приглашенным или имеющим право участия в заседании, с приложением необходимых материалов</w:t>
      </w:r>
      <w:r w:rsidR="008C3482" w:rsidRPr="00910F25">
        <w:rPr>
          <w:rFonts w:ascii="Arial" w:hAnsi="Arial" w:cs="Arial"/>
          <w:color w:val="000000"/>
        </w:rPr>
        <w:t xml:space="preserve"> по решению Председателя Наблюдательного совета</w:t>
      </w:r>
      <w:r w:rsidRPr="00910F25">
        <w:rPr>
          <w:rFonts w:ascii="Arial" w:hAnsi="Arial" w:cs="Arial"/>
          <w:color w:val="000000"/>
        </w:rPr>
        <w:t>.</w:t>
      </w:r>
    </w:p>
    <w:p w14:paraId="4D2786BC" w14:textId="4650247C"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iCs/>
        </w:rPr>
      </w:pPr>
      <w:proofErr w:type="gramStart"/>
      <w:r w:rsidRPr="00910F25">
        <w:rPr>
          <w:rFonts w:ascii="Arial" w:hAnsi="Arial" w:cs="Arial"/>
          <w:iCs/>
        </w:rPr>
        <w:t>При возникновении обстоятельств, препятствующих проведению заседания Наблюдательного совета или существенно его затрудняющих в месте и/или во</w:t>
      </w:r>
      <w:r w:rsidR="00910F25">
        <w:rPr>
          <w:rFonts w:ascii="Arial" w:hAnsi="Arial" w:cs="Arial"/>
          <w:iCs/>
        </w:rPr>
        <w:t xml:space="preserve"> </w:t>
      </w:r>
      <w:r w:rsidRPr="00910F25">
        <w:rPr>
          <w:rFonts w:ascii="Arial" w:hAnsi="Arial" w:cs="Arial"/>
          <w:iCs/>
        </w:rPr>
        <w:t>время, о которых члены Наблюдательного совета были уведомлены в соответствии с требованиями настоящего Положения, заседание Наблюдательного совета по той же утвержденной повестке дня может быть проведено в ином месте и/или в другое время.</w:t>
      </w:r>
      <w:proofErr w:type="gramEnd"/>
    </w:p>
    <w:p w14:paraId="0068A9CD" w14:textId="77777777"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Об изменении места и/или времени проведения заседания Наблюдательного совета все члены Наблюдательного совета должны быть </w:t>
      </w:r>
      <w:r w:rsidRPr="00910F25">
        <w:rPr>
          <w:rFonts w:ascii="Arial" w:hAnsi="Arial" w:cs="Arial"/>
        </w:rPr>
        <w:lastRenderedPageBreak/>
        <w:t>уведомлены Председателем или Секретарем Наблюдательного совета с учетом разумно необходимого времени для прибытия членов Наблюдательного совета на заседание. Уведомление об указанных изменениях направляется членам Наблюдательного совета в любой форме, обеспечивающей получение этого уведомления членами Наблюдательного совета.</w:t>
      </w:r>
    </w:p>
    <w:p w14:paraId="4A46C63C" w14:textId="63E78EFA"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iCs/>
        </w:rPr>
      </w:pPr>
      <w:r w:rsidRPr="00910F25">
        <w:rPr>
          <w:rFonts w:ascii="Arial" w:hAnsi="Arial" w:cs="Arial"/>
          <w:iCs/>
        </w:rPr>
        <w:t xml:space="preserve">С разрешения Председателя Наблюдательного совета </w:t>
      </w:r>
      <w:r w:rsidRPr="00910F25">
        <w:rPr>
          <w:rFonts w:ascii="Arial" w:hAnsi="Arial" w:cs="Arial"/>
          <w:szCs w:val="24"/>
        </w:rPr>
        <w:t>Общества</w:t>
      </w:r>
      <w:r w:rsidRPr="00910F25">
        <w:rPr>
          <w:rFonts w:ascii="Arial" w:hAnsi="Arial" w:cs="Arial"/>
          <w:iCs/>
        </w:rPr>
        <w:t xml:space="preserve"> или лица, осуществляющего функции Председателя Наблюдательного совета,  материалы и документы, необходимые для рассмотрения вопросов повестки дня заседания Наблюдательного совета, могут направляться членам Наблюдательного совета </w:t>
      </w:r>
      <w:r w:rsidRPr="00910F25">
        <w:rPr>
          <w:rFonts w:ascii="Arial" w:hAnsi="Arial" w:cs="Arial"/>
          <w:szCs w:val="24"/>
        </w:rPr>
        <w:t>Общества</w:t>
      </w:r>
      <w:r w:rsidRPr="00910F25">
        <w:rPr>
          <w:rFonts w:ascii="Arial" w:hAnsi="Arial" w:cs="Arial"/>
          <w:iCs/>
        </w:rPr>
        <w:t xml:space="preserve"> в более поздний срок, чем установлен настоящим Положением.  </w:t>
      </w:r>
    </w:p>
    <w:p w14:paraId="06D455A5" w14:textId="7C022D87" w:rsidR="009A0010" w:rsidRPr="00910F25" w:rsidRDefault="009A0010" w:rsidP="009A0010">
      <w:pPr>
        <w:pStyle w:val="01-235"/>
        <w:tabs>
          <w:tab w:val="num" w:pos="900"/>
        </w:tabs>
        <w:spacing w:before="0" w:after="0" w:line="360" w:lineRule="auto"/>
        <w:ind w:left="0" w:firstLine="709"/>
        <w:rPr>
          <w:rFonts w:ascii="Arial" w:hAnsi="Arial" w:cs="Arial"/>
          <w:iCs/>
        </w:rPr>
      </w:pPr>
      <w:proofErr w:type="gramStart"/>
      <w:r w:rsidRPr="00910F25">
        <w:rPr>
          <w:rFonts w:ascii="Arial" w:hAnsi="Arial" w:cs="Arial"/>
          <w:iCs/>
        </w:rPr>
        <w:t xml:space="preserve">Материалы и документы, необходимые для рассмотрения вопросов повестки дня </w:t>
      </w:r>
      <w:r w:rsidR="00B662E2" w:rsidRPr="00910F25">
        <w:rPr>
          <w:rFonts w:ascii="Arial" w:hAnsi="Arial" w:cs="Arial"/>
          <w:iCs/>
        </w:rPr>
        <w:t xml:space="preserve">для </w:t>
      </w:r>
      <w:r w:rsidRPr="00910F25">
        <w:rPr>
          <w:rFonts w:ascii="Arial" w:hAnsi="Arial" w:cs="Arial"/>
          <w:iCs/>
        </w:rPr>
        <w:t>перво</w:t>
      </w:r>
      <w:r w:rsidR="00B662E2" w:rsidRPr="00910F25">
        <w:rPr>
          <w:rFonts w:ascii="Arial" w:hAnsi="Arial" w:cs="Arial"/>
          <w:iCs/>
        </w:rPr>
        <w:t>го</w:t>
      </w:r>
      <w:r w:rsidRPr="00910F25">
        <w:rPr>
          <w:rFonts w:ascii="Arial" w:hAnsi="Arial" w:cs="Arial"/>
          <w:iCs/>
        </w:rPr>
        <w:t xml:space="preserve"> после избрания нового состава Наблюдательного совета заседании, могут быть предоставлены членам Наблюдательного совета непосредственно на заседании, без заблаговременного направления.</w:t>
      </w:r>
      <w:proofErr w:type="gramEnd"/>
    </w:p>
    <w:p w14:paraId="182FBE72"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iCs/>
        </w:rPr>
      </w:pPr>
      <w:proofErr w:type="gramStart"/>
      <w:r w:rsidRPr="00910F25">
        <w:rPr>
          <w:rFonts w:ascii="Arial" w:hAnsi="Arial" w:cs="Arial"/>
          <w:iCs/>
        </w:rPr>
        <w:t xml:space="preserve">Если к Председателю Наблюдательного совета </w:t>
      </w:r>
      <w:r w:rsidRPr="00910F25">
        <w:rPr>
          <w:rFonts w:ascii="Arial" w:hAnsi="Arial" w:cs="Arial"/>
          <w:szCs w:val="24"/>
        </w:rPr>
        <w:t>Общества</w:t>
      </w:r>
      <w:r w:rsidRPr="00910F25">
        <w:rPr>
          <w:rFonts w:ascii="Arial" w:hAnsi="Arial" w:cs="Arial"/>
          <w:iCs/>
        </w:rPr>
        <w:t xml:space="preserve"> или лицу, осуществляющему функции Председателя Наблюдательного совета, поступает письменное обращение от лица, внесшего предложение в повестку дня, об исключении вопроса из повестки дня заседания Наблюдательного совета в связи с непредставлением материалов и документов либо по иной причине, Председатель Наблюдательного совета </w:t>
      </w:r>
      <w:r w:rsidRPr="00910F25">
        <w:rPr>
          <w:rFonts w:ascii="Arial" w:hAnsi="Arial" w:cs="Arial"/>
          <w:szCs w:val="24"/>
        </w:rPr>
        <w:t>Общества</w:t>
      </w:r>
      <w:r w:rsidRPr="00910F25">
        <w:rPr>
          <w:rFonts w:ascii="Arial" w:hAnsi="Arial" w:cs="Arial"/>
          <w:iCs/>
        </w:rPr>
        <w:t xml:space="preserve"> или лицо, осуществляющее функции Председателя Наблюдательного совета, вправе исключить такой вопрос из повестки</w:t>
      </w:r>
      <w:proofErr w:type="gramEnd"/>
      <w:r w:rsidRPr="00910F25">
        <w:rPr>
          <w:rFonts w:ascii="Arial" w:hAnsi="Arial" w:cs="Arial"/>
          <w:iCs/>
        </w:rPr>
        <w:t xml:space="preserve"> дня заседания Наблюдательного совета </w:t>
      </w:r>
      <w:r w:rsidRPr="00910F25">
        <w:rPr>
          <w:rFonts w:ascii="Arial" w:hAnsi="Arial" w:cs="Arial"/>
          <w:szCs w:val="24"/>
        </w:rPr>
        <w:t>Общества</w:t>
      </w:r>
      <w:r w:rsidRPr="00910F25">
        <w:rPr>
          <w:rFonts w:ascii="Arial" w:hAnsi="Arial" w:cs="Arial"/>
          <w:iCs/>
        </w:rPr>
        <w:t xml:space="preserve">. </w:t>
      </w:r>
    </w:p>
    <w:p w14:paraId="7AA9EAAF"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При подготовке к проведению заседания Наблюдательного совета </w:t>
      </w:r>
      <w:r w:rsidRPr="00910F25">
        <w:rPr>
          <w:rFonts w:ascii="Arial" w:hAnsi="Arial" w:cs="Arial"/>
          <w:szCs w:val="24"/>
        </w:rPr>
        <w:t>Общества</w:t>
      </w:r>
      <w:r w:rsidRPr="00910F25">
        <w:rPr>
          <w:rFonts w:ascii="Arial" w:hAnsi="Arial" w:cs="Arial"/>
        </w:rPr>
        <w:t xml:space="preserve"> Председатель Наблюдательного совета или лицо, осуществляющее функции Председателя Наблюдательного совета, сообщает Председателю Правления </w:t>
      </w:r>
      <w:r w:rsidRPr="00910F25">
        <w:rPr>
          <w:rFonts w:ascii="Arial" w:hAnsi="Arial" w:cs="Arial"/>
          <w:szCs w:val="24"/>
        </w:rPr>
        <w:t>Общества</w:t>
      </w:r>
      <w:r w:rsidRPr="00910F25">
        <w:rPr>
          <w:rFonts w:ascii="Arial" w:hAnsi="Arial" w:cs="Arial"/>
        </w:rPr>
        <w:t xml:space="preserve"> или уполномоченному им лицу о предполагаемой дате проведения заседания, повестке дня и перечне мероприятий и документов, необходимых для проведения заседания. </w:t>
      </w:r>
    </w:p>
    <w:p w14:paraId="639D4285" w14:textId="0B94756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xml:space="preserve">Председатель Правления </w:t>
      </w:r>
      <w:r w:rsidRPr="00910F25">
        <w:rPr>
          <w:rFonts w:ascii="Arial" w:hAnsi="Arial" w:cs="Arial"/>
          <w:szCs w:val="24"/>
        </w:rPr>
        <w:t>Общества</w:t>
      </w:r>
      <w:r w:rsidRPr="00910F25">
        <w:rPr>
          <w:rFonts w:ascii="Arial" w:hAnsi="Arial" w:cs="Arial"/>
        </w:rPr>
        <w:t xml:space="preserve"> или уполномоченное им лицо дает указания руководителям заинтересованных структурных подразделений </w:t>
      </w:r>
      <w:r w:rsidRPr="00910F25">
        <w:rPr>
          <w:rFonts w:ascii="Arial" w:hAnsi="Arial" w:cs="Arial"/>
          <w:szCs w:val="24"/>
        </w:rPr>
        <w:t>Общества</w:t>
      </w:r>
      <w:r w:rsidRPr="00910F25">
        <w:rPr>
          <w:rFonts w:ascii="Arial" w:hAnsi="Arial" w:cs="Arial"/>
        </w:rPr>
        <w:t xml:space="preserve"> о проведении мероприятий по подготовке материалов и документов, необходимых для проведения заседания Наблюдательного </w:t>
      </w:r>
      <w:r w:rsidRPr="00910F25">
        <w:rPr>
          <w:rFonts w:ascii="Arial" w:hAnsi="Arial" w:cs="Arial"/>
        </w:rPr>
        <w:lastRenderedPageBreak/>
        <w:t xml:space="preserve">совета </w:t>
      </w:r>
      <w:r w:rsidRPr="00910F25">
        <w:rPr>
          <w:rFonts w:ascii="Arial" w:hAnsi="Arial" w:cs="Arial"/>
          <w:szCs w:val="24"/>
        </w:rPr>
        <w:t>Общества</w:t>
      </w:r>
      <w:r w:rsidRPr="00910F25">
        <w:rPr>
          <w:rFonts w:ascii="Arial" w:hAnsi="Arial" w:cs="Arial"/>
        </w:rPr>
        <w:t xml:space="preserve">. </w:t>
      </w:r>
      <w:proofErr w:type="gramStart"/>
      <w:r w:rsidRPr="00910F25">
        <w:rPr>
          <w:rFonts w:ascii="Arial" w:hAnsi="Arial" w:cs="Arial"/>
        </w:rPr>
        <w:t xml:space="preserve">Структурные подразделения </w:t>
      </w:r>
      <w:r w:rsidRPr="00910F25">
        <w:rPr>
          <w:rFonts w:ascii="Arial" w:hAnsi="Arial" w:cs="Arial"/>
          <w:szCs w:val="24"/>
        </w:rPr>
        <w:t>Общества</w:t>
      </w:r>
      <w:r w:rsidRPr="00910F25">
        <w:rPr>
          <w:rFonts w:ascii="Arial" w:hAnsi="Arial" w:cs="Arial"/>
        </w:rPr>
        <w:t xml:space="preserve"> подготавливают необходимые материалы и документы для рассмотрения на заседании Наблюдательного совета </w:t>
      </w:r>
      <w:r w:rsidRPr="00910F25">
        <w:rPr>
          <w:rFonts w:ascii="Arial" w:hAnsi="Arial" w:cs="Arial"/>
          <w:szCs w:val="24"/>
        </w:rPr>
        <w:t>Общества</w:t>
      </w:r>
      <w:r w:rsidRPr="00910F25">
        <w:rPr>
          <w:rFonts w:ascii="Arial" w:hAnsi="Arial" w:cs="Arial"/>
        </w:rPr>
        <w:t xml:space="preserve"> и </w:t>
      </w:r>
      <w:r w:rsidRPr="00910F25">
        <w:rPr>
          <w:rFonts w:ascii="Arial" w:hAnsi="Arial" w:cs="Arial"/>
          <w:iCs/>
        </w:rPr>
        <w:t xml:space="preserve">направляют </w:t>
      </w:r>
      <w:r w:rsidRPr="00910F25">
        <w:rPr>
          <w:rFonts w:ascii="Arial" w:hAnsi="Arial" w:cs="Arial"/>
        </w:rPr>
        <w:t xml:space="preserve">их Секретарю Наблюдательного совета </w:t>
      </w:r>
      <w:r w:rsidRPr="00910F25">
        <w:rPr>
          <w:rFonts w:ascii="Arial" w:hAnsi="Arial" w:cs="Arial"/>
          <w:szCs w:val="24"/>
        </w:rPr>
        <w:t>Общества</w:t>
      </w:r>
      <w:r w:rsidRPr="00910F25">
        <w:rPr>
          <w:rFonts w:ascii="Arial" w:hAnsi="Arial" w:cs="Arial"/>
          <w:iCs/>
        </w:rPr>
        <w:t xml:space="preserve"> для представления </w:t>
      </w:r>
      <w:r w:rsidRPr="00910F25">
        <w:rPr>
          <w:rFonts w:ascii="Arial" w:hAnsi="Arial" w:cs="Arial"/>
        </w:rPr>
        <w:t xml:space="preserve">Председателю Правления </w:t>
      </w:r>
      <w:r w:rsidRPr="00910F25">
        <w:rPr>
          <w:rFonts w:ascii="Arial" w:hAnsi="Arial" w:cs="Arial"/>
          <w:szCs w:val="24"/>
        </w:rPr>
        <w:t>Общества</w:t>
      </w:r>
      <w:r w:rsidRPr="00910F25">
        <w:rPr>
          <w:rFonts w:ascii="Arial" w:hAnsi="Arial" w:cs="Arial"/>
        </w:rPr>
        <w:t xml:space="preserve"> не позднее</w:t>
      </w:r>
      <w:r w:rsidR="000308F5" w:rsidRPr="00910F25">
        <w:rPr>
          <w:rFonts w:ascii="Arial" w:hAnsi="Arial" w:cs="Arial"/>
        </w:rPr>
        <w:t>,</w:t>
      </w:r>
      <w:r w:rsidRPr="00910F25">
        <w:rPr>
          <w:rFonts w:ascii="Arial" w:hAnsi="Arial" w:cs="Arial"/>
        </w:rPr>
        <w:t xml:space="preserve"> чем за </w:t>
      </w:r>
      <w:r w:rsidR="00D855A7" w:rsidRPr="00910F25">
        <w:rPr>
          <w:rFonts w:ascii="Arial" w:hAnsi="Arial" w:cs="Arial"/>
        </w:rPr>
        <w:t xml:space="preserve">14 </w:t>
      </w:r>
      <w:r w:rsidRPr="00910F25">
        <w:rPr>
          <w:rFonts w:ascii="Arial" w:hAnsi="Arial" w:cs="Arial"/>
        </w:rPr>
        <w:t xml:space="preserve">дней до даты проведения заседания или до даты приема бюллетеней для голосования в случае проведения заседания Наблюдательного совета </w:t>
      </w:r>
      <w:r w:rsidRPr="00910F25">
        <w:rPr>
          <w:rFonts w:ascii="Arial" w:hAnsi="Arial" w:cs="Arial"/>
          <w:szCs w:val="24"/>
        </w:rPr>
        <w:t>Общества</w:t>
      </w:r>
      <w:r w:rsidRPr="00910F25">
        <w:rPr>
          <w:rFonts w:ascii="Arial" w:hAnsi="Arial" w:cs="Arial"/>
        </w:rPr>
        <w:t xml:space="preserve"> путем заочного голосования. </w:t>
      </w:r>
      <w:proofErr w:type="gramEnd"/>
    </w:p>
    <w:p w14:paraId="230DC767"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В случае</w:t>
      </w:r>
      <w:proofErr w:type="gramStart"/>
      <w:r w:rsidR="000308F5" w:rsidRPr="00910F25">
        <w:rPr>
          <w:rFonts w:ascii="Arial" w:hAnsi="Arial" w:cs="Arial"/>
        </w:rPr>
        <w:t>,</w:t>
      </w:r>
      <w:proofErr w:type="gramEnd"/>
      <w:r w:rsidRPr="00910F25">
        <w:rPr>
          <w:rFonts w:ascii="Arial" w:hAnsi="Arial" w:cs="Arial"/>
        </w:rPr>
        <w:t xml:space="preserve"> если внутренними документами </w:t>
      </w:r>
      <w:r w:rsidRPr="00910F25">
        <w:rPr>
          <w:rFonts w:ascii="Arial" w:hAnsi="Arial" w:cs="Arial"/>
          <w:szCs w:val="24"/>
        </w:rPr>
        <w:t>Общества</w:t>
      </w:r>
      <w:r w:rsidRPr="00910F25">
        <w:rPr>
          <w:rFonts w:ascii="Arial" w:hAnsi="Arial" w:cs="Arial"/>
        </w:rPr>
        <w:t xml:space="preserve"> предусмотрено предварительное рассмотрение вопроса, выносимого на рассмотрение Наблюдательного совета, соответствующей комиссией Наблюдательного совета или иным консультативно-совещательным органом </w:t>
      </w:r>
      <w:r w:rsidRPr="00910F25">
        <w:rPr>
          <w:rFonts w:ascii="Arial" w:hAnsi="Arial" w:cs="Arial"/>
          <w:szCs w:val="24"/>
        </w:rPr>
        <w:t>Общества</w:t>
      </w:r>
      <w:r w:rsidRPr="00910F25">
        <w:rPr>
          <w:rFonts w:ascii="Arial" w:hAnsi="Arial" w:cs="Arial"/>
        </w:rPr>
        <w:t xml:space="preserve">, материалы к заседанию Наблюдательного совета </w:t>
      </w:r>
      <w:r w:rsidRPr="00910F25">
        <w:rPr>
          <w:rFonts w:ascii="Arial" w:hAnsi="Arial" w:cs="Arial"/>
          <w:szCs w:val="24"/>
        </w:rPr>
        <w:t>Общества</w:t>
      </w:r>
      <w:r w:rsidRPr="00910F25">
        <w:rPr>
          <w:rFonts w:ascii="Arial" w:hAnsi="Arial" w:cs="Arial"/>
        </w:rPr>
        <w:t xml:space="preserve"> направляются Секретарю Наблюдательного совета </w:t>
      </w:r>
      <w:r w:rsidRPr="00910F25">
        <w:rPr>
          <w:rFonts w:ascii="Arial" w:hAnsi="Arial" w:cs="Arial"/>
          <w:szCs w:val="24"/>
        </w:rPr>
        <w:t>Общества</w:t>
      </w:r>
      <w:r w:rsidRPr="00910F25">
        <w:rPr>
          <w:rFonts w:ascii="Arial" w:hAnsi="Arial" w:cs="Arial"/>
        </w:rPr>
        <w:t xml:space="preserve"> в указанный срок после их рассмотрения такой комиссией или иным консультативно-совещательным органом </w:t>
      </w:r>
      <w:r w:rsidRPr="00910F25">
        <w:rPr>
          <w:rFonts w:ascii="Arial" w:hAnsi="Arial" w:cs="Arial"/>
          <w:szCs w:val="24"/>
        </w:rPr>
        <w:t>Общества</w:t>
      </w:r>
      <w:r w:rsidRPr="00910F25">
        <w:rPr>
          <w:rFonts w:ascii="Arial" w:hAnsi="Arial" w:cs="Arial"/>
        </w:rPr>
        <w:t xml:space="preserve">. </w:t>
      </w:r>
    </w:p>
    <w:p w14:paraId="62A78126"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Материалы по вопросам повестки дня заседаний Наблюдательного совета </w:t>
      </w:r>
      <w:r w:rsidRPr="00910F25">
        <w:rPr>
          <w:rFonts w:ascii="Arial" w:hAnsi="Arial" w:cs="Arial"/>
          <w:szCs w:val="24"/>
        </w:rPr>
        <w:t>Общества</w:t>
      </w:r>
      <w:r w:rsidRPr="00910F25">
        <w:rPr>
          <w:rFonts w:ascii="Arial" w:hAnsi="Arial" w:cs="Arial"/>
        </w:rPr>
        <w:t>, содержащие информацию, имеющую гриф «конфиденциально», как правило, не рассылаются.</w:t>
      </w:r>
    </w:p>
    <w:p w14:paraId="4F127AA0" w14:textId="77777777" w:rsidR="00702A59" w:rsidRPr="00910F25" w:rsidRDefault="00702A59" w:rsidP="00702A59">
      <w:pPr>
        <w:spacing w:line="360" w:lineRule="auto"/>
        <w:ind w:firstLine="709"/>
        <w:jc w:val="both"/>
        <w:rPr>
          <w:rFonts w:ascii="Arial" w:hAnsi="Arial" w:cs="Arial"/>
        </w:rPr>
      </w:pPr>
      <w:r w:rsidRPr="00910F25">
        <w:rPr>
          <w:rFonts w:ascii="Arial" w:hAnsi="Arial" w:cs="Arial"/>
        </w:rPr>
        <w:t>При необходимости заблаговременного ознакомления членов Наблюдательного совета Общества с такими материалами они выдаются членам Наблюдательного совета Общества для изучения в помещении Общества или направляются в их адрес нарочным (под расписку) либо курьерскими службами (с уведомлением о вручении) либо заказными письмами (с уведомлением о доставке).</w:t>
      </w:r>
    </w:p>
    <w:p w14:paraId="12F73494" w14:textId="7A9981E2" w:rsidR="00702A59" w:rsidRPr="00910F25" w:rsidRDefault="00702A59" w:rsidP="00702A59">
      <w:pPr>
        <w:spacing w:line="360" w:lineRule="auto"/>
        <w:ind w:firstLine="709"/>
        <w:jc w:val="both"/>
        <w:rPr>
          <w:rFonts w:ascii="Arial" w:hAnsi="Arial" w:cs="Arial"/>
          <w:iCs/>
        </w:rPr>
      </w:pPr>
      <w:r w:rsidRPr="00910F25">
        <w:rPr>
          <w:rFonts w:ascii="Arial" w:hAnsi="Arial" w:cs="Arial"/>
        </w:rPr>
        <w:t xml:space="preserve">Решение о направлении материалов по вопросам повестки дня заседаний Наблюдательного совета Общества, содержащих информацию, имеющую гриф «конфиденциально», принимает Председатель Наблюдательного совета Общества </w:t>
      </w:r>
      <w:r w:rsidRPr="00910F25">
        <w:rPr>
          <w:rFonts w:ascii="Arial" w:hAnsi="Arial" w:cs="Arial"/>
          <w:iCs/>
        </w:rPr>
        <w:t>или лицо, осуществляющее функции Председателя Наблюдательного совета</w:t>
      </w:r>
      <w:r w:rsidR="00B662E2" w:rsidRPr="00910F25">
        <w:rPr>
          <w:rFonts w:ascii="Arial" w:hAnsi="Arial" w:cs="Arial"/>
          <w:iCs/>
        </w:rPr>
        <w:t>,</w:t>
      </w:r>
      <w:r w:rsidR="00D855A7" w:rsidRPr="00910F25">
        <w:rPr>
          <w:rFonts w:ascii="Arial" w:hAnsi="Arial" w:cs="Arial"/>
          <w:iCs/>
        </w:rPr>
        <w:t xml:space="preserve"> по предложению Председателя Правления</w:t>
      </w:r>
      <w:r w:rsidRPr="00910F25">
        <w:rPr>
          <w:rFonts w:ascii="Arial" w:hAnsi="Arial" w:cs="Arial"/>
          <w:iCs/>
        </w:rPr>
        <w:t>.</w:t>
      </w:r>
    </w:p>
    <w:p w14:paraId="30A8CD2F"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Полные комплекты документов по вопросам </w:t>
      </w:r>
      <w:proofErr w:type="gramStart"/>
      <w:r w:rsidRPr="00910F25">
        <w:rPr>
          <w:rFonts w:ascii="Arial" w:hAnsi="Arial" w:cs="Arial"/>
        </w:rPr>
        <w:t xml:space="preserve">повестки дня заседаний Наблюдательного совета </w:t>
      </w:r>
      <w:r w:rsidRPr="00910F25">
        <w:rPr>
          <w:rFonts w:ascii="Arial" w:hAnsi="Arial" w:cs="Arial"/>
          <w:szCs w:val="24"/>
        </w:rPr>
        <w:t>Общества</w:t>
      </w:r>
      <w:proofErr w:type="gramEnd"/>
      <w:r w:rsidRPr="00910F25">
        <w:rPr>
          <w:rFonts w:ascii="Arial" w:hAnsi="Arial" w:cs="Arial"/>
        </w:rPr>
        <w:t xml:space="preserve"> предоставляются каждому члену Наблюдательного совета </w:t>
      </w:r>
      <w:r w:rsidRPr="00910F25">
        <w:rPr>
          <w:rFonts w:ascii="Arial" w:hAnsi="Arial" w:cs="Arial"/>
          <w:szCs w:val="24"/>
        </w:rPr>
        <w:t>Общества</w:t>
      </w:r>
      <w:r w:rsidRPr="00910F25">
        <w:rPr>
          <w:rFonts w:ascii="Arial" w:hAnsi="Arial" w:cs="Arial"/>
        </w:rPr>
        <w:t xml:space="preserve"> непосредственно на заседаниях, проводимых в очной форме.</w:t>
      </w:r>
    </w:p>
    <w:p w14:paraId="56D45F7C" w14:textId="77777777" w:rsidR="00702A59" w:rsidRPr="00910F25" w:rsidRDefault="00702A59" w:rsidP="00702A59">
      <w:pPr>
        <w:spacing w:line="360" w:lineRule="auto"/>
        <w:ind w:left="-13" w:firstLine="709"/>
        <w:jc w:val="both"/>
        <w:rPr>
          <w:rFonts w:ascii="Arial" w:hAnsi="Arial" w:cs="Arial"/>
        </w:rPr>
      </w:pPr>
      <w:r w:rsidRPr="00910F25">
        <w:rPr>
          <w:rFonts w:ascii="Arial" w:hAnsi="Arial" w:cs="Arial"/>
        </w:rPr>
        <w:lastRenderedPageBreak/>
        <w:t>При этом материалы по вопросам повестки дня, содержащие информацию, имеющую гриф «конфиденциально», после завершения заседания Наблюдательного совета Общества подлежат возврату Секретарю Наблюдательного совета Общества в день проведения заседания Наблюдательного совета Общества, на котором рассматривался соответствующий вопрос, сразу после его проведения, если иное решение не принято Наблюдательным советом Общества.</w:t>
      </w:r>
    </w:p>
    <w:p w14:paraId="2C6008F7"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proofErr w:type="gramStart"/>
      <w:r w:rsidRPr="00910F25">
        <w:rPr>
          <w:rFonts w:ascii="Arial" w:hAnsi="Arial" w:cs="Arial"/>
        </w:rPr>
        <w:t xml:space="preserve">Если не позднее, чем за 1 (один) рабочий день до даты проведения заседания Наблюдательного совета </w:t>
      </w:r>
      <w:r w:rsidRPr="00910F25">
        <w:rPr>
          <w:rFonts w:ascii="Arial" w:hAnsi="Arial" w:cs="Arial"/>
          <w:szCs w:val="24"/>
        </w:rPr>
        <w:t>Общества</w:t>
      </w:r>
      <w:r w:rsidRPr="00910F25">
        <w:rPr>
          <w:rFonts w:ascii="Arial" w:hAnsi="Arial" w:cs="Arial"/>
        </w:rPr>
        <w:t xml:space="preserve"> путем заочного голосования не менее 20 (двадцати) процентов членов Наблюдательного совета представили Председателю Наблюдательного совета </w:t>
      </w:r>
      <w:r w:rsidRPr="00910F25">
        <w:rPr>
          <w:rFonts w:ascii="Arial" w:hAnsi="Arial" w:cs="Arial"/>
          <w:szCs w:val="24"/>
        </w:rPr>
        <w:t>Общества</w:t>
      </w:r>
      <w:r w:rsidRPr="00910F25">
        <w:rPr>
          <w:rFonts w:ascii="Arial" w:hAnsi="Arial" w:cs="Arial"/>
        </w:rPr>
        <w:t xml:space="preserve"> или лицу, осуществляющему функции Председателя Наблюдательного совета, письменное мнение о необходимости вынесения вопроса (вопросов) повестки дня на очное обсуждение, Председатель Наблюдательного совета </w:t>
      </w:r>
      <w:r w:rsidRPr="00910F25">
        <w:rPr>
          <w:rFonts w:ascii="Arial" w:hAnsi="Arial" w:cs="Arial"/>
          <w:szCs w:val="24"/>
        </w:rPr>
        <w:t>Общества</w:t>
      </w:r>
      <w:r w:rsidRPr="00910F25">
        <w:rPr>
          <w:rFonts w:ascii="Arial" w:hAnsi="Arial" w:cs="Arial"/>
        </w:rPr>
        <w:t xml:space="preserve"> или лицо, осуществляющее функции Председателя</w:t>
      </w:r>
      <w:proofErr w:type="gramEnd"/>
      <w:r w:rsidRPr="00910F25">
        <w:rPr>
          <w:rFonts w:ascii="Arial" w:hAnsi="Arial" w:cs="Arial"/>
        </w:rPr>
        <w:t xml:space="preserve"> Наблюдательного совета, обязан исключить данный вопрос (вопросы) из повестки дня заседания, проводимого путем заочного голосования. Секретарь Наблюдательного совета </w:t>
      </w:r>
      <w:r w:rsidRPr="00910F25">
        <w:rPr>
          <w:rFonts w:ascii="Arial" w:hAnsi="Arial" w:cs="Arial"/>
          <w:szCs w:val="24"/>
        </w:rPr>
        <w:t>Общества</w:t>
      </w:r>
      <w:r w:rsidRPr="00910F25">
        <w:rPr>
          <w:rFonts w:ascii="Arial" w:hAnsi="Arial" w:cs="Arial"/>
        </w:rPr>
        <w:t xml:space="preserve"> по указанию Председателя Наблюдательного совета </w:t>
      </w:r>
      <w:r w:rsidRPr="00910F25">
        <w:rPr>
          <w:rFonts w:ascii="Arial" w:hAnsi="Arial" w:cs="Arial"/>
          <w:szCs w:val="24"/>
        </w:rPr>
        <w:t>Общества</w:t>
      </w:r>
      <w:r w:rsidRPr="00910F25">
        <w:rPr>
          <w:rFonts w:ascii="Arial" w:hAnsi="Arial" w:cs="Arial"/>
        </w:rPr>
        <w:t xml:space="preserve"> или лица, осуществляющего функции Председателя Наблюдательного совета, в тот же день уведомляет всех членов Наблюдательного совета </w:t>
      </w:r>
      <w:r w:rsidRPr="00910F25">
        <w:rPr>
          <w:rFonts w:ascii="Arial" w:hAnsi="Arial" w:cs="Arial"/>
          <w:szCs w:val="24"/>
        </w:rPr>
        <w:t>Общества</w:t>
      </w:r>
      <w:r w:rsidRPr="00910F25">
        <w:rPr>
          <w:rFonts w:ascii="Arial" w:hAnsi="Arial" w:cs="Arial"/>
        </w:rPr>
        <w:t xml:space="preserve"> об исключении такого вопроса (вопросов) из повестки дня заседания Наблюдательного совета, проводимого путем заочного голосования.</w:t>
      </w:r>
    </w:p>
    <w:p w14:paraId="7B44BB4D" w14:textId="77777777" w:rsidR="00702A59" w:rsidRPr="00910F25" w:rsidRDefault="00702A59" w:rsidP="00702A59">
      <w:pPr>
        <w:spacing w:line="360" w:lineRule="auto"/>
        <w:ind w:right="-62"/>
        <w:jc w:val="both"/>
        <w:rPr>
          <w:rFonts w:ascii="Arial" w:hAnsi="Arial" w:cs="Arial"/>
        </w:rPr>
      </w:pPr>
    </w:p>
    <w:p w14:paraId="16D2756E" w14:textId="77777777" w:rsidR="00702A59" w:rsidRPr="00910F25" w:rsidRDefault="00702A59" w:rsidP="00702A59">
      <w:pPr>
        <w:keepNext/>
        <w:numPr>
          <w:ilvl w:val="0"/>
          <w:numId w:val="1"/>
        </w:numPr>
        <w:spacing w:line="360" w:lineRule="auto"/>
        <w:ind w:right="-62"/>
        <w:jc w:val="center"/>
        <w:rPr>
          <w:rFonts w:ascii="Arial" w:hAnsi="Arial" w:cs="Arial"/>
          <w:b/>
        </w:rPr>
      </w:pPr>
      <w:r w:rsidRPr="00910F25">
        <w:rPr>
          <w:rFonts w:ascii="Arial" w:hAnsi="Arial" w:cs="Arial"/>
          <w:b/>
        </w:rPr>
        <w:t>ПОРЯДОК ПРОВЕДЕНИЯ ЗАСЕДАНИЙ НАБЛЮДАТЕЛЬНОГО СОВЕТА</w:t>
      </w:r>
      <w:r w:rsidR="001C39FE" w:rsidRPr="00910F25">
        <w:rPr>
          <w:rFonts w:ascii="Arial" w:hAnsi="Arial" w:cs="Arial"/>
          <w:b/>
        </w:rPr>
        <w:t xml:space="preserve"> </w:t>
      </w:r>
      <w:r w:rsidRPr="00910F25">
        <w:rPr>
          <w:rFonts w:ascii="Arial" w:hAnsi="Arial" w:cs="Arial"/>
          <w:b/>
        </w:rPr>
        <w:t xml:space="preserve">ОБЩЕСТВА И ПРИНЯТИЯ РЕШЕНИЙ </w:t>
      </w:r>
    </w:p>
    <w:p w14:paraId="22EFCB90"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Председатель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w:t>
      </w:r>
      <w:r w:rsidRPr="00910F25">
        <w:rPr>
          <w:rFonts w:ascii="Arial" w:hAnsi="Arial" w:cs="Arial"/>
          <w:szCs w:val="24"/>
        </w:rPr>
        <w:t>или лицо, осуществляющее функции Председателя Наблюдательного совета,</w:t>
      </w:r>
      <w:r w:rsidRPr="00910F25">
        <w:rPr>
          <w:rStyle w:val="rvts48220"/>
          <w:rFonts w:ascii="Arial" w:hAnsi="Arial" w:cs="Arial"/>
          <w:sz w:val="24"/>
          <w:szCs w:val="24"/>
        </w:rPr>
        <w:t xml:space="preserve"> организует проведение заседаний Наблюдательного совета в соответствии с повесткой дня заседания.</w:t>
      </w:r>
    </w:p>
    <w:p w14:paraId="64611B8B" w14:textId="77777777" w:rsidR="00702A59" w:rsidRPr="00910F25" w:rsidRDefault="00EE6170"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proofErr w:type="gramStart"/>
      <w:r w:rsidRPr="00910F25">
        <w:rPr>
          <w:rStyle w:val="rvts48220"/>
          <w:rFonts w:ascii="Arial" w:hAnsi="Arial" w:cs="Arial"/>
          <w:sz w:val="24"/>
          <w:szCs w:val="24"/>
        </w:rPr>
        <w:t>По решению Председателя Наблюдательного совета н</w:t>
      </w:r>
      <w:r w:rsidR="00702A59" w:rsidRPr="00910F25">
        <w:rPr>
          <w:rStyle w:val="rvts48220"/>
          <w:rFonts w:ascii="Arial" w:hAnsi="Arial" w:cs="Arial"/>
          <w:sz w:val="24"/>
          <w:szCs w:val="24"/>
        </w:rPr>
        <w:t xml:space="preserve">а заседание Наблюдательного совета </w:t>
      </w:r>
      <w:r w:rsidR="00702A59" w:rsidRPr="00910F25">
        <w:rPr>
          <w:rFonts w:ascii="Arial" w:hAnsi="Arial" w:cs="Arial"/>
          <w:szCs w:val="24"/>
        </w:rPr>
        <w:t>Общества</w:t>
      </w:r>
      <w:r w:rsidR="00702A59" w:rsidRPr="00910F25">
        <w:rPr>
          <w:rStyle w:val="rvts48220"/>
          <w:rFonts w:ascii="Arial" w:hAnsi="Arial" w:cs="Arial"/>
          <w:sz w:val="24"/>
          <w:szCs w:val="24"/>
        </w:rPr>
        <w:t xml:space="preserve"> могут быть приглашены члены Правления, Управляющие директора и руководители структурных подразделений </w:t>
      </w:r>
      <w:r w:rsidR="00702A59" w:rsidRPr="00910F25">
        <w:rPr>
          <w:rFonts w:ascii="Arial" w:hAnsi="Arial" w:cs="Arial"/>
          <w:szCs w:val="24"/>
        </w:rPr>
        <w:t>Общества</w:t>
      </w:r>
      <w:r w:rsidR="00702A59" w:rsidRPr="00910F25">
        <w:rPr>
          <w:rStyle w:val="rvts48220"/>
          <w:rFonts w:ascii="Arial" w:hAnsi="Arial" w:cs="Arial"/>
          <w:sz w:val="24"/>
          <w:szCs w:val="24"/>
        </w:rPr>
        <w:t xml:space="preserve">, члены Ревизионной комиссии, лица, подготовившие материалы и документы по рассматриваемым на заседании </w:t>
      </w:r>
      <w:r w:rsidR="00702A59" w:rsidRPr="00910F25">
        <w:rPr>
          <w:rStyle w:val="rvts48220"/>
          <w:rFonts w:ascii="Arial" w:hAnsi="Arial" w:cs="Arial"/>
          <w:sz w:val="24"/>
          <w:szCs w:val="24"/>
        </w:rPr>
        <w:lastRenderedPageBreak/>
        <w:t xml:space="preserve">вопросам, сотрудники </w:t>
      </w:r>
      <w:r w:rsidR="00702A59" w:rsidRPr="00910F25">
        <w:rPr>
          <w:rFonts w:ascii="Arial" w:hAnsi="Arial" w:cs="Arial"/>
          <w:szCs w:val="24"/>
        </w:rPr>
        <w:t>Общества</w:t>
      </w:r>
      <w:r w:rsidR="00702A59" w:rsidRPr="00910F25">
        <w:rPr>
          <w:rStyle w:val="rvts48220"/>
          <w:rFonts w:ascii="Arial" w:hAnsi="Arial" w:cs="Arial"/>
          <w:sz w:val="24"/>
          <w:szCs w:val="24"/>
        </w:rPr>
        <w:t xml:space="preserve">, представители организаций, акционером (участником или членом) которых является </w:t>
      </w:r>
      <w:r w:rsidR="00702A59" w:rsidRPr="00910F25">
        <w:rPr>
          <w:rFonts w:ascii="Arial" w:hAnsi="Arial" w:cs="Arial"/>
          <w:szCs w:val="24"/>
        </w:rPr>
        <w:t>Общество</w:t>
      </w:r>
      <w:r w:rsidR="00702A59" w:rsidRPr="00910F25">
        <w:rPr>
          <w:rStyle w:val="rvts48220"/>
          <w:rFonts w:ascii="Arial" w:hAnsi="Arial" w:cs="Arial"/>
          <w:sz w:val="24"/>
          <w:szCs w:val="24"/>
        </w:rPr>
        <w:t xml:space="preserve">, </w:t>
      </w:r>
      <w:r w:rsidR="00702A59" w:rsidRPr="00910F25">
        <w:rPr>
          <w:rStyle w:val="rvts48220"/>
          <w:rFonts w:ascii="Arial" w:hAnsi="Arial" w:cs="Arial"/>
          <w:iCs/>
          <w:sz w:val="24"/>
          <w:szCs w:val="24"/>
        </w:rPr>
        <w:t xml:space="preserve">помощники членов Наблюдательного совета </w:t>
      </w:r>
      <w:r w:rsidR="00702A59" w:rsidRPr="00910F25">
        <w:rPr>
          <w:rFonts w:ascii="Arial" w:hAnsi="Arial" w:cs="Arial"/>
          <w:szCs w:val="24"/>
        </w:rPr>
        <w:t>Общества</w:t>
      </w:r>
      <w:r w:rsidR="00702A59" w:rsidRPr="00910F25">
        <w:rPr>
          <w:rStyle w:val="rvts48220"/>
          <w:rFonts w:ascii="Arial" w:hAnsi="Arial" w:cs="Arial"/>
          <w:sz w:val="24"/>
          <w:szCs w:val="24"/>
        </w:rPr>
        <w:t>, иные лица.</w:t>
      </w:r>
      <w:proofErr w:type="gramEnd"/>
      <w:r w:rsidR="00702A59" w:rsidRPr="00910F25">
        <w:rPr>
          <w:rStyle w:val="rvts48220"/>
          <w:rFonts w:ascii="Arial" w:hAnsi="Arial" w:cs="Arial"/>
          <w:sz w:val="24"/>
          <w:szCs w:val="24"/>
        </w:rPr>
        <w:t xml:space="preserve"> Сотрудники </w:t>
      </w:r>
      <w:r w:rsidR="00702A59" w:rsidRPr="00910F25">
        <w:rPr>
          <w:rFonts w:ascii="Arial" w:hAnsi="Arial" w:cs="Arial"/>
          <w:szCs w:val="24"/>
        </w:rPr>
        <w:t>Общества</w:t>
      </w:r>
      <w:r w:rsidR="00702A59" w:rsidRPr="00910F25">
        <w:rPr>
          <w:rStyle w:val="rvts48220"/>
          <w:rFonts w:ascii="Arial" w:hAnsi="Arial" w:cs="Arial"/>
          <w:sz w:val="24"/>
          <w:szCs w:val="24"/>
        </w:rPr>
        <w:t xml:space="preserve">, представители организаций, акционером (участником или членом) которых является </w:t>
      </w:r>
      <w:r w:rsidR="00702A59" w:rsidRPr="00910F25">
        <w:rPr>
          <w:rFonts w:ascii="Arial" w:hAnsi="Arial" w:cs="Arial"/>
          <w:szCs w:val="24"/>
        </w:rPr>
        <w:t>Общество</w:t>
      </w:r>
      <w:r w:rsidR="00702A59" w:rsidRPr="00910F25">
        <w:rPr>
          <w:rStyle w:val="rvts48220"/>
          <w:rFonts w:ascii="Arial" w:hAnsi="Arial" w:cs="Arial"/>
          <w:sz w:val="24"/>
          <w:szCs w:val="24"/>
        </w:rPr>
        <w:t>, присутствуют только при рассмотрении вопросов, по которым они приглашаются.</w:t>
      </w:r>
    </w:p>
    <w:p w14:paraId="7C6A813A" w14:textId="77777777" w:rsidR="00702A59" w:rsidRPr="00910F25" w:rsidRDefault="00481200" w:rsidP="00686BD4">
      <w:pPr>
        <w:pStyle w:val="01-235"/>
        <w:spacing w:before="0" w:after="0" w:line="360" w:lineRule="auto"/>
        <w:ind w:left="0" w:firstLine="709"/>
        <w:rPr>
          <w:rStyle w:val="rvts48220"/>
          <w:rFonts w:ascii="Arial" w:hAnsi="Arial" w:cs="Arial"/>
          <w:iCs/>
          <w:sz w:val="24"/>
          <w:szCs w:val="24"/>
        </w:rPr>
      </w:pPr>
      <w:r w:rsidRPr="00910F25">
        <w:rPr>
          <w:rStyle w:val="rvts48220"/>
          <w:rFonts w:ascii="Arial" w:hAnsi="Arial"/>
          <w:iCs/>
          <w:sz w:val="24"/>
          <w:szCs w:val="24"/>
        </w:rPr>
        <w:t xml:space="preserve">На заседания Наблюдательного совета </w:t>
      </w:r>
      <w:r w:rsidRPr="00910F25">
        <w:rPr>
          <w:rStyle w:val="rvts48220"/>
          <w:rFonts w:ascii="Arial" w:hAnsi="Arial"/>
          <w:sz w:val="24"/>
        </w:rPr>
        <w:t>Общества может</w:t>
      </w:r>
      <w:r w:rsidRPr="00910F25">
        <w:rPr>
          <w:rStyle w:val="rvts48220"/>
          <w:rFonts w:ascii="Arial" w:hAnsi="Arial"/>
          <w:iCs/>
          <w:sz w:val="24"/>
          <w:szCs w:val="24"/>
        </w:rPr>
        <w:t xml:space="preserve"> быть приглашен Председатель Совета Биржи</w:t>
      </w:r>
      <w:r w:rsidRPr="00910F25">
        <w:rPr>
          <w:rStyle w:val="rvts48220"/>
          <w:rFonts w:ascii="Arial" w:hAnsi="Arial"/>
          <w:sz w:val="24"/>
        </w:rPr>
        <w:t xml:space="preserve"> Общества </w:t>
      </w:r>
      <w:r w:rsidRPr="00910F25">
        <w:rPr>
          <w:rStyle w:val="rvts48220"/>
          <w:rFonts w:ascii="Arial" w:hAnsi="Arial"/>
          <w:iCs/>
          <w:sz w:val="24"/>
          <w:szCs w:val="24"/>
        </w:rPr>
        <w:t>для рассмотрения вопросов, относящихся к деятельности Совета Биржи</w:t>
      </w:r>
      <w:r w:rsidRPr="00910F25">
        <w:rPr>
          <w:rStyle w:val="rvts48220"/>
          <w:rFonts w:ascii="Arial" w:hAnsi="Arial"/>
          <w:sz w:val="24"/>
        </w:rPr>
        <w:t xml:space="preserve"> Общества</w:t>
      </w:r>
      <w:r w:rsidR="00C5764A" w:rsidRPr="00910F25">
        <w:rPr>
          <w:rStyle w:val="rvts48220"/>
          <w:rFonts w:ascii="Arial" w:hAnsi="Arial"/>
          <w:sz w:val="24"/>
        </w:rPr>
        <w:t>.</w:t>
      </w:r>
      <w:r w:rsidR="00702A59" w:rsidRPr="00910F25">
        <w:rPr>
          <w:rStyle w:val="rvts48220"/>
          <w:rFonts w:ascii="Arial" w:hAnsi="Arial" w:cs="Arial"/>
          <w:iCs/>
          <w:sz w:val="24"/>
          <w:szCs w:val="24"/>
        </w:rPr>
        <w:t xml:space="preserve"> </w:t>
      </w:r>
    </w:p>
    <w:p w14:paraId="1CEC9731"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В начале заседания до рассмотрения вопросов повестки дня </w:t>
      </w:r>
      <w:r w:rsidRPr="00910F25">
        <w:rPr>
          <w:rFonts w:ascii="Arial" w:hAnsi="Arial" w:cs="Arial"/>
        </w:rPr>
        <w:t>Наблюдательный совет</w:t>
      </w:r>
      <w:r w:rsidRPr="00910F25">
        <w:rPr>
          <w:rStyle w:val="rvts48220"/>
          <w:rFonts w:ascii="Arial" w:hAnsi="Arial" w:cs="Arial"/>
          <w:sz w:val="24"/>
          <w:szCs w:val="24"/>
        </w:rPr>
        <w:t xml:space="preserve"> может принять решение о внесении в повестку дня изменений и дополнений, в том числе об исключении некоторых или включении дополнительных вопросов повестки дня.</w:t>
      </w:r>
    </w:p>
    <w:p w14:paraId="3B70F5DD"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При необходимости в заседании  Наблюдательного совета может быть объявлен перерыв не более чем на 7 (семь) дней. Не позднее указанного срока заседание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должно быть продолжено с той же повесткой дня. </w:t>
      </w:r>
    </w:p>
    <w:p w14:paraId="7794E890"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Кворум для проведения заседания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составляет не менее половины от общего числа избранных членов Наблюдательного совета </w:t>
      </w:r>
      <w:r w:rsidRPr="00910F25">
        <w:rPr>
          <w:rFonts w:ascii="Arial" w:hAnsi="Arial" w:cs="Arial"/>
          <w:szCs w:val="24"/>
        </w:rPr>
        <w:t>Общества</w:t>
      </w:r>
      <w:r w:rsidRPr="00910F25">
        <w:rPr>
          <w:rStyle w:val="rvts48220"/>
          <w:rFonts w:ascii="Arial" w:hAnsi="Arial" w:cs="Arial"/>
          <w:sz w:val="24"/>
          <w:szCs w:val="24"/>
        </w:rPr>
        <w:t>.</w:t>
      </w:r>
    </w:p>
    <w:p w14:paraId="26AACEE1"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szCs w:val="24"/>
        </w:rPr>
        <w:t>В случае, когда количество членов</w:t>
      </w:r>
      <w:r w:rsidRPr="00910F25">
        <w:rPr>
          <w:rFonts w:ascii="Arial" w:hAnsi="Arial" w:cs="Arial"/>
        </w:rPr>
        <w:t xml:space="preserve"> Наблюдательного совета </w:t>
      </w:r>
      <w:r w:rsidRPr="00910F25">
        <w:rPr>
          <w:rFonts w:ascii="Arial" w:hAnsi="Arial" w:cs="Arial"/>
          <w:szCs w:val="24"/>
        </w:rPr>
        <w:t>Общества</w:t>
      </w:r>
      <w:r w:rsidRPr="00910F25">
        <w:rPr>
          <w:rFonts w:ascii="Arial" w:hAnsi="Arial" w:cs="Arial"/>
        </w:rPr>
        <w:t xml:space="preserve"> становится менее количества, составляющего указанный кворум, Наблюдательный совет </w:t>
      </w:r>
      <w:r w:rsidRPr="00910F25">
        <w:rPr>
          <w:rFonts w:ascii="Arial" w:hAnsi="Arial" w:cs="Arial"/>
          <w:szCs w:val="24"/>
        </w:rPr>
        <w:t>Общества</w:t>
      </w:r>
      <w:r w:rsidRPr="00910F25">
        <w:rPr>
          <w:rFonts w:ascii="Arial" w:hAnsi="Arial" w:cs="Arial"/>
        </w:rPr>
        <w:t xml:space="preserve"> обязан принять решение о проведении внеочередного Общего собрания акционеров для избрания нового состава Наблюдательного совета </w:t>
      </w:r>
      <w:r w:rsidRPr="00910F25">
        <w:rPr>
          <w:rFonts w:ascii="Arial" w:hAnsi="Arial" w:cs="Arial"/>
          <w:szCs w:val="24"/>
        </w:rPr>
        <w:t>Общества</w:t>
      </w:r>
      <w:r w:rsidRPr="00910F25">
        <w:rPr>
          <w:rFonts w:ascii="Arial" w:hAnsi="Arial" w:cs="Arial"/>
        </w:rPr>
        <w:t>. Оставшиеся члены Наблюдательного совета вправе принимать решение только о созыве такого внеочередного Общего собрания акционеров.</w:t>
      </w:r>
    </w:p>
    <w:p w14:paraId="01CF5D3E" w14:textId="77777777" w:rsidR="00702A59" w:rsidRPr="00910F25" w:rsidRDefault="00702A59" w:rsidP="00702A59">
      <w:pPr>
        <w:pStyle w:val="01-235"/>
        <w:numPr>
          <w:ilvl w:val="1"/>
          <w:numId w:val="1"/>
        </w:numPr>
        <w:tabs>
          <w:tab w:val="num" w:pos="72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При принятии решений члены Наблюдательного совета, присутствующие на заседании, как правило, выражают свое мнение (осуществляют голосование по вопросам повестки дня заседания) путем открытого поименного голосования. </w:t>
      </w:r>
    </w:p>
    <w:p w14:paraId="0B38BC4A" w14:textId="77777777" w:rsidR="00702A59" w:rsidRPr="00910F25" w:rsidRDefault="00702A59" w:rsidP="00702A59">
      <w:pPr>
        <w:pStyle w:val="01-235"/>
        <w:tabs>
          <w:tab w:val="num" w:pos="900"/>
        </w:tabs>
        <w:spacing w:before="0" w:after="0" w:line="360" w:lineRule="auto"/>
        <w:ind w:left="0" w:firstLine="709"/>
        <w:rPr>
          <w:rStyle w:val="rvts48220"/>
          <w:rFonts w:ascii="Arial" w:hAnsi="Arial" w:cs="Arial"/>
          <w:sz w:val="24"/>
          <w:szCs w:val="24"/>
        </w:rPr>
      </w:pPr>
      <w:r w:rsidRPr="00910F25">
        <w:rPr>
          <w:rStyle w:val="rvts48220"/>
          <w:rFonts w:ascii="Arial" w:hAnsi="Arial" w:cs="Arial"/>
          <w:sz w:val="24"/>
          <w:szCs w:val="24"/>
        </w:rPr>
        <w:t xml:space="preserve">В том случае, если Председателем Наблюдательного совета или лицом, осуществляющим его функции, определен способ голосования с использованием бюллетеней для голосования, члены Наблюдательного </w:t>
      </w:r>
      <w:r w:rsidRPr="00910F25">
        <w:rPr>
          <w:rStyle w:val="rvts48220"/>
          <w:rFonts w:ascii="Arial" w:hAnsi="Arial" w:cs="Arial"/>
          <w:sz w:val="24"/>
          <w:szCs w:val="24"/>
        </w:rPr>
        <w:lastRenderedPageBreak/>
        <w:t>совета осуществляют голосование путем заполнения бюллетеней для голосования.</w:t>
      </w:r>
    </w:p>
    <w:p w14:paraId="1A9C0F2C"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szCs w:val="24"/>
        </w:rPr>
        <w:t>Решения на</w:t>
      </w:r>
      <w:r w:rsidRPr="00910F25">
        <w:rPr>
          <w:rFonts w:ascii="Arial" w:hAnsi="Arial" w:cs="Arial"/>
        </w:rPr>
        <w:t xml:space="preserve"> заседании Наблюдательного совета Общества принимаются простым большинством голосов членов Наблюдательного совета, принимающих участие в заседании Наблюдательного совета Общества, если законодательством Российской Федерации, Уставом Общества или настоящим Положением не установлено иное количество голосов, требующееся для принятия решения. </w:t>
      </w:r>
    </w:p>
    <w:p w14:paraId="6FFEBC80"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По завершении </w:t>
      </w:r>
      <w:proofErr w:type="gramStart"/>
      <w:r w:rsidRPr="00910F25">
        <w:rPr>
          <w:rFonts w:ascii="Arial" w:hAnsi="Arial" w:cs="Arial"/>
        </w:rPr>
        <w:t>рассмотрения каждого вопроса повестки дня заседания Наблюдательного совета</w:t>
      </w:r>
      <w:proofErr w:type="gramEnd"/>
      <w:r w:rsidRPr="00910F25">
        <w:rPr>
          <w:rFonts w:ascii="Arial" w:hAnsi="Arial" w:cs="Arial"/>
        </w:rPr>
        <w:t xml:space="preserve"> Председатель Наблюдательного совета </w:t>
      </w:r>
      <w:r w:rsidRPr="00910F25">
        <w:rPr>
          <w:rFonts w:ascii="Arial" w:hAnsi="Arial" w:cs="Arial"/>
          <w:szCs w:val="24"/>
        </w:rPr>
        <w:t>Общества</w:t>
      </w:r>
      <w:r w:rsidRPr="00910F25">
        <w:rPr>
          <w:rFonts w:ascii="Arial" w:hAnsi="Arial" w:cs="Arial"/>
        </w:rPr>
        <w:t xml:space="preserve"> или лицо, осуществляющее функции Председателя Наблюдательного совета, оглашает итоги голосования и объявляет принятое по вопросу решение.</w:t>
      </w:r>
    </w:p>
    <w:p w14:paraId="1A926DEE"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При решении вопросов на заседании Наблюдательного совета каждый член Наблюдательного совета обладает одним голосом. Передача права голоса членом Наблюдательного совета </w:t>
      </w:r>
      <w:r w:rsidRPr="00910F25">
        <w:rPr>
          <w:rFonts w:ascii="Arial" w:hAnsi="Arial" w:cs="Arial"/>
          <w:szCs w:val="24"/>
        </w:rPr>
        <w:t>Общества</w:t>
      </w:r>
      <w:r w:rsidRPr="00910F25">
        <w:rPr>
          <w:rFonts w:ascii="Arial" w:hAnsi="Arial" w:cs="Arial"/>
        </w:rPr>
        <w:t xml:space="preserve"> иному лицу, в том числе другому члену Наблюдательного совета </w:t>
      </w:r>
      <w:r w:rsidRPr="00910F25">
        <w:rPr>
          <w:rFonts w:ascii="Arial" w:hAnsi="Arial" w:cs="Arial"/>
          <w:szCs w:val="24"/>
        </w:rPr>
        <w:t>Общества</w:t>
      </w:r>
      <w:r w:rsidRPr="00910F25">
        <w:rPr>
          <w:rFonts w:ascii="Arial" w:hAnsi="Arial" w:cs="Arial"/>
        </w:rPr>
        <w:t xml:space="preserve">, не допускается. При равенстве голосов членов Наблюдательного совета Председатель Наблюдательного совета </w:t>
      </w:r>
      <w:r w:rsidRPr="00910F25">
        <w:rPr>
          <w:rFonts w:ascii="Arial" w:hAnsi="Arial" w:cs="Arial"/>
          <w:szCs w:val="24"/>
        </w:rPr>
        <w:t>Общества</w:t>
      </w:r>
      <w:r w:rsidRPr="00910F25">
        <w:rPr>
          <w:rFonts w:ascii="Arial" w:hAnsi="Arial" w:cs="Arial"/>
        </w:rPr>
        <w:t xml:space="preserve">, а также лицо, осуществляющее функции Председателя Наблюдательного совета в его отсутствие, правом решающего голоса на заседаниях Наблюдательного совета </w:t>
      </w:r>
      <w:r w:rsidRPr="00910F25">
        <w:rPr>
          <w:rFonts w:ascii="Arial" w:hAnsi="Arial" w:cs="Arial"/>
          <w:szCs w:val="24"/>
        </w:rPr>
        <w:t>Общества</w:t>
      </w:r>
      <w:r w:rsidRPr="00910F25">
        <w:rPr>
          <w:rFonts w:ascii="Arial" w:hAnsi="Arial" w:cs="Arial"/>
        </w:rPr>
        <w:t xml:space="preserve"> не обладает.</w:t>
      </w:r>
    </w:p>
    <w:p w14:paraId="7E900339"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 xml:space="preserve">При определении наличия кворума и результатов голосования по вопросу повестки дня может учитываться письменное мнение члена Наблюдательного совета </w:t>
      </w:r>
      <w:r w:rsidRPr="00910F25">
        <w:rPr>
          <w:rFonts w:ascii="Arial" w:hAnsi="Arial" w:cs="Arial"/>
          <w:szCs w:val="24"/>
        </w:rPr>
        <w:t>Общества</w:t>
      </w:r>
      <w:r w:rsidRPr="00910F25">
        <w:rPr>
          <w:rFonts w:ascii="Arial" w:hAnsi="Arial" w:cs="Arial"/>
        </w:rPr>
        <w:t>, не присутствующего на заседании, если соблюдены одновременно следующие условия:</w:t>
      </w:r>
    </w:p>
    <w:p w14:paraId="75D891A6" w14:textId="77777777" w:rsidR="00702A59" w:rsidRPr="00910F25" w:rsidRDefault="00702A59" w:rsidP="00702A59">
      <w:pPr>
        <w:pStyle w:val="a3"/>
        <w:spacing w:before="0" w:after="0" w:line="360" w:lineRule="auto"/>
        <w:ind w:firstLine="709"/>
        <w:jc w:val="both"/>
        <w:rPr>
          <w:rFonts w:ascii="Arial" w:hAnsi="Arial" w:cs="Arial"/>
          <w:bCs/>
          <w:szCs w:val="24"/>
        </w:rPr>
      </w:pPr>
      <w:r w:rsidRPr="00910F25">
        <w:rPr>
          <w:rStyle w:val="rvts48220"/>
          <w:rFonts w:ascii="Arial" w:hAnsi="Arial" w:cs="Arial"/>
          <w:bCs/>
          <w:sz w:val="24"/>
          <w:szCs w:val="24"/>
        </w:rPr>
        <w:t>- письменное мнение по вопросу получено до начала заседания;</w:t>
      </w:r>
    </w:p>
    <w:p w14:paraId="10587588" w14:textId="77777777" w:rsidR="00702A59" w:rsidRPr="00910F25" w:rsidRDefault="00702A59" w:rsidP="00702A59">
      <w:pPr>
        <w:pStyle w:val="a3"/>
        <w:spacing w:before="0" w:after="0" w:line="360" w:lineRule="auto"/>
        <w:ind w:firstLine="709"/>
        <w:jc w:val="both"/>
        <w:rPr>
          <w:rStyle w:val="rvts48220"/>
          <w:rFonts w:ascii="Arial" w:hAnsi="Arial" w:cs="Arial"/>
          <w:bCs/>
          <w:sz w:val="24"/>
          <w:szCs w:val="24"/>
        </w:rPr>
      </w:pPr>
      <w:r w:rsidRPr="00910F25">
        <w:rPr>
          <w:rStyle w:val="rvts48220"/>
          <w:rFonts w:ascii="Arial" w:hAnsi="Arial" w:cs="Arial"/>
          <w:bCs/>
          <w:sz w:val="24"/>
          <w:szCs w:val="24"/>
        </w:rPr>
        <w:t>- член Наблюдательного совета однозначно определил свою позицию по вопросу, указав в письменном мнении один из вариантов голосования по предложенному проекту решения - «за», «против» или «воздержался»;</w:t>
      </w:r>
    </w:p>
    <w:p w14:paraId="2CA1AF5C" w14:textId="77777777" w:rsidR="00702A59" w:rsidRPr="00910F25" w:rsidRDefault="00702A59" w:rsidP="00702A59">
      <w:pPr>
        <w:pStyle w:val="a3"/>
        <w:spacing w:before="0" w:after="0" w:line="360" w:lineRule="auto"/>
        <w:ind w:firstLine="709"/>
        <w:jc w:val="both"/>
        <w:rPr>
          <w:rStyle w:val="rvts48220"/>
          <w:rFonts w:ascii="Arial" w:hAnsi="Arial" w:cs="Arial"/>
          <w:bCs/>
          <w:sz w:val="24"/>
          <w:szCs w:val="24"/>
        </w:rPr>
      </w:pPr>
      <w:r w:rsidRPr="00910F25">
        <w:rPr>
          <w:rStyle w:val="rvts48220"/>
          <w:rFonts w:ascii="Arial" w:hAnsi="Arial" w:cs="Arial"/>
          <w:bCs/>
          <w:sz w:val="24"/>
          <w:szCs w:val="24"/>
        </w:rPr>
        <w:t>- письменное мнение подписано собственноручно членом Наблюдательного совета;</w:t>
      </w:r>
    </w:p>
    <w:p w14:paraId="51D124CD" w14:textId="77777777" w:rsidR="00702A59" w:rsidRPr="00910F25" w:rsidRDefault="00702A59" w:rsidP="00702A59">
      <w:pPr>
        <w:pStyle w:val="a3"/>
        <w:spacing w:before="0" w:after="0" w:line="360" w:lineRule="auto"/>
        <w:ind w:firstLine="709"/>
        <w:jc w:val="both"/>
        <w:rPr>
          <w:rFonts w:ascii="Arial" w:hAnsi="Arial" w:cs="Arial"/>
          <w:bCs/>
          <w:szCs w:val="24"/>
        </w:rPr>
      </w:pPr>
      <w:r w:rsidRPr="00910F25">
        <w:rPr>
          <w:rStyle w:val="rvts48220"/>
          <w:rFonts w:ascii="Arial" w:hAnsi="Arial" w:cs="Arial"/>
          <w:bCs/>
          <w:sz w:val="24"/>
          <w:szCs w:val="24"/>
        </w:rPr>
        <w:t xml:space="preserve">- на заседании лично присутствуют не менее 5 (пяти) членов Наблюдательного совета. </w:t>
      </w:r>
    </w:p>
    <w:p w14:paraId="5F7DB825" w14:textId="77777777" w:rsidR="00702A59" w:rsidRPr="00910F25" w:rsidRDefault="00702A59" w:rsidP="00702A59">
      <w:pPr>
        <w:pStyle w:val="a3"/>
        <w:spacing w:before="0" w:after="0" w:line="360" w:lineRule="auto"/>
        <w:ind w:firstLine="709"/>
        <w:jc w:val="both"/>
        <w:rPr>
          <w:rFonts w:ascii="Arial" w:hAnsi="Arial" w:cs="Arial"/>
          <w:szCs w:val="24"/>
        </w:rPr>
      </w:pPr>
      <w:r w:rsidRPr="00910F25">
        <w:rPr>
          <w:rStyle w:val="rvts48220"/>
          <w:rFonts w:ascii="Arial" w:hAnsi="Arial" w:cs="Arial"/>
          <w:sz w:val="24"/>
          <w:szCs w:val="24"/>
        </w:rPr>
        <w:lastRenderedPageBreak/>
        <w:t xml:space="preserve">Письменное мнение, содержащее поправки и оговорки по предложенному проекту решения, не подлежит учету при определении кворума и результатов голосования. Если поправки в проект решения внесены на заседании Наблюдательного совета </w:t>
      </w:r>
      <w:r w:rsidRPr="00910F25">
        <w:rPr>
          <w:rFonts w:ascii="Arial" w:hAnsi="Arial" w:cs="Arial"/>
          <w:szCs w:val="24"/>
        </w:rPr>
        <w:t>Общества</w:t>
      </w:r>
      <w:r w:rsidRPr="00910F25">
        <w:rPr>
          <w:rStyle w:val="rvts48220"/>
          <w:rFonts w:ascii="Arial" w:hAnsi="Arial" w:cs="Arial"/>
          <w:sz w:val="24"/>
          <w:szCs w:val="24"/>
        </w:rPr>
        <w:t xml:space="preserve">, письменное мнение также не подлежит учету при определении кворума и результатов голосования. </w:t>
      </w:r>
    </w:p>
    <w:p w14:paraId="750E3DF4" w14:textId="77777777" w:rsidR="00702A59" w:rsidRPr="00910F25" w:rsidRDefault="00702A59" w:rsidP="00702A59">
      <w:pPr>
        <w:pStyle w:val="01-235"/>
        <w:spacing w:before="0" w:after="0" w:line="360" w:lineRule="auto"/>
        <w:ind w:left="0" w:firstLine="709"/>
        <w:rPr>
          <w:rFonts w:ascii="Arial" w:hAnsi="Arial" w:cs="Arial"/>
          <w:szCs w:val="24"/>
        </w:rPr>
      </w:pPr>
      <w:r w:rsidRPr="00910F25">
        <w:rPr>
          <w:rStyle w:val="rvts48220"/>
          <w:rFonts w:ascii="Arial" w:hAnsi="Arial" w:cs="Arial"/>
          <w:sz w:val="24"/>
          <w:szCs w:val="24"/>
        </w:rPr>
        <w:t xml:space="preserve">Письменные мнения учитываются при определении кворума и результатов голосования по каждому вопросу повестки дня заседания отдельно, что отражается в протоколе заседания Наблюдательного совета </w:t>
      </w:r>
      <w:r w:rsidRPr="00910F25">
        <w:rPr>
          <w:rFonts w:ascii="Arial" w:hAnsi="Arial" w:cs="Arial"/>
          <w:szCs w:val="24"/>
        </w:rPr>
        <w:t>Общества</w:t>
      </w:r>
      <w:r w:rsidRPr="00910F25">
        <w:rPr>
          <w:rStyle w:val="rvts48220"/>
          <w:rFonts w:ascii="Arial" w:hAnsi="Arial" w:cs="Arial"/>
          <w:sz w:val="24"/>
          <w:szCs w:val="24"/>
        </w:rPr>
        <w:t>.</w:t>
      </w:r>
    </w:p>
    <w:p w14:paraId="3E6BA3AA" w14:textId="77777777" w:rsidR="00702A59" w:rsidRPr="00910F25" w:rsidRDefault="00702A59" w:rsidP="00702A59">
      <w:pPr>
        <w:pStyle w:val="01-235"/>
        <w:numPr>
          <w:ilvl w:val="1"/>
          <w:numId w:val="1"/>
        </w:numPr>
        <w:tabs>
          <w:tab w:val="num" w:pos="720"/>
        </w:tabs>
        <w:spacing w:before="0" w:after="0" w:line="360" w:lineRule="auto"/>
        <w:ind w:left="0" w:firstLine="709"/>
        <w:rPr>
          <w:rFonts w:ascii="Arial" w:hAnsi="Arial" w:cs="Arial"/>
        </w:rPr>
      </w:pPr>
      <w:r w:rsidRPr="00910F25">
        <w:rPr>
          <w:rFonts w:ascii="Arial" w:hAnsi="Arial" w:cs="Arial"/>
        </w:rPr>
        <w:t>Письменное мнение члена Наблюдательного совета может содержать голосование отсутствующего на заседании члена Наблюдательного совета как по всем вопросам повестки дня заседания, так и по отдельным вопросам.</w:t>
      </w:r>
    </w:p>
    <w:p w14:paraId="42728B7F"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Председатель Наблюдательного совета обязан огласить письменное мнение по вопросу повестки дня отсутствующего на заседании члена Наблюдательного совета до начала голосования по вопросу повестки дня, по которому представлено это мнение.</w:t>
      </w:r>
    </w:p>
    <w:p w14:paraId="3F5E5FB4" w14:textId="77777777" w:rsidR="00702A59" w:rsidRPr="00910F25" w:rsidRDefault="00702A59" w:rsidP="00702A59">
      <w:pPr>
        <w:pStyle w:val="ConsNormal"/>
        <w:widowControl/>
        <w:tabs>
          <w:tab w:val="num" w:pos="900"/>
        </w:tabs>
        <w:spacing w:line="360" w:lineRule="auto"/>
        <w:ind w:firstLine="709"/>
        <w:jc w:val="both"/>
        <w:rPr>
          <w:sz w:val="24"/>
          <w:szCs w:val="24"/>
        </w:rPr>
      </w:pPr>
      <w:r w:rsidRPr="00910F25">
        <w:rPr>
          <w:sz w:val="24"/>
          <w:szCs w:val="24"/>
        </w:rPr>
        <w:t xml:space="preserve">В случае присутствия члена Наблюдательного совета на заседании Наблюдательного совета его письменное мнение, полученное до проведения заседания, на заседании Наблюдательного совета не оглашается и не учитывается при определении кворума и результатов голосования по вопросам повестки дня.  </w:t>
      </w:r>
    </w:p>
    <w:p w14:paraId="228A4AB1" w14:textId="77777777" w:rsidR="00A9636B" w:rsidRPr="00910F25" w:rsidRDefault="00A9636B" w:rsidP="00702A59">
      <w:pPr>
        <w:pStyle w:val="ConsNormal"/>
        <w:widowControl/>
        <w:tabs>
          <w:tab w:val="num" w:pos="900"/>
        </w:tabs>
        <w:spacing w:line="360" w:lineRule="auto"/>
        <w:ind w:firstLine="709"/>
        <w:jc w:val="both"/>
        <w:rPr>
          <w:sz w:val="24"/>
          <w:szCs w:val="24"/>
        </w:rPr>
      </w:pPr>
    </w:p>
    <w:p w14:paraId="2E603B06" w14:textId="77777777" w:rsidR="00702A59" w:rsidRPr="00910F25" w:rsidRDefault="00702A59" w:rsidP="00423BF7">
      <w:pPr>
        <w:keepNext/>
        <w:numPr>
          <w:ilvl w:val="0"/>
          <w:numId w:val="3"/>
        </w:numPr>
        <w:spacing w:line="360" w:lineRule="auto"/>
        <w:ind w:right="-62"/>
        <w:jc w:val="center"/>
        <w:rPr>
          <w:rFonts w:ascii="Arial" w:hAnsi="Arial" w:cs="Arial"/>
          <w:b/>
          <w:iCs/>
        </w:rPr>
      </w:pPr>
      <w:r w:rsidRPr="00910F25">
        <w:rPr>
          <w:rFonts w:ascii="Arial" w:hAnsi="Arial" w:cs="Arial"/>
          <w:b/>
          <w:iCs/>
        </w:rPr>
        <w:t>ПОРЯДОК ЗАОЧНОГО ГОЛОСОВАНИЯ</w:t>
      </w:r>
      <w:r w:rsidR="001C39FE" w:rsidRPr="00910F25">
        <w:rPr>
          <w:rFonts w:ascii="Arial" w:hAnsi="Arial" w:cs="Arial"/>
          <w:b/>
        </w:rPr>
        <w:t xml:space="preserve"> НАБЛЮДАТЕЛЬНОГО СОВЕТА</w:t>
      </w:r>
    </w:p>
    <w:p w14:paraId="3CC51D09" w14:textId="2B3E5447" w:rsidR="00702A59" w:rsidRPr="00910F25" w:rsidRDefault="00702A59" w:rsidP="00A9636B">
      <w:pPr>
        <w:pStyle w:val="01-235"/>
        <w:numPr>
          <w:ilvl w:val="1"/>
          <w:numId w:val="4"/>
        </w:numPr>
        <w:spacing w:before="0" w:after="0" w:line="360" w:lineRule="auto"/>
        <w:ind w:left="0" w:firstLine="540"/>
        <w:rPr>
          <w:rFonts w:ascii="Arial" w:hAnsi="Arial" w:cs="Arial"/>
        </w:rPr>
      </w:pPr>
      <w:r w:rsidRPr="00910F25">
        <w:rPr>
          <w:rFonts w:ascii="Arial" w:hAnsi="Arial" w:cs="Arial"/>
        </w:rPr>
        <w:t>В случае принятия Председателем Наблюдательного совета решения о проведении заседания Наблюдательного совета путем заочного голосования, Секретарь Наблюдательного совета не позднее</w:t>
      </w:r>
      <w:r w:rsidR="00153C04" w:rsidRPr="00910F25">
        <w:rPr>
          <w:rFonts w:ascii="Arial" w:hAnsi="Arial" w:cs="Arial"/>
        </w:rPr>
        <w:t>,</w:t>
      </w:r>
      <w:r w:rsidRPr="00910F25">
        <w:rPr>
          <w:rFonts w:ascii="Arial" w:hAnsi="Arial" w:cs="Arial"/>
        </w:rPr>
        <w:t xml:space="preserve"> чем за 4 (четыре) дня до даты окончания приема бюллетеней для голосования</w:t>
      </w:r>
      <w:r w:rsidR="00153C04" w:rsidRPr="00910F25">
        <w:rPr>
          <w:rFonts w:ascii="Arial" w:hAnsi="Arial" w:cs="Arial"/>
        </w:rPr>
        <w:t>,</w:t>
      </w:r>
      <w:r w:rsidRPr="00910F25">
        <w:rPr>
          <w:rFonts w:ascii="Arial" w:hAnsi="Arial" w:cs="Arial"/>
        </w:rPr>
        <w:t xml:space="preserve"> направляет членам Наблюдательного совета </w:t>
      </w:r>
      <w:r w:rsidRPr="00910F25">
        <w:rPr>
          <w:rFonts w:ascii="Arial" w:hAnsi="Arial" w:cs="Arial"/>
          <w:szCs w:val="24"/>
        </w:rPr>
        <w:t>Общества</w:t>
      </w:r>
      <w:r w:rsidRPr="00910F25">
        <w:rPr>
          <w:rFonts w:ascii="Arial" w:hAnsi="Arial" w:cs="Arial"/>
        </w:rPr>
        <w:t xml:space="preserve"> уведомление (сообщение) о проведении заседания Наблюдательного совета путем заочного голосования. К уведомлению (сообщению) прилагаются бюллетени для голосования и необходимые для принятия решения материалы и документы.</w:t>
      </w:r>
    </w:p>
    <w:p w14:paraId="70F7C386"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lastRenderedPageBreak/>
        <w:t>Бюллетень для голосования должен содержать следующие сведения:</w:t>
      </w:r>
    </w:p>
    <w:p w14:paraId="6C14E30A"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полное фирменное наименование и место нахождения Общества;</w:t>
      </w:r>
    </w:p>
    <w:p w14:paraId="7856DE1B"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 форму проведения заседания; </w:t>
      </w:r>
    </w:p>
    <w:p w14:paraId="3793AC2B"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дату проведения заседания (дату окончания приема бюллетеней для голосования) и почтовый адрес, по которому должны направляться заполненные  бюллетени для голосования;</w:t>
      </w:r>
    </w:p>
    <w:p w14:paraId="3740B8ED"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формулировку каждого вопроса повестки дня, поставленного на голосование;</w:t>
      </w:r>
    </w:p>
    <w:p w14:paraId="490324A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 формулировку решения по вопросу, поставленному на голосование и варианты голосования по нему, выраженные формулировками </w:t>
      </w:r>
      <w:r w:rsidRPr="00910F25">
        <w:t>«</w:t>
      </w:r>
      <w:r w:rsidRPr="00910F25">
        <w:rPr>
          <w:sz w:val="24"/>
          <w:szCs w:val="24"/>
        </w:rPr>
        <w:t>за</w:t>
      </w:r>
      <w:r w:rsidRPr="00910F25">
        <w:t>»</w:t>
      </w:r>
      <w:r w:rsidRPr="00910F25">
        <w:rPr>
          <w:sz w:val="24"/>
          <w:szCs w:val="24"/>
        </w:rPr>
        <w:t xml:space="preserve">, </w:t>
      </w:r>
      <w:r w:rsidRPr="00910F25">
        <w:t>«</w:t>
      </w:r>
      <w:r w:rsidRPr="00910F25">
        <w:rPr>
          <w:sz w:val="24"/>
          <w:szCs w:val="24"/>
        </w:rPr>
        <w:t>против</w:t>
      </w:r>
      <w:r w:rsidRPr="00910F25">
        <w:t>»</w:t>
      </w:r>
      <w:r w:rsidRPr="00910F25">
        <w:rPr>
          <w:sz w:val="24"/>
          <w:szCs w:val="24"/>
        </w:rPr>
        <w:t xml:space="preserve"> и </w:t>
      </w:r>
      <w:r w:rsidRPr="00910F25">
        <w:t>«</w:t>
      </w:r>
      <w:r w:rsidRPr="00910F25">
        <w:rPr>
          <w:sz w:val="24"/>
          <w:szCs w:val="24"/>
        </w:rPr>
        <w:t>воздержался</w:t>
      </w:r>
      <w:r w:rsidRPr="00910F25">
        <w:t>»</w:t>
      </w:r>
      <w:r w:rsidRPr="00910F25">
        <w:rPr>
          <w:sz w:val="24"/>
          <w:szCs w:val="24"/>
        </w:rPr>
        <w:t>;</w:t>
      </w:r>
    </w:p>
    <w:p w14:paraId="18A107BD"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указание на то, что член Наблюдательного совета вправе выбрать только один вариант голосования;</w:t>
      </w:r>
    </w:p>
    <w:p w14:paraId="74B2899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упоминание о том, что бюллетень должен быть подписан собственноручно членом Наблюдательного совета Общества;</w:t>
      </w:r>
    </w:p>
    <w:p w14:paraId="00546A74"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иную необходимую информацию.</w:t>
      </w:r>
    </w:p>
    <w:p w14:paraId="41849179"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proofErr w:type="gramStart"/>
      <w:r w:rsidRPr="00910F25">
        <w:rPr>
          <w:rFonts w:ascii="Arial" w:hAnsi="Arial" w:cs="Arial"/>
        </w:rPr>
        <w:t xml:space="preserve">Принявшими участие в заседании Наблюдательного совета </w:t>
      </w:r>
      <w:r w:rsidRPr="00910F25">
        <w:rPr>
          <w:rFonts w:ascii="Arial" w:hAnsi="Arial" w:cs="Arial"/>
          <w:szCs w:val="24"/>
        </w:rPr>
        <w:t>Общества</w:t>
      </w:r>
      <w:r w:rsidRPr="00910F25">
        <w:rPr>
          <w:rFonts w:ascii="Arial" w:hAnsi="Arial" w:cs="Arial"/>
        </w:rPr>
        <w:t xml:space="preserve">, проводимом путем заочного голосования, считаются члены Наблюдательного совета </w:t>
      </w:r>
      <w:r w:rsidRPr="00910F25">
        <w:rPr>
          <w:rFonts w:ascii="Arial" w:hAnsi="Arial" w:cs="Arial"/>
          <w:szCs w:val="24"/>
        </w:rPr>
        <w:t>Общества</w:t>
      </w:r>
      <w:r w:rsidRPr="00910F25">
        <w:rPr>
          <w:rFonts w:ascii="Arial" w:hAnsi="Arial" w:cs="Arial"/>
        </w:rPr>
        <w:t xml:space="preserve">, бюллетени которых получены (в том числе по факсу или электронной почте с последующим предоставлением оригинала бюллетеня Секретарю Наблюдательного совета </w:t>
      </w:r>
      <w:r w:rsidRPr="00910F25">
        <w:rPr>
          <w:rFonts w:ascii="Arial" w:hAnsi="Arial" w:cs="Arial"/>
          <w:szCs w:val="24"/>
        </w:rPr>
        <w:t>Общества</w:t>
      </w:r>
      <w:r w:rsidRPr="00910F25">
        <w:rPr>
          <w:rFonts w:ascii="Arial" w:hAnsi="Arial" w:cs="Arial"/>
        </w:rPr>
        <w:t xml:space="preserve">) </w:t>
      </w:r>
      <w:r w:rsidR="000B08A2" w:rsidRPr="00910F25">
        <w:rPr>
          <w:rFonts w:ascii="Arial" w:hAnsi="Arial" w:cs="Arial"/>
        </w:rPr>
        <w:t xml:space="preserve">до указанной в бюллетене </w:t>
      </w:r>
      <w:r w:rsidRPr="00910F25">
        <w:rPr>
          <w:rFonts w:ascii="Arial" w:hAnsi="Arial" w:cs="Arial"/>
        </w:rPr>
        <w:t>даты окончания приема бюллетеней для голосования.</w:t>
      </w:r>
      <w:proofErr w:type="gramEnd"/>
    </w:p>
    <w:p w14:paraId="15CDA4AE"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t xml:space="preserve">При голосовании по поставленным на голосование вопросам засчитываются голоса по тем вопросам, по которым будет оставлен только один из возможных вариантов голосования - «за», «против» или «воздержался». Ненужные варианты голосования должны быть зачеркнуты. </w:t>
      </w:r>
    </w:p>
    <w:p w14:paraId="0D336149"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Бюллетени, в которых по всем указанным в них вопросам будет оставлено больше одного варианта голосования, признаются недействительными.</w:t>
      </w:r>
    </w:p>
    <w:p w14:paraId="0727D83C" w14:textId="1EEB73CA"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В случае</w:t>
      </w:r>
      <w:proofErr w:type="gramStart"/>
      <w:r w:rsidRPr="00910F25">
        <w:rPr>
          <w:sz w:val="24"/>
          <w:szCs w:val="24"/>
        </w:rPr>
        <w:t>,</w:t>
      </w:r>
      <w:proofErr w:type="gramEnd"/>
      <w:r w:rsidRPr="00910F25">
        <w:rPr>
          <w:sz w:val="24"/>
          <w:szCs w:val="24"/>
        </w:rPr>
        <w:t xml:space="preserve"> если будет оставлено больше одного варианта голосования по одному или нескольким вопросам, указанным в бюллетене для голосования, голоса по таким вопросам не подсчитываются.  </w:t>
      </w:r>
    </w:p>
    <w:p w14:paraId="165EE027" w14:textId="77777777" w:rsidR="000976A2" w:rsidRDefault="000976A2" w:rsidP="00702A59">
      <w:pPr>
        <w:pStyle w:val="ConsNormal"/>
        <w:tabs>
          <w:tab w:val="num" w:pos="900"/>
        </w:tabs>
        <w:spacing w:line="360" w:lineRule="auto"/>
        <w:ind w:firstLine="709"/>
        <w:jc w:val="both"/>
        <w:rPr>
          <w:sz w:val="24"/>
          <w:szCs w:val="24"/>
        </w:rPr>
      </w:pPr>
    </w:p>
    <w:p w14:paraId="1E9F177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lastRenderedPageBreak/>
        <w:t>Если при подсчете голосов будут обнаружены два или более заполненных бюллетеня, в которых по одному вопросу оставлены разные варианты голосования, то в части голосования по такому вопросу эти бюллетени признаются недействительными.</w:t>
      </w:r>
    </w:p>
    <w:p w14:paraId="585312E1"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В случае</w:t>
      </w:r>
      <w:proofErr w:type="gramStart"/>
      <w:r w:rsidRPr="00910F25">
        <w:rPr>
          <w:sz w:val="24"/>
          <w:szCs w:val="24"/>
        </w:rPr>
        <w:t>,</w:t>
      </w:r>
      <w:proofErr w:type="gramEnd"/>
      <w:r w:rsidRPr="00910F25">
        <w:rPr>
          <w:sz w:val="24"/>
          <w:szCs w:val="24"/>
        </w:rPr>
        <w:t xml:space="preserve"> если бюллетень для голосования содержит записи и поправки </w:t>
      </w:r>
      <w:r w:rsidR="00EE091B" w:rsidRPr="00910F25">
        <w:rPr>
          <w:sz w:val="24"/>
          <w:szCs w:val="24"/>
        </w:rPr>
        <w:t xml:space="preserve">в решение </w:t>
      </w:r>
      <w:r w:rsidRPr="00910F25">
        <w:rPr>
          <w:sz w:val="24"/>
          <w:szCs w:val="24"/>
        </w:rPr>
        <w:t>по одному или нескольким вопросам, поставленным на голосование, голоса по таким вопросам не подсчитываются.</w:t>
      </w:r>
    </w:p>
    <w:p w14:paraId="060830DC"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Признание бюллетеня для голосования недействительным в части голосования по одному, нескольким или всем вопросам, голосование по которым осуществляется данным бюллетенем, не является основанием для исключения голосов по указанному бюллетеню при определении наличия кворума заседания Наблюдательного совета Общества, проводимого  заочным голосованием.</w:t>
      </w:r>
    </w:p>
    <w:p w14:paraId="034729B7" w14:textId="77777777" w:rsidR="00702A59" w:rsidRPr="00910F25" w:rsidRDefault="00702A59" w:rsidP="00702A59">
      <w:pPr>
        <w:pStyle w:val="ConsNormal"/>
        <w:tabs>
          <w:tab w:val="num" w:pos="900"/>
        </w:tabs>
        <w:spacing w:line="360" w:lineRule="auto"/>
        <w:ind w:firstLine="709"/>
        <w:jc w:val="both"/>
        <w:rPr>
          <w:sz w:val="24"/>
          <w:szCs w:val="24"/>
        </w:rPr>
      </w:pPr>
      <w:r w:rsidRPr="00910F25">
        <w:rPr>
          <w:sz w:val="24"/>
          <w:szCs w:val="24"/>
        </w:rPr>
        <w:t xml:space="preserve">Бюллетень для голосования должен быть </w:t>
      </w:r>
      <w:r w:rsidR="00EE091B" w:rsidRPr="00910F25">
        <w:rPr>
          <w:sz w:val="24"/>
          <w:szCs w:val="24"/>
        </w:rPr>
        <w:t xml:space="preserve">лично </w:t>
      </w:r>
      <w:r w:rsidRPr="00910F25">
        <w:rPr>
          <w:sz w:val="24"/>
          <w:szCs w:val="24"/>
        </w:rPr>
        <w:t>подписан членом Наблюдательного совета Общества.</w:t>
      </w:r>
    </w:p>
    <w:p w14:paraId="5C17F106" w14:textId="77777777" w:rsidR="00702A59" w:rsidRPr="00910F25" w:rsidRDefault="00702A59" w:rsidP="00702A59">
      <w:pPr>
        <w:pStyle w:val="ConsNormal"/>
        <w:tabs>
          <w:tab w:val="num" w:pos="900"/>
        </w:tabs>
        <w:spacing w:line="360" w:lineRule="auto"/>
        <w:ind w:firstLine="709"/>
        <w:jc w:val="both"/>
        <w:rPr>
          <w:sz w:val="24"/>
          <w:szCs w:val="24"/>
        </w:rPr>
      </w:pPr>
    </w:p>
    <w:p w14:paraId="1D865F15" w14:textId="77777777" w:rsidR="00702A59" w:rsidRPr="00910F25" w:rsidRDefault="00702A59" w:rsidP="00D630B4">
      <w:pPr>
        <w:keepNext/>
        <w:numPr>
          <w:ilvl w:val="0"/>
          <w:numId w:val="4"/>
        </w:numPr>
        <w:spacing w:line="360" w:lineRule="auto"/>
        <w:ind w:right="-62"/>
        <w:jc w:val="center"/>
        <w:rPr>
          <w:rFonts w:ascii="Arial" w:hAnsi="Arial" w:cs="Arial"/>
          <w:b/>
          <w:iCs/>
        </w:rPr>
      </w:pPr>
      <w:r w:rsidRPr="00910F25">
        <w:rPr>
          <w:rFonts w:ascii="Arial" w:hAnsi="Arial" w:cs="Arial"/>
          <w:b/>
          <w:iCs/>
        </w:rPr>
        <w:t>ПРОТОКОЛ ЗАСЕДАНИЯ НАБЛЮДАТЕЛЬНОГО СОВЕТА</w:t>
      </w:r>
    </w:p>
    <w:p w14:paraId="46FA6253"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t>На заседании Наблюдательного совета Секретарем Наблюдательного совета или лицом, осуществляющим его функции, ведется протокол заседания.</w:t>
      </w:r>
    </w:p>
    <w:p w14:paraId="0E9ADEC0"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t xml:space="preserve">Протокол заседания Наблюдательного совета </w:t>
      </w:r>
      <w:r w:rsidRPr="00910F25">
        <w:rPr>
          <w:rFonts w:ascii="Arial" w:hAnsi="Arial" w:cs="Arial"/>
          <w:szCs w:val="24"/>
        </w:rPr>
        <w:t>Общества</w:t>
      </w:r>
      <w:r w:rsidRPr="00910F25">
        <w:rPr>
          <w:rFonts w:ascii="Arial" w:hAnsi="Arial" w:cs="Arial"/>
        </w:rPr>
        <w:t xml:space="preserve"> составляется Секретарем Наблюдательного совета </w:t>
      </w:r>
      <w:r w:rsidRPr="00910F25">
        <w:rPr>
          <w:rFonts w:ascii="Arial" w:hAnsi="Arial" w:cs="Arial"/>
          <w:szCs w:val="24"/>
        </w:rPr>
        <w:t>Общества</w:t>
      </w:r>
      <w:r w:rsidRPr="00910F25">
        <w:rPr>
          <w:rFonts w:ascii="Arial" w:hAnsi="Arial" w:cs="Arial"/>
        </w:rPr>
        <w:t xml:space="preserve"> не позднее 3 (трех) дней с момента его проведения в 3 (трех) оригинальных экземплярах и подписывается Председателем Наблюдательного совета </w:t>
      </w:r>
      <w:r w:rsidRPr="00910F25">
        <w:rPr>
          <w:rFonts w:ascii="Arial" w:hAnsi="Arial" w:cs="Arial"/>
          <w:szCs w:val="24"/>
        </w:rPr>
        <w:t>Общества</w:t>
      </w:r>
      <w:r w:rsidRPr="00910F25">
        <w:rPr>
          <w:rFonts w:ascii="Arial" w:hAnsi="Arial" w:cs="Arial"/>
        </w:rPr>
        <w:t xml:space="preserve">, а в его отсутствие лицом, осуществляющим функции Председателя Наблюдательного совета, который несет ответственность за правильность составления протокола заседания. </w:t>
      </w:r>
    </w:p>
    <w:p w14:paraId="666021FF" w14:textId="2780E1B0" w:rsidR="00702A59" w:rsidRPr="00910F25" w:rsidRDefault="00702A59" w:rsidP="00702A59">
      <w:pPr>
        <w:pStyle w:val="01-235"/>
        <w:spacing w:before="0" w:after="0" w:line="360" w:lineRule="auto"/>
        <w:ind w:firstLine="709"/>
        <w:rPr>
          <w:rFonts w:ascii="Arial" w:hAnsi="Arial" w:cs="Arial"/>
          <w:iCs/>
        </w:rPr>
      </w:pPr>
      <w:r w:rsidRPr="00910F25">
        <w:rPr>
          <w:rFonts w:ascii="Arial" w:hAnsi="Arial" w:cs="Arial"/>
        </w:rPr>
        <w:t xml:space="preserve">Один из оригинальных экземпляров протокола заседания Наблюдательного совета </w:t>
      </w:r>
      <w:r w:rsidRPr="00910F25">
        <w:rPr>
          <w:rFonts w:ascii="Arial" w:hAnsi="Arial" w:cs="Arial"/>
          <w:szCs w:val="24"/>
        </w:rPr>
        <w:t>Общества</w:t>
      </w:r>
      <w:r w:rsidRPr="00910F25">
        <w:rPr>
          <w:rFonts w:ascii="Arial" w:hAnsi="Arial" w:cs="Arial"/>
        </w:rPr>
        <w:t xml:space="preserve"> передается Секретарем Наблюдательного совета в Юридический департамент </w:t>
      </w:r>
      <w:r w:rsidRPr="00910F25">
        <w:rPr>
          <w:rFonts w:ascii="Arial" w:hAnsi="Arial" w:cs="Arial"/>
          <w:szCs w:val="24"/>
        </w:rPr>
        <w:t>Общества</w:t>
      </w:r>
      <w:r w:rsidRPr="00910F25">
        <w:rPr>
          <w:rFonts w:ascii="Arial" w:hAnsi="Arial" w:cs="Arial"/>
        </w:rPr>
        <w:t xml:space="preserve">. </w:t>
      </w:r>
      <w:r w:rsidRPr="00910F25">
        <w:rPr>
          <w:rFonts w:ascii="Arial" w:hAnsi="Arial" w:cs="Arial"/>
          <w:iCs/>
        </w:rPr>
        <w:t xml:space="preserve">Один из оригинальных экземпляров протокола хранится у Секретаря Наблюдательного совета </w:t>
      </w:r>
      <w:r w:rsidRPr="00910F25">
        <w:rPr>
          <w:rFonts w:ascii="Arial" w:hAnsi="Arial" w:cs="Arial"/>
          <w:szCs w:val="24"/>
        </w:rPr>
        <w:t>Общества</w:t>
      </w:r>
      <w:r w:rsidRPr="00910F25">
        <w:rPr>
          <w:rFonts w:ascii="Arial" w:hAnsi="Arial" w:cs="Arial"/>
          <w:iCs/>
        </w:rPr>
        <w:t xml:space="preserve">. Один из оригинальных экземпляров протокола хранится у Председателя Наблюдательного совета в помещении </w:t>
      </w:r>
      <w:r w:rsidRPr="00910F25">
        <w:rPr>
          <w:rFonts w:ascii="Arial" w:hAnsi="Arial" w:cs="Arial"/>
          <w:szCs w:val="24"/>
        </w:rPr>
        <w:t>Общества</w:t>
      </w:r>
      <w:r w:rsidRPr="00910F25">
        <w:rPr>
          <w:rFonts w:ascii="Arial" w:hAnsi="Arial" w:cs="Arial"/>
          <w:iCs/>
        </w:rPr>
        <w:t xml:space="preserve"> по адресу:</w:t>
      </w:r>
      <w:r w:rsidR="00FF409E" w:rsidRPr="00910F25">
        <w:rPr>
          <w:rFonts w:ascii="Arial" w:hAnsi="Arial" w:cs="Arial"/>
          <w:iCs/>
        </w:rPr>
        <w:t xml:space="preserve"> Российская Федерация,</w:t>
      </w:r>
      <w:r w:rsidRPr="00910F25">
        <w:rPr>
          <w:rFonts w:ascii="Arial" w:hAnsi="Arial" w:cs="Arial"/>
          <w:iCs/>
        </w:rPr>
        <w:t xml:space="preserve"> г. Москва, Большой</w:t>
      </w:r>
      <w:r w:rsidR="000976A2">
        <w:rPr>
          <w:rFonts w:ascii="Arial" w:hAnsi="Arial" w:cs="Arial"/>
          <w:iCs/>
        </w:rPr>
        <w:t> </w:t>
      </w:r>
      <w:proofErr w:type="spellStart"/>
      <w:r w:rsidRPr="00910F25">
        <w:rPr>
          <w:rFonts w:ascii="Arial" w:hAnsi="Arial" w:cs="Arial"/>
          <w:iCs/>
        </w:rPr>
        <w:t>Кисловский</w:t>
      </w:r>
      <w:proofErr w:type="spellEnd"/>
      <w:r w:rsidRPr="00910F25">
        <w:rPr>
          <w:rFonts w:ascii="Arial" w:hAnsi="Arial" w:cs="Arial"/>
          <w:iCs/>
        </w:rPr>
        <w:t xml:space="preserve"> переулок, дом 13.</w:t>
      </w:r>
    </w:p>
    <w:p w14:paraId="110520F6" w14:textId="77777777" w:rsidR="00702A59" w:rsidRPr="00910F25" w:rsidRDefault="00702A59" w:rsidP="00702A59">
      <w:pPr>
        <w:pStyle w:val="01-235"/>
        <w:spacing w:before="0" w:after="0" w:line="360" w:lineRule="auto"/>
        <w:ind w:firstLine="709"/>
        <w:rPr>
          <w:rFonts w:ascii="Arial" w:hAnsi="Arial" w:cs="Arial"/>
          <w:iCs/>
        </w:rPr>
      </w:pPr>
      <w:r w:rsidRPr="00910F25">
        <w:rPr>
          <w:rFonts w:ascii="Arial" w:hAnsi="Arial" w:cs="Arial"/>
          <w:iCs/>
        </w:rPr>
        <w:lastRenderedPageBreak/>
        <w:t xml:space="preserve">При проведении заседания Наблюдательного совета </w:t>
      </w:r>
      <w:r w:rsidRPr="00910F25">
        <w:rPr>
          <w:rFonts w:ascii="Arial" w:hAnsi="Arial" w:cs="Arial"/>
          <w:szCs w:val="24"/>
        </w:rPr>
        <w:t>Общества</w:t>
      </w:r>
      <w:r w:rsidRPr="00910F25">
        <w:rPr>
          <w:rFonts w:ascii="Arial" w:hAnsi="Arial" w:cs="Arial"/>
          <w:iCs/>
        </w:rPr>
        <w:t xml:space="preserve"> ведется аудиозапись, на основании которой, по решению Председателя Наблюдательного совета, или лица, осуществляющего функции Председателя Наблюдательного совета, Секретарем Наблюдательного совета может изготавливаться стенограмма заседания Наблюдательного совета </w:t>
      </w:r>
      <w:r w:rsidRPr="00910F25">
        <w:rPr>
          <w:rFonts w:ascii="Arial" w:hAnsi="Arial" w:cs="Arial"/>
          <w:szCs w:val="24"/>
        </w:rPr>
        <w:t>Общества</w:t>
      </w:r>
      <w:r w:rsidRPr="00910F25">
        <w:rPr>
          <w:rFonts w:ascii="Arial" w:hAnsi="Arial" w:cs="Arial"/>
          <w:iCs/>
        </w:rPr>
        <w:t>.</w:t>
      </w:r>
    </w:p>
    <w:p w14:paraId="0CCE315F" w14:textId="77777777" w:rsidR="00702A59" w:rsidRPr="00910F25" w:rsidRDefault="00702A59" w:rsidP="00702A59">
      <w:pPr>
        <w:pStyle w:val="01-235"/>
        <w:spacing w:before="0" w:after="0" w:line="360" w:lineRule="auto"/>
        <w:ind w:firstLine="709"/>
        <w:rPr>
          <w:rFonts w:ascii="Arial" w:hAnsi="Arial" w:cs="Arial"/>
          <w:iCs/>
        </w:rPr>
      </w:pPr>
      <w:r w:rsidRPr="00910F25">
        <w:rPr>
          <w:rFonts w:ascii="Arial" w:hAnsi="Arial" w:cs="Arial"/>
          <w:iCs/>
        </w:rPr>
        <w:t xml:space="preserve">Аудиозапись заседания Наблюдательного совета </w:t>
      </w:r>
      <w:r w:rsidRPr="00910F25">
        <w:rPr>
          <w:rFonts w:ascii="Arial" w:hAnsi="Arial" w:cs="Arial"/>
          <w:szCs w:val="24"/>
        </w:rPr>
        <w:t>Общества</w:t>
      </w:r>
      <w:r w:rsidRPr="00910F25">
        <w:rPr>
          <w:rFonts w:ascii="Arial" w:hAnsi="Arial" w:cs="Arial"/>
          <w:iCs/>
        </w:rPr>
        <w:t xml:space="preserve"> хранится у Секретаря Наблюдательного совета </w:t>
      </w:r>
      <w:r w:rsidRPr="00910F25">
        <w:rPr>
          <w:rFonts w:ascii="Arial" w:hAnsi="Arial" w:cs="Arial"/>
          <w:szCs w:val="24"/>
        </w:rPr>
        <w:t>Общества</w:t>
      </w:r>
      <w:r w:rsidRPr="00910F25">
        <w:rPr>
          <w:rFonts w:ascii="Arial" w:hAnsi="Arial" w:cs="Arial"/>
          <w:iCs/>
        </w:rPr>
        <w:t xml:space="preserve"> в течение 1 (одного) года </w:t>
      </w:r>
      <w:proofErr w:type="gramStart"/>
      <w:r w:rsidRPr="00910F25">
        <w:rPr>
          <w:rFonts w:ascii="Arial" w:hAnsi="Arial" w:cs="Arial"/>
          <w:iCs/>
        </w:rPr>
        <w:t>с даты проведения</w:t>
      </w:r>
      <w:proofErr w:type="gramEnd"/>
      <w:r w:rsidRPr="00910F25">
        <w:rPr>
          <w:rFonts w:ascii="Arial" w:hAnsi="Arial" w:cs="Arial"/>
          <w:iCs/>
        </w:rPr>
        <w:t xml:space="preserve"> заседания. В указанный период любой член Наблюдательного совета вправе на основании письменного запроса, поданного на имя Председателя Наблюдательного совета </w:t>
      </w:r>
      <w:r w:rsidRPr="00910F25">
        <w:rPr>
          <w:rFonts w:ascii="Arial" w:hAnsi="Arial" w:cs="Arial"/>
          <w:szCs w:val="24"/>
        </w:rPr>
        <w:t>Общества</w:t>
      </w:r>
      <w:r w:rsidRPr="00910F25">
        <w:rPr>
          <w:rFonts w:ascii="Arial" w:hAnsi="Arial" w:cs="Arial"/>
          <w:iCs/>
        </w:rPr>
        <w:t xml:space="preserve"> или лица, осуществляющего функции Председателя Наблюдательного совета, ознакомиться с аудиозаписью в помещении </w:t>
      </w:r>
      <w:r w:rsidRPr="00910F25">
        <w:rPr>
          <w:rFonts w:ascii="Arial" w:hAnsi="Arial" w:cs="Arial"/>
          <w:szCs w:val="24"/>
        </w:rPr>
        <w:t>Общества</w:t>
      </w:r>
      <w:r w:rsidRPr="00910F25">
        <w:rPr>
          <w:rFonts w:ascii="Arial" w:hAnsi="Arial" w:cs="Arial"/>
          <w:iCs/>
        </w:rPr>
        <w:t xml:space="preserve"> по адресу: </w:t>
      </w:r>
      <w:r w:rsidR="00FF409E" w:rsidRPr="00910F25">
        <w:rPr>
          <w:rFonts w:ascii="Arial" w:hAnsi="Arial" w:cs="Arial"/>
          <w:iCs/>
        </w:rPr>
        <w:t xml:space="preserve">Российская Федерация, </w:t>
      </w:r>
      <w:r w:rsidRPr="00910F25">
        <w:rPr>
          <w:rFonts w:ascii="Arial" w:hAnsi="Arial" w:cs="Arial"/>
          <w:iCs/>
        </w:rPr>
        <w:t xml:space="preserve">г. Москва, Большой </w:t>
      </w:r>
      <w:proofErr w:type="spellStart"/>
      <w:r w:rsidRPr="00910F25">
        <w:rPr>
          <w:rFonts w:ascii="Arial" w:hAnsi="Arial" w:cs="Arial"/>
          <w:iCs/>
        </w:rPr>
        <w:t>Кисловский</w:t>
      </w:r>
      <w:proofErr w:type="spellEnd"/>
      <w:r w:rsidRPr="00910F25">
        <w:rPr>
          <w:rFonts w:ascii="Arial" w:hAnsi="Arial" w:cs="Arial"/>
          <w:iCs/>
        </w:rPr>
        <w:t xml:space="preserve"> переулок, дом 13.  </w:t>
      </w:r>
    </w:p>
    <w:p w14:paraId="5D48BF3C" w14:textId="1133FD5D" w:rsidR="00702A59" w:rsidRPr="00910F25" w:rsidRDefault="00702A59" w:rsidP="00702A59">
      <w:pPr>
        <w:pStyle w:val="01-235"/>
        <w:spacing w:before="0" w:after="0" w:line="360" w:lineRule="auto"/>
        <w:ind w:firstLine="709"/>
        <w:rPr>
          <w:rFonts w:ascii="Arial" w:hAnsi="Arial" w:cs="Arial"/>
          <w:iCs/>
        </w:rPr>
      </w:pPr>
      <w:proofErr w:type="gramStart"/>
      <w:r w:rsidRPr="00910F25">
        <w:rPr>
          <w:rFonts w:ascii="Arial" w:hAnsi="Arial" w:cs="Arial"/>
          <w:iCs/>
        </w:rPr>
        <w:t xml:space="preserve">Стенограмма заседания Наблюдательного совета </w:t>
      </w:r>
      <w:r w:rsidRPr="00910F25">
        <w:rPr>
          <w:rFonts w:ascii="Arial" w:hAnsi="Arial" w:cs="Arial"/>
          <w:szCs w:val="24"/>
        </w:rPr>
        <w:t>Общества</w:t>
      </w:r>
      <w:r w:rsidRPr="00910F25">
        <w:rPr>
          <w:rFonts w:ascii="Arial" w:hAnsi="Arial" w:cs="Arial"/>
          <w:iCs/>
        </w:rPr>
        <w:t xml:space="preserve">, в случае ее изготовления, хранится у Секретаря Наблюдательного совета </w:t>
      </w:r>
      <w:r w:rsidRPr="00910F25">
        <w:rPr>
          <w:rFonts w:ascii="Arial" w:hAnsi="Arial" w:cs="Arial"/>
          <w:szCs w:val="24"/>
        </w:rPr>
        <w:t>Общества</w:t>
      </w:r>
      <w:r w:rsidRPr="00910F25">
        <w:rPr>
          <w:rFonts w:ascii="Arial" w:hAnsi="Arial" w:cs="Arial"/>
          <w:iCs/>
        </w:rPr>
        <w:t xml:space="preserve">, и может быть предоставлена Секретарем Наблюдательного совета </w:t>
      </w:r>
      <w:r w:rsidRPr="00910F25">
        <w:rPr>
          <w:rFonts w:ascii="Arial" w:hAnsi="Arial" w:cs="Arial"/>
          <w:szCs w:val="24"/>
        </w:rPr>
        <w:t>Общества</w:t>
      </w:r>
      <w:r w:rsidRPr="00910F25">
        <w:rPr>
          <w:rFonts w:ascii="Arial" w:hAnsi="Arial" w:cs="Arial"/>
          <w:iCs/>
        </w:rPr>
        <w:t xml:space="preserve"> в течение 1 (одного) года с даты проведения заседания Наблюдательного совета любому члену Наблюдательного совета </w:t>
      </w:r>
      <w:r w:rsidRPr="00910F25">
        <w:rPr>
          <w:rFonts w:ascii="Arial" w:hAnsi="Arial" w:cs="Arial"/>
          <w:szCs w:val="24"/>
        </w:rPr>
        <w:t>Общества</w:t>
      </w:r>
      <w:r w:rsidRPr="00910F25">
        <w:rPr>
          <w:rFonts w:ascii="Arial" w:hAnsi="Arial" w:cs="Arial"/>
          <w:iCs/>
        </w:rPr>
        <w:t xml:space="preserve"> на основании письменного запроса, поданного на имя Председателя Наблюдательного совета или лица, осуществляющего его функции.</w:t>
      </w:r>
      <w:proofErr w:type="gramEnd"/>
    </w:p>
    <w:p w14:paraId="4ADD43B4"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t xml:space="preserve">В протоколе Наблюдательного совета </w:t>
      </w:r>
      <w:r w:rsidRPr="00910F25">
        <w:rPr>
          <w:rFonts w:ascii="Arial" w:hAnsi="Arial" w:cs="Arial"/>
          <w:szCs w:val="24"/>
        </w:rPr>
        <w:t>Общества</w:t>
      </w:r>
      <w:r w:rsidRPr="00910F25">
        <w:rPr>
          <w:rFonts w:ascii="Arial" w:hAnsi="Arial" w:cs="Arial"/>
        </w:rPr>
        <w:t xml:space="preserve"> указываются:</w:t>
      </w:r>
    </w:p>
    <w:p w14:paraId="257B213D"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xml:space="preserve">- полное фирменное наименование и местонахождение </w:t>
      </w:r>
      <w:r w:rsidRPr="00910F25">
        <w:rPr>
          <w:rFonts w:ascii="Arial" w:hAnsi="Arial" w:cs="Arial"/>
          <w:szCs w:val="24"/>
        </w:rPr>
        <w:t>Общества</w:t>
      </w:r>
      <w:r w:rsidRPr="00910F25">
        <w:rPr>
          <w:rFonts w:ascii="Arial" w:hAnsi="Arial" w:cs="Arial"/>
        </w:rPr>
        <w:t>;</w:t>
      </w:r>
    </w:p>
    <w:p w14:paraId="7FB6FA9F"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форма проведения заседания Наблюдательного совета;</w:t>
      </w:r>
    </w:p>
    <w:p w14:paraId="29B9A152"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повестка дня заседания;</w:t>
      </w:r>
    </w:p>
    <w:p w14:paraId="516E8E7F"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информация о наличии кворума для проведения заседания Наблюдательного совета и по каждому вопросу повестки дня;</w:t>
      </w:r>
    </w:p>
    <w:p w14:paraId="195D7176" w14:textId="77777777" w:rsidR="00565F51" w:rsidRPr="00910F25" w:rsidRDefault="00565F51" w:rsidP="00702A59">
      <w:pPr>
        <w:pStyle w:val="01-235"/>
        <w:spacing w:before="0" w:after="0" w:line="360" w:lineRule="auto"/>
        <w:ind w:left="0" w:firstLine="709"/>
        <w:rPr>
          <w:rFonts w:ascii="Arial" w:hAnsi="Arial" w:cs="Arial"/>
        </w:rPr>
      </w:pPr>
      <w:r w:rsidRPr="00910F25">
        <w:rPr>
          <w:rFonts w:ascii="Arial" w:hAnsi="Arial" w:cs="Arial"/>
        </w:rPr>
        <w:t>- информация о рекомендациях комиссии Наблюдательного совета по соответствующему вопросу повестки дня заседания;</w:t>
      </w:r>
    </w:p>
    <w:p w14:paraId="30D66EBF"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вопросы, поставленные на голосование, и итоги голосования по ним;</w:t>
      </w:r>
    </w:p>
    <w:p w14:paraId="2D6355AD" w14:textId="77777777" w:rsidR="00702A59" w:rsidRPr="00910F25" w:rsidRDefault="00702A59" w:rsidP="00702A59">
      <w:pPr>
        <w:pStyle w:val="01-235"/>
        <w:spacing w:before="0" w:after="0" w:line="360" w:lineRule="auto"/>
        <w:ind w:left="0" w:firstLine="709"/>
        <w:rPr>
          <w:rFonts w:ascii="Arial" w:hAnsi="Arial" w:cs="Arial"/>
          <w:noProof/>
        </w:rPr>
      </w:pPr>
      <w:r w:rsidRPr="00910F25">
        <w:rPr>
          <w:rFonts w:ascii="Arial" w:hAnsi="Arial" w:cs="Arial"/>
          <w:noProof/>
        </w:rPr>
        <w:t>- принятые решения;</w:t>
      </w:r>
    </w:p>
    <w:p w14:paraId="56DAA1D7" w14:textId="77777777" w:rsidR="00756B9C" w:rsidRPr="00910F25" w:rsidRDefault="00702A59" w:rsidP="00702A59">
      <w:pPr>
        <w:pStyle w:val="01-235"/>
        <w:spacing w:before="0" w:after="0" w:line="360" w:lineRule="auto"/>
        <w:ind w:left="0" w:firstLine="709"/>
        <w:rPr>
          <w:rFonts w:ascii="Arial" w:hAnsi="Arial" w:cs="Arial"/>
          <w:noProof/>
        </w:rPr>
      </w:pPr>
      <w:r w:rsidRPr="00910F25">
        <w:rPr>
          <w:rFonts w:ascii="Arial" w:hAnsi="Arial" w:cs="Arial"/>
          <w:noProof/>
        </w:rPr>
        <w:t>- дата составления протокола;</w:t>
      </w:r>
    </w:p>
    <w:p w14:paraId="1C7FA6B3" w14:textId="77777777" w:rsidR="00702A59" w:rsidRPr="00910F25" w:rsidRDefault="00702A59" w:rsidP="00702A59">
      <w:pPr>
        <w:pStyle w:val="01-235"/>
        <w:spacing w:before="0" w:after="0" w:line="360" w:lineRule="auto"/>
        <w:ind w:left="0" w:firstLine="709"/>
        <w:rPr>
          <w:rFonts w:ascii="Arial" w:hAnsi="Arial" w:cs="Arial"/>
          <w:noProof/>
        </w:rPr>
      </w:pPr>
      <w:r w:rsidRPr="00910F25">
        <w:rPr>
          <w:rFonts w:ascii="Arial" w:hAnsi="Arial" w:cs="Arial"/>
          <w:noProof/>
        </w:rPr>
        <w:t xml:space="preserve">- иная необходимая информация. </w:t>
      </w:r>
    </w:p>
    <w:p w14:paraId="50C9E905" w14:textId="77777777" w:rsidR="000976A2" w:rsidRDefault="000976A2" w:rsidP="00702A59">
      <w:pPr>
        <w:pStyle w:val="01-235"/>
        <w:spacing w:before="0" w:after="0" w:line="360" w:lineRule="auto"/>
        <w:ind w:left="0" w:firstLine="709"/>
        <w:rPr>
          <w:rFonts w:ascii="Arial" w:hAnsi="Arial" w:cs="Arial"/>
          <w:iCs/>
        </w:rPr>
      </w:pPr>
    </w:p>
    <w:p w14:paraId="682AE296" w14:textId="77777777" w:rsidR="00702A59" w:rsidRPr="00910F25" w:rsidRDefault="00702A59" w:rsidP="00702A59">
      <w:pPr>
        <w:pStyle w:val="01-235"/>
        <w:spacing w:before="0" w:after="0" w:line="360" w:lineRule="auto"/>
        <w:ind w:left="0" w:firstLine="709"/>
        <w:rPr>
          <w:rFonts w:ascii="Arial" w:hAnsi="Arial" w:cs="Arial"/>
          <w:iCs/>
        </w:rPr>
      </w:pPr>
      <w:r w:rsidRPr="00910F25">
        <w:rPr>
          <w:rFonts w:ascii="Arial" w:hAnsi="Arial" w:cs="Arial"/>
          <w:iCs/>
        </w:rPr>
        <w:lastRenderedPageBreak/>
        <w:t>В случае проведения заседания в очной форме в протоколе Наблюдательного совета также указываются:</w:t>
      </w:r>
    </w:p>
    <w:p w14:paraId="50439239"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xml:space="preserve">- дата, место и время проведения заседания Наблюдательного совета </w:t>
      </w:r>
      <w:r w:rsidRPr="00910F25">
        <w:rPr>
          <w:rFonts w:ascii="Arial" w:hAnsi="Arial" w:cs="Arial"/>
          <w:szCs w:val="24"/>
        </w:rPr>
        <w:t>Общества</w:t>
      </w:r>
      <w:r w:rsidRPr="00910F25">
        <w:rPr>
          <w:rFonts w:ascii="Arial" w:hAnsi="Arial" w:cs="Arial"/>
        </w:rPr>
        <w:t>;</w:t>
      </w:r>
    </w:p>
    <w:p w14:paraId="4B4D669A"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присутствующие на заседании;</w:t>
      </w:r>
    </w:p>
    <w:p w14:paraId="7366103D"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не принявшие участие в заседании;</w:t>
      </w:r>
    </w:p>
    <w:p w14:paraId="2D89DC63"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представившие письменные мнения;</w:t>
      </w:r>
    </w:p>
    <w:p w14:paraId="1CD88EEB"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перечень приглашенных лиц;</w:t>
      </w:r>
    </w:p>
    <w:p w14:paraId="3AEF95C1" w14:textId="77777777" w:rsidR="00702A59" w:rsidRPr="00910F25" w:rsidRDefault="00702A59" w:rsidP="00702A59">
      <w:pPr>
        <w:pStyle w:val="01-235"/>
        <w:spacing w:before="0" w:after="0" w:line="360" w:lineRule="auto"/>
        <w:ind w:left="0" w:firstLine="709"/>
        <w:rPr>
          <w:rFonts w:ascii="Arial" w:hAnsi="Arial" w:cs="Arial"/>
          <w:iCs/>
        </w:rPr>
      </w:pPr>
      <w:r w:rsidRPr="00910F25">
        <w:rPr>
          <w:rFonts w:ascii="Arial" w:hAnsi="Arial" w:cs="Arial"/>
          <w:iCs/>
        </w:rPr>
        <w:t xml:space="preserve">- лица, выступившие по вопросам повестки дня заседания. </w:t>
      </w:r>
    </w:p>
    <w:p w14:paraId="1450D26D"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xml:space="preserve">В случае проведения заседания в заочной форме </w:t>
      </w:r>
      <w:r w:rsidRPr="00910F25">
        <w:rPr>
          <w:rFonts w:ascii="Arial" w:hAnsi="Arial" w:cs="Arial"/>
          <w:iCs/>
        </w:rPr>
        <w:t>в протоколе Наблюдательного совета также указываются:</w:t>
      </w:r>
    </w:p>
    <w:p w14:paraId="7BA553BF"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дата подведения итогов заочного голосования (дата проведения заседания);</w:t>
      </w:r>
    </w:p>
    <w:p w14:paraId="108AB06A" w14:textId="77777777" w:rsidR="00702A59" w:rsidRPr="00910F25" w:rsidRDefault="00702A59" w:rsidP="00702A59">
      <w:pPr>
        <w:pStyle w:val="01-235"/>
        <w:spacing w:before="0" w:after="0" w:line="360" w:lineRule="auto"/>
        <w:ind w:left="0" w:firstLine="709"/>
        <w:rPr>
          <w:rFonts w:ascii="Arial" w:hAnsi="Arial" w:cs="Arial"/>
        </w:rPr>
      </w:pPr>
      <w:r w:rsidRPr="00910F25">
        <w:rPr>
          <w:rFonts w:ascii="Arial" w:hAnsi="Arial" w:cs="Arial"/>
        </w:rPr>
        <w:t>- члены Наблюдательного совета, принявшие участие в заочном голосовании;</w:t>
      </w:r>
    </w:p>
    <w:p w14:paraId="339E86E2" w14:textId="77777777" w:rsidR="00702A59" w:rsidRPr="00910F25" w:rsidRDefault="00702A59" w:rsidP="00702A59">
      <w:pPr>
        <w:pStyle w:val="01-235"/>
        <w:spacing w:before="0" w:after="0" w:line="360" w:lineRule="auto"/>
        <w:ind w:left="0" w:firstLine="709"/>
        <w:rPr>
          <w:rFonts w:ascii="Arial" w:hAnsi="Arial" w:cs="Arial"/>
          <w:noProof/>
        </w:rPr>
      </w:pPr>
      <w:r w:rsidRPr="00910F25">
        <w:rPr>
          <w:rFonts w:ascii="Arial" w:hAnsi="Arial" w:cs="Arial"/>
          <w:noProof/>
        </w:rPr>
        <w:t>- члены Наблюдательного совета, не принявшие участие в заочном голосовании.</w:t>
      </w:r>
    </w:p>
    <w:p w14:paraId="63A964AA"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xml:space="preserve">В протоколе заседания Наблюдательного совета </w:t>
      </w:r>
      <w:r w:rsidRPr="00910F25">
        <w:rPr>
          <w:rFonts w:ascii="Arial" w:hAnsi="Arial" w:cs="Arial"/>
          <w:szCs w:val="24"/>
        </w:rPr>
        <w:t>Общества</w:t>
      </w:r>
      <w:r w:rsidRPr="00910F25">
        <w:rPr>
          <w:rFonts w:ascii="Arial" w:hAnsi="Arial" w:cs="Arial"/>
          <w:iCs/>
          <w:noProof/>
        </w:rPr>
        <w:t xml:space="preserve"> не указываются мнения лиц, выступивших по вопросам повестки дня заседания, за исключением особого мнения члена Наблюдательного совета, потребовавшего внесения своего мнения в протокол. </w:t>
      </w:r>
    </w:p>
    <w:p w14:paraId="7487C26B"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К протоколу заседания Наблюдательного совета, который хранится у Секретаря Наблюдательного совета, приобщаются:</w:t>
      </w:r>
    </w:p>
    <w:p w14:paraId="173A7BF5"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документы, принятые или утвержденные решениями Наблюдательного совета;</w:t>
      </w:r>
    </w:p>
    <w:p w14:paraId="39B22DDC"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письменные мнения по вопросам повестки дня отсутствовавших на заседании членов Наблюдательного совета, которые учитывались при определении кворума и результатов голосования по вопросам повестки дня заседания;</w:t>
      </w:r>
    </w:p>
    <w:p w14:paraId="1DE7709D" w14:textId="704294CD" w:rsidR="003C3648" w:rsidRPr="00910F25" w:rsidRDefault="003C3648" w:rsidP="00702A59">
      <w:pPr>
        <w:pStyle w:val="01-235"/>
        <w:spacing w:before="0" w:after="0" w:line="360" w:lineRule="auto"/>
        <w:ind w:left="0" w:firstLine="709"/>
        <w:rPr>
          <w:rFonts w:ascii="Arial" w:hAnsi="Arial" w:cs="Arial"/>
          <w:iCs/>
          <w:noProof/>
        </w:rPr>
      </w:pPr>
      <w:r w:rsidRPr="00910F25">
        <w:rPr>
          <w:rFonts w:ascii="Arial" w:hAnsi="Arial" w:cs="Arial"/>
          <w:iCs/>
          <w:noProof/>
        </w:rPr>
        <w:t>- особое мнение члена Наблюдательного совета по вопросу повестки дня, поданное в письменной форме:</w:t>
      </w:r>
    </w:p>
    <w:p w14:paraId="0396322F"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регистрационный список членов Наблюдательного совета, присутствовавших на заседаниях, проводимых в очной форме;</w:t>
      </w:r>
    </w:p>
    <w:p w14:paraId="340FDFB6" w14:textId="77777777" w:rsidR="00702A59" w:rsidRPr="00910F25" w:rsidRDefault="00702A59" w:rsidP="00702A59">
      <w:pPr>
        <w:pStyle w:val="01-235"/>
        <w:spacing w:before="0" w:after="0" w:line="360" w:lineRule="auto"/>
        <w:ind w:left="0" w:firstLine="709"/>
        <w:rPr>
          <w:rFonts w:ascii="Arial" w:hAnsi="Arial" w:cs="Arial"/>
          <w:iCs/>
          <w:noProof/>
        </w:rPr>
      </w:pPr>
      <w:r w:rsidRPr="00910F25">
        <w:rPr>
          <w:rFonts w:ascii="Arial" w:hAnsi="Arial" w:cs="Arial"/>
          <w:iCs/>
          <w:noProof/>
        </w:rPr>
        <w:t>- заполненные бюллетени для голосования;</w:t>
      </w:r>
    </w:p>
    <w:p w14:paraId="60060A27" w14:textId="77777777" w:rsidR="00702A59" w:rsidRPr="00910F25" w:rsidRDefault="00702A59" w:rsidP="009D16DB">
      <w:pPr>
        <w:pStyle w:val="01-235"/>
        <w:spacing w:before="0" w:after="0" w:line="360" w:lineRule="auto"/>
        <w:ind w:left="0" w:firstLine="709"/>
        <w:rPr>
          <w:rFonts w:ascii="Arial" w:hAnsi="Arial" w:cs="Arial"/>
          <w:iCs/>
          <w:noProof/>
        </w:rPr>
      </w:pPr>
      <w:r w:rsidRPr="00910F25">
        <w:rPr>
          <w:rFonts w:ascii="Arial" w:hAnsi="Arial" w:cs="Arial"/>
          <w:iCs/>
          <w:noProof/>
        </w:rPr>
        <w:t>- иные необходимые документы и материалы.</w:t>
      </w:r>
    </w:p>
    <w:p w14:paraId="62C06D7B"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proofErr w:type="gramStart"/>
      <w:r w:rsidRPr="00910F25">
        <w:rPr>
          <w:rFonts w:ascii="Arial" w:hAnsi="Arial" w:cs="Arial"/>
        </w:rPr>
        <w:lastRenderedPageBreak/>
        <w:t xml:space="preserve">Протоколы заседаний Наблюдательного совета </w:t>
      </w:r>
      <w:r w:rsidRPr="00910F25">
        <w:rPr>
          <w:rFonts w:ascii="Arial" w:hAnsi="Arial" w:cs="Arial"/>
          <w:szCs w:val="24"/>
        </w:rPr>
        <w:t>Общества</w:t>
      </w:r>
      <w:r w:rsidRPr="00910F25">
        <w:rPr>
          <w:rFonts w:ascii="Arial" w:hAnsi="Arial" w:cs="Arial"/>
        </w:rPr>
        <w:t xml:space="preserve"> нумеруются непрерывной сквозной нумерацией в хронологическом порядке в период с даты избрания действующего состава Наблюдательного совета </w:t>
      </w:r>
      <w:r w:rsidRPr="00910F25">
        <w:rPr>
          <w:rFonts w:ascii="Arial" w:hAnsi="Arial" w:cs="Arial"/>
          <w:szCs w:val="24"/>
        </w:rPr>
        <w:t>Общества</w:t>
      </w:r>
      <w:r w:rsidRPr="00910F25">
        <w:rPr>
          <w:rFonts w:ascii="Arial" w:hAnsi="Arial" w:cs="Arial"/>
        </w:rPr>
        <w:t xml:space="preserve"> до даты избрания нового состава Наблюдательного совета Общим собранием акционеров, формируются в отдельное досье и хранятся в порядке, установленном для документов, содержащих сведения, составляющие служебную информацию и коммерческую тайну </w:t>
      </w:r>
      <w:r w:rsidRPr="00910F25">
        <w:rPr>
          <w:rFonts w:ascii="Arial" w:hAnsi="Arial" w:cs="Arial"/>
          <w:szCs w:val="24"/>
        </w:rPr>
        <w:t>Общества</w:t>
      </w:r>
      <w:r w:rsidRPr="00910F25">
        <w:rPr>
          <w:rFonts w:ascii="Arial" w:hAnsi="Arial" w:cs="Arial"/>
        </w:rPr>
        <w:t xml:space="preserve">. </w:t>
      </w:r>
      <w:proofErr w:type="gramEnd"/>
    </w:p>
    <w:p w14:paraId="0B34F66E"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t xml:space="preserve">Копии протоколов заседаний Наблюдательного совета </w:t>
      </w:r>
      <w:r w:rsidRPr="00910F25">
        <w:rPr>
          <w:rFonts w:ascii="Arial" w:hAnsi="Arial" w:cs="Arial"/>
          <w:szCs w:val="24"/>
        </w:rPr>
        <w:t>Общества</w:t>
      </w:r>
      <w:r w:rsidRPr="00910F25">
        <w:rPr>
          <w:rFonts w:ascii="Arial" w:hAnsi="Arial" w:cs="Arial"/>
        </w:rPr>
        <w:t xml:space="preserve"> по указанию Председателя Наблюдательного совета </w:t>
      </w:r>
      <w:r w:rsidRPr="00910F25">
        <w:rPr>
          <w:rFonts w:ascii="Arial" w:hAnsi="Arial" w:cs="Arial"/>
          <w:szCs w:val="24"/>
        </w:rPr>
        <w:t>Общества</w:t>
      </w:r>
      <w:r w:rsidRPr="00910F25">
        <w:rPr>
          <w:rFonts w:ascii="Arial" w:hAnsi="Arial" w:cs="Arial"/>
        </w:rPr>
        <w:t xml:space="preserve"> или лица, осуществляющего функции Председателя Наблюдательного совета, или Председателя Правления </w:t>
      </w:r>
      <w:r w:rsidRPr="00910F25">
        <w:rPr>
          <w:rFonts w:ascii="Arial" w:hAnsi="Arial" w:cs="Arial"/>
          <w:szCs w:val="24"/>
        </w:rPr>
        <w:t>Общества</w:t>
      </w:r>
      <w:r w:rsidRPr="00910F25">
        <w:rPr>
          <w:rFonts w:ascii="Arial" w:hAnsi="Arial" w:cs="Arial"/>
        </w:rPr>
        <w:t xml:space="preserve"> могут удостоверяться и передаваться Секретарем Наблюдательного совета членам Наблюдательного совета, акционеру </w:t>
      </w:r>
      <w:r w:rsidRPr="00910F25">
        <w:rPr>
          <w:rFonts w:ascii="Arial" w:hAnsi="Arial" w:cs="Arial"/>
          <w:szCs w:val="24"/>
        </w:rPr>
        <w:t>Общества</w:t>
      </w:r>
      <w:r w:rsidRPr="00910F25">
        <w:rPr>
          <w:rFonts w:ascii="Arial" w:hAnsi="Arial" w:cs="Arial"/>
        </w:rPr>
        <w:t xml:space="preserve">, Ревизионной комиссии или  аудитору </w:t>
      </w:r>
      <w:r w:rsidRPr="00910F25">
        <w:rPr>
          <w:rFonts w:ascii="Arial" w:hAnsi="Arial" w:cs="Arial"/>
          <w:szCs w:val="24"/>
        </w:rPr>
        <w:t>Общества</w:t>
      </w:r>
      <w:r w:rsidRPr="00910F25">
        <w:rPr>
          <w:rFonts w:ascii="Arial" w:hAnsi="Arial" w:cs="Arial"/>
        </w:rPr>
        <w:t xml:space="preserve"> по их письменному запросу.</w:t>
      </w:r>
    </w:p>
    <w:p w14:paraId="09DE9F46" w14:textId="08470B73" w:rsidR="00702A59" w:rsidRPr="00910F25" w:rsidRDefault="00702A59" w:rsidP="00702A59">
      <w:pPr>
        <w:pStyle w:val="01-235"/>
        <w:tabs>
          <w:tab w:val="num" w:pos="900"/>
        </w:tabs>
        <w:spacing w:before="0" w:after="0" w:line="360" w:lineRule="auto"/>
        <w:ind w:left="0" w:firstLine="709"/>
        <w:rPr>
          <w:rFonts w:ascii="Arial" w:hAnsi="Arial" w:cs="Arial"/>
        </w:rPr>
      </w:pPr>
      <w:r w:rsidRPr="00910F25">
        <w:rPr>
          <w:rFonts w:ascii="Arial" w:hAnsi="Arial" w:cs="Arial"/>
        </w:rPr>
        <w:t xml:space="preserve">В случаях, когда предоставление копий протоколов определенным </w:t>
      </w:r>
      <w:proofErr w:type="gramStart"/>
      <w:r w:rsidRPr="00910F25">
        <w:rPr>
          <w:rFonts w:ascii="Arial" w:hAnsi="Arial" w:cs="Arial"/>
        </w:rPr>
        <w:t>лицам</w:t>
      </w:r>
      <w:proofErr w:type="gramEnd"/>
      <w:r w:rsidRPr="00910F25">
        <w:rPr>
          <w:rFonts w:ascii="Arial" w:hAnsi="Arial" w:cs="Arial"/>
        </w:rPr>
        <w:t xml:space="preserve"> предусмотрено действующим законодательством Российской Федерации, копии протоколов заседаний Наблюдательного совета удостоверяются и предоставляются Секретарем Наблюдательного совета по указанию Председателя Наблюдательного совета </w:t>
      </w:r>
      <w:r w:rsidRPr="00910F25">
        <w:rPr>
          <w:rFonts w:ascii="Arial" w:hAnsi="Arial" w:cs="Arial"/>
          <w:szCs w:val="24"/>
        </w:rPr>
        <w:t>Общества</w:t>
      </w:r>
      <w:r w:rsidRPr="00910F25">
        <w:rPr>
          <w:rFonts w:ascii="Arial" w:hAnsi="Arial" w:cs="Arial"/>
        </w:rPr>
        <w:t xml:space="preserve"> или лица, осуществляющего функции Председателя Наблюдательного совета, или Председателя Правления </w:t>
      </w:r>
      <w:r w:rsidRPr="00910F25">
        <w:rPr>
          <w:rFonts w:ascii="Arial" w:hAnsi="Arial" w:cs="Arial"/>
          <w:szCs w:val="24"/>
        </w:rPr>
        <w:t>Общества</w:t>
      </w:r>
      <w:r w:rsidRPr="00910F25">
        <w:rPr>
          <w:rFonts w:ascii="Arial" w:hAnsi="Arial" w:cs="Arial"/>
        </w:rPr>
        <w:t>.</w:t>
      </w:r>
    </w:p>
    <w:p w14:paraId="3C90F495"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t xml:space="preserve">Протоколы заседаний Наблюдательного совета должны быть доступны для ознакомления в помещении исполнительного органа </w:t>
      </w:r>
      <w:r w:rsidRPr="00910F25">
        <w:rPr>
          <w:rFonts w:ascii="Arial" w:hAnsi="Arial" w:cs="Arial"/>
          <w:szCs w:val="24"/>
        </w:rPr>
        <w:t>Общества</w:t>
      </w:r>
      <w:r w:rsidRPr="00910F25">
        <w:rPr>
          <w:rFonts w:ascii="Arial" w:hAnsi="Arial" w:cs="Arial"/>
        </w:rPr>
        <w:t xml:space="preserve"> любому акционеру в течение 7 (семи) календарных дней со дня предъявления соответствующего письменного требования.</w:t>
      </w:r>
    </w:p>
    <w:p w14:paraId="2003BBCB" w14:textId="77777777" w:rsidR="00702A59" w:rsidRPr="00910F25" w:rsidRDefault="00702A59" w:rsidP="00D630B4">
      <w:pPr>
        <w:pStyle w:val="01-235"/>
        <w:numPr>
          <w:ilvl w:val="1"/>
          <w:numId w:val="4"/>
        </w:numPr>
        <w:spacing w:before="0" w:after="0" w:line="360" w:lineRule="auto"/>
        <w:ind w:left="0" w:firstLine="709"/>
        <w:rPr>
          <w:rFonts w:ascii="Arial" w:hAnsi="Arial" w:cs="Arial"/>
        </w:rPr>
      </w:pPr>
      <w:r w:rsidRPr="00910F25">
        <w:rPr>
          <w:rFonts w:ascii="Arial" w:hAnsi="Arial" w:cs="Arial"/>
        </w:rPr>
        <w:t xml:space="preserve">Секретарь Наблюдательного совета </w:t>
      </w:r>
      <w:r w:rsidRPr="00910F25">
        <w:rPr>
          <w:rFonts w:ascii="Arial" w:hAnsi="Arial" w:cs="Arial"/>
          <w:szCs w:val="24"/>
        </w:rPr>
        <w:t>Общества</w:t>
      </w:r>
      <w:r w:rsidRPr="00910F25">
        <w:rPr>
          <w:rFonts w:ascii="Arial" w:hAnsi="Arial" w:cs="Arial"/>
        </w:rPr>
        <w:t xml:space="preserve"> подготавливает и рассылает выписки из протоколов заседаний Наблюдательного совета в структурные подразделения </w:t>
      </w:r>
      <w:r w:rsidRPr="00910F25">
        <w:rPr>
          <w:rFonts w:ascii="Arial" w:hAnsi="Arial" w:cs="Arial"/>
          <w:szCs w:val="24"/>
        </w:rPr>
        <w:t>Общества</w:t>
      </w:r>
      <w:r w:rsidRPr="00910F25">
        <w:rPr>
          <w:rFonts w:ascii="Arial" w:hAnsi="Arial" w:cs="Arial"/>
        </w:rPr>
        <w:t xml:space="preserve">, которые являются ответственными за выполнение решений Наблюдательного совета. Выписки подписываются Секретарем Наблюдательного совета </w:t>
      </w:r>
      <w:r w:rsidRPr="00910F25">
        <w:rPr>
          <w:rFonts w:ascii="Arial" w:hAnsi="Arial" w:cs="Arial"/>
          <w:szCs w:val="24"/>
        </w:rPr>
        <w:t>Общества</w:t>
      </w:r>
      <w:r w:rsidRPr="00910F25">
        <w:rPr>
          <w:rFonts w:ascii="Arial" w:hAnsi="Arial" w:cs="Arial"/>
        </w:rPr>
        <w:t xml:space="preserve">. Копии протоколов заседаний Наблюдательного совета, удостоверенные Секретарем Наблюдательного совета </w:t>
      </w:r>
      <w:r w:rsidRPr="00910F25">
        <w:rPr>
          <w:rFonts w:ascii="Arial" w:hAnsi="Arial" w:cs="Arial"/>
          <w:szCs w:val="24"/>
        </w:rPr>
        <w:t>Общества</w:t>
      </w:r>
      <w:r w:rsidRPr="00910F25">
        <w:rPr>
          <w:rFonts w:ascii="Arial" w:hAnsi="Arial" w:cs="Arial"/>
        </w:rPr>
        <w:t>, направляются в структурные подразделения по их письменному запросу.</w:t>
      </w:r>
    </w:p>
    <w:p w14:paraId="4A480F0C" w14:textId="77777777" w:rsidR="00702A59" w:rsidRPr="00910F25" w:rsidRDefault="00702A59" w:rsidP="00702A59">
      <w:pPr>
        <w:pStyle w:val="01-235"/>
        <w:spacing w:before="0" w:after="0" w:line="360" w:lineRule="auto"/>
        <w:rPr>
          <w:rFonts w:ascii="Arial" w:hAnsi="Arial" w:cs="Arial"/>
        </w:rPr>
      </w:pPr>
    </w:p>
    <w:p w14:paraId="497610F5" w14:textId="77777777" w:rsidR="00702A59" w:rsidRPr="00910F25" w:rsidRDefault="00702A59" w:rsidP="00D630B4">
      <w:pPr>
        <w:keepNext/>
        <w:numPr>
          <w:ilvl w:val="0"/>
          <w:numId w:val="4"/>
        </w:numPr>
        <w:spacing w:line="360" w:lineRule="auto"/>
        <w:ind w:right="-62"/>
        <w:jc w:val="center"/>
        <w:rPr>
          <w:rFonts w:ascii="Arial" w:hAnsi="Arial" w:cs="Arial"/>
          <w:b/>
          <w:iCs/>
        </w:rPr>
      </w:pPr>
      <w:r w:rsidRPr="00910F25">
        <w:rPr>
          <w:rFonts w:ascii="Arial" w:hAnsi="Arial" w:cs="Arial"/>
          <w:b/>
          <w:iCs/>
        </w:rPr>
        <w:lastRenderedPageBreak/>
        <w:t>ВСТУПЛЕНИЕ В СИЛУ И ИСПОЛНЕНИЕ РЕШЕНИЙ НАБЛЮДАТЕЛЬНОГО СОВЕТА</w:t>
      </w:r>
    </w:p>
    <w:p w14:paraId="5175596D" w14:textId="77777777" w:rsidR="00702A59" w:rsidRPr="00910F25" w:rsidRDefault="00702A59" w:rsidP="00D630B4">
      <w:pPr>
        <w:pStyle w:val="ConsNormal"/>
        <w:numPr>
          <w:ilvl w:val="1"/>
          <w:numId w:val="4"/>
        </w:numPr>
        <w:spacing w:line="360" w:lineRule="auto"/>
        <w:ind w:left="0" w:firstLine="709"/>
        <w:jc w:val="both"/>
        <w:rPr>
          <w:sz w:val="24"/>
        </w:rPr>
      </w:pPr>
      <w:r w:rsidRPr="00910F25">
        <w:rPr>
          <w:sz w:val="24"/>
        </w:rPr>
        <w:t>Решение Наблюдательного совета, принимаемое на заседании, вступает в силу с момента оглашения итогов голосования по данному вопросу повестки дня, если иное не установлено решением</w:t>
      </w:r>
      <w:r w:rsidR="001F56CE" w:rsidRPr="00910F25">
        <w:rPr>
          <w:sz w:val="24"/>
        </w:rPr>
        <w:t xml:space="preserve"> Наблюдательного совета</w:t>
      </w:r>
      <w:r w:rsidRPr="00910F25">
        <w:rPr>
          <w:sz w:val="24"/>
        </w:rPr>
        <w:t>.</w:t>
      </w:r>
    </w:p>
    <w:p w14:paraId="1DF47CF2" w14:textId="77777777" w:rsidR="00702A59" w:rsidRPr="00910F25" w:rsidRDefault="00702A59" w:rsidP="00D630B4">
      <w:pPr>
        <w:pStyle w:val="ConsNormal"/>
        <w:numPr>
          <w:ilvl w:val="1"/>
          <w:numId w:val="4"/>
        </w:numPr>
        <w:spacing w:line="360" w:lineRule="auto"/>
        <w:ind w:left="0" w:firstLine="709"/>
        <w:jc w:val="both"/>
        <w:rPr>
          <w:sz w:val="24"/>
        </w:rPr>
      </w:pPr>
      <w:r w:rsidRPr="00910F25">
        <w:rPr>
          <w:sz w:val="24"/>
        </w:rPr>
        <w:t xml:space="preserve">Решение Наблюдательного совета, принимаемое путем заочного голосования, вступает в </w:t>
      </w:r>
      <w:r w:rsidRPr="00910F25">
        <w:rPr>
          <w:sz w:val="24"/>
          <w:szCs w:val="24"/>
        </w:rPr>
        <w:t>силу</w:t>
      </w:r>
      <w:r w:rsidR="0033041F" w:rsidRPr="00910F25">
        <w:rPr>
          <w:sz w:val="24"/>
          <w:szCs w:val="24"/>
        </w:rPr>
        <w:t xml:space="preserve"> </w:t>
      </w:r>
      <w:r w:rsidR="001F56CE" w:rsidRPr="00910F25">
        <w:rPr>
          <w:sz w:val="24"/>
          <w:szCs w:val="24"/>
        </w:rPr>
        <w:t xml:space="preserve">в </w:t>
      </w:r>
      <w:r w:rsidRPr="00910F25">
        <w:rPr>
          <w:sz w:val="24"/>
          <w:szCs w:val="24"/>
        </w:rPr>
        <w:t xml:space="preserve">дату подведения итогов заочного голосования (дату проведения заседания), </w:t>
      </w:r>
      <w:r w:rsidRPr="00910F25">
        <w:rPr>
          <w:sz w:val="24"/>
        </w:rPr>
        <w:t>если иное не установлено решением</w:t>
      </w:r>
      <w:r w:rsidR="001F56CE" w:rsidRPr="00910F25">
        <w:rPr>
          <w:sz w:val="24"/>
        </w:rPr>
        <w:t xml:space="preserve"> Наблюдательного совета</w:t>
      </w:r>
      <w:r w:rsidRPr="00910F25">
        <w:rPr>
          <w:sz w:val="24"/>
          <w:szCs w:val="24"/>
        </w:rPr>
        <w:t>.</w:t>
      </w:r>
    </w:p>
    <w:p w14:paraId="476A1B4B" w14:textId="77777777" w:rsidR="00702A59" w:rsidRPr="00910F25" w:rsidRDefault="00702A59" w:rsidP="00D630B4">
      <w:pPr>
        <w:pStyle w:val="ConsNormal"/>
        <w:numPr>
          <w:ilvl w:val="1"/>
          <w:numId w:val="4"/>
        </w:numPr>
        <w:spacing w:line="360" w:lineRule="auto"/>
        <w:ind w:left="0" w:firstLine="709"/>
        <w:jc w:val="both"/>
        <w:rPr>
          <w:sz w:val="24"/>
          <w:szCs w:val="24"/>
        </w:rPr>
      </w:pPr>
      <w:r w:rsidRPr="00910F25">
        <w:rPr>
          <w:sz w:val="24"/>
          <w:szCs w:val="24"/>
        </w:rPr>
        <w:t>Решения Наблюдательного совета Общества исполняются в срок, установленный решением Наблюдательного совета Общества либо, если такой срок исполнения не установлен, в срок, являющийся разумным для исполнения решения.</w:t>
      </w:r>
    </w:p>
    <w:p w14:paraId="4CA5DBBF" w14:textId="77777777" w:rsidR="00702A59" w:rsidRPr="00910F25" w:rsidRDefault="00F20336" w:rsidP="00D630B4">
      <w:pPr>
        <w:pStyle w:val="ConsNormal"/>
        <w:numPr>
          <w:ilvl w:val="1"/>
          <w:numId w:val="4"/>
        </w:numPr>
        <w:spacing w:line="360" w:lineRule="auto"/>
        <w:ind w:left="0" w:firstLine="709"/>
        <w:jc w:val="both"/>
        <w:rPr>
          <w:sz w:val="24"/>
        </w:rPr>
      </w:pPr>
      <w:proofErr w:type="gramStart"/>
      <w:r w:rsidRPr="00910F25">
        <w:rPr>
          <w:sz w:val="24"/>
        </w:rPr>
        <w:t xml:space="preserve">Контроль </w:t>
      </w:r>
      <w:r w:rsidR="00702A59" w:rsidRPr="00910F25">
        <w:rPr>
          <w:sz w:val="24"/>
        </w:rPr>
        <w:t>за</w:t>
      </w:r>
      <w:proofErr w:type="gramEnd"/>
      <w:r w:rsidR="00702A59" w:rsidRPr="00910F25">
        <w:rPr>
          <w:sz w:val="24"/>
        </w:rPr>
        <w:t xml:space="preserve"> ходом выполнения решений, принятых </w:t>
      </w:r>
      <w:r w:rsidR="00E85E73" w:rsidRPr="00910F25">
        <w:rPr>
          <w:sz w:val="24"/>
        </w:rPr>
        <w:t>Наблюдательным с</w:t>
      </w:r>
      <w:r w:rsidR="00702A59" w:rsidRPr="00910F25">
        <w:rPr>
          <w:sz w:val="24"/>
        </w:rPr>
        <w:t xml:space="preserve">оветом, осуществляют Председатель Наблюдательного совета, Правление </w:t>
      </w:r>
      <w:r w:rsidR="00702A59" w:rsidRPr="00910F25">
        <w:rPr>
          <w:sz w:val="24"/>
          <w:szCs w:val="24"/>
        </w:rPr>
        <w:t>Общества</w:t>
      </w:r>
      <w:r w:rsidR="00702A59" w:rsidRPr="00910F25">
        <w:rPr>
          <w:sz w:val="24"/>
        </w:rPr>
        <w:t xml:space="preserve"> </w:t>
      </w:r>
      <w:r w:rsidR="00702A59" w:rsidRPr="00910F25">
        <w:rPr>
          <w:sz w:val="24"/>
          <w:szCs w:val="24"/>
        </w:rPr>
        <w:t>и Председатель Правления</w:t>
      </w:r>
      <w:r w:rsidR="00702A59" w:rsidRPr="00910F25">
        <w:rPr>
          <w:sz w:val="24"/>
        </w:rPr>
        <w:t xml:space="preserve"> </w:t>
      </w:r>
      <w:r w:rsidR="00702A59" w:rsidRPr="00910F25">
        <w:rPr>
          <w:sz w:val="24"/>
          <w:szCs w:val="24"/>
        </w:rPr>
        <w:t>Общества</w:t>
      </w:r>
      <w:r w:rsidR="00702A59" w:rsidRPr="00910F25">
        <w:rPr>
          <w:sz w:val="24"/>
        </w:rPr>
        <w:t xml:space="preserve">, а также иные лица, если это специально оговорено в решении Наблюдательного совета и отражено в протоколе заседания. </w:t>
      </w:r>
    </w:p>
    <w:p w14:paraId="11EBFD84" w14:textId="77777777" w:rsidR="00702A59" w:rsidRPr="00910F25" w:rsidRDefault="00702A59" w:rsidP="00D630B4">
      <w:pPr>
        <w:pStyle w:val="ConsNormal"/>
        <w:numPr>
          <w:ilvl w:val="1"/>
          <w:numId w:val="4"/>
        </w:numPr>
        <w:spacing w:line="360" w:lineRule="auto"/>
        <w:ind w:left="0" w:firstLine="709"/>
        <w:jc w:val="both"/>
        <w:rPr>
          <w:sz w:val="24"/>
        </w:rPr>
      </w:pPr>
      <w:r w:rsidRPr="00910F25">
        <w:rPr>
          <w:sz w:val="24"/>
        </w:rPr>
        <w:t xml:space="preserve">Решения Наблюдательного совета обязательны для выполнения всеми органами управления </w:t>
      </w:r>
      <w:r w:rsidRPr="00910F25">
        <w:rPr>
          <w:sz w:val="24"/>
          <w:szCs w:val="24"/>
        </w:rPr>
        <w:t>Общества</w:t>
      </w:r>
      <w:r w:rsidRPr="00910F25">
        <w:rPr>
          <w:sz w:val="24"/>
        </w:rPr>
        <w:t xml:space="preserve">, его должностными лицами и сотрудниками. </w:t>
      </w:r>
    </w:p>
    <w:p w14:paraId="25695D3D" w14:textId="77777777" w:rsidR="00702A59" w:rsidRPr="00910F25" w:rsidRDefault="00702A59" w:rsidP="00D630B4">
      <w:pPr>
        <w:pStyle w:val="ConsNormal"/>
        <w:numPr>
          <w:ilvl w:val="1"/>
          <w:numId w:val="4"/>
        </w:numPr>
        <w:spacing w:line="360" w:lineRule="auto"/>
        <w:ind w:left="0" w:firstLine="709"/>
        <w:jc w:val="both"/>
        <w:rPr>
          <w:sz w:val="24"/>
        </w:rPr>
      </w:pPr>
      <w:r w:rsidRPr="00910F25">
        <w:rPr>
          <w:sz w:val="24"/>
          <w:szCs w:val="24"/>
        </w:rPr>
        <w:t>Председатель Правления</w:t>
      </w:r>
      <w:r w:rsidRPr="00910F25">
        <w:rPr>
          <w:sz w:val="24"/>
        </w:rPr>
        <w:t xml:space="preserve"> </w:t>
      </w:r>
      <w:r w:rsidRPr="00910F25">
        <w:rPr>
          <w:sz w:val="24"/>
          <w:szCs w:val="24"/>
        </w:rPr>
        <w:t>Общества</w:t>
      </w:r>
      <w:r w:rsidRPr="00910F25">
        <w:rPr>
          <w:sz w:val="24"/>
        </w:rPr>
        <w:t xml:space="preserve"> отвечает за исполнение решений Наблюдательного совета </w:t>
      </w:r>
      <w:r w:rsidRPr="00910F25">
        <w:rPr>
          <w:sz w:val="24"/>
          <w:szCs w:val="24"/>
        </w:rPr>
        <w:t>Общества</w:t>
      </w:r>
      <w:r w:rsidRPr="00910F25">
        <w:rPr>
          <w:sz w:val="24"/>
        </w:rPr>
        <w:t xml:space="preserve"> в установленный решениями срок. </w:t>
      </w:r>
      <w:r w:rsidRPr="00910F25">
        <w:rPr>
          <w:sz w:val="24"/>
          <w:szCs w:val="24"/>
        </w:rPr>
        <w:t>Председатель Правления</w:t>
      </w:r>
      <w:r w:rsidRPr="00910F25">
        <w:rPr>
          <w:sz w:val="24"/>
        </w:rPr>
        <w:t xml:space="preserve"> </w:t>
      </w:r>
      <w:r w:rsidRPr="00910F25">
        <w:rPr>
          <w:sz w:val="24"/>
          <w:szCs w:val="24"/>
        </w:rPr>
        <w:t>Общества</w:t>
      </w:r>
      <w:r w:rsidRPr="00910F25">
        <w:rPr>
          <w:sz w:val="24"/>
        </w:rPr>
        <w:t xml:space="preserve"> ежеквартально в течение 2 (двух) недель по истечении отчетного квартала представляет на рассмотрение Наблюдательного совета </w:t>
      </w:r>
      <w:r w:rsidRPr="00910F25">
        <w:rPr>
          <w:sz w:val="24"/>
          <w:szCs w:val="24"/>
        </w:rPr>
        <w:t>Общества</w:t>
      </w:r>
      <w:r w:rsidRPr="00910F25">
        <w:rPr>
          <w:sz w:val="24"/>
        </w:rPr>
        <w:t xml:space="preserve"> ежеквартальный отчет об исполнении решений Наблюдательного совета в отчетном квартале.  </w:t>
      </w:r>
      <w:r w:rsidRPr="00910F25">
        <w:rPr>
          <w:sz w:val="24"/>
          <w:szCs w:val="24"/>
        </w:rPr>
        <w:t xml:space="preserve">Наблюдательный совет Общества по итогам </w:t>
      </w:r>
      <w:proofErr w:type="gramStart"/>
      <w:r w:rsidRPr="00910F25">
        <w:rPr>
          <w:sz w:val="24"/>
          <w:szCs w:val="24"/>
        </w:rPr>
        <w:t xml:space="preserve">рассмотрения </w:t>
      </w:r>
      <w:r w:rsidRPr="00910F25">
        <w:rPr>
          <w:sz w:val="24"/>
        </w:rPr>
        <w:t xml:space="preserve">ежеквартального отчета </w:t>
      </w:r>
      <w:r w:rsidRPr="00910F25">
        <w:rPr>
          <w:sz w:val="24"/>
          <w:szCs w:val="24"/>
        </w:rPr>
        <w:t>Председателя Правления Общества</w:t>
      </w:r>
      <w:proofErr w:type="gramEnd"/>
      <w:r w:rsidRPr="00910F25">
        <w:rPr>
          <w:sz w:val="24"/>
        </w:rPr>
        <w:t xml:space="preserve"> принимает соответствующее решение.</w:t>
      </w:r>
    </w:p>
    <w:p w14:paraId="562AAE0C" w14:textId="77777777" w:rsidR="00702A59" w:rsidRPr="00910F25" w:rsidRDefault="00702A59" w:rsidP="00702A59">
      <w:pPr>
        <w:pStyle w:val="ConsNormal"/>
        <w:spacing w:line="360" w:lineRule="auto"/>
        <w:ind w:firstLine="0"/>
        <w:jc w:val="both"/>
        <w:rPr>
          <w:sz w:val="24"/>
        </w:rPr>
      </w:pPr>
    </w:p>
    <w:p w14:paraId="3E63E7BD" w14:textId="77777777" w:rsidR="00702A59" w:rsidRPr="00910F25" w:rsidRDefault="00702A59" w:rsidP="00D630B4">
      <w:pPr>
        <w:keepNext/>
        <w:numPr>
          <w:ilvl w:val="0"/>
          <w:numId w:val="4"/>
        </w:numPr>
        <w:spacing w:line="360" w:lineRule="auto"/>
        <w:ind w:right="-62"/>
        <w:jc w:val="center"/>
        <w:rPr>
          <w:rFonts w:ascii="Arial" w:hAnsi="Arial" w:cs="Arial"/>
          <w:b/>
          <w:iCs/>
        </w:rPr>
      </w:pPr>
      <w:r w:rsidRPr="00910F25">
        <w:rPr>
          <w:rFonts w:ascii="Arial" w:hAnsi="Arial" w:cs="Arial"/>
          <w:b/>
          <w:iCs/>
        </w:rPr>
        <w:t>ОТВЕТСТВЕННОСТЬ ЧЛЕНОВ НАБЛЮДАТЕЛЬНОГО СОВЕТА</w:t>
      </w:r>
    </w:p>
    <w:p w14:paraId="19BE0E49" w14:textId="47283137" w:rsidR="00702A59" w:rsidRPr="00910F25" w:rsidRDefault="00702A59" w:rsidP="00D855A7">
      <w:pPr>
        <w:pStyle w:val="ConsNormal"/>
        <w:numPr>
          <w:ilvl w:val="1"/>
          <w:numId w:val="4"/>
        </w:numPr>
        <w:spacing w:line="360" w:lineRule="auto"/>
        <w:ind w:left="0" w:firstLine="709"/>
        <w:jc w:val="both"/>
        <w:rPr>
          <w:sz w:val="24"/>
        </w:rPr>
      </w:pPr>
      <w:r w:rsidRPr="00910F25">
        <w:rPr>
          <w:sz w:val="24"/>
        </w:rPr>
        <w:t xml:space="preserve">Члены Наблюдательного совета </w:t>
      </w:r>
      <w:r w:rsidRPr="00910F25">
        <w:rPr>
          <w:sz w:val="24"/>
          <w:szCs w:val="24"/>
        </w:rPr>
        <w:t>Общества</w:t>
      </w:r>
      <w:r w:rsidRPr="00910F25">
        <w:rPr>
          <w:sz w:val="24"/>
        </w:rPr>
        <w:t xml:space="preserve"> при осуществлении своих прав и исполнении обязанностей должны действовать в интересах Общества добросовестно и разумно. </w:t>
      </w:r>
    </w:p>
    <w:p w14:paraId="060165C4" w14:textId="6BF4D6F5" w:rsidR="00DC6E91" w:rsidRPr="00910F25" w:rsidRDefault="00702A59" w:rsidP="00BD2712">
      <w:pPr>
        <w:pStyle w:val="ConsNormal"/>
        <w:numPr>
          <w:ilvl w:val="1"/>
          <w:numId w:val="4"/>
        </w:numPr>
        <w:spacing w:line="360" w:lineRule="auto"/>
        <w:ind w:left="0" w:firstLine="709"/>
        <w:jc w:val="both"/>
        <w:rPr>
          <w:sz w:val="24"/>
        </w:rPr>
      </w:pPr>
      <w:r w:rsidRPr="00910F25">
        <w:rPr>
          <w:sz w:val="24"/>
        </w:rPr>
        <w:lastRenderedPageBreak/>
        <w:t>Член Наблюдательного совета</w:t>
      </w:r>
      <w:r w:rsidR="00DC6E91" w:rsidRPr="00910F25">
        <w:rPr>
          <w:sz w:val="24"/>
        </w:rPr>
        <w:t xml:space="preserve"> обязан возместить по требованию Общества, его акционеров, выступающих в интересах Общества, убытки, причиненные по его вине </w:t>
      </w:r>
      <w:r w:rsidR="00B27941" w:rsidRPr="00910F25">
        <w:rPr>
          <w:sz w:val="24"/>
        </w:rPr>
        <w:t>Обществу</w:t>
      </w:r>
      <w:r w:rsidR="00DC6E91" w:rsidRPr="00910F25">
        <w:rPr>
          <w:sz w:val="24"/>
        </w:rPr>
        <w:t>.</w:t>
      </w:r>
    </w:p>
    <w:p w14:paraId="7EA9B19E" w14:textId="1645EC1A" w:rsidR="00DC6E91" w:rsidRPr="00910F25" w:rsidRDefault="00E653EB" w:rsidP="00BD2712">
      <w:pPr>
        <w:autoSpaceDE w:val="0"/>
        <w:autoSpaceDN w:val="0"/>
        <w:adjustRightInd w:val="0"/>
        <w:spacing w:line="360" w:lineRule="auto"/>
        <w:ind w:firstLine="540"/>
        <w:jc w:val="both"/>
        <w:rPr>
          <w:rFonts w:ascii="Arial" w:hAnsi="Arial" w:cs="Arial"/>
        </w:rPr>
      </w:pPr>
      <w:r w:rsidRPr="00910F25">
        <w:rPr>
          <w:rFonts w:ascii="Arial" w:hAnsi="Arial" w:cs="Arial"/>
        </w:rPr>
        <w:t xml:space="preserve">Член Наблюдательного совета </w:t>
      </w:r>
      <w:r w:rsidR="00DC6E91" w:rsidRPr="00910F25">
        <w:rPr>
          <w:rFonts w:ascii="Arial" w:hAnsi="Arial" w:cs="Arial"/>
        </w:rPr>
        <w:t xml:space="preserve">несет ответственность, если будет доказано, что при осуществлении своих прав и исполнении своих обязанностей он действовал недобросовестно или неразумно, в том </w:t>
      </w:r>
      <w:proofErr w:type="gramStart"/>
      <w:r w:rsidR="00DC6E91" w:rsidRPr="00910F25">
        <w:rPr>
          <w:rFonts w:ascii="Arial" w:hAnsi="Arial" w:cs="Arial"/>
        </w:rPr>
        <w:t>числе</w:t>
      </w:r>
      <w:proofErr w:type="gramEnd"/>
      <w:r w:rsidR="00DC6E91" w:rsidRPr="00910F25">
        <w:rPr>
          <w:rFonts w:ascii="Arial" w:hAnsi="Arial" w:cs="Arial"/>
        </w:rPr>
        <w:t xml:space="preserve"> если его действия (бездействие) не соответствовали обычным условиям гражданского оборота или обычному предпринимательскому риску.</w:t>
      </w:r>
    </w:p>
    <w:p w14:paraId="2FD5A7A2" w14:textId="53ACAE0F" w:rsidR="00E653EB" w:rsidRPr="00E653EB" w:rsidRDefault="00E653EB" w:rsidP="00BD2712">
      <w:pPr>
        <w:autoSpaceDE w:val="0"/>
        <w:autoSpaceDN w:val="0"/>
        <w:adjustRightInd w:val="0"/>
        <w:spacing w:line="360" w:lineRule="auto"/>
        <w:ind w:firstLine="708"/>
        <w:jc w:val="both"/>
        <w:rPr>
          <w:rFonts w:ascii="Arial" w:hAnsi="Arial" w:cs="Arial"/>
        </w:rPr>
      </w:pPr>
      <w:r w:rsidRPr="00910F25">
        <w:rPr>
          <w:rFonts w:ascii="Arial" w:hAnsi="Arial" w:cs="Arial"/>
        </w:rPr>
        <w:t>10.3. Ответственность, предусмотренную п.10.2 настоящего Положения, н</w:t>
      </w:r>
      <w:r w:rsidR="00702A59" w:rsidRPr="00910F25">
        <w:rPr>
          <w:rFonts w:ascii="Arial" w:hAnsi="Arial" w:cs="Arial"/>
        </w:rPr>
        <w:t>е нес</w:t>
      </w:r>
      <w:r w:rsidRPr="00910F25">
        <w:rPr>
          <w:rFonts w:ascii="Arial" w:hAnsi="Arial" w:cs="Arial"/>
        </w:rPr>
        <w:t>е</w:t>
      </w:r>
      <w:r w:rsidR="00702A59" w:rsidRPr="00910F25">
        <w:rPr>
          <w:rFonts w:ascii="Arial" w:hAnsi="Arial" w:cs="Arial"/>
        </w:rPr>
        <w:t xml:space="preserve">т член Наблюдательного совета, </w:t>
      </w:r>
      <w:r w:rsidRPr="00910F25">
        <w:rPr>
          <w:rFonts w:ascii="Arial" w:hAnsi="Arial" w:cs="Arial"/>
        </w:rPr>
        <w:t xml:space="preserve">который </w:t>
      </w:r>
      <w:r w:rsidR="00702A59" w:rsidRPr="00910F25">
        <w:rPr>
          <w:rFonts w:ascii="Arial" w:hAnsi="Arial" w:cs="Arial"/>
        </w:rPr>
        <w:t>голосов</w:t>
      </w:r>
      <w:r w:rsidRPr="00910F25">
        <w:rPr>
          <w:rFonts w:ascii="Arial" w:hAnsi="Arial" w:cs="Arial"/>
        </w:rPr>
        <w:t>ал</w:t>
      </w:r>
      <w:r w:rsidR="00702A59" w:rsidRPr="00910F25">
        <w:rPr>
          <w:rFonts w:ascii="Arial" w:hAnsi="Arial" w:cs="Arial"/>
        </w:rPr>
        <w:t xml:space="preserve"> против решения, </w:t>
      </w:r>
      <w:r w:rsidRPr="00910F25">
        <w:rPr>
          <w:rFonts w:ascii="Arial" w:hAnsi="Arial" w:cs="Arial"/>
        </w:rPr>
        <w:t>которое повлекло причинение Общества убытков, или, действуя добросовестно, не принимал участия в голосовании.</w:t>
      </w:r>
    </w:p>
    <w:p w14:paraId="70199FD2" w14:textId="7E63FB8B" w:rsidR="00702A59" w:rsidRPr="00E653EB" w:rsidRDefault="00702A59" w:rsidP="00D855A7">
      <w:pPr>
        <w:pStyle w:val="ConsNormal"/>
        <w:tabs>
          <w:tab w:val="num" w:pos="900"/>
        </w:tabs>
        <w:spacing w:line="360" w:lineRule="auto"/>
        <w:ind w:firstLine="709"/>
        <w:jc w:val="both"/>
        <w:rPr>
          <w:sz w:val="24"/>
          <w:szCs w:val="24"/>
        </w:rPr>
      </w:pPr>
    </w:p>
    <w:p w14:paraId="22152829" w14:textId="77777777" w:rsidR="00CE6C2E" w:rsidRDefault="00CE6C2E" w:rsidP="00BD2712">
      <w:pPr>
        <w:spacing w:line="360" w:lineRule="auto"/>
      </w:pPr>
    </w:p>
    <w:sectPr w:rsidR="00CE6C2E" w:rsidSect="00702A59">
      <w:footerReference w:type="even" r:id="rId10"/>
      <w:footerReference w:type="default" r:id="rId11"/>
      <w:pgSz w:w="11906" w:h="16838"/>
      <w:pgMar w:top="1134" w:right="1416" w:bottom="1134"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7B84EA" w14:textId="77777777" w:rsidR="002B10E6" w:rsidRDefault="002B10E6">
      <w:r>
        <w:separator/>
      </w:r>
    </w:p>
  </w:endnote>
  <w:endnote w:type="continuationSeparator" w:id="0">
    <w:p w14:paraId="68EC1F9F" w14:textId="77777777" w:rsidR="002B10E6" w:rsidRDefault="002B10E6">
      <w:r>
        <w:continuationSeparator/>
      </w:r>
    </w:p>
  </w:endnote>
  <w:endnote w:type="continuationNotice" w:id="1">
    <w:p w14:paraId="446B108F" w14:textId="77777777" w:rsidR="002B10E6" w:rsidRDefault="002B1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78A77" w14:textId="77777777" w:rsidR="00751A70" w:rsidRDefault="00301666" w:rsidP="00702A59">
    <w:pPr>
      <w:pStyle w:val="a5"/>
      <w:framePr w:wrap="around" w:vAnchor="text" w:hAnchor="margin" w:xAlign="center" w:y="1"/>
      <w:rPr>
        <w:rStyle w:val="a4"/>
      </w:rPr>
    </w:pPr>
    <w:r>
      <w:rPr>
        <w:rStyle w:val="a4"/>
      </w:rPr>
      <w:fldChar w:fldCharType="begin"/>
    </w:r>
    <w:r w:rsidR="00751A70">
      <w:rPr>
        <w:rStyle w:val="a4"/>
      </w:rPr>
      <w:instrText xml:space="preserve">PAGE  </w:instrText>
    </w:r>
    <w:r>
      <w:rPr>
        <w:rStyle w:val="a4"/>
      </w:rPr>
      <w:fldChar w:fldCharType="end"/>
    </w:r>
  </w:p>
  <w:p w14:paraId="2937A709" w14:textId="77777777" w:rsidR="00751A70" w:rsidRDefault="00751A70">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1F159" w14:textId="77777777" w:rsidR="00751A70" w:rsidRPr="00E86EBA" w:rsidRDefault="00301666" w:rsidP="00702A59">
    <w:pPr>
      <w:pStyle w:val="a5"/>
      <w:framePr w:wrap="around" w:vAnchor="text" w:hAnchor="margin" w:xAlign="center" w:y="1"/>
      <w:rPr>
        <w:rStyle w:val="a4"/>
        <w:rFonts w:ascii="Arial" w:hAnsi="Arial" w:cs="Arial"/>
        <w:sz w:val="22"/>
      </w:rPr>
    </w:pPr>
    <w:r w:rsidRPr="00E86EBA">
      <w:rPr>
        <w:rStyle w:val="a4"/>
        <w:rFonts w:ascii="Arial" w:hAnsi="Arial" w:cs="Arial"/>
        <w:sz w:val="22"/>
      </w:rPr>
      <w:fldChar w:fldCharType="begin"/>
    </w:r>
    <w:r w:rsidR="00751A70" w:rsidRPr="00E86EBA">
      <w:rPr>
        <w:rStyle w:val="a4"/>
        <w:rFonts w:ascii="Arial" w:hAnsi="Arial" w:cs="Arial"/>
        <w:sz w:val="22"/>
      </w:rPr>
      <w:instrText xml:space="preserve">PAGE  </w:instrText>
    </w:r>
    <w:r w:rsidRPr="00E86EBA">
      <w:rPr>
        <w:rStyle w:val="a4"/>
        <w:rFonts w:ascii="Arial" w:hAnsi="Arial" w:cs="Arial"/>
        <w:sz w:val="22"/>
      </w:rPr>
      <w:fldChar w:fldCharType="separate"/>
    </w:r>
    <w:r w:rsidR="00C77A16">
      <w:rPr>
        <w:rStyle w:val="a4"/>
        <w:rFonts w:ascii="Arial" w:hAnsi="Arial" w:cs="Arial"/>
        <w:noProof/>
        <w:sz w:val="22"/>
      </w:rPr>
      <w:t>2</w:t>
    </w:r>
    <w:r w:rsidRPr="00E86EBA">
      <w:rPr>
        <w:rStyle w:val="a4"/>
        <w:rFonts w:ascii="Arial" w:hAnsi="Arial" w:cs="Arial"/>
        <w:sz w:val="22"/>
      </w:rPr>
      <w:fldChar w:fldCharType="end"/>
    </w:r>
  </w:p>
  <w:p w14:paraId="2F349F33" w14:textId="77777777" w:rsidR="00751A70" w:rsidRDefault="00751A7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38FCF" w14:textId="77777777" w:rsidR="002B10E6" w:rsidRDefault="002B10E6">
      <w:r>
        <w:separator/>
      </w:r>
    </w:p>
  </w:footnote>
  <w:footnote w:type="continuationSeparator" w:id="0">
    <w:p w14:paraId="4AA49D90" w14:textId="77777777" w:rsidR="002B10E6" w:rsidRDefault="002B10E6">
      <w:r>
        <w:continuationSeparator/>
      </w:r>
    </w:p>
  </w:footnote>
  <w:footnote w:type="continuationNotice" w:id="1">
    <w:p w14:paraId="580B509B" w14:textId="77777777" w:rsidR="002B10E6" w:rsidRDefault="002B10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74F33"/>
    <w:multiLevelType w:val="multilevel"/>
    <w:tmpl w:val="3146BC3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51F5E72"/>
    <w:multiLevelType w:val="multilevel"/>
    <w:tmpl w:val="A620B20A"/>
    <w:lvl w:ilvl="0">
      <w:start w:val="7"/>
      <w:numFmt w:val="decimal"/>
      <w:lvlText w:val="%1."/>
      <w:lvlJc w:val="left"/>
      <w:pPr>
        <w:ind w:left="525" w:hanging="525"/>
      </w:pPr>
      <w:rPr>
        <w:rFonts w:hint="default"/>
        <w:color w:val="171604"/>
      </w:rPr>
    </w:lvl>
    <w:lvl w:ilvl="1">
      <w:start w:val="13"/>
      <w:numFmt w:val="decimal"/>
      <w:lvlText w:val="%1.%2."/>
      <w:lvlJc w:val="left"/>
      <w:pPr>
        <w:ind w:left="720" w:hanging="720"/>
      </w:pPr>
      <w:rPr>
        <w:rFonts w:hint="default"/>
        <w:color w:val="171604"/>
      </w:rPr>
    </w:lvl>
    <w:lvl w:ilvl="2">
      <w:start w:val="1"/>
      <w:numFmt w:val="decimal"/>
      <w:lvlText w:val="%1.%2.%3."/>
      <w:lvlJc w:val="left"/>
      <w:pPr>
        <w:ind w:left="720" w:hanging="720"/>
      </w:pPr>
      <w:rPr>
        <w:rFonts w:hint="default"/>
        <w:color w:val="171604"/>
      </w:rPr>
    </w:lvl>
    <w:lvl w:ilvl="3">
      <w:start w:val="1"/>
      <w:numFmt w:val="decimal"/>
      <w:lvlText w:val="%1.%2.%3.%4."/>
      <w:lvlJc w:val="left"/>
      <w:pPr>
        <w:ind w:left="1080" w:hanging="1080"/>
      </w:pPr>
      <w:rPr>
        <w:rFonts w:hint="default"/>
        <w:color w:val="171604"/>
      </w:rPr>
    </w:lvl>
    <w:lvl w:ilvl="4">
      <w:start w:val="1"/>
      <w:numFmt w:val="decimal"/>
      <w:lvlText w:val="%1.%2.%3.%4.%5."/>
      <w:lvlJc w:val="left"/>
      <w:pPr>
        <w:ind w:left="1080" w:hanging="1080"/>
      </w:pPr>
      <w:rPr>
        <w:rFonts w:hint="default"/>
        <w:color w:val="171604"/>
      </w:rPr>
    </w:lvl>
    <w:lvl w:ilvl="5">
      <w:start w:val="1"/>
      <w:numFmt w:val="decimal"/>
      <w:lvlText w:val="%1.%2.%3.%4.%5.%6."/>
      <w:lvlJc w:val="left"/>
      <w:pPr>
        <w:ind w:left="1440" w:hanging="1440"/>
      </w:pPr>
      <w:rPr>
        <w:rFonts w:hint="default"/>
        <w:color w:val="171604"/>
      </w:rPr>
    </w:lvl>
    <w:lvl w:ilvl="6">
      <w:start w:val="1"/>
      <w:numFmt w:val="decimal"/>
      <w:lvlText w:val="%1.%2.%3.%4.%5.%6.%7."/>
      <w:lvlJc w:val="left"/>
      <w:pPr>
        <w:ind w:left="1440" w:hanging="1440"/>
      </w:pPr>
      <w:rPr>
        <w:rFonts w:hint="default"/>
        <w:color w:val="171604"/>
      </w:rPr>
    </w:lvl>
    <w:lvl w:ilvl="7">
      <w:start w:val="1"/>
      <w:numFmt w:val="decimal"/>
      <w:lvlText w:val="%1.%2.%3.%4.%5.%6.%7.%8."/>
      <w:lvlJc w:val="left"/>
      <w:pPr>
        <w:ind w:left="1800" w:hanging="1800"/>
      </w:pPr>
      <w:rPr>
        <w:rFonts w:hint="default"/>
        <w:color w:val="171604"/>
      </w:rPr>
    </w:lvl>
    <w:lvl w:ilvl="8">
      <w:start w:val="1"/>
      <w:numFmt w:val="decimal"/>
      <w:lvlText w:val="%1.%2.%3.%4.%5.%6.%7.%8.%9."/>
      <w:lvlJc w:val="left"/>
      <w:pPr>
        <w:ind w:left="2160" w:hanging="2160"/>
      </w:pPr>
      <w:rPr>
        <w:rFonts w:hint="default"/>
        <w:color w:val="171604"/>
      </w:rPr>
    </w:lvl>
  </w:abstractNum>
  <w:abstractNum w:abstractNumId="2">
    <w:nsid w:val="541314CB"/>
    <w:multiLevelType w:val="hybridMultilevel"/>
    <w:tmpl w:val="460A6690"/>
    <w:lvl w:ilvl="0" w:tplc="A6720482">
      <w:start w:val="1"/>
      <w:numFmt w:val="decimal"/>
      <w:lvlText w:val="%1."/>
      <w:lvlJc w:val="left"/>
      <w:pPr>
        <w:tabs>
          <w:tab w:val="num" w:pos="1377"/>
        </w:tabs>
        <w:ind w:left="1377" w:hanging="81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5624684C"/>
    <w:multiLevelType w:val="multilevel"/>
    <w:tmpl w:val="D58271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834"/>
        </w:tabs>
        <w:ind w:left="834" w:hanging="720"/>
      </w:pPr>
      <w:rPr>
        <w:rFonts w:hint="default"/>
      </w:rPr>
    </w:lvl>
    <w:lvl w:ilvl="3">
      <w:start w:val="1"/>
      <w:numFmt w:val="decimal"/>
      <w:lvlText w:val="%1.%2.%3.%4."/>
      <w:lvlJc w:val="left"/>
      <w:pPr>
        <w:tabs>
          <w:tab w:val="num" w:pos="1251"/>
        </w:tabs>
        <w:ind w:left="1251" w:hanging="1080"/>
      </w:pPr>
      <w:rPr>
        <w:rFonts w:hint="default"/>
      </w:rPr>
    </w:lvl>
    <w:lvl w:ilvl="4">
      <w:start w:val="1"/>
      <w:numFmt w:val="decimal"/>
      <w:lvlText w:val="%1.%2.%3.%4.%5."/>
      <w:lvlJc w:val="left"/>
      <w:pPr>
        <w:tabs>
          <w:tab w:val="num" w:pos="1308"/>
        </w:tabs>
        <w:ind w:left="1308" w:hanging="1080"/>
      </w:pPr>
      <w:rPr>
        <w:rFonts w:hint="default"/>
      </w:rPr>
    </w:lvl>
    <w:lvl w:ilvl="5">
      <w:start w:val="1"/>
      <w:numFmt w:val="decimal"/>
      <w:lvlText w:val="%1.%2.%3.%4.%5.%6."/>
      <w:lvlJc w:val="left"/>
      <w:pPr>
        <w:tabs>
          <w:tab w:val="num" w:pos="1725"/>
        </w:tabs>
        <w:ind w:left="1725" w:hanging="1440"/>
      </w:pPr>
      <w:rPr>
        <w:rFonts w:hint="default"/>
      </w:rPr>
    </w:lvl>
    <w:lvl w:ilvl="6">
      <w:start w:val="1"/>
      <w:numFmt w:val="decimal"/>
      <w:lvlText w:val="%1.%2.%3.%4.%5.%6.%7."/>
      <w:lvlJc w:val="left"/>
      <w:pPr>
        <w:tabs>
          <w:tab w:val="num" w:pos="1782"/>
        </w:tabs>
        <w:ind w:left="1782" w:hanging="1440"/>
      </w:pPr>
      <w:rPr>
        <w:rFonts w:hint="default"/>
      </w:rPr>
    </w:lvl>
    <w:lvl w:ilvl="7">
      <w:start w:val="1"/>
      <w:numFmt w:val="decimal"/>
      <w:lvlText w:val="%1.%2.%3.%4.%5.%6.%7.%8."/>
      <w:lvlJc w:val="left"/>
      <w:pPr>
        <w:tabs>
          <w:tab w:val="num" w:pos="2199"/>
        </w:tabs>
        <w:ind w:left="2199" w:hanging="1800"/>
      </w:pPr>
      <w:rPr>
        <w:rFonts w:hint="default"/>
      </w:rPr>
    </w:lvl>
    <w:lvl w:ilvl="8">
      <w:start w:val="1"/>
      <w:numFmt w:val="decimal"/>
      <w:lvlText w:val="%1.%2.%3.%4.%5.%6.%7.%8.%9."/>
      <w:lvlJc w:val="left"/>
      <w:pPr>
        <w:tabs>
          <w:tab w:val="num" w:pos="2616"/>
        </w:tabs>
        <w:ind w:left="2616" w:hanging="2160"/>
      </w:pPr>
      <w:rPr>
        <w:rFonts w:hint="default"/>
      </w:rPr>
    </w:lvl>
  </w:abstractNum>
  <w:abstractNum w:abstractNumId="4">
    <w:nsid w:val="669820F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59"/>
    <w:rsid w:val="000000C1"/>
    <w:rsid w:val="00000F67"/>
    <w:rsid w:val="00000FB0"/>
    <w:rsid w:val="00001190"/>
    <w:rsid w:val="0000174E"/>
    <w:rsid w:val="00001AFF"/>
    <w:rsid w:val="00001D3A"/>
    <w:rsid w:val="000020F4"/>
    <w:rsid w:val="00002161"/>
    <w:rsid w:val="00003E1C"/>
    <w:rsid w:val="00004AC8"/>
    <w:rsid w:val="00005917"/>
    <w:rsid w:val="00006026"/>
    <w:rsid w:val="00006063"/>
    <w:rsid w:val="00006C17"/>
    <w:rsid w:val="0001024A"/>
    <w:rsid w:val="00010594"/>
    <w:rsid w:val="00010702"/>
    <w:rsid w:val="00010DE2"/>
    <w:rsid w:val="00010E51"/>
    <w:rsid w:val="00010F09"/>
    <w:rsid w:val="0001122B"/>
    <w:rsid w:val="00011379"/>
    <w:rsid w:val="000113FB"/>
    <w:rsid w:val="00011E68"/>
    <w:rsid w:val="000121DA"/>
    <w:rsid w:val="00012BAB"/>
    <w:rsid w:val="000135F0"/>
    <w:rsid w:val="00013EB6"/>
    <w:rsid w:val="000144CB"/>
    <w:rsid w:val="0001478C"/>
    <w:rsid w:val="0001526A"/>
    <w:rsid w:val="00015278"/>
    <w:rsid w:val="000153E7"/>
    <w:rsid w:val="00016212"/>
    <w:rsid w:val="0001634F"/>
    <w:rsid w:val="00016E45"/>
    <w:rsid w:val="000170E1"/>
    <w:rsid w:val="00017162"/>
    <w:rsid w:val="00017E17"/>
    <w:rsid w:val="00017E47"/>
    <w:rsid w:val="000202F9"/>
    <w:rsid w:val="00020656"/>
    <w:rsid w:val="00020838"/>
    <w:rsid w:val="000216E2"/>
    <w:rsid w:val="000218AD"/>
    <w:rsid w:val="00021A3E"/>
    <w:rsid w:val="00021B81"/>
    <w:rsid w:val="00021CF9"/>
    <w:rsid w:val="00021E10"/>
    <w:rsid w:val="000221A3"/>
    <w:rsid w:val="00022A80"/>
    <w:rsid w:val="00022CFC"/>
    <w:rsid w:val="000237D4"/>
    <w:rsid w:val="000248C4"/>
    <w:rsid w:val="00024DDE"/>
    <w:rsid w:val="00025300"/>
    <w:rsid w:val="00025980"/>
    <w:rsid w:val="00025A95"/>
    <w:rsid w:val="00025E30"/>
    <w:rsid w:val="000260ED"/>
    <w:rsid w:val="00026791"/>
    <w:rsid w:val="000272CE"/>
    <w:rsid w:val="00027438"/>
    <w:rsid w:val="00027CEA"/>
    <w:rsid w:val="00027D04"/>
    <w:rsid w:val="000308F5"/>
    <w:rsid w:val="00031236"/>
    <w:rsid w:val="00031429"/>
    <w:rsid w:val="00031E9D"/>
    <w:rsid w:val="00031FEA"/>
    <w:rsid w:val="00031FFB"/>
    <w:rsid w:val="0003210B"/>
    <w:rsid w:val="00032721"/>
    <w:rsid w:val="00032CEC"/>
    <w:rsid w:val="00032E1D"/>
    <w:rsid w:val="00032ED7"/>
    <w:rsid w:val="000335CD"/>
    <w:rsid w:val="000344D0"/>
    <w:rsid w:val="0003494A"/>
    <w:rsid w:val="00034FAA"/>
    <w:rsid w:val="0003528D"/>
    <w:rsid w:val="00035601"/>
    <w:rsid w:val="00035863"/>
    <w:rsid w:val="000358AF"/>
    <w:rsid w:val="000358E5"/>
    <w:rsid w:val="000359D3"/>
    <w:rsid w:val="00035E23"/>
    <w:rsid w:val="0003622D"/>
    <w:rsid w:val="00036532"/>
    <w:rsid w:val="000370DD"/>
    <w:rsid w:val="00037DE7"/>
    <w:rsid w:val="00040239"/>
    <w:rsid w:val="00040CA2"/>
    <w:rsid w:val="00041081"/>
    <w:rsid w:val="000412B2"/>
    <w:rsid w:val="000416EB"/>
    <w:rsid w:val="0004257F"/>
    <w:rsid w:val="00043787"/>
    <w:rsid w:val="00044022"/>
    <w:rsid w:val="000440E3"/>
    <w:rsid w:val="00044359"/>
    <w:rsid w:val="00044368"/>
    <w:rsid w:val="00044607"/>
    <w:rsid w:val="00044BB6"/>
    <w:rsid w:val="00045249"/>
    <w:rsid w:val="00045886"/>
    <w:rsid w:val="00045EA7"/>
    <w:rsid w:val="0004650C"/>
    <w:rsid w:val="000465B4"/>
    <w:rsid w:val="000468A1"/>
    <w:rsid w:val="00046BDD"/>
    <w:rsid w:val="00046F44"/>
    <w:rsid w:val="00047ABB"/>
    <w:rsid w:val="00047D0D"/>
    <w:rsid w:val="0005055F"/>
    <w:rsid w:val="0005210A"/>
    <w:rsid w:val="00052338"/>
    <w:rsid w:val="000525C5"/>
    <w:rsid w:val="00053C88"/>
    <w:rsid w:val="00053F4B"/>
    <w:rsid w:val="00054078"/>
    <w:rsid w:val="00054DFE"/>
    <w:rsid w:val="00055058"/>
    <w:rsid w:val="0005589A"/>
    <w:rsid w:val="00056160"/>
    <w:rsid w:val="0005622F"/>
    <w:rsid w:val="000569DF"/>
    <w:rsid w:val="00056C73"/>
    <w:rsid w:val="00057670"/>
    <w:rsid w:val="000579DB"/>
    <w:rsid w:val="00060A2D"/>
    <w:rsid w:val="00060C78"/>
    <w:rsid w:val="00060DCC"/>
    <w:rsid w:val="000611B1"/>
    <w:rsid w:val="000620F9"/>
    <w:rsid w:val="00062668"/>
    <w:rsid w:val="00062C52"/>
    <w:rsid w:val="00062FEA"/>
    <w:rsid w:val="00063018"/>
    <w:rsid w:val="000635C0"/>
    <w:rsid w:val="00063619"/>
    <w:rsid w:val="00063819"/>
    <w:rsid w:val="00063D9F"/>
    <w:rsid w:val="00063EB7"/>
    <w:rsid w:val="00063FA0"/>
    <w:rsid w:val="0006434B"/>
    <w:rsid w:val="000643E0"/>
    <w:rsid w:val="00064B4E"/>
    <w:rsid w:val="00064FBD"/>
    <w:rsid w:val="00066F2B"/>
    <w:rsid w:val="00067054"/>
    <w:rsid w:val="000672DC"/>
    <w:rsid w:val="0007021B"/>
    <w:rsid w:val="00070BD0"/>
    <w:rsid w:val="00071B69"/>
    <w:rsid w:val="00071E82"/>
    <w:rsid w:val="00071F66"/>
    <w:rsid w:val="0007200C"/>
    <w:rsid w:val="000729CB"/>
    <w:rsid w:val="00072B92"/>
    <w:rsid w:val="0007323D"/>
    <w:rsid w:val="00073721"/>
    <w:rsid w:val="00073863"/>
    <w:rsid w:val="000739E7"/>
    <w:rsid w:val="00073AF8"/>
    <w:rsid w:val="00074487"/>
    <w:rsid w:val="00074999"/>
    <w:rsid w:val="00074AE5"/>
    <w:rsid w:val="00074E9F"/>
    <w:rsid w:val="00075200"/>
    <w:rsid w:val="00075ACD"/>
    <w:rsid w:val="00077154"/>
    <w:rsid w:val="000772CC"/>
    <w:rsid w:val="00077453"/>
    <w:rsid w:val="00077474"/>
    <w:rsid w:val="00077719"/>
    <w:rsid w:val="00077C13"/>
    <w:rsid w:val="00080745"/>
    <w:rsid w:val="00081E58"/>
    <w:rsid w:val="00082D17"/>
    <w:rsid w:val="000844B7"/>
    <w:rsid w:val="00084565"/>
    <w:rsid w:val="00084FE1"/>
    <w:rsid w:val="0008535C"/>
    <w:rsid w:val="00087601"/>
    <w:rsid w:val="0008772E"/>
    <w:rsid w:val="00087D4E"/>
    <w:rsid w:val="00087D7F"/>
    <w:rsid w:val="0009026F"/>
    <w:rsid w:val="0009067F"/>
    <w:rsid w:val="00090828"/>
    <w:rsid w:val="00090AF5"/>
    <w:rsid w:val="00090F1E"/>
    <w:rsid w:val="00090F59"/>
    <w:rsid w:val="00090F63"/>
    <w:rsid w:val="00091CF2"/>
    <w:rsid w:val="0009246D"/>
    <w:rsid w:val="00092770"/>
    <w:rsid w:val="00092FF3"/>
    <w:rsid w:val="000936B6"/>
    <w:rsid w:val="000947DD"/>
    <w:rsid w:val="00095645"/>
    <w:rsid w:val="00095CF4"/>
    <w:rsid w:val="00095EAD"/>
    <w:rsid w:val="00096146"/>
    <w:rsid w:val="00096620"/>
    <w:rsid w:val="000968ED"/>
    <w:rsid w:val="00097243"/>
    <w:rsid w:val="00097608"/>
    <w:rsid w:val="000976A2"/>
    <w:rsid w:val="000976D9"/>
    <w:rsid w:val="000979FB"/>
    <w:rsid w:val="00097AC4"/>
    <w:rsid w:val="00097D15"/>
    <w:rsid w:val="00097FAB"/>
    <w:rsid w:val="000A009D"/>
    <w:rsid w:val="000A0F9C"/>
    <w:rsid w:val="000A1333"/>
    <w:rsid w:val="000A1A56"/>
    <w:rsid w:val="000A1B42"/>
    <w:rsid w:val="000A1C16"/>
    <w:rsid w:val="000A1EFF"/>
    <w:rsid w:val="000A2271"/>
    <w:rsid w:val="000A249D"/>
    <w:rsid w:val="000A2A55"/>
    <w:rsid w:val="000A2BAB"/>
    <w:rsid w:val="000A32BD"/>
    <w:rsid w:val="000A409E"/>
    <w:rsid w:val="000A4A5C"/>
    <w:rsid w:val="000A4DD1"/>
    <w:rsid w:val="000A5176"/>
    <w:rsid w:val="000A64F8"/>
    <w:rsid w:val="000A6736"/>
    <w:rsid w:val="000A67A4"/>
    <w:rsid w:val="000A67EE"/>
    <w:rsid w:val="000A6EE7"/>
    <w:rsid w:val="000A70D2"/>
    <w:rsid w:val="000A71F4"/>
    <w:rsid w:val="000A7A93"/>
    <w:rsid w:val="000B08A2"/>
    <w:rsid w:val="000B0A15"/>
    <w:rsid w:val="000B1912"/>
    <w:rsid w:val="000B1FDD"/>
    <w:rsid w:val="000B2201"/>
    <w:rsid w:val="000B260C"/>
    <w:rsid w:val="000B5079"/>
    <w:rsid w:val="000B58AC"/>
    <w:rsid w:val="000B5D97"/>
    <w:rsid w:val="000B5E9E"/>
    <w:rsid w:val="000B5FF1"/>
    <w:rsid w:val="000B6C93"/>
    <w:rsid w:val="000B6F8B"/>
    <w:rsid w:val="000B73A3"/>
    <w:rsid w:val="000C0D38"/>
    <w:rsid w:val="000C1C38"/>
    <w:rsid w:val="000C2504"/>
    <w:rsid w:val="000C255F"/>
    <w:rsid w:val="000C2584"/>
    <w:rsid w:val="000C343A"/>
    <w:rsid w:val="000C3453"/>
    <w:rsid w:val="000C3518"/>
    <w:rsid w:val="000C40EB"/>
    <w:rsid w:val="000C4212"/>
    <w:rsid w:val="000C4A67"/>
    <w:rsid w:val="000C4CBB"/>
    <w:rsid w:val="000C4DC4"/>
    <w:rsid w:val="000C55D3"/>
    <w:rsid w:val="000C58E8"/>
    <w:rsid w:val="000C5A08"/>
    <w:rsid w:val="000C5CA4"/>
    <w:rsid w:val="000C5DC4"/>
    <w:rsid w:val="000C65A2"/>
    <w:rsid w:val="000C6A78"/>
    <w:rsid w:val="000C7428"/>
    <w:rsid w:val="000C7BBF"/>
    <w:rsid w:val="000C7D36"/>
    <w:rsid w:val="000D0453"/>
    <w:rsid w:val="000D0AA3"/>
    <w:rsid w:val="000D0E53"/>
    <w:rsid w:val="000D11ED"/>
    <w:rsid w:val="000D11F3"/>
    <w:rsid w:val="000D148B"/>
    <w:rsid w:val="000D1BEB"/>
    <w:rsid w:val="000D1C91"/>
    <w:rsid w:val="000D2B87"/>
    <w:rsid w:val="000D2EDB"/>
    <w:rsid w:val="000D2FF9"/>
    <w:rsid w:val="000D33E4"/>
    <w:rsid w:val="000D34E4"/>
    <w:rsid w:val="000D416D"/>
    <w:rsid w:val="000D493D"/>
    <w:rsid w:val="000D4DBD"/>
    <w:rsid w:val="000D53B9"/>
    <w:rsid w:val="000D5990"/>
    <w:rsid w:val="000D5AB5"/>
    <w:rsid w:val="000D5F3A"/>
    <w:rsid w:val="000D6167"/>
    <w:rsid w:val="000D64E7"/>
    <w:rsid w:val="000D6516"/>
    <w:rsid w:val="000D689A"/>
    <w:rsid w:val="000D69A4"/>
    <w:rsid w:val="000D78FD"/>
    <w:rsid w:val="000D7A27"/>
    <w:rsid w:val="000D7D74"/>
    <w:rsid w:val="000E0695"/>
    <w:rsid w:val="000E06A6"/>
    <w:rsid w:val="000E09DE"/>
    <w:rsid w:val="000E0A2A"/>
    <w:rsid w:val="000E0B4A"/>
    <w:rsid w:val="000E116C"/>
    <w:rsid w:val="000E1D4A"/>
    <w:rsid w:val="000E20D3"/>
    <w:rsid w:val="000E262A"/>
    <w:rsid w:val="000E2DCA"/>
    <w:rsid w:val="000E4AF4"/>
    <w:rsid w:val="000E4D2B"/>
    <w:rsid w:val="000E532B"/>
    <w:rsid w:val="000E5382"/>
    <w:rsid w:val="000E56A6"/>
    <w:rsid w:val="000E6F51"/>
    <w:rsid w:val="000E7028"/>
    <w:rsid w:val="000E71BD"/>
    <w:rsid w:val="000E7400"/>
    <w:rsid w:val="000E7439"/>
    <w:rsid w:val="000E76D4"/>
    <w:rsid w:val="000E7CFF"/>
    <w:rsid w:val="000F0554"/>
    <w:rsid w:val="000F076E"/>
    <w:rsid w:val="000F10A1"/>
    <w:rsid w:val="000F1A44"/>
    <w:rsid w:val="000F1EE0"/>
    <w:rsid w:val="000F1F60"/>
    <w:rsid w:val="000F2238"/>
    <w:rsid w:val="000F2274"/>
    <w:rsid w:val="000F2A6F"/>
    <w:rsid w:val="000F2C78"/>
    <w:rsid w:val="000F2D49"/>
    <w:rsid w:val="000F38C1"/>
    <w:rsid w:val="000F3954"/>
    <w:rsid w:val="000F3AC1"/>
    <w:rsid w:val="000F4035"/>
    <w:rsid w:val="000F51E8"/>
    <w:rsid w:val="000F5425"/>
    <w:rsid w:val="000F5534"/>
    <w:rsid w:val="000F58A6"/>
    <w:rsid w:val="000F6661"/>
    <w:rsid w:val="000F69C0"/>
    <w:rsid w:val="000F6A0D"/>
    <w:rsid w:val="000F6CCC"/>
    <w:rsid w:val="000F6F93"/>
    <w:rsid w:val="000F72AC"/>
    <w:rsid w:val="00100768"/>
    <w:rsid w:val="0010098D"/>
    <w:rsid w:val="00100E32"/>
    <w:rsid w:val="00101E4A"/>
    <w:rsid w:val="0010260E"/>
    <w:rsid w:val="00102E69"/>
    <w:rsid w:val="0010377A"/>
    <w:rsid w:val="00103837"/>
    <w:rsid w:val="00103E58"/>
    <w:rsid w:val="0010417A"/>
    <w:rsid w:val="00104D3F"/>
    <w:rsid w:val="00105603"/>
    <w:rsid w:val="001056E0"/>
    <w:rsid w:val="001059BC"/>
    <w:rsid w:val="00105AC9"/>
    <w:rsid w:val="00105D34"/>
    <w:rsid w:val="00106032"/>
    <w:rsid w:val="001066D7"/>
    <w:rsid w:val="00107079"/>
    <w:rsid w:val="001071BC"/>
    <w:rsid w:val="001072A9"/>
    <w:rsid w:val="001076E0"/>
    <w:rsid w:val="00107D63"/>
    <w:rsid w:val="00110415"/>
    <w:rsid w:val="00110505"/>
    <w:rsid w:val="00111614"/>
    <w:rsid w:val="0011230B"/>
    <w:rsid w:val="00112B21"/>
    <w:rsid w:val="001132DF"/>
    <w:rsid w:val="00113774"/>
    <w:rsid w:val="00113A46"/>
    <w:rsid w:val="00113DDC"/>
    <w:rsid w:val="00114BE6"/>
    <w:rsid w:val="00114D27"/>
    <w:rsid w:val="00115F16"/>
    <w:rsid w:val="00116461"/>
    <w:rsid w:val="001164B9"/>
    <w:rsid w:val="00116C26"/>
    <w:rsid w:val="00116D72"/>
    <w:rsid w:val="00116E46"/>
    <w:rsid w:val="00117222"/>
    <w:rsid w:val="00117A25"/>
    <w:rsid w:val="00117F13"/>
    <w:rsid w:val="001201EE"/>
    <w:rsid w:val="001217D7"/>
    <w:rsid w:val="0012264C"/>
    <w:rsid w:val="00123236"/>
    <w:rsid w:val="00123651"/>
    <w:rsid w:val="00123A30"/>
    <w:rsid w:val="00124472"/>
    <w:rsid w:val="00124D45"/>
    <w:rsid w:val="00125D8C"/>
    <w:rsid w:val="001264CF"/>
    <w:rsid w:val="00126560"/>
    <w:rsid w:val="00126A4B"/>
    <w:rsid w:val="00126A65"/>
    <w:rsid w:val="00126A68"/>
    <w:rsid w:val="00126AB4"/>
    <w:rsid w:val="001275EB"/>
    <w:rsid w:val="00127E2D"/>
    <w:rsid w:val="00127E65"/>
    <w:rsid w:val="0013003B"/>
    <w:rsid w:val="0013083A"/>
    <w:rsid w:val="00130EED"/>
    <w:rsid w:val="001311BA"/>
    <w:rsid w:val="00131228"/>
    <w:rsid w:val="001315D4"/>
    <w:rsid w:val="00131EF4"/>
    <w:rsid w:val="00132B05"/>
    <w:rsid w:val="00133016"/>
    <w:rsid w:val="001331EE"/>
    <w:rsid w:val="00133C34"/>
    <w:rsid w:val="00133CBD"/>
    <w:rsid w:val="00134C56"/>
    <w:rsid w:val="00134D0D"/>
    <w:rsid w:val="00134FB6"/>
    <w:rsid w:val="001350FB"/>
    <w:rsid w:val="00135A21"/>
    <w:rsid w:val="00137B2E"/>
    <w:rsid w:val="00137F21"/>
    <w:rsid w:val="00140819"/>
    <w:rsid w:val="00140FED"/>
    <w:rsid w:val="00141159"/>
    <w:rsid w:val="0014161E"/>
    <w:rsid w:val="00141CD0"/>
    <w:rsid w:val="00141CF1"/>
    <w:rsid w:val="001426DB"/>
    <w:rsid w:val="00142821"/>
    <w:rsid w:val="001436C9"/>
    <w:rsid w:val="00143B9A"/>
    <w:rsid w:val="00144005"/>
    <w:rsid w:val="001444D0"/>
    <w:rsid w:val="001447FF"/>
    <w:rsid w:val="00144BD3"/>
    <w:rsid w:val="00144D7D"/>
    <w:rsid w:val="00145044"/>
    <w:rsid w:val="00145059"/>
    <w:rsid w:val="00145699"/>
    <w:rsid w:val="00145DEF"/>
    <w:rsid w:val="00145F81"/>
    <w:rsid w:val="00146AC7"/>
    <w:rsid w:val="00146E99"/>
    <w:rsid w:val="00147BD9"/>
    <w:rsid w:val="00147C66"/>
    <w:rsid w:val="00150EE7"/>
    <w:rsid w:val="001513B0"/>
    <w:rsid w:val="00151D47"/>
    <w:rsid w:val="00151DFB"/>
    <w:rsid w:val="00151E32"/>
    <w:rsid w:val="00152072"/>
    <w:rsid w:val="0015231A"/>
    <w:rsid w:val="00152CBF"/>
    <w:rsid w:val="00153C04"/>
    <w:rsid w:val="00153C16"/>
    <w:rsid w:val="00153EB1"/>
    <w:rsid w:val="0015403D"/>
    <w:rsid w:val="00154079"/>
    <w:rsid w:val="0015440B"/>
    <w:rsid w:val="001549DF"/>
    <w:rsid w:val="001551BE"/>
    <w:rsid w:val="00155226"/>
    <w:rsid w:val="001552FC"/>
    <w:rsid w:val="001554CA"/>
    <w:rsid w:val="0015581E"/>
    <w:rsid w:val="00155F31"/>
    <w:rsid w:val="00155F95"/>
    <w:rsid w:val="00155FF5"/>
    <w:rsid w:val="00156A40"/>
    <w:rsid w:val="00156F92"/>
    <w:rsid w:val="0015794C"/>
    <w:rsid w:val="001602D7"/>
    <w:rsid w:val="00160A34"/>
    <w:rsid w:val="001611EB"/>
    <w:rsid w:val="0016136C"/>
    <w:rsid w:val="00161526"/>
    <w:rsid w:val="001619AA"/>
    <w:rsid w:val="001623EE"/>
    <w:rsid w:val="00162DE0"/>
    <w:rsid w:val="0016326C"/>
    <w:rsid w:val="00163281"/>
    <w:rsid w:val="001637AC"/>
    <w:rsid w:val="00163F2A"/>
    <w:rsid w:val="0016420C"/>
    <w:rsid w:val="001645AE"/>
    <w:rsid w:val="00164955"/>
    <w:rsid w:val="00164D14"/>
    <w:rsid w:val="001654C9"/>
    <w:rsid w:val="00166DD8"/>
    <w:rsid w:val="00167192"/>
    <w:rsid w:val="001675C3"/>
    <w:rsid w:val="00167BBA"/>
    <w:rsid w:val="001718F7"/>
    <w:rsid w:val="00171DB9"/>
    <w:rsid w:val="001723ED"/>
    <w:rsid w:val="00172710"/>
    <w:rsid w:val="001728F7"/>
    <w:rsid w:val="0017291F"/>
    <w:rsid w:val="00173837"/>
    <w:rsid w:val="00173C63"/>
    <w:rsid w:val="00173D57"/>
    <w:rsid w:val="00174450"/>
    <w:rsid w:val="00174C80"/>
    <w:rsid w:val="001753EE"/>
    <w:rsid w:val="001754E4"/>
    <w:rsid w:val="0017553F"/>
    <w:rsid w:val="00175548"/>
    <w:rsid w:val="00175612"/>
    <w:rsid w:val="00175698"/>
    <w:rsid w:val="00175B89"/>
    <w:rsid w:val="00176598"/>
    <w:rsid w:val="00177D0B"/>
    <w:rsid w:val="0018025D"/>
    <w:rsid w:val="0018049E"/>
    <w:rsid w:val="00180801"/>
    <w:rsid w:val="001808AB"/>
    <w:rsid w:val="00180DF7"/>
    <w:rsid w:val="00181B96"/>
    <w:rsid w:val="00181D66"/>
    <w:rsid w:val="00181F0A"/>
    <w:rsid w:val="001821DC"/>
    <w:rsid w:val="001824C5"/>
    <w:rsid w:val="0018254D"/>
    <w:rsid w:val="00182DA3"/>
    <w:rsid w:val="001830E7"/>
    <w:rsid w:val="00183F86"/>
    <w:rsid w:val="00183F89"/>
    <w:rsid w:val="00184155"/>
    <w:rsid w:val="00184805"/>
    <w:rsid w:val="00185681"/>
    <w:rsid w:val="00186866"/>
    <w:rsid w:val="00186872"/>
    <w:rsid w:val="00187C14"/>
    <w:rsid w:val="00187ED9"/>
    <w:rsid w:val="00190A5E"/>
    <w:rsid w:val="00190FA8"/>
    <w:rsid w:val="00191368"/>
    <w:rsid w:val="00192463"/>
    <w:rsid w:val="001932E7"/>
    <w:rsid w:val="001932FE"/>
    <w:rsid w:val="0019336C"/>
    <w:rsid w:val="0019376E"/>
    <w:rsid w:val="00193964"/>
    <w:rsid w:val="00193A6F"/>
    <w:rsid w:val="001943EA"/>
    <w:rsid w:val="00194694"/>
    <w:rsid w:val="001949B0"/>
    <w:rsid w:val="00195A1F"/>
    <w:rsid w:val="00195B5E"/>
    <w:rsid w:val="00195EB4"/>
    <w:rsid w:val="00196388"/>
    <w:rsid w:val="0019656D"/>
    <w:rsid w:val="00196BCB"/>
    <w:rsid w:val="00196FBC"/>
    <w:rsid w:val="00197036"/>
    <w:rsid w:val="00197563"/>
    <w:rsid w:val="00197ADE"/>
    <w:rsid w:val="00197CDE"/>
    <w:rsid w:val="001A13D4"/>
    <w:rsid w:val="001A18DB"/>
    <w:rsid w:val="001A2512"/>
    <w:rsid w:val="001A28A6"/>
    <w:rsid w:val="001A28CE"/>
    <w:rsid w:val="001A2F81"/>
    <w:rsid w:val="001A3739"/>
    <w:rsid w:val="001A3C6A"/>
    <w:rsid w:val="001A3D4D"/>
    <w:rsid w:val="001A422E"/>
    <w:rsid w:val="001A47EA"/>
    <w:rsid w:val="001A488E"/>
    <w:rsid w:val="001A4C2F"/>
    <w:rsid w:val="001A4FDD"/>
    <w:rsid w:val="001A59E9"/>
    <w:rsid w:val="001A5C65"/>
    <w:rsid w:val="001A5F95"/>
    <w:rsid w:val="001A676D"/>
    <w:rsid w:val="001A6897"/>
    <w:rsid w:val="001A6A55"/>
    <w:rsid w:val="001A6D16"/>
    <w:rsid w:val="001A6D7B"/>
    <w:rsid w:val="001A727F"/>
    <w:rsid w:val="001B11E6"/>
    <w:rsid w:val="001B1735"/>
    <w:rsid w:val="001B1908"/>
    <w:rsid w:val="001B2790"/>
    <w:rsid w:val="001B2FA6"/>
    <w:rsid w:val="001B38E6"/>
    <w:rsid w:val="001B3CFF"/>
    <w:rsid w:val="001B4057"/>
    <w:rsid w:val="001B458D"/>
    <w:rsid w:val="001B4B23"/>
    <w:rsid w:val="001B4E58"/>
    <w:rsid w:val="001B5014"/>
    <w:rsid w:val="001B53AE"/>
    <w:rsid w:val="001B56B2"/>
    <w:rsid w:val="001B5ADA"/>
    <w:rsid w:val="001B6336"/>
    <w:rsid w:val="001B6881"/>
    <w:rsid w:val="001B692D"/>
    <w:rsid w:val="001B69DF"/>
    <w:rsid w:val="001C105B"/>
    <w:rsid w:val="001C11D3"/>
    <w:rsid w:val="001C239B"/>
    <w:rsid w:val="001C39FE"/>
    <w:rsid w:val="001C3B4C"/>
    <w:rsid w:val="001C3B6C"/>
    <w:rsid w:val="001C4ED1"/>
    <w:rsid w:val="001C5C9B"/>
    <w:rsid w:val="001C5ECD"/>
    <w:rsid w:val="001C61AC"/>
    <w:rsid w:val="001C7A27"/>
    <w:rsid w:val="001C7DFA"/>
    <w:rsid w:val="001C7E89"/>
    <w:rsid w:val="001D098D"/>
    <w:rsid w:val="001D0AF6"/>
    <w:rsid w:val="001D0E60"/>
    <w:rsid w:val="001D186A"/>
    <w:rsid w:val="001D1B4F"/>
    <w:rsid w:val="001D1FB2"/>
    <w:rsid w:val="001D22CE"/>
    <w:rsid w:val="001D2C4C"/>
    <w:rsid w:val="001D2CCA"/>
    <w:rsid w:val="001D36B8"/>
    <w:rsid w:val="001D3879"/>
    <w:rsid w:val="001D49DE"/>
    <w:rsid w:val="001D54B5"/>
    <w:rsid w:val="001D5F1F"/>
    <w:rsid w:val="001D718D"/>
    <w:rsid w:val="001D74C8"/>
    <w:rsid w:val="001D76DD"/>
    <w:rsid w:val="001D7993"/>
    <w:rsid w:val="001D7A61"/>
    <w:rsid w:val="001D7E41"/>
    <w:rsid w:val="001E009D"/>
    <w:rsid w:val="001E0A12"/>
    <w:rsid w:val="001E1573"/>
    <w:rsid w:val="001E2B09"/>
    <w:rsid w:val="001E2E70"/>
    <w:rsid w:val="001E2E74"/>
    <w:rsid w:val="001E3BD7"/>
    <w:rsid w:val="001E414D"/>
    <w:rsid w:val="001E4F36"/>
    <w:rsid w:val="001E5E1B"/>
    <w:rsid w:val="001E7588"/>
    <w:rsid w:val="001E764D"/>
    <w:rsid w:val="001E7ABB"/>
    <w:rsid w:val="001E7D21"/>
    <w:rsid w:val="001E7D72"/>
    <w:rsid w:val="001F0595"/>
    <w:rsid w:val="001F07B5"/>
    <w:rsid w:val="001F102C"/>
    <w:rsid w:val="001F12F0"/>
    <w:rsid w:val="001F1468"/>
    <w:rsid w:val="001F154D"/>
    <w:rsid w:val="001F15FA"/>
    <w:rsid w:val="001F1E49"/>
    <w:rsid w:val="001F2097"/>
    <w:rsid w:val="001F287A"/>
    <w:rsid w:val="001F2FA6"/>
    <w:rsid w:val="001F32CD"/>
    <w:rsid w:val="001F387F"/>
    <w:rsid w:val="001F39FB"/>
    <w:rsid w:val="001F3DE8"/>
    <w:rsid w:val="001F41B8"/>
    <w:rsid w:val="001F481B"/>
    <w:rsid w:val="001F4A1B"/>
    <w:rsid w:val="001F4C0E"/>
    <w:rsid w:val="001F50E0"/>
    <w:rsid w:val="001F51BE"/>
    <w:rsid w:val="001F5317"/>
    <w:rsid w:val="001F56CE"/>
    <w:rsid w:val="001F606F"/>
    <w:rsid w:val="001F6141"/>
    <w:rsid w:val="001F655C"/>
    <w:rsid w:val="001F6890"/>
    <w:rsid w:val="001F6E73"/>
    <w:rsid w:val="001F71BE"/>
    <w:rsid w:val="001F79B5"/>
    <w:rsid w:val="00200083"/>
    <w:rsid w:val="0020057E"/>
    <w:rsid w:val="00200CA1"/>
    <w:rsid w:val="00201556"/>
    <w:rsid w:val="00201653"/>
    <w:rsid w:val="002018F8"/>
    <w:rsid w:val="00201997"/>
    <w:rsid w:val="00201DAF"/>
    <w:rsid w:val="00201EE4"/>
    <w:rsid w:val="00202A74"/>
    <w:rsid w:val="00202B7D"/>
    <w:rsid w:val="00202D6C"/>
    <w:rsid w:val="002039B6"/>
    <w:rsid w:val="00203D8C"/>
    <w:rsid w:val="002042C2"/>
    <w:rsid w:val="00204646"/>
    <w:rsid w:val="0020526D"/>
    <w:rsid w:val="002054A9"/>
    <w:rsid w:val="00205C74"/>
    <w:rsid w:val="00205DF5"/>
    <w:rsid w:val="0020674F"/>
    <w:rsid w:val="002074F2"/>
    <w:rsid w:val="00207793"/>
    <w:rsid w:val="00207849"/>
    <w:rsid w:val="0020791B"/>
    <w:rsid w:val="00207C8D"/>
    <w:rsid w:val="002110ED"/>
    <w:rsid w:val="0021165F"/>
    <w:rsid w:val="00211CA9"/>
    <w:rsid w:val="00213A00"/>
    <w:rsid w:val="00213D3A"/>
    <w:rsid w:val="00213D64"/>
    <w:rsid w:val="002141A5"/>
    <w:rsid w:val="002142C2"/>
    <w:rsid w:val="002159A9"/>
    <w:rsid w:val="00215AD7"/>
    <w:rsid w:val="00215CB9"/>
    <w:rsid w:val="00215D14"/>
    <w:rsid w:val="00215D30"/>
    <w:rsid w:val="00215FD4"/>
    <w:rsid w:val="00216371"/>
    <w:rsid w:val="002165D4"/>
    <w:rsid w:val="00216A60"/>
    <w:rsid w:val="00217186"/>
    <w:rsid w:val="0021737B"/>
    <w:rsid w:val="00217463"/>
    <w:rsid w:val="00217B7A"/>
    <w:rsid w:val="002204E2"/>
    <w:rsid w:val="0022065C"/>
    <w:rsid w:val="002206EF"/>
    <w:rsid w:val="002214BA"/>
    <w:rsid w:val="00221E12"/>
    <w:rsid w:val="00223677"/>
    <w:rsid w:val="00223971"/>
    <w:rsid w:val="00223B91"/>
    <w:rsid w:val="00223D57"/>
    <w:rsid w:val="002242E7"/>
    <w:rsid w:val="002244A8"/>
    <w:rsid w:val="002244E0"/>
    <w:rsid w:val="00224FBE"/>
    <w:rsid w:val="00225FBA"/>
    <w:rsid w:val="002260D9"/>
    <w:rsid w:val="0022661C"/>
    <w:rsid w:val="00227192"/>
    <w:rsid w:val="00227BA4"/>
    <w:rsid w:val="00227E7F"/>
    <w:rsid w:val="00230B58"/>
    <w:rsid w:val="00230D25"/>
    <w:rsid w:val="00231173"/>
    <w:rsid w:val="00231A4F"/>
    <w:rsid w:val="00231D2F"/>
    <w:rsid w:val="0023234F"/>
    <w:rsid w:val="002331AC"/>
    <w:rsid w:val="0023417B"/>
    <w:rsid w:val="00234475"/>
    <w:rsid w:val="00235598"/>
    <w:rsid w:val="0023633F"/>
    <w:rsid w:val="0023695E"/>
    <w:rsid w:val="00236B8D"/>
    <w:rsid w:val="00236FA9"/>
    <w:rsid w:val="002374DB"/>
    <w:rsid w:val="002376E2"/>
    <w:rsid w:val="00237913"/>
    <w:rsid w:val="00237C26"/>
    <w:rsid w:val="00237C7D"/>
    <w:rsid w:val="00240F7F"/>
    <w:rsid w:val="00241ECC"/>
    <w:rsid w:val="00242187"/>
    <w:rsid w:val="00242245"/>
    <w:rsid w:val="002424B7"/>
    <w:rsid w:val="00242555"/>
    <w:rsid w:val="00242CD3"/>
    <w:rsid w:val="002430B9"/>
    <w:rsid w:val="00243215"/>
    <w:rsid w:val="0024354C"/>
    <w:rsid w:val="00243809"/>
    <w:rsid w:val="00243C0E"/>
    <w:rsid w:val="00243C52"/>
    <w:rsid w:val="00243FCD"/>
    <w:rsid w:val="00244465"/>
    <w:rsid w:val="0024514E"/>
    <w:rsid w:val="0024554F"/>
    <w:rsid w:val="00245855"/>
    <w:rsid w:val="00245BD9"/>
    <w:rsid w:val="00245C02"/>
    <w:rsid w:val="00245CCC"/>
    <w:rsid w:val="00246E5F"/>
    <w:rsid w:val="00247CB2"/>
    <w:rsid w:val="00250AF3"/>
    <w:rsid w:val="0025160A"/>
    <w:rsid w:val="002518FF"/>
    <w:rsid w:val="00251BFB"/>
    <w:rsid w:val="00252367"/>
    <w:rsid w:val="00252D9A"/>
    <w:rsid w:val="00252F48"/>
    <w:rsid w:val="00253A5E"/>
    <w:rsid w:val="00253B90"/>
    <w:rsid w:val="00253F11"/>
    <w:rsid w:val="00253FA2"/>
    <w:rsid w:val="00254A37"/>
    <w:rsid w:val="00254A3B"/>
    <w:rsid w:val="00254DFF"/>
    <w:rsid w:val="00254EB6"/>
    <w:rsid w:val="00255148"/>
    <w:rsid w:val="00255257"/>
    <w:rsid w:val="00255759"/>
    <w:rsid w:val="002558E2"/>
    <w:rsid w:val="00255B96"/>
    <w:rsid w:val="00255BDD"/>
    <w:rsid w:val="00256044"/>
    <w:rsid w:val="00256074"/>
    <w:rsid w:val="002562ED"/>
    <w:rsid w:val="0025650B"/>
    <w:rsid w:val="00256B13"/>
    <w:rsid w:val="00256D8D"/>
    <w:rsid w:val="00256F99"/>
    <w:rsid w:val="00257057"/>
    <w:rsid w:val="00257144"/>
    <w:rsid w:val="002571DF"/>
    <w:rsid w:val="00257598"/>
    <w:rsid w:val="00257BF8"/>
    <w:rsid w:val="002608A1"/>
    <w:rsid w:val="00260AF3"/>
    <w:rsid w:val="00261AAC"/>
    <w:rsid w:val="00262593"/>
    <w:rsid w:val="00262C81"/>
    <w:rsid w:val="00263450"/>
    <w:rsid w:val="0026365D"/>
    <w:rsid w:val="0026475E"/>
    <w:rsid w:val="00264848"/>
    <w:rsid w:val="00264EA0"/>
    <w:rsid w:val="002650C9"/>
    <w:rsid w:val="00266046"/>
    <w:rsid w:val="00266481"/>
    <w:rsid w:val="0026656E"/>
    <w:rsid w:val="00266645"/>
    <w:rsid w:val="002666B6"/>
    <w:rsid w:val="00266F0F"/>
    <w:rsid w:val="00267078"/>
    <w:rsid w:val="00267107"/>
    <w:rsid w:val="00267A5C"/>
    <w:rsid w:val="00267FFC"/>
    <w:rsid w:val="00270062"/>
    <w:rsid w:val="00270545"/>
    <w:rsid w:val="00270AF7"/>
    <w:rsid w:val="00271250"/>
    <w:rsid w:val="00271517"/>
    <w:rsid w:val="00271AC1"/>
    <w:rsid w:val="00271D41"/>
    <w:rsid w:val="002724EE"/>
    <w:rsid w:val="00272BB4"/>
    <w:rsid w:val="00272C9C"/>
    <w:rsid w:val="00273F89"/>
    <w:rsid w:val="002741C0"/>
    <w:rsid w:val="002743A2"/>
    <w:rsid w:val="00274B0D"/>
    <w:rsid w:val="002753B5"/>
    <w:rsid w:val="00275B6D"/>
    <w:rsid w:val="00276405"/>
    <w:rsid w:val="002776DA"/>
    <w:rsid w:val="002777CF"/>
    <w:rsid w:val="00277919"/>
    <w:rsid w:val="00277C27"/>
    <w:rsid w:val="00281033"/>
    <w:rsid w:val="002812DF"/>
    <w:rsid w:val="002813AD"/>
    <w:rsid w:val="00282522"/>
    <w:rsid w:val="00282810"/>
    <w:rsid w:val="00282D6A"/>
    <w:rsid w:val="00282D87"/>
    <w:rsid w:val="00283364"/>
    <w:rsid w:val="00283404"/>
    <w:rsid w:val="00283419"/>
    <w:rsid w:val="002834FD"/>
    <w:rsid w:val="0028515C"/>
    <w:rsid w:val="00285BE3"/>
    <w:rsid w:val="00285BFF"/>
    <w:rsid w:val="00286556"/>
    <w:rsid w:val="00287053"/>
    <w:rsid w:val="00290438"/>
    <w:rsid w:val="002907D9"/>
    <w:rsid w:val="0029095A"/>
    <w:rsid w:val="0029104E"/>
    <w:rsid w:val="002910A8"/>
    <w:rsid w:val="00291677"/>
    <w:rsid w:val="00291800"/>
    <w:rsid w:val="00291C7F"/>
    <w:rsid w:val="00291D96"/>
    <w:rsid w:val="00292B43"/>
    <w:rsid w:val="00292F17"/>
    <w:rsid w:val="00293AB0"/>
    <w:rsid w:val="00293CCA"/>
    <w:rsid w:val="0029401F"/>
    <w:rsid w:val="002944AE"/>
    <w:rsid w:val="002949E9"/>
    <w:rsid w:val="00294C79"/>
    <w:rsid w:val="00294DF5"/>
    <w:rsid w:val="002957EE"/>
    <w:rsid w:val="00295FF3"/>
    <w:rsid w:val="00296653"/>
    <w:rsid w:val="0029723D"/>
    <w:rsid w:val="0029741F"/>
    <w:rsid w:val="00297943"/>
    <w:rsid w:val="002A0381"/>
    <w:rsid w:val="002A0A28"/>
    <w:rsid w:val="002A0AF0"/>
    <w:rsid w:val="002A16B7"/>
    <w:rsid w:val="002A20B0"/>
    <w:rsid w:val="002A247F"/>
    <w:rsid w:val="002A292F"/>
    <w:rsid w:val="002A2AE2"/>
    <w:rsid w:val="002A2B66"/>
    <w:rsid w:val="002A2DED"/>
    <w:rsid w:val="002A3098"/>
    <w:rsid w:val="002A3A41"/>
    <w:rsid w:val="002A3FFB"/>
    <w:rsid w:val="002A428A"/>
    <w:rsid w:val="002A4344"/>
    <w:rsid w:val="002A445A"/>
    <w:rsid w:val="002A459D"/>
    <w:rsid w:val="002A497E"/>
    <w:rsid w:val="002A4EC0"/>
    <w:rsid w:val="002A54D5"/>
    <w:rsid w:val="002A5673"/>
    <w:rsid w:val="002A5988"/>
    <w:rsid w:val="002A5E68"/>
    <w:rsid w:val="002A683A"/>
    <w:rsid w:val="002A6BDB"/>
    <w:rsid w:val="002A6C86"/>
    <w:rsid w:val="002A6E3A"/>
    <w:rsid w:val="002A7A44"/>
    <w:rsid w:val="002A7B43"/>
    <w:rsid w:val="002B0A0B"/>
    <w:rsid w:val="002B0F13"/>
    <w:rsid w:val="002B10E6"/>
    <w:rsid w:val="002B1554"/>
    <w:rsid w:val="002B1578"/>
    <w:rsid w:val="002B16B0"/>
    <w:rsid w:val="002B1785"/>
    <w:rsid w:val="002B1C6B"/>
    <w:rsid w:val="002B1D1F"/>
    <w:rsid w:val="002B1DEC"/>
    <w:rsid w:val="002B2064"/>
    <w:rsid w:val="002B210F"/>
    <w:rsid w:val="002B2859"/>
    <w:rsid w:val="002B2987"/>
    <w:rsid w:val="002B2DCD"/>
    <w:rsid w:val="002B3A7D"/>
    <w:rsid w:val="002B3C48"/>
    <w:rsid w:val="002B3E54"/>
    <w:rsid w:val="002B3ECD"/>
    <w:rsid w:val="002B3FD3"/>
    <w:rsid w:val="002B5422"/>
    <w:rsid w:val="002B54D1"/>
    <w:rsid w:val="002B55FE"/>
    <w:rsid w:val="002B57D2"/>
    <w:rsid w:val="002B6501"/>
    <w:rsid w:val="002B7709"/>
    <w:rsid w:val="002B7BB0"/>
    <w:rsid w:val="002C0D49"/>
    <w:rsid w:val="002C10B3"/>
    <w:rsid w:val="002C1276"/>
    <w:rsid w:val="002C1279"/>
    <w:rsid w:val="002C285A"/>
    <w:rsid w:val="002C2C1C"/>
    <w:rsid w:val="002C313D"/>
    <w:rsid w:val="002C317E"/>
    <w:rsid w:val="002C389A"/>
    <w:rsid w:val="002C38DC"/>
    <w:rsid w:val="002C3EC7"/>
    <w:rsid w:val="002C4E6D"/>
    <w:rsid w:val="002C5499"/>
    <w:rsid w:val="002C65FA"/>
    <w:rsid w:val="002C796B"/>
    <w:rsid w:val="002C7C56"/>
    <w:rsid w:val="002D0AAE"/>
    <w:rsid w:val="002D28A3"/>
    <w:rsid w:val="002D3391"/>
    <w:rsid w:val="002D3515"/>
    <w:rsid w:val="002D3580"/>
    <w:rsid w:val="002D35F6"/>
    <w:rsid w:val="002D38F5"/>
    <w:rsid w:val="002D3947"/>
    <w:rsid w:val="002D3C3D"/>
    <w:rsid w:val="002D3C49"/>
    <w:rsid w:val="002D4386"/>
    <w:rsid w:val="002D45D6"/>
    <w:rsid w:val="002D6363"/>
    <w:rsid w:val="002D7130"/>
    <w:rsid w:val="002D71CF"/>
    <w:rsid w:val="002D7561"/>
    <w:rsid w:val="002E0589"/>
    <w:rsid w:val="002E0D61"/>
    <w:rsid w:val="002E1222"/>
    <w:rsid w:val="002E1909"/>
    <w:rsid w:val="002E1B61"/>
    <w:rsid w:val="002E1FA8"/>
    <w:rsid w:val="002E1FEF"/>
    <w:rsid w:val="002E2594"/>
    <w:rsid w:val="002E2B7C"/>
    <w:rsid w:val="002E3352"/>
    <w:rsid w:val="002E356A"/>
    <w:rsid w:val="002E3BE8"/>
    <w:rsid w:val="002E3EF7"/>
    <w:rsid w:val="002E403C"/>
    <w:rsid w:val="002E4413"/>
    <w:rsid w:val="002E54C8"/>
    <w:rsid w:val="002E55C6"/>
    <w:rsid w:val="002E5894"/>
    <w:rsid w:val="002E592A"/>
    <w:rsid w:val="002E5BFE"/>
    <w:rsid w:val="002E5C0F"/>
    <w:rsid w:val="002E60E0"/>
    <w:rsid w:val="002E6479"/>
    <w:rsid w:val="002E67D2"/>
    <w:rsid w:val="002E6CEB"/>
    <w:rsid w:val="002E6DA7"/>
    <w:rsid w:val="002E6DEF"/>
    <w:rsid w:val="002E7482"/>
    <w:rsid w:val="002E74D1"/>
    <w:rsid w:val="002E7872"/>
    <w:rsid w:val="002F0B57"/>
    <w:rsid w:val="002F0DAA"/>
    <w:rsid w:val="002F0DEE"/>
    <w:rsid w:val="002F1C0D"/>
    <w:rsid w:val="002F1EB5"/>
    <w:rsid w:val="002F1FF3"/>
    <w:rsid w:val="002F249F"/>
    <w:rsid w:val="002F265B"/>
    <w:rsid w:val="002F2C18"/>
    <w:rsid w:val="002F3005"/>
    <w:rsid w:val="002F314D"/>
    <w:rsid w:val="002F3362"/>
    <w:rsid w:val="002F352B"/>
    <w:rsid w:val="002F3751"/>
    <w:rsid w:val="002F3ED5"/>
    <w:rsid w:val="002F414D"/>
    <w:rsid w:val="002F4165"/>
    <w:rsid w:val="002F4484"/>
    <w:rsid w:val="002F44C6"/>
    <w:rsid w:val="002F493E"/>
    <w:rsid w:val="002F4B18"/>
    <w:rsid w:val="002F4D3E"/>
    <w:rsid w:val="002F4F03"/>
    <w:rsid w:val="002F54E5"/>
    <w:rsid w:val="002F65DA"/>
    <w:rsid w:val="002F6887"/>
    <w:rsid w:val="002F6C29"/>
    <w:rsid w:val="002F750F"/>
    <w:rsid w:val="002F7AFE"/>
    <w:rsid w:val="002F7CC0"/>
    <w:rsid w:val="002F7E21"/>
    <w:rsid w:val="0030040F"/>
    <w:rsid w:val="0030087B"/>
    <w:rsid w:val="0030093C"/>
    <w:rsid w:val="00301500"/>
    <w:rsid w:val="00301666"/>
    <w:rsid w:val="00301861"/>
    <w:rsid w:val="00301C72"/>
    <w:rsid w:val="00301E95"/>
    <w:rsid w:val="00302312"/>
    <w:rsid w:val="00302716"/>
    <w:rsid w:val="00302A39"/>
    <w:rsid w:val="003033E9"/>
    <w:rsid w:val="00303A45"/>
    <w:rsid w:val="00303C71"/>
    <w:rsid w:val="003044FC"/>
    <w:rsid w:val="003045DD"/>
    <w:rsid w:val="003057D9"/>
    <w:rsid w:val="0030591C"/>
    <w:rsid w:val="00305EA3"/>
    <w:rsid w:val="00305F54"/>
    <w:rsid w:val="003065DB"/>
    <w:rsid w:val="003066B5"/>
    <w:rsid w:val="003066CE"/>
    <w:rsid w:val="0030708E"/>
    <w:rsid w:val="003075DD"/>
    <w:rsid w:val="00307616"/>
    <w:rsid w:val="00307A81"/>
    <w:rsid w:val="00307AB6"/>
    <w:rsid w:val="00307C22"/>
    <w:rsid w:val="00310703"/>
    <w:rsid w:val="00310BF1"/>
    <w:rsid w:val="0031184D"/>
    <w:rsid w:val="003118CB"/>
    <w:rsid w:val="00311DE2"/>
    <w:rsid w:val="003122CF"/>
    <w:rsid w:val="0031298B"/>
    <w:rsid w:val="00314E4B"/>
    <w:rsid w:val="00314FBB"/>
    <w:rsid w:val="003150F1"/>
    <w:rsid w:val="00315F08"/>
    <w:rsid w:val="00316701"/>
    <w:rsid w:val="00316D00"/>
    <w:rsid w:val="00316E5B"/>
    <w:rsid w:val="00317096"/>
    <w:rsid w:val="00317823"/>
    <w:rsid w:val="00317A18"/>
    <w:rsid w:val="003202C3"/>
    <w:rsid w:val="00320390"/>
    <w:rsid w:val="0032063C"/>
    <w:rsid w:val="00320E34"/>
    <w:rsid w:val="0032158A"/>
    <w:rsid w:val="00321BDC"/>
    <w:rsid w:val="003220B9"/>
    <w:rsid w:val="0032224A"/>
    <w:rsid w:val="0032260C"/>
    <w:rsid w:val="00322BF1"/>
    <w:rsid w:val="00323D2B"/>
    <w:rsid w:val="00324743"/>
    <w:rsid w:val="003247F2"/>
    <w:rsid w:val="00324817"/>
    <w:rsid w:val="00324854"/>
    <w:rsid w:val="00324950"/>
    <w:rsid w:val="003249B5"/>
    <w:rsid w:val="00324DAF"/>
    <w:rsid w:val="00325E9F"/>
    <w:rsid w:val="0032624D"/>
    <w:rsid w:val="003268E3"/>
    <w:rsid w:val="003274F2"/>
    <w:rsid w:val="00327BC5"/>
    <w:rsid w:val="00330009"/>
    <w:rsid w:val="0033041F"/>
    <w:rsid w:val="003306C7"/>
    <w:rsid w:val="00330B5C"/>
    <w:rsid w:val="00330BF8"/>
    <w:rsid w:val="00331F3D"/>
    <w:rsid w:val="00332761"/>
    <w:rsid w:val="00332799"/>
    <w:rsid w:val="00332E20"/>
    <w:rsid w:val="0033380E"/>
    <w:rsid w:val="003338E4"/>
    <w:rsid w:val="00333CE4"/>
    <w:rsid w:val="00333EE4"/>
    <w:rsid w:val="00333EF0"/>
    <w:rsid w:val="0033444A"/>
    <w:rsid w:val="00334494"/>
    <w:rsid w:val="00334A76"/>
    <w:rsid w:val="00335A80"/>
    <w:rsid w:val="00335F1D"/>
    <w:rsid w:val="003363A0"/>
    <w:rsid w:val="00336AF8"/>
    <w:rsid w:val="00337181"/>
    <w:rsid w:val="00337212"/>
    <w:rsid w:val="0033776A"/>
    <w:rsid w:val="0034010C"/>
    <w:rsid w:val="00340587"/>
    <w:rsid w:val="00340660"/>
    <w:rsid w:val="00341498"/>
    <w:rsid w:val="0034162A"/>
    <w:rsid w:val="003416BC"/>
    <w:rsid w:val="00341768"/>
    <w:rsid w:val="00342142"/>
    <w:rsid w:val="003424FD"/>
    <w:rsid w:val="00342D33"/>
    <w:rsid w:val="00342F52"/>
    <w:rsid w:val="0034311B"/>
    <w:rsid w:val="00343F98"/>
    <w:rsid w:val="00344152"/>
    <w:rsid w:val="003441DC"/>
    <w:rsid w:val="00344306"/>
    <w:rsid w:val="00344505"/>
    <w:rsid w:val="003449CC"/>
    <w:rsid w:val="00344B09"/>
    <w:rsid w:val="00345AE0"/>
    <w:rsid w:val="00345E1A"/>
    <w:rsid w:val="00345E45"/>
    <w:rsid w:val="00346422"/>
    <w:rsid w:val="00346CAD"/>
    <w:rsid w:val="003474B6"/>
    <w:rsid w:val="003502CE"/>
    <w:rsid w:val="00350339"/>
    <w:rsid w:val="00350813"/>
    <w:rsid w:val="00350A33"/>
    <w:rsid w:val="00350B37"/>
    <w:rsid w:val="00351344"/>
    <w:rsid w:val="00351525"/>
    <w:rsid w:val="00351BBF"/>
    <w:rsid w:val="00351C93"/>
    <w:rsid w:val="0035213A"/>
    <w:rsid w:val="0035272E"/>
    <w:rsid w:val="00352762"/>
    <w:rsid w:val="003528C0"/>
    <w:rsid w:val="003534DB"/>
    <w:rsid w:val="00353A39"/>
    <w:rsid w:val="00354B1F"/>
    <w:rsid w:val="00354D4E"/>
    <w:rsid w:val="0035512B"/>
    <w:rsid w:val="00355189"/>
    <w:rsid w:val="0035573B"/>
    <w:rsid w:val="0035574A"/>
    <w:rsid w:val="00355A48"/>
    <w:rsid w:val="003569EA"/>
    <w:rsid w:val="003570F4"/>
    <w:rsid w:val="00357875"/>
    <w:rsid w:val="00357C87"/>
    <w:rsid w:val="00360121"/>
    <w:rsid w:val="00360542"/>
    <w:rsid w:val="003607AF"/>
    <w:rsid w:val="0036160C"/>
    <w:rsid w:val="00361A3D"/>
    <w:rsid w:val="00361ACB"/>
    <w:rsid w:val="00361F90"/>
    <w:rsid w:val="0036200E"/>
    <w:rsid w:val="00362036"/>
    <w:rsid w:val="003626B6"/>
    <w:rsid w:val="00362773"/>
    <w:rsid w:val="00362850"/>
    <w:rsid w:val="003628C9"/>
    <w:rsid w:val="00362D10"/>
    <w:rsid w:val="00362D2D"/>
    <w:rsid w:val="003634E9"/>
    <w:rsid w:val="00363641"/>
    <w:rsid w:val="0036379A"/>
    <w:rsid w:val="0036406C"/>
    <w:rsid w:val="003646C7"/>
    <w:rsid w:val="003647EB"/>
    <w:rsid w:val="0036507A"/>
    <w:rsid w:val="00365ADB"/>
    <w:rsid w:val="00365C91"/>
    <w:rsid w:val="00366776"/>
    <w:rsid w:val="0037065C"/>
    <w:rsid w:val="00370E72"/>
    <w:rsid w:val="00370F90"/>
    <w:rsid w:val="00371257"/>
    <w:rsid w:val="0037179D"/>
    <w:rsid w:val="00371A51"/>
    <w:rsid w:val="00371C14"/>
    <w:rsid w:val="0037241A"/>
    <w:rsid w:val="003726C3"/>
    <w:rsid w:val="003731FF"/>
    <w:rsid w:val="003744F6"/>
    <w:rsid w:val="00374568"/>
    <w:rsid w:val="003748C1"/>
    <w:rsid w:val="00374D1E"/>
    <w:rsid w:val="00374F17"/>
    <w:rsid w:val="00375A4E"/>
    <w:rsid w:val="00375C50"/>
    <w:rsid w:val="0037607C"/>
    <w:rsid w:val="003765D3"/>
    <w:rsid w:val="003765D6"/>
    <w:rsid w:val="00376AB5"/>
    <w:rsid w:val="00376F13"/>
    <w:rsid w:val="003779CD"/>
    <w:rsid w:val="00377BC1"/>
    <w:rsid w:val="003805B6"/>
    <w:rsid w:val="0038069F"/>
    <w:rsid w:val="00381547"/>
    <w:rsid w:val="0038204F"/>
    <w:rsid w:val="0038283B"/>
    <w:rsid w:val="003829FA"/>
    <w:rsid w:val="0038337E"/>
    <w:rsid w:val="0038409C"/>
    <w:rsid w:val="00384905"/>
    <w:rsid w:val="00384C23"/>
    <w:rsid w:val="00385052"/>
    <w:rsid w:val="00385135"/>
    <w:rsid w:val="00385509"/>
    <w:rsid w:val="0038550B"/>
    <w:rsid w:val="00385600"/>
    <w:rsid w:val="0038566B"/>
    <w:rsid w:val="00385BE9"/>
    <w:rsid w:val="00385CD1"/>
    <w:rsid w:val="00385D13"/>
    <w:rsid w:val="00385EE9"/>
    <w:rsid w:val="0038614B"/>
    <w:rsid w:val="0038662B"/>
    <w:rsid w:val="00386BFB"/>
    <w:rsid w:val="00387C79"/>
    <w:rsid w:val="00390364"/>
    <w:rsid w:val="003905AD"/>
    <w:rsid w:val="003907B4"/>
    <w:rsid w:val="00390933"/>
    <w:rsid w:val="00390996"/>
    <w:rsid w:val="00391061"/>
    <w:rsid w:val="00391C2A"/>
    <w:rsid w:val="00392CB2"/>
    <w:rsid w:val="0039314F"/>
    <w:rsid w:val="003931E0"/>
    <w:rsid w:val="0039327D"/>
    <w:rsid w:val="0039337D"/>
    <w:rsid w:val="003933EF"/>
    <w:rsid w:val="00393CF5"/>
    <w:rsid w:val="00393D9F"/>
    <w:rsid w:val="0039450C"/>
    <w:rsid w:val="00394C71"/>
    <w:rsid w:val="003954CD"/>
    <w:rsid w:val="0039565B"/>
    <w:rsid w:val="003957C8"/>
    <w:rsid w:val="003959CB"/>
    <w:rsid w:val="00395E2D"/>
    <w:rsid w:val="00395F0D"/>
    <w:rsid w:val="00396779"/>
    <w:rsid w:val="00396DE8"/>
    <w:rsid w:val="003978A2"/>
    <w:rsid w:val="003A05C0"/>
    <w:rsid w:val="003A05DA"/>
    <w:rsid w:val="003A0917"/>
    <w:rsid w:val="003A0B17"/>
    <w:rsid w:val="003A0BBE"/>
    <w:rsid w:val="003A1F7E"/>
    <w:rsid w:val="003A20CB"/>
    <w:rsid w:val="003A2169"/>
    <w:rsid w:val="003A21AF"/>
    <w:rsid w:val="003A27DA"/>
    <w:rsid w:val="003A3417"/>
    <w:rsid w:val="003A3AF4"/>
    <w:rsid w:val="003A456F"/>
    <w:rsid w:val="003A47A4"/>
    <w:rsid w:val="003A5513"/>
    <w:rsid w:val="003A5E89"/>
    <w:rsid w:val="003A6032"/>
    <w:rsid w:val="003A655A"/>
    <w:rsid w:val="003A7A12"/>
    <w:rsid w:val="003B112A"/>
    <w:rsid w:val="003B179D"/>
    <w:rsid w:val="003B1E01"/>
    <w:rsid w:val="003B201F"/>
    <w:rsid w:val="003B2214"/>
    <w:rsid w:val="003B325F"/>
    <w:rsid w:val="003B446F"/>
    <w:rsid w:val="003B4F93"/>
    <w:rsid w:val="003B5185"/>
    <w:rsid w:val="003B5AA6"/>
    <w:rsid w:val="003B6093"/>
    <w:rsid w:val="003B624E"/>
    <w:rsid w:val="003B6B12"/>
    <w:rsid w:val="003B6C2E"/>
    <w:rsid w:val="003B7030"/>
    <w:rsid w:val="003B754B"/>
    <w:rsid w:val="003B773E"/>
    <w:rsid w:val="003B7915"/>
    <w:rsid w:val="003B7B83"/>
    <w:rsid w:val="003B7CF3"/>
    <w:rsid w:val="003B7DB3"/>
    <w:rsid w:val="003C022C"/>
    <w:rsid w:val="003C08E7"/>
    <w:rsid w:val="003C0DF9"/>
    <w:rsid w:val="003C1335"/>
    <w:rsid w:val="003C1FDE"/>
    <w:rsid w:val="003C202B"/>
    <w:rsid w:val="003C2099"/>
    <w:rsid w:val="003C2A1F"/>
    <w:rsid w:val="003C33CA"/>
    <w:rsid w:val="003C3648"/>
    <w:rsid w:val="003C4C3B"/>
    <w:rsid w:val="003C5C0C"/>
    <w:rsid w:val="003C5CE3"/>
    <w:rsid w:val="003C6DD0"/>
    <w:rsid w:val="003C729E"/>
    <w:rsid w:val="003C7691"/>
    <w:rsid w:val="003D03C9"/>
    <w:rsid w:val="003D06BC"/>
    <w:rsid w:val="003D0749"/>
    <w:rsid w:val="003D0911"/>
    <w:rsid w:val="003D0D17"/>
    <w:rsid w:val="003D1669"/>
    <w:rsid w:val="003D1C16"/>
    <w:rsid w:val="003D2E35"/>
    <w:rsid w:val="003D35A9"/>
    <w:rsid w:val="003D3636"/>
    <w:rsid w:val="003D3DDD"/>
    <w:rsid w:val="003D4428"/>
    <w:rsid w:val="003D448F"/>
    <w:rsid w:val="003D5D20"/>
    <w:rsid w:val="003D6492"/>
    <w:rsid w:val="003D717C"/>
    <w:rsid w:val="003D7456"/>
    <w:rsid w:val="003D7EBF"/>
    <w:rsid w:val="003D7EC0"/>
    <w:rsid w:val="003E0180"/>
    <w:rsid w:val="003E01DC"/>
    <w:rsid w:val="003E020C"/>
    <w:rsid w:val="003E035E"/>
    <w:rsid w:val="003E03B1"/>
    <w:rsid w:val="003E0B9F"/>
    <w:rsid w:val="003E0BE4"/>
    <w:rsid w:val="003E0BED"/>
    <w:rsid w:val="003E1D92"/>
    <w:rsid w:val="003E1D99"/>
    <w:rsid w:val="003E2905"/>
    <w:rsid w:val="003E2AF7"/>
    <w:rsid w:val="003E2E04"/>
    <w:rsid w:val="003E3C5A"/>
    <w:rsid w:val="003E4355"/>
    <w:rsid w:val="003E43DF"/>
    <w:rsid w:val="003E4A69"/>
    <w:rsid w:val="003E54E4"/>
    <w:rsid w:val="003E555F"/>
    <w:rsid w:val="003E64E9"/>
    <w:rsid w:val="003E6D92"/>
    <w:rsid w:val="003E7504"/>
    <w:rsid w:val="003E770C"/>
    <w:rsid w:val="003E7F4F"/>
    <w:rsid w:val="003F18D1"/>
    <w:rsid w:val="003F1FAA"/>
    <w:rsid w:val="003F26D3"/>
    <w:rsid w:val="003F2884"/>
    <w:rsid w:val="003F2BD6"/>
    <w:rsid w:val="003F31D5"/>
    <w:rsid w:val="003F34C3"/>
    <w:rsid w:val="003F3C58"/>
    <w:rsid w:val="003F526A"/>
    <w:rsid w:val="003F5721"/>
    <w:rsid w:val="003F581E"/>
    <w:rsid w:val="003F606E"/>
    <w:rsid w:val="003F63BE"/>
    <w:rsid w:val="003F710B"/>
    <w:rsid w:val="00400C82"/>
    <w:rsid w:val="00401689"/>
    <w:rsid w:val="0040194C"/>
    <w:rsid w:val="00401B8D"/>
    <w:rsid w:val="00401CE8"/>
    <w:rsid w:val="00401DDD"/>
    <w:rsid w:val="00402898"/>
    <w:rsid w:val="00402BA1"/>
    <w:rsid w:val="00403B09"/>
    <w:rsid w:val="00404377"/>
    <w:rsid w:val="00404864"/>
    <w:rsid w:val="00405421"/>
    <w:rsid w:val="00405D5F"/>
    <w:rsid w:val="00405FBF"/>
    <w:rsid w:val="00406650"/>
    <w:rsid w:val="00406B0A"/>
    <w:rsid w:val="00406EEE"/>
    <w:rsid w:val="00406F15"/>
    <w:rsid w:val="004070BD"/>
    <w:rsid w:val="00407481"/>
    <w:rsid w:val="00407485"/>
    <w:rsid w:val="00407898"/>
    <w:rsid w:val="00410CF9"/>
    <w:rsid w:val="004119B0"/>
    <w:rsid w:val="00411FB7"/>
    <w:rsid w:val="00412FF0"/>
    <w:rsid w:val="00413100"/>
    <w:rsid w:val="00413577"/>
    <w:rsid w:val="004136B2"/>
    <w:rsid w:val="00413790"/>
    <w:rsid w:val="0041380E"/>
    <w:rsid w:val="00413ABC"/>
    <w:rsid w:val="00413DBA"/>
    <w:rsid w:val="0041493F"/>
    <w:rsid w:val="00414CBF"/>
    <w:rsid w:val="0041540C"/>
    <w:rsid w:val="00415DD8"/>
    <w:rsid w:val="00416538"/>
    <w:rsid w:val="00417031"/>
    <w:rsid w:val="0041710A"/>
    <w:rsid w:val="00417297"/>
    <w:rsid w:val="00417565"/>
    <w:rsid w:val="00420115"/>
    <w:rsid w:val="00420123"/>
    <w:rsid w:val="00420167"/>
    <w:rsid w:val="0042017D"/>
    <w:rsid w:val="004203FA"/>
    <w:rsid w:val="00420A9F"/>
    <w:rsid w:val="00420E80"/>
    <w:rsid w:val="00420EC3"/>
    <w:rsid w:val="00421F0C"/>
    <w:rsid w:val="00421FBE"/>
    <w:rsid w:val="004221DA"/>
    <w:rsid w:val="00423031"/>
    <w:rsid w:val="004239F9"/>
    <w:rsid w:val="00423BF7"/>
    <w:rsid w:val="00423D51"/>
    <w:rsid w:val="00423E14"/>
    <w:rsid w:val="004241E5"/>
    <w:rsid w:val="004242B0"/>
    <w:rsid w:val="00424712"/>
    <w:rsid w:val="00424747"/>
    <w:rsid w:val="004249A1"/>
    <w:rsid w:val="00425B19"/>
    <w:rsid w:val="004263EC"/>
    <w:rsid w:val="0042691A"/>
    <w:rsid w:val="00426956"/>
    <w:rsid w:val="00426A2E"/>
    <w:rsid w:val="00427A2B"/>
    <w:rsid w:val="004301E4"/>
    <w:rsid w:val="00430C21"/>
    <w:rsid w:val="00431035"/>
    <w:rsid w:val="004310DB"/>
    <w:rsid w:val="004316F7"/>
    <w:rsid w:val="00431AB6"/>
    <w:rsid w:val="00431EDC"/>
    <w:rsid w:val="004322AC"/>
    <w:rsid w:val="004326CA"/>
    <w:rsid w:val="00432BF8"/>
    <w:rsid w:val="00432E3E"/>
    <w:rsid w:val="00433009"/>
    <w:rsid w:val="004331DB"/>
    <w:rsid w:val="00433201"/>
    <w:rsid w:val="00434232"/>
    <w:rsid w:val="0043483D"/>
    <w:rsid w:val="004357C8"/>
    <w:rsid w:val="00435907"/>
    <w:rsid w:val="00435A34"/>
    <w:rsid w:val="00436BCB"/>
    <w:rsid w:val="004375DF"/>
    <w:rsid w:val="00437873"/>
    <w:rsid w:val="00437ABA"/>
    <w:rsid w:val="00437E84"/>
    <w:rsid w:val="004409F0"/>
    <w:rsid w:val="00441A1B"/>
    <w:rsid w:val="004420D1"/>
    <w:rsid w:val="00442203"/>
    <w:rsid w:val="00442917"/>
    <w:rsid w:val="00442A78"/>
    <w:rsid w:val="00442C0B"/>
    <w:rsid w:val="00442DA7"/>
    <w:rsid w:val="00442E1B"/>
    <w:rsid w:val="00443F25"/>
    <w:rsid w:val="004441CD"/>
    <w:rsid w:val="004447E1"/>
    <w:rsid w:val="00444857"/>
    <w:rsid w:val="00444A2B"/>
    <w:rsid w:val="00444B7B"/>
    <w:rsid w:val="004450EE"/>
    <w:rsid w:val="00445C04"/>
    <w:rsid w:val="0044621E"/>
    <w:rsid w:val="004470D2"/>
    <w:rsid w:val="004479EB"/>
    <w:rsid w:val="0045058C"/>
    <w:rsid w:val="0045082D"/>
    <w:rsid w:val="00450F82"/>
    <w:rsid w:val="00451040"/>
    <w:rsid w:val="004510BD"/>
    <w:rsid w:val="004517DB"/>
    <w:rsid w:val="00451D81"/>
    <w:rsid w:val="00451F3C"/>
    <w:rsid w:val="00452182"/>
    <w:rsid w:val="00452876"/>
    <w:rsid w:val="004529B9"/>
    <w:rsid w:val="0045339B"/>
    <w:rsid w:val="00453524"/>
    <w:rsid w:val="0045454D"/>
    <w:rsid w:val="00454ACF"/>
    <w:rsid w:val="00454C3F"/>
    <w:rsid w:val="00454C89"/>
    <w:rsid w:val="00454E06"/>
    <w:rsid w:val="00455418"/>
    <w:rsid w:val="00455549"/>
    <w:rsid w:val="0045554A"/>
    <w:rsid w:val="00455695"/>
    <w:rsid w:val="00455A94"/>
    <w:rsid w:val="004562B7"/>
    <w:rsid w:val="00456F73"/>
    <w:rsid w:val="0045777B"/>
    <w:rsid w:val="004603CA"/>
    <w:rsid w:val="00460A8B"/>
    <w:rsid w:val="00460F8D"/>
    <w:rsid w:val="0046104E"/>
    <w:rsid w:val="00461756"/>
    <w:rsid w:val="00461C27"/>
    <w:rsid w:val="00462E8F"/>
    <w:rsid w:val="00463FB2"/>
    <w:rsid w:val="00464376"/>
    <w:rsid w:val="0046440C"/>
    <w:rsid w:val="004652C2"/>
    <w:rsid w:val="004652E5"/>
    <w:rsid w:val="004654EF"/>
    <w:rsid w:val="00465F76"/>
    <w:rsid w:val="0046626D"/>
    <w:rsid w:val="00466BE1"/>
    <w:rsid w:val="00467066"/>
    <w:rsid w:val="004701C6"/>
    <w:rsid w:val="00470498"/>
    <w:rsid w:val="004705D0"/>
    <w:rsid w:val="00470EA9"/>
    <w:rsid w:val="00470F5B"/>
    <w:rsid w:val="00471FA9"/>
    <w:rsid w:val="004724D0"/>
    <w:rsid w:val="00472712"/>
    <w:rsid w:val="00472BCA"/>
    <w:rsid w:val="00472ED4"/>
    <w:rsid w:val="004744F6"/>
    <w:rsid w:val="004751AA"/>
    <w:rsid w:val="004754BA"/>
    <w:rsid w:val="00475577"/>
    <w:rsid w:val="00475E76"/>
    <w:rsid w:val="0047670E"/>
    <w:rsid w:val="0047685D"/>
    <w:rsid w:val="00476E7F"/>
    <w:rsid w:val="004773E3"/>
    <w:rsid w:val="0048037F"/>
    <w:rsid w:val="004806BC"/>
    <w:rsid w:val="0048099B"/>
    <w:rsid w:val="00480B21"/>
    <w:rsid w:val="00480D75"/>
    <w:rsid w:val="004811AE"/>
    <w:rsid w:val="00481200"/>
    <w:rsid w:val="004813CD"/>
    <w:rsid w:val="00481898"/>
    <w:rsid w:val="00482748"/>
    <w:rsid w:val="00482A3D"/>
    <w:rsid w:val="00483319"/>
    <w:rsid w:val="00483462"/>
    <w:rsid w:val="00483BD4"/>
    <w:rsid w:val="00483CC5"/>
    <w:rsid w:val="00484148"/>
    <w:rsid w:val="00484CC4"/>
    <w:rsid w:val="00484F9B"/>
    <w:rsid w:val="00485502"/>
    <w:rsid w:val="0048655E"/>
    <w:rsid w:val="0048704B"/>
    <w:rsid w:val="00487070"/>
    <w:rsid w:val="0048751C"/>
    <w:rsid w:val="00487775"/>
    <w:rsid w:val="00490980"/>
    <w:rsid w:val="00491B3A"/>
    <w:rsid w:val="00491C42"/>
    <w:rsid w:val="0049210C"/>
    <w:rsid w:val="004923B8"/>
    <w:rsid w:val="00493129"/>
    <w:rsid w:val="00493828"/>
    <w:rsid w:val="00493D7E"/>
    <w:rsid w:val="00494614"/>
    <w:rsid w:val="00495BB4"/>
    <w:rsid w:val="00495CE2"/>
    <w:rsid w:val="0049660D"/>
    <w:rsid w:val="004968DE"/>
    <w:rsid w:val="00497827"/>
    <w:rsid w:val="00497D64"/>
    <w:rsid w:val="004A06EE"/>
    <w:rsid w:val="004A08E7"/>
    <w:rsid w:val="004A0C58"/>
    <w:rsid w:val="004A1BA1"/>
    <w:rsid w:val="004A1FC4"/>
    <w:rsid w:val="004A2F3F"/>
    <w:rsid w:val="004A3045"/>
    <w:rsid w:val="004A331C"/>
    <w:rsid w:val="004A3632"/>
    <w:rsid w:val="004A3FDE"/>
    <w:rsid w:val="004A4039"/>
    <w:rsid w:val="004A40F7"/>
    <w:rsid w:val="004A41E8"/>
    <w:rsid w:val="004A431B"/>
    <w:rsid w:val="004A4339"/>
    <w:rsid w:val="004A4E86"/>
    <w:rsid w:val="004A556B"/>
    <w:rsid w:val="004A5900"/>
    <w:rsid w:val="004A6631"/>
    <w:rsid w:val="004A6748"/>
    <w:rsid w:val="004A69BB"/>
    <w:rsid w:val="004A6E8C"/>
    <w:rsid w:val="004A756D"/>
    <w:rsid w:val="004A7996"/>
    <w:rsid w:val="004A7B90"/>
    <w:rsid w:val="004B08FE"/>
    <w:rsid w:val="004B0956"/>
    <w:rsid w:val="004B0F15"/>
    <w:rsid w:val="004B11D5"/>
    <w:rsid w:val="004B17D6"/>
    <w:rsid w:val="004B4145"/>
    <w:rsid w:val="004B4148"/>
    <w:rsid w:val="004B423C"/>
    <w:rsid w:val="004B4F30"/>
    <w:rsid w:val="004B5139"/>
    <w:rsid w:val="004B5C14"/>
    <w:rsid w:val="004B5E12"/>
    <w:rsid w:val="004B6793"/>
    <w:rsid w:val="004B6833"/>
    <w:rsid w:val="004B710C"/>
    <w:rsid w:val="004B71F3"/>
    <w:rsid w:val="004B784F"/>
    <w:rsid w:val="004B7862"/>
    <w:rsid w:val="004B7902"/>
    <w:rsid w:val="004C0494"/>
    <w:rsid w:val="004C0527"/>
    <w:rsid w:val="004C12EE"/>
    <w:rsid w:val="004C133B"/>
    <w:rsid w:val="004C1690"/>
    <w:rsid w:val="004C2120"/>
    <w:rsid w:val="004C217F"/>
    <w:rsid w:val="004C2774"/>
    <w:rsid w:val="004C282E"/>
    <w:rsid w:val="004C342C"/>
    <w:rsid w:val="004C357E"/>
    <w:rsid w:val="004C3AD1"/>
    <w:rsid w:val="004C3E9E"/>
    <w:rsid w:val="004C404C"/>
    <w:rsid w:val="004C44AD"/>
    <w:rsid w:val="004C45F0"/>
    <w:rsid w:val="004C4959"/>
    <w:rsid w:val="004C4AB7"/>
    <w:rsid w:val="004C4B55"/>
    <w:rsid w:val="004C54C9"/>
    <w:rsid w:val="004C5E04"/>
    <w:rsid w:val="004C6904"/>
    <w:rsid w:val="004C704E"/>
    <w:rsid w:val="004C71D3"/>
    <w:rsid w:val="004C7B52"/>
    <w:rsid w:val="004C7EB6"/>
    <w:rsid w:val="004D0829"/>
    <w:rsid w:val="004D0C39"/>
    <w:rsid w:val="004D10ED"/>
    <w:rsid w:val="004D176F"/>
    <w:rsid w:val="004D17A0"/>
    <w:rsid w:val="004D1EAC"/>
    <w:rsid w:val="004D25E7"/>
    <w:rsid w:val="004D289E"/>
    <w:rsid w:val="004D2DA2"/>
    <w:rsid w:val="004D2F14"/>
    <w:rsid w:val="004D3488"/>
    <w:rsid w:val="004D3491"/>
    <w:rsid w:val="004D368E"/>
    <w:rsid w:val="004D38F3"/>
    <w:rsid w:val="004D3E1E"/>
    <w:rsid w:val="004D40AA"/>
    <w:rsid w:val="004D43D1"/>
    <w:rsid w:val="004D4595"/>
    <w:rsid w:val="004D47B3"/>
    <w:rsid w:val="004D4B89"/>
    <w:rsid w:val="004D4FB9"/>
    <w:rsid w:val="004D50CC"/>
    <w:rsid w:val="004D5157"/>
    <w:rsid w:val="004D52C2"/>
    <w:rsid w:val="004D5EA8"/>
    <w:rsid w:val="004D5F56"/>
    <w:rsid w:val="004D68AF"/>
    <w:rsid w:val="004D6989"/>
    <w:rsid w:val="004D7878"/>
    <w:rsid w:val="004D7A6C"/>
    <w:rsid w:val="004E01A6"/>
    <w:rsid w:val="004E04A4"/>
    <w:rsid w:val="004E06E8"/>
    <w:rsid w:val="004E1035"/>
    <w:rsid w:val="004E1122"/>
    <w:rsid w:val="004E22FD"/>
    <w:rsid w:val="004E2625"/>
    <w:rsid w:val="004E26F2"/>
    <w:rsid w:val="004E277A"/>
    <w:rsid w:val="004E2F74"/>
    <w:rsid w:val="004E3272"/>
    <w:rsid w:val="004E356D"/>
    <w:rsid w:val="004E3705"/>
    <w:rsid w:val="004E3F9D"/>
    <w:rsid w:val="004E40C8"/>
    <w:rsid w:val="004E42EC"/>
    <w:rsid w:val="004E4548"/>
    <w:rsid w:val="004E4ADD"/>
    <w:rsid w:val="004E60E7"/>
    <w:rsid w:val="004E6225"/>
    <w:rsid w:val="004E683F"/>
    <w:rsid w:val="004E6D22"/>
    <w:rsid w:val="004E74D4"/>
    <w:rsid w:val="004E74E9"/>
    <w:rsid w:val="004E7643"/>
    <w:rsid w:val="004E76AD"/>
    <w:rsid w:val="004E7B41"/>
    <w:rsid w:val="004E7B58"/>
    <w:rsid w:val="004F05D6"/>
    <w:rsid w:val="004F0AC5"/>
    <w:rsid w:val="004F0D6A"/>
    <w:rsid w:val="004F1037"/>
    <w:rsid w:val="004F1042"/>
    <w:rsid w:val="004F1592"/>
    <w:rsid w:val="004F1726"/>
    <w:rsid w:val="004F1C0E"/>
    <w:rsid w:val="004F1CCD"/>
    <w:rsid w:val="004F202F"/>
    <w:rsid w:val="004F3473"/>
    <w:rsid w:val="004F3730"/>
    <w:rsid w:val="004F3796"/>
    <w:rsid w:val="004F4EFE"/>
    <w:rsid w:val="004F5611"/>
    <w:rsid w:val="004F5746"/>
    <w:rsid w:val="004F58D9"/>
    <w:rsid w:val="004F5EEB"/>
    <w:rsid w:val="004F616B"/>
    <w:rsid w:val="004F629C"/>
    <w:rsid w:val="004F652E"/>
    <w:rsid w:val="004F6999"/>
    <w:rsid w:val="004F700C"/>
    <w:rsid w:val="004F7487"/>
    <w:rsid w:val="004F7A36"/>
    <w:rsid w:val="00500204"/>
    <w:rsid w:val="0050056E"/>
    <w:rsid w:val="00500796"/>
    <w:rsid w:val="00500B54"/>
    <w:rsid w:val="00500EF7"/>
    <w:rsid w:val="00501870"/>
    <w:rsid w:val="00501FF6"/>
    <w:rsid w:val="00503959"/>
    <w:rsid w:val="00504E14"/>
    <w:rsid w:val="005053CE"/>
    <w:rsid w:val="005054EB"/>
    <w:rsid w:val="00505818"/>
    <w:rsid w:val="00505C0F"/>
    <w:rsid w:val="00505C75"/>
    <w:rsid w:val="00505EE6"/>
    <w:rsid w:val="00506C2F"/>
    <w:rsid w:val="00506FB5"/>
    <w:rsid w:val="005072DA"/>
    <w:rsid w:val="00507362"/>
    <w:rsid w:val="00507915"/>
    <w:rsid w:val="00507AAD"/>
    <w:rsid w:val="00507C83"/>
    <w:rsid w:val="0051006E"/>
    <w:rsid w:val="0051007E"/>
    <w:rsid w:val="00510BF9"/>
    <w:rsid w:val="00511974"/>
    <w:rsid w:val="00511D4C"/>
    <w:rsid w:val="00512745"/>
    <w:rsid w:val="00512903"/>
    <w:rsid w:val="005133E8"/>
    <w:rsid w:val="00513586"/>
    <w:rsid w:val="00513864"/>
    <w:rsid w:val="0051396E"/>
    <w:rsid w:val="00513D1C"/>
    <w:rsid w:val="00514460"/>
    <w:rsid w:val="005144D2"/>
    <w:rsid w:val="00514595"/>
    <w:rsid w:val="00514640"/>
    <w:rsid w:val="005146EC"/>
    <w:rsid w:val="00514CBB"/>
    <w:rsid w:val="00514FC0"/>
    <w:rsid w:val="00515AD0"/>
    <w:rsid w:val="00515CFA"/>
    <w:rsid w:val="00515DB3"/>
    <w:rsid w:val="00516387"/>
    <w:rsid w:val="0051679B"/>
    <w:rsid w:val="00516E02"/>
    <w:rsid w:val="00516E21"/>
    <w:rsid w:val="00516E84"/>
    <w:rsid w:val="0051720A"/>
    <w:rsid w:val="0051722D"/>
    <w:rsid w:val="00517E56"/>
    <w:rsid w:val="00517F5A"/>
    <w:rsid w:val="00517FF8"/>
    <w:rsid w:val="005200D9"/>
    <w:rsid w:val="00520385"/>
    <w:rsid w:val="00520410"/>
    <w:rsid w:val="00520A40"/>
    <w:rsid w:val="00520C7D"/>
    <w:rsid w:val="00520EA5"/>
    <w:rsid w:val="00520FD9"/>
    <w:rsid w:val="00521279"/>
    <w:rsid w:val="005213A1"/>
    <w:rsid w:val="0052175C"/>
    <w:rsid w:val="00521BDC"/>
    <w:rsid w:val="00521C20"/>
    <w:rsid w:val="00522229"/>
    <w:rsid w:val="00522947"/>
    <w:rsid w:val="00522B2E"/>
    <w:rsid w:val="005237B0"/>
    <w:rsid w:val="00523844"/>
    <w:rsid w:val="00523D67"/>
    <w:rsid w:val="00523F1E"/>
    <w:rsid w:val="00524078"/>
    <w:rsid w:val="005249FD"/>
    <w:rsid w:val="00524DD6"/>
    <w:rsid w:val="005255A9"/>
    <w:rsid w:val="00525F28"/>
    <w:rsid w:val="0052690B"/>
    <w:rsid w:val="005269A6"/>
    <w:rsid w:val="00526E20"/>
    <w:rsid w:val="0053033D"/>
    <w:rsid w:val="005305AA"/>
    <w:rsid w:val="005316CC"/>
    <w:rsid w:val="005326C2"/>
    <w:rsid w:val="0053287B"/>
    <w:rsid w:val="00532A30"/>
    <w:rsid w:val="00532C80"/>
    <w:rsid w:val="005332E8"/>
    <w:rsid w:val="0053357D"/>
    <w:rsid w:val="00533706"/>
    <w:rsid w:val="005340EA"/>
    <w:rsid w:val="005341AD"/>
    <w:rsid w:val="00535382"/>
    <w:rsid w:val="005363B5"/>
    <w:rsid w:val="0053778B"/>
    <w:rsid w:val="00537879"/>
    <w:rsid w:val="00537C16"/>
    <w:rsid w:val="00537E10"/>
    <w:rsid w:val="005402CB"/>
    <w:rsid w:val="00540572"/>
    <w:rsid w:val="005409EA"/>
    <w:rsid w:val="00540B8D"/>
    <w:rsid w:val="00540D16"/>
    <w:rsid w:val="00540D65"/>
    <w:rsid w:val="00541499"/>
    <w:rsid w:val="005416D9"/>
    <w:rsid w:val="00541F37"/>
    <w:rsid w:val="0054241B"/>
    <w:rsid w:val="0054298C"/>
    <w:rsid w:val="005429A9"/>
    <w:rsid w:val="00543119"/>
    <w:rsid w:val="0054318F"/>
    <w:rsid w:val="00543601"/>
    <w:rsid w:val="005441E9"/>
    <w:rsid w:val="00544F38"/>
    <w:rsid w:val="00546916"/>
    <w:rsid w:val="00547AA5"/>
    <w:rsid w:val="00547C92"/>
    <w:rsid w:val="00547DD9"/>
    <w:rsid w:val="00547E53"/>
    <w:rsid w:val="00550912"/>
    <w:rsid w:val="005509DE"/>
    <w:rsid w:val="00550BC9"/>
    <w:rsid w:val="0055212F"/>
    <w:rsid w:val="005527EB"/>
    <w:rsid w:val="00552E29"/>
    <w:rsid w:val="00552F21"/>
    <w:rsid w:val="00553504"/>
    <w:rsid w:val="00553BDF"/>
    <w:rsid w:val="00553F07"/>
    <w:rsid w:val="00554449"/>
    <w:rsid w:val="00555152"/>
    <w:rsid w:val="005553A6"/>
    <w:rsid w:val="00555F36"/>
    <w:rsid w:val="00556260"/>
    <w:rsid w:val="005562FF"/>
    <w:rsid w:val="00556773"/>
    <w:rsid w:val="00556B5D"/>
    <w:rsid w:val="00556DA0"/>
    <w:rsid w:val="00557617"/>
    <w:rsid w:val="005576CF"/>
    <w:rsid w:val="00557B6E"/>
    <w:rsid w:val="00560044"/>
    <w:rsid w:val="005601B0"/>
    <w:rsid w:val="005605CD"/>
    <w:rsid w:val="005608F9"/>
    <w:rsid w:val="00561222"/>
    <w:rsid w:val="0056198A"/>
    <w:rsid w:val="00562B40"/>
    <w:rsid w:val="00562FE5"/>
    <w:rsid w:val="00563677"/>
    <w:rsid w:val="0056392C"/>
    <w:rsid w:val="0056445D"/>
    <w:rsid w:val="00564760"/>
    <w:rsid w:val="005652D2"/>
    <w:rsid w:val="005653A9"/>
    <w:rsid w:val="00565C25"/>
    <w:rsid w:val="00565F51"/>
    <w:rsid w:val="00566200"/>
    <w:rsid w:val="00566596"/>
    <w:rsid w:val="00566A9E"/>
    <w:rsid w:val="00566C17"/>
    <w:rsid w:val="00566FE4"/>
    <w:rsid w:val="00567634"/>
    <w:rsid w:val="00567CBD"/>
    <w:rsid w:val="00567E3E"/>
    <w:rsid w:val="00570001"/>
    <w:rsid w:val="0057265D"/>
    <w:rsid w:val="00572A9C"/>
    <w:rsid w:val="00572CD1"/>
    <w:rsid w:val="00572E3A"/>
    <w:rsid w:val="00572E9C"/>
    <w:rsid w:val="00572FA0"/>
    <w:rsid w:val="00573C4B"/>
    <w:rsid w:val="00573CB9"/>
    <w:rsid w:val="00574240"/>
    <w:rsid w:val="005744F6"/>
    <w:rsid w:val="00575258"/>
    <w:rsid w:val="00575371"/>
    <w:rsid w:val="00575847"/>
    <w:rsid w:val="00575E56"/>
    <w:rsid w:val="005762B6"/>
    <w:rsid w:val="00577659"/>
    <w:rsid w:val="00577892"/>
    <w:rsid w:val="00577E61"/>
    <w:rsid w:val="00580124"/>
    <w:rsid w:val="0058022B"/>
    <w:rsid w:val="00580628"/>
    <w:rsid w:val="005807F7"/>
    <w:rsid w:val="0058147C"/>
    <w:rsid w:val="005814CE"/>
    <w:rsid w:val="005814F2"/>
    <w:rsid w:val="00581803"/>
    <w:rsid w:val="00581859"/>
    <w:rsid w:val="005818B0"/>
    <w:rsid w:val="00581B49"/>
    <w:rsid w:val="00581E94"/>
    <w:rsid w:val="00582BF5"/>
    <w:rsid w:val="00582C8C"/>
    <w:rsid w:val="00583B80"/>
    <w:rsid w:val="00584217"/>
    <w:rsid w:val="00584DAF"/>
    <w:rsid w:val="00585414"/>
    <w:rsid w:val="0058559A"/>
    <w:rsid w:val="00585A6C"/>
    <w:rsid w:val="00587269"/>
    <w:rsid w:val="00590299"/>
    <w:rsid w:val="005910A3"/>
    <w:rsid w:val="00591A67"/>
    <w:rsid w:val="0059232F"/>
    <w:rsid w:val="00592919"/>
    <w:rsid w:val="00592B28"/>
    <w:rsid w:val="0059301A"/>
    <w:rsid w:val="00593025"/>
    <w:rsid w:val="005942A5"/>
    <w:rsid w:val="00595864"/>
    <w:rsid w:val="00595FFC"/>
    <w:rsid w:val="005968D4"/>
    <w:rsid w:val="00596C3C"/>
    <w:rsid w:val="0059732D"/>
    <w:rsid w:val="00597AE1"/>
    <w:rsid w:val="00597C71"/>
    <w:rsid w:val="005A0DAA"/>
    <w:rsid w:val="005A10AB"/>
    <w:rsid w:val="005A198E"/>
    <w:rsid w:val="005A1EFA"/>
    <w:rsid w:val="005A20C2"/>
    <w:rsid w:val="005A21CD"/>
    <w:rsid w:val="005A23ED"/>
    <w:rsid w:val="005A326F"/>
    <w:rsid w:val="005A32C8"/>
    <w:rsid w:val="005A5357"/>
    <w:rsid w:val="005A5368"/>
    <w:rsid w:val="005A5ACC"/>
    <w:rsid w:val="005A76E8"/>
    <w:rsid w:val="005A7C22"/>
    <w:rsid w:val="005B0C74"/>
    <w:rsid w:val="005B101D"/>
    <w:rsid w:val="005B1298"/>
    <w:rsid w:val="005B1D8B"/>
    <w:rsid w:val="005B2730"/>
    <w:rsid w:val="005B27D8"/>
    <w:rsid w:val="005B2A29"/>
    <w:rsid w:val="005B2ED0"/>
    <w:rsid w:val="005B3B7D"/>
    <w:rsid w:val="005B4B1F"/>
    <w:rsid w:val="005B5034"/>
    <w:rsid w:val="005B53D3"/>
    <w:rsid w:val="005B54A0"/>
    <w:rsid w:val="005B5CB3"/>
    <w:rsid w:val="005B6A7E"/>
    <w:rsid w:val="005B7AD5"/>
    <w:rsid w:val="005B7D36"/>
    <w:rsid w:val="005B7F1B"/>
    <w:rsid w:val="005C05A4"/>
    <w:rsid w:val="005C09BD"/>
    <w:rsid w:val="005C0DE8"/>
    <w:rsid w:val="005C20F6"/>
    <w:rsid w:val="005C2369"/>
    <w:rsid w:val="005C237A"/>
    <w:rsid w:val="005C240F"/>
    <w:rsid w:val="005C2B2B"/>
    <w:rsid w:val="005C33BF"/>
    <w:rsid w:val="005C389A"/>
    <w:rsid w:val="005C3E75"/>
    <w:rsid w:val="005C3F98"/>
    <w:rsid w:val="005C40A1"/>
    <w:rsid w:val="005C415B"/>
    <w:rsid w:val="005C45D6"/>
    <w:rsid w:val="005C567C"/>
    <w:rsid w:val="005C5697"/>
    <w:rsid w:val="005C59E6"/>
    <w:rsid w:val="005C617C"/>
    <w:rsid w:val="005C6206"/>
    <w:rsid w:val="005C6858"/>
    <w:rsid w:val="005C702A"/>
    <w:rsid w:val="005C71F7"/>
    <w:rsid w:val="005C72F8"/>
    <w:rsid w:val="005C76BF"/>
    <w:rsid w:val="005C7CF7"/>
    <w:rsid w:val="005D069F"/>
    <w:rsid w:val="005D0DFA"/>
    <w:rsid w:val="005D1541"/>
    <w:rsid w:val="005D1A96"/>
    <w:rsid w:val="005D1DE1"/>
    <w:rsid w:val="005D1E34"/>
    <w:rsid w:val="005D2672"/>
    <w:rsid w:val="005D276B"/>
    <w:rsid w:val="005D3394"/>
    <w:rsid w:val="005D3A21"/>
    <w:rsid w:val="005D3AAC"/>
    <w:rsid w:val="005D3B55"/>
    <w:rsid w:val="005D3C76"/>
    <w:rsid w:val="005D40B3"/>
    <w:rsid w:val="005D476F"/>
    <w:rsid w:val="005D52BA"/>
    <w:rsid w:val="005D59ED"/>
    <w:rsid w:val="005D5AB3"/>
    <w:rsid w:val="005D5F7A"/>
    <w:rsid w:val="005D6E45"/>
    <w:rsid w:val="005D7AB9"/>
    <w:rsid w:val="005D7F8A"/>
    <w:rsid w:val="005E035C"/>
    <w:rsid w:val="005E0C57"/>
    <w:rsid w:val="005E0CB2"/>
    <w:rsid w:val="005E0D85"/>
    <w:rsid w:val="005E0E18"/>
    <w:rsid w:val="005E2225"/>
    <w:rsid w:val="005E39A0"/>
    <w:rsid w:val="005E3C8B"/>
    <w:rsid w:val="005E41E9"/>
    <w:rsid w:val="005E4C1B"/>
    <w:rsid w:val="005E5119"/>
    <w:rsid w:val="005E55FA"/>
    <w:rsid w:val="005E69E1"/>
    <w:rsid w:val="005E7287"/>
    <w:rsid w:val="005E738D"/>
    <w:rsid w:val="005E7591"/>
    <w:rsid w:val="005F0029"/>
    <w:rsid w:val="005F0147"/>
    <w:rsid w:val="005F0410"/>
    <w:rsid w:val="005F09D0"/>
    <w:rsid w:val="005F0C92"/>
    <w:rsid w:val="005F104D"/>
    <w:rsid w:val="005F1077"/>
    <w:rsid w:val="005F1ACA"/>
    <w:rsid w:val="005F27F9"/>
    <w:rsid w:val="005F28D6"/>
    <w:rsid w:val="005F3301"/>
    <w:rsid w:val="005F3B14"/>
    <w:rsid w:val="005F3D43"/>
    <w:rsid w:val="005F4841"/>
    <w:rsid w:val="005F4A1A"/>
    <w:rsid w:val="005F4F71"/>
    <w:rsid w:val="005F59A9"/>
    <w:rsid w:val="005F6396"/>
    <w:rsid w:val="005F68B7"/>
    <w:rsid w:val="005F6B07"/>
    <w:rsid w:val="005F7FFB"/>
    <w:rsid w:val="00600119"/>
    <w:rsid w:val="00600898"/>
    <w:rsid w:val="00600D4B"/>
    <w:rsid w:val="00600EB4"/>
    <w:rsid w:val="0060104B"/>
    <w:rsid w:val="00601482"/>
    <w:rsid w:val="00601B67"/>
    <w:rsid w:val="006021E9"/>
    <w:rsid w:val="00602A77"/>
    <w:rsid w:val="00602B4C"/>
    <w:rsid w:val="00603323"/>
    <w:rsid w:val="006039B5"/>
    <w:rsid w:val="00603CE9"/>
    <w:rsid w:val="0060414F"/>
    <w:rsid w:val="0060419E"/>
    <w:rsid w:val="00604255"/>
    <w:rsid w:val="006043CE"/>
    <w:rsid w:val="00604558"/>
    <w:rsid w:val="00604B9E"/>
    <w:rsid w:val="00604D00"/>
    <w:rsid w:val="006053B0"/>
    <w:rsid w:val="00605863"/>
    <w:rsid w:val="00605F4A"/>
    <w:rsid w:val="0060650C"/>
    <w:rsid w:val="006069A2"/>
    <w:rsid w:val="00607ADA"/>
    <w:rsid w:val="00610CB2"/>
    <w:rsid w:val="00610ECF"/>
    <w:rsid w:val="00610EFA"/>
    <w:rsid w:val="006111DF"/>
    <w:rsid w:val="006123ED"/>
    <w:rsid w:val="00612819"/>
    <w:rsid w:val="00612987"/>
    <w:rsid w:val="00612A11"/>
    <w:rsid w:val="0061300D"/>
    <w:rsid w:val="0061324B"/>
    <w:rsid w:val="006133E2"/>
    <w:rsid w:val="0061345F"/>
    <w:rsid w:val="006136F4"/>
    <w:rsid w:val="00613896"/>
    <w:rsid w:val="00613AD7"/>
    <w:rsid w:val="00613C09"/>
    <w:rsid w:val="00613E87"/>
    <w:rsid w:val="00613EEF"/>
    <w:rsid w:val="00613FE8"/>
    <w:rsid w:val="00614427"/>
    <w:rsid w:val="00616060"/>
    <w:rsid w:val="006167CC"/>
    <w:rsid w:val="0061689B"/>
    <w:rsid w:val="006169B4"/>
    <w:rsid w:val="00617684"/>
    <w:rsid w:val="00617879"/>
    <w:rsid w:val="0062005D"/>
    <w:rsid w:val="006208FC"/>
    <w:rsid w:val="00620ADB"/>
    <w:rsid w:val="006210A7"/>
    <w:rsid w:val="0062127B"/>
    <w:rsid w:val="00621663"/>
    <w:rsid w:val="00621A26"/>
    <w:rsid w:val="0062230D"/>
    <w:rsid w:val="0062257A"/>
    <w:rsid w:val="00622884"/>
    <w:rsid w:val="00622B2B"/>
    <w:rsid w:val="00622F92"/>
    <w:rsid w:val="00623844"/>
    <w:rsid w:val="00623D36"/>
    <w:rsid w:val="00623E8A"/>
    <w:rsid w:val="006241CF"/>
    <w:rsid w:val="00624B2C"/>
    <w:rsid w:val="0062500E"/>
    <w:rsid w:val="00625C66"/>
    <w:rsid w:val="006278DE"/>
    <w:rsid w:val="00630876"/>
    <w:rsid w:val="0063152A"/>
    <w:rsid w:val="00631797"/>
    <w:rsid w:val="006318FE"/>
    <w:rsid w:val="00631AFE"/>
    <w:rsid w:val="00631FB2"/>
    <w:rsid w:val="00634A76"/>
    <w:rsid w:val="00634B85"/>
    <w:rsid w:val="006350BC"/>
    <w:rsid w:val="00635607"/>
    <w:rsid w:val="0063628F"/>
    <w:rsid w:val="0063777D"/>
    <w:rsid w:val="00637A33"/>
    <w:rsid w:val="006403D4"/>
    <w:rsid w:val="00640B52"/>
    <w:rsid w:val="00640B70"/>
    <w:rsid w:val="00640B95"/>
    <w:rsid w:val="00641260"/>
    <w:rsid w:val="00641568"/>
    <w:rsid w:val="00641971"/>
    <w:rsid w:val="00641E58"/>
    <w:rsid w:val="00641F93"/>
    <w:rsid w:val="00641FAF"/>
    <w:rsid w:val="00642E14"/>
    <w:rsid w:val="006434D0"/>
    <w:rsid w:val="006438F2"/>
    <w:rsid w:val="00643B15"/>
    <w:rsid w:val="00643DE0"/>
    <w:rsid w:val="00643F0D"/>
    <w:rsid w:val="00644173"/>
    <w:rsid w:val="00644268"/>
    <w:rsid w:val="0064451B"/>
    <w:rsid w:val="006446A5"/>
    <w:rsid w:val="00644B26"/>
    <w:rsid w:val="00644FB0"/>
    <w:rsid w:val="00647012"/>
    <w:rsid w:val="006472B9"/>
    <w:rsid w:val="00647A06"/>
    <w:rsid w:val="0065084F"/>
    <w:rsid w:val="00650DE1"/>
    <w:rsid w:val="00650F1D"/>
    <w:rsid w:val="00651050"/>
    <w:rsid w:val="00651512"/>
    <w:rsid w:val="006515AA"/>
    <w:rsid w:val="00652165"/>
    <w:rsid w:val="006527D4"/>
    <w:rsid w:val="00652BF9"/>
    <w:rsid w:val="0065360C"/>
    <w:rsid w:val="006536EA"/>
    <w:rsid w:val="00653A42"/>
    <w:rsid w:val="00653E65"/>
    <w:rsid w:val="006548BD"/>
    <w:rsid w:val="00654903"/>
    <w:rsid w:val="0065491A"/>
    <w:rsid w:val="006553A0"/>
    <w:rsid w:val="006555AD"/>
    <w:rsid w:val="006559C1"/>
    <w:rsid w:val="00656080"/>
    <w:rsid w:val="00656348"/>
    <w:rsid w:val="006565D6"/>
    <w:rsid w:val="00656A47"/>
    <w:rsid w:val="00656D12"/>
    <w:rsid w:val="00657110"/>
    <w:rsid w:val="0065732B"/>
    <w:rsid w:val="00657E64"/>
    <w:rsid w:val="00661302"/>
    <w:rsid w:val="006617B9"/>
    <w:rsid w:val="00662737"/>
    <w:rsid w:val="00662AC3"/>
    <w:rsid w:val="00663B55"/>
    <w:rsid w:val="00663C9C"/>
    <w:rsid w:val="006640A2"/>
    <w:rsid w:val="00664726"/>
    <w:rsid w:val="00665A92"/>
    <w:rsid w:val="006665D7"/>
    <w:rsid w:val="00666D5C"/>
    <w:rsid w:val="00666F27"/>
    <w:rsid w:val="00666FC0"/>
    <w:rsid w:val="00667729"/>
    <w:rsid w:val="00667DFB"/>
    <w:rsid w:val="0067055A"/>
    <w:rsid w:val="00670BC6"/>
    <w:rsid w:val="0067192C"/>
    <w:rsid w:val="00671C4C"/>
    <w:rsid w:val="00672662"/>
    <w:rsid w:val="00672A45"/>
    <w:rsid w:val="00672C2C"/>
    <w:rsid w:val="00672C94"/>
    <w:rsid w:val="00672E0B"/>
    <w:rsid w:val="0067320F"/>
    <w:rsid w:val="006732DB"/>
    <w:rsid w:val="006735B1"/>
    <w:rsid w:val="00673D21"/>
    <w:rsid w:val="0067426D"/>
    <w:rsid w:val="0067438A"/>
    <w:rsid w:val="006752BC"/>
    <w:rsid w:val="006755CA"/>
    <w:rsid w:val="00675AE0"/>
    <w:rsid w:val="00676301"/>
    <w:rsid w:val="006766BC"/>
    <w:rsid w:val="00676E48"/>
    <w:rsid w:val="006770E6"/>
    <w:rsid w:val="006778B4"/>
    <w:rsid w:val="00677A50"/>
    <w:rsid w:val="00677CCD"/>
    <w:rsid w:val="00680C9D"/>
    <w:rsid w:val="006818C6"/>
    <w:rsid w:val="00681C22"/>
    <w:rsid w:val="00681E6D"/>
    <w:rsid w:val="00681F38"/>
    <w:rsid w:val="006826E6"/>
    <w:rsid w:val="00682806"/>
    <w:rsid w:val="00682A1E"/>
    <w:rsid w:val="00682C60"/>
    <w:rsid w:val="00682F31"/>
    <w:rsid w:val="00683359"/>
    <w:rsid w:val="006835AC"/>
    <w:rsid w:val="006842F5"/>
    <w:rsid w:val="006848EA"/>
    <w:rsid w:val="00684ADC"/>
    <w:rsid w:val="00685074"/>
    <w:rsid w:val="006853B0"/>
    <w:rsid w:val="00685956"/>
    <w:rsid w:val="00685C1B"/>
    <w:rsid w:val="006861EB"/>
    <w:rsid w:val="00686578"/>
    <w:rsid w:val="00686BD4"/>
    <w:rsid w:val="00687E8D"/>
    <w:rsid w:val="006909D4"/>
    <w:rsid w:val="00692EC2"/>
    <w:rsid w:val="006935B2"/>
    <w:rsid w:val="00693CFF"/>
    <w:rsid w:val="00693DDE"/>
    <w:rsid w:val="006945A8"/>
    <w:rsid w:val="00694B47"/>
    <w:rsid w:val="00694B77"/>
    <w:rsid w:val="00694F48"/>
    <w:rsid w:val="00694FD0"/>
    <w:rsid w:val="0069514F"/>
    <w:rsid w:val="00696422"/>
    <w:rsid w:val="0069738D"/>
    <w:rsid w:val="00697A48"/>
    <w:rsid w:val="00697CCD"/>
    <w:rsid w:val="00697E1F"/>
    <w:rsid w:val="006A0961"/>
    <w:rsid w:val="006A1B92"/>
    <w:rsid w:val="006A2A3F"/>
    <w:rsid w:val="006A3230"/>
    <w:rsid w:val="006A3304"/>
    <w:rsid w:val="006A44E5"/>
    <w:rsid w:val="006A464A"/>
    <w:rsid w:val="006A47C2"/>
    <w:rsid w:val="006A494E"/>
    <w:rsid w:val="006A4C02"/>
    <w:rsid w:val="006A5131"/>
    <w:rsid w:val="006A6CC7"/>
    <w:rsid w:val="006A6EC0"/>
    <w:rsid w:val="006A78B4"/>
    <w:rsid w:val="006A79C5"/>
    <w:rsid w:val="006A7D9A"/>
    <w:rsid w:val="006B029A"/>
    <w:rsid w:val="006B02B9"/>
    <w:rsid w:val="006B047F"/>
    <w:rsid w:val="006B09A8"/>
    <w:rsid w:val="006B0BE7"/>
    <w:rsid w:val="006B0E15"/>
    <w:rsid w:val="006B1060"/>
    <w:rsid w:val="006B11B0"/>
    <w:rsid w:val="006B1FFD"/>
    <w:rsid w:val="006B2208"/>
    <w:rsid w:val="006B2901"/>
    <w:rsid w:val="006B2A6A"/>
    <w:rsid w:val="006B334E"/>
    <w:rsid w:val="006B4166"/>
    <w:rsid w:val="006B4451"/>
    <w:rsid w:val="006B4551"/>
    <w:rsid w:val="006B58EE"/>
    <w:rsid w:val="006B5909"/>
    <w:rsid w:val="006B5B03"/>
    <w:rsid w:val="006B5D12"/>
    <w:rsid w:val="006B6912"/>
    <w:rsid w:val="006B69EC"/>
    <w:rsid w:val="006B6C3E"/>
    <w:rsid w:val="006B7ECC"/>
    <w:rsid w:val="006C12CF"/>
    <w:rsid w:val="006C1C7D"/>
    <w:rsid w:val="006C1DAF"/>
    <w:rsid w:val="006C204D"/>
    <w:rsid w:val="006C2FCE"/>
    <w:rsid w:val="006C316B"/>
    <w:rsid w:val="006C439B"/>
    <w:rsid w:val="006C4AA3"/>
    <w:rsid w:val="006C4D27"/>
    <w:rsid w:val="006C50E5"/>
    <w:rsid w:val="006C5429"/>
    <w:rsid w:val="006C5577"/>
    <w:rsid w:val="006C5A7E"/>
    <w:rsid w:val="006C6071"/>
    <w:rsid w:val="006C654D"/>
    <w:rsid w:val="006C6A4F"/>
    <w:rsid w:val="006C72A3"/>
    <w:rsid w:val="006C7D1F"/>
    <w:rsid w:val="006D00E8"/>
    <w:rsid w:val="006D022B"/>
    <w:rsid w:val="006D0C23"/>
    <w:rsid w:val="006D1305"/>
    <w:rsid w:val="006D265B"/>
    <w:rsid w:val="006D293C"/>
    <w:rsid w:val="006D2CFE"/>
    <w:rsid w:val="006D2D08"/>
    <w:rsid w:val="006D35B0"/>
    <w:rsid w:val="006D36FD"/>
    <w:rsid w:val="006D40C3"/>
    <w:rsid w:val="006D429A"/>
    <w:rsid w:val="006D48F7"/>
    <w:rsid w:val="006D4D1D"/>
    <w:rsid w:val="006D5361"/>
    <w:rsid w:val="006D5A7B"/>
    <w:rsid w:val="006D5AF3"/>
    <w:rsid w:val="006D5DCA"/>
    <w:rsid w:val="006D6052"/>
    <w:rsid w:val="006D6108"/>
    <w:rsid w:val="006D6539"/>
    <w:rsid w:val="006D6650"/>
    <w:rsid w:val="006D66C1"/>
    <w:rsid w:val="006D68E2"/>
    <w:rsid w:val="006D6E2D"/>
    <w:rsid w:val="006D7B1B"/>
    <w:rsid w:val="006E08E9"/>
    <w:rsid w:val="006E11BF"/>
    <w:rsid w:val="006E121F"/>
    <w:rsid w:val="006E1843"/>
    <w:rsid w:val="006E2682"/>
    <w:rsid w:val="006E2BB2"/>
    <w:rsid w:val="006E35B5"/>
    <w:rsid w:val="006E3935"/>
    <w:rsid w:val="006E3BA0"/>
    <w:rsid w:val="006E3EFE"/>
    <w:rsid w:val="006E43B4"/>
    <w:rsid w:val="006E4860"/>
    <w:rsid w:val="006E51EA"/>
    <w:rsid w:val="006E57EF"/>
    <w:rsid w:val="006E5B1A"/>
    <w:rsid w:val="006E6535"/>
    <w:rsid w:val="006E6BFE"/>
    <w:rsid w:val="006E6EC3"/>
    <w:rsid w:val="006E7655"/>
    <w:rsid w:val="006E7A6A"/>
    <w:rsid w:val="006E7B25"/>
    <w:rsid w:val="006F03EC"/>
    <w:rsid w:val="006F0BF9"/>
    <w:rsid w:val="006F19B5"/>
    <w:rsid w:val="006F20AA"/>
    <w:rsid w:val="006F2CF3"/>
    <w:rsid w:val="006F2E68"/>
    <w:rsid w:val="006F3118"/>
    <w:rsid w:val="006F32A7"/>
    <w:rsid w:val="006F343C"/>
    <w:rsid w:val="006F45C4"/>
    <w:rsid w:val="006F476C"/>
    <w:rsid w:val="006F4C92"/>
    <w:rsid w:val="006F4F59"/>
    <w:rsid w:val="006F4F9A"/>
    <w:rsid w:val="006F50D3"/>
    <w:rsid w:val="006F5306"/>
    <w:rsid w:val="006F5CB6"/>
    <w:rsid w:val="006F6062"/>
    <w:rsid w:val="006F6A62"/>
    <w:rsid w:val="006F6F2F"/>
    <w:rsid w:val="006F725D"/>
    <w:rsid w:val="007000AC"/>
    <w:rsid w:val="00701512"/>
    <w:rsid w:val="007019DE"/>
    <w:rsid w:val="00701B0B"/>
    <w:rsid w:val="00701E27"/>
    <w:rsid w:val="00701ED6"/>
    <w:rsid w:val="00702095"/>
    <w:rsid w:val="0070220F"/>
    <w:rsid w:val="00702A59"/>
    <w:rsid w:val="00702C2D"/>
    <w:rsid w:val="00702DEA"/>
    <w:rsid w:val="007035DE"/>
    <w:rsid w:val="007036AB"/>
    <w:rsid w:val="00703E85"/>
    <w:rsid w:val="0070491B"/>
    <w:rsid w:val="00704EFE"/>
    <w:rsid w:val="007051C1"/>
    <w:rsid w:val="007057BB"/>
    <w:rsid w:val="00705CED"/>
    <w:rsid w:val="00705FF4"/>
    <w:rsid w:val="00706368"/>
    <w:rsid w:val="007063A9"/>
    <w:rsid w:val="00706B60"/>
    <w:rsid w:val="00706FD3"/>
    <w:rsid w:val="0070716F"/>
    <w:rsid w:val="007074D9"/>
    <w:rsid w:val="00707AD3"/>
    <w:rsid w:val="00707D00"/>
    <w:rsid w:val="0071004A"/>
    <w:rsid w:val="00710B05"/>
    <w:rsid w:val="00710C69"/>
    <w:rsid w:val="0071115C"/>
    <w:rsid w:val="0071132A"/>
    <w:rsid w:val="007119D2"/>
    <w:rsid w:val="00712616"/>
    <w:rsid w:val="00712A5D"/>
    <w:rsid w:val="007136EB"/>
    <w:rsid w:val="00713B24"/>
    <w:rsid w:val="007144E1"/>
    <w:rsid w:val="00714AF3"/>
    <w:rsid w:val="00714BCD"/>
    <w:rsid w:val="0071527D"/>
    <w:rsid w:val="00715918"/>
    <w:rsid w:val="00715FA2"/>
    <w:rsid w:val="00716601"/>
    <w:rsid w:val="007167D7"/>
    <w:rsid w:val="007169B4"/>
    <w:rsid w:val="00716CD1"/>
    <w:rsid w:val="00717499"/>
    <w:rsid w:val="007179D4"/>
    <w:rsid w:val="00717A0B"/>
    <w:rsid w:val="00717BC9"/>
    <w:rsid w:val="007204F7"/>
    <w:rsid w:val="00720A1D"/>
    <w:rsid w:val="00720EC1"/>
    <w:rsid w:val="00720F28"/>
    <w:rsid w:val="007210B6"/>
    <w:rsid w:val="007212D4"/>
    <w:rsid w:val="007216A1"/>
    <w:rsid w:val="00721974"/>
    <w:rsid w:val="00721A08"/>
    <w:rsid w:val="0072209A"/>
    <w:rsid w:val="007225E8"/>
    <w:rsid w:val="00722EAF"/>
    <w:rsid w:val="0072383B"/>
    <w:rsid w:val="00723A55"/>
    <w:rsid w:val="00724202"/>
    <w:rsid w:val="00724237"/>
    <w:rsid w:val="00725285"/>
    <w:rsid w:val="00725B3C"/>
    <w:rsid w:val="00726ACD"/>
    <w:rsid w:val="00726BFD"/>
    <w:rsid w:val="00726C71"/>
    <w:rsid w:val="00726F67"/>
    <w:rsid w:val="007271DF"/>
    <w:rsid w:val="007273F4"/>
    <w:rsid w:val="007274B8"/>
    <w:rsid w:val="00727565"/>
    <w:rsid w:val="0072798E"/>
    <w:rsid w:val="00730414"/>
    <w:rsid w:val="007305A7"/>
    <w:rsid w:val="00731161"/>
    <w:rsid w:val="0073165B"/>
    <w:rsid w:val="00731772"/>
    <w:rsid w:val="00732323"/>
    <w:rsid w:val="00732577"/>
    <w:rsid w:val="007331D4"/>
    <w:rsid w:val="00733359"/>
    <w:rsid w:val="00733593"/>
    <w:rsid w:val="0073392F"/>
    <w:rsid w:val="00734365"/>
    <w:rsid w:val="007343B0"/>
    <w:rsid w:val="0073447A"/>
    <w:rsid w:val="007346BB"/>
    <w:rsid w:val="00734769"/>
    <w:rsid w:val="00734AF9"/>
    <w:rsid w:val="00734B84"/>
    <w:rsid w:val="00734F70"/>
    <w:rsid w:val="00735919"/>
    <w:rsid w:val="00736CD2"/>
    <w:rsid w:val="00737779"/>
    <w:rsid w:val="00737911"/>
    <w:rsid w:val="00740F8F"/>
    <w:rsid w:val="00741047"/>
    <w:rsid w:val="007420DE"/>
    <w:rsid w:val="00742351"/>
    <w:rsid w:val="007424B4"/>
    <w:rsid w:val="0074257B"/>
    <w:rsid w:val="00742BCC"/>
    <w:rsid w:val="00744697"/>
    <w:rsid w:val="007448C7"/>
    <w:rsid w:val="00744DDE"/>
    <w:rsid w:val="0074532B"/>
    <w:rsid w:val="0074586A"/>
    <w:rsid w:val="00745CA0"/>
    <w:rsid w:val="00745F76"/>
    <w:rsid w:val="0074740E"/>
    <w:rsid w:val="00747B20"/>
    <w:rsid w:val="0075149B"/>
    <w:rsid w:val="007519C0"/>
    <w:rsid w:val="00751A70"/>
    <w:rsid w:val="00751B0B"/>
    <w:rsid w:val="00751E82"/>
    <w:rsid w:val="00752CC3"/>
    <w:rsid w:val="00753644"/>
    <w:rsid w:val="00753700"/>
    <w:rsid w:val="00753818"/>
    <w:rsid w:val="00755E20"/>
    <w:rsid w:val="00755F3F"/>
    <w:rsid w:val="00756B9C"/>
    <w:rsid w:val="00756D28"/>
    <w:rsid w:val="00757304"/>
    <w:rsid w:val="007576DE"/>
    <w:rsid w:val="007577A2"/>
    <w:rsid w:val="00757CC5"/>
    <w:rsid w:val="00757D5F"/>
    <w:rsid w:val="007605B0"/>
    <w:rsid w:val="0076101B"/>
    <w:rsid w:val="007618A5"/>
    <w:rsid w:val="007618D4"/>
    <w:rsid w:val="00762AD2"/>
    <w:rsid w:val="00762E0C"/>
    <w:rsid w:val="007630DA"/>
    <w:rsid w:val="0076499B"/>
    <w:rsid w:val="00764C8D"/>
    <w:rsid w:val="0076533F"/>
    <w:rsid w:val="00765AF3"/>
    <w:rsid w:val="00765D1B"/>
    <w:rsid w:val="007670A4"/>
    <w:rsid w:val="007673AE"/>
    <w:rsid w:val="00770486"/>
    <w:rsid w:val="00770D88"/>
    <w:rsid w:val="00770DB0"/>
    <w:rsid w:val="007711C9"/>
    <w:rsid w:val="007721EA"/>
    <w:rsid w:val="0077321F"/>
    <w:rsid w:val="0077349E"/>
    <w:rsid w:val="00773DE3"/>
    <w:rsid w:val="00773E7E"/>
    <w:rsid w:val="00773F53"/>
    <w:rsid w:val="007747DF"/>
    <w:rsid w:val="007749A7"/>
    <w:rsid w:val="0077649A"/>
    <w:rsid w:val="00776AC6"/>
    <w:rsid w:val="007776DF"/>
    <w:rsid w:val="00777A1F"/>
    <w:rsid w:val="0078093A"/>
    <w:rsid w:val="00780E54"/>
    <w:rsid w:val="007813B2"/>
    <w:rsid w:val="0078191D"/>
    <w:rsid w:val="0078199F"/>
    <w:rsid w:val="00781EFD"/>
    <w:rsid w:val="00782365"/>
    <w:rsid w:val="00782390"/>
    <w:rsid w:val="007833C4"/>
    <w:rsid w:val="00783966"/>
    <w:rsid w:val="007844BE"/>
    <w:rsid w:val="00784AF2"/>
    <w:rsid w:val="00784DBC"/>
    <w:rsid w:val="0078571D"/>
    <w:rsid w:val="00786403"/>
    <w:rsid w:val="00786628"/>
    <w:rsid w:val="0078772F"/>
    <w:rsid w:val="00787899"/>
    <w:rsid w:val="00787B37"/>
    <w:rsid w:val="0079007E"/>
    <w:rsid w:val="0079021A"/>
    <w:rsid w:val="00790304"/>
    <w:rsid w:val="00790771"/>
    <w:rsid w:val="00790F65"/>
    <w:rsid w:val="007917BF"/>
    <w:rsid w:val="00791D79"/>
    <w:rsid w:val="007923EB"/>
    <w:rsid w:val="00792F0D"/>
    <w:rsid w:val="007935C4"/>
    <w:rsid w:val="00793F3E"/>
    <w:rsid w:val="00794156"/>
    <w:rsid w:val="00795F2E"/>
    <w:rsid w:val="00796E43"/>
    <w:rsid w:val="00797A6E"/>
    <w:rsid w:val="00797BBB"/>
    <w:rsid w:val="00797BC7"/>
    <w:rsid w:val="00797F74"/>
    <w:rsid w:val="007A06EA"/>
    <w:rsid w:val="007A0B47"/>
    <w:rsid w:val="007A0CE4"/>
    <w:rsid w:val="007A0E93"/>
    <w:rsid w:val="007A153E"/>
    <w:rsid w:val="007A15EC"/>
    <w:rsid w:val="007A1EE3"/>
    <w:rsid w:val="007A2777"/>
    <w:rsid w:val="007A2CF0"/>
    <w:rsid w:val="007A3087"/>
    <w:rsid w:val="007A336A"/>
    <w:rsid w:val="007A337E"/>
    <w:rsid w:val="007A3630"/>
    <w:rsid w:val="007A3674"/>
    <w:rsid w:val="007A495C"/>
    <w:rsid w:val="007A5255"/>
    <w:rsid w:val="007A5314"/>
    <w:rsid w:val="007A608D"/>
    <w:rsid w:val="007A6216"/>
    <w:rsid w:val="007B025E"/>
    <w:rsid w:val="007B0B80"/>
    <w:rsid w:val="007B11B4"/>
    <w:rsid w:val="007B1DF9"/>
    <w:rsid w:val="007B2A6B"/>
    <w:rsid w:val="007B2C14"/>
    <w:rsid w:val="007B3251"/>
    <w:rsid w:val="007B333A"/>
    <w:rsid w:val="007B340A"/>
    <w:rsid w:val="007B3515"/>
    <w:rsid w:val="007B371A"/>
    <w:rsid w:val="007B3E1A"/>
    <w:rsid w:val="007B4DF5"/>
    <w:rsid w:val="007B4EB4"/>
    <w:rsid w:val="007B5505"/>
    <w:rsid w:val="007B5716"/>
    <w:rsid w:val="007B5882"/>
    <w:rsid w:val="007B5AEE"/>
    <w:rsid w:val="007B650B"/>
    <w:rsid w:val="007B6963"/>
    <w:rsid w:val="007B71F3"/>
    <w:rsid w:val="007B78FE"/>
    <w:rsid w:val="007B7ECB"/>
    <w:rsid w:val="007C029F"/>
    <w:rsid w:val="007C056A"/>
    <w:rsid w:val="007C06F2"/>
    <w:rsid w:val="007C0F5E"/>
    <w:rsid w:val="007C112C"/>
    <w:rsid w:val="007C1736"/>
    <w:rsid w:val="007C21FC"/>
    <w:rsid w:val="007C22E2"/>
    <w:rsid w:val="007C2C18"/>
    <w:rsid w:val="007C3205"/>
    <w:rsid w:val="007C3474"/>
    <w:rsid w:val="007C368D"/>
    <w:rsid w:val="007C3873"/>
    <w:rsid w:val="007C4E5D"/>
    <w:rsid w:val="007C706B"/>
    <w:rsid w:val="007C7387"/>
    <w:rsid w:val="007C7937"/>
    <w:rsid w:val="007D01F5"/>
    <w:rsid w:val="007D0697"/>
    <w:rsid w:val="007D0935"/>
    <w:rsid w:val="007D0A55"/>
    <w:rsid w:val="007D1B0E"/>
    <w:rsid w:val="007D208E"/>
    <w:rsid w:val="007D3031"/>
    <w:rsid w:val="007D3CDD"/>
    <w:rsid w:val="007D4717"/>
    <w:rsid w:val="007D49F3"/>
    <w:rsid w:val="007D4B86"/>
    <w:rsid w:val="007D4DCE"/>
    <w:rsid w:val="007D5346"/>
    <w:rsid w:val="007D59E7"/>
    <w:rsid w:val="007D5B5F"/>
    <w:rsid w:val="007D5F10"/>
    <w:rsid w:val="007D6145"/>
    <w:rsid w:val="007D6277"/>
    <w:rsid w:val="007D64F4"/>
    <w:rsid w:val="007E0228"/>
    <w:rsid w:val="007E0610"/>
    <w:rsid w:val="007E0B32"/>
    <w:rsid w:val="007E0BB7"/>
    <w:rsid w:val="007E0D3D"/>
    <w:rsid w:val="007E10F0"/>
    <w:rsid w:val="007E11BF"/>
    <w:rsid w:val="007E180F"/>
    <w:rsid w:val="007E187C"/>
    <w:rsid w:val="007E3415"/>
    <w:rsid w:val="007E3CC4"/>
    <w:rsid w:val="007E41DF"/>
    <w:rsid w:val="007E43EC"/>
    <w:rsid w:val="007E508B"/>
    <w:rsid w:val="007E5465"/>
    <w:rsid w:val="007E5DE7"/>
    <w:rsid w:val="007E639B"/>
    <w:rsid w:val="007E64BC"/>
    <w:rsid w:val="007E651F"/>
    <w:rsid w:val="007E689D"/>
    <w:rsid w:val="007E6AD8"/>
    <w:rsid w:val="007E705A"/>
    <w:rsid w:val="007E7D43"/>
    <w:rsid w:val="007F163A"/>
    <w:rsid w:val="007F1BD8"/>
    <w:rsid w:val="007F1FEA"/>
    <w:rsid w:val="007F239F"/>
    <w:rsid w:val="007F2433"/>
    <w:rsid w:val="007F28B8"/>
    <w:rsid w:val="007F2CBE"/>
    <w:rsid w:val="007F357E"/>
    <w:rsid w:val="007F3588"/>
    <w:rsid w:val="007F3796"/>
    <w:rsid w:val="007F3B82"/>
    <w:rsid w:val="007F3F97"/>
    <w:rsid w:val="007F50B7"/>
    <w:rsid w:val="007F5917"/>
    <w:rsid w:val="007F5937"/>
    <w:rsid w:val="007F63B6"/>
    <w:rsid w:val="007F658A"/>
    <w:rsid w:val="007F70AE"/>
    <w:rsid w:val="007F71D2"/>
    <w:rsid w:val="007F7609"/>
    <w:rsid w:val="007F7671"/>
    <w:rsid w:val="007F7A4F"/>
    <w:rsid w:val="007F7FBD"/>
    <w:rsid w:val="00800529"/>
    <w:rsid w:val="00801D04"/>
    <w:rsid w:val="008029A9"/>
    <w:rsid w:val="00802A5A"/>
    <w:rsid w:val="00803C33"/>
    <w:rsid w:val="00804376"/>
    <w:rsid w:val="00804811"/>
    <w:rsid w:val="00805BC8"/>
    <w:rsid w:val="00805C07"/>
    <w:rsid w:val="00805D0A"/>
    <w:rsid w:val="00805D47"/>
    <w:rsid w:val="008065AF"/>
    <w:rsid w:val="00807343"/>
    <w:rsid w:val="00807785"/>
    <w:rsid w:val="00807CE4"/>
    <w:rsid w:val="008106C5"/>
    <w:rsid w:val="00810D74"/>
    <w:rsid w:val="008112C5"/>
    <w:rsid w:val="008116F7"/>
    <w:rsid w:val="00812232"/>
    <w:rsid w:val="008123AF"/>
    <w:rsid w:val="008125BF"/>
    <w:rsid w:val="008125D7"/>
    <w:rsid w:val="00812A41"/>
    <w:rsid w:val="00813244"/>
    <w:rsid w:val="0081447C"/>
    <w:rsid w:val="00815006"/>
    <w:rsid w:val="008152E9"/>
    <w:rsid w:val="00815A7F"/>
    <w:rsid w:val="00816A34"/>
    <w:rsid w:val="008175BC"/>
    <w:rsid w:val="008176D7"/>
    <w:rsid w:val="0082042F"/>
    <w:rsid w:val="00820607"/>
    <w:rsid w:val="00821594"/>
    <w:rsid w:val="0082160F"/>
    <w:rsid w:val="008219CE"/>
    <w:rsid w:val="00821C06"/>
    <w:rsid w:val="00821E48"/>
    <w:rsid w:val="0082200B"/>
    <w:rsid w:val="0082248B"/>
    <w:rsid w:val="00822865"/>
    <w:rsid w:val="00823218"/>
    <w:rsid w:val="00823892"/>
    <w:rsid w:val="00823B7C"/>
    <w:rsid w:val="00824394"/>
    <w:rsid w:val="00824BE1"/>
    <w:rsid w:val="00824E8F"/>
    <w:rsid w:val="00825195"/>
    <w:rsid w:val="008254E4"/>
    <w:rsid w:val="0082589E"/>
    <w:rsid w:val="00825B03"/>
    <w:rsid w:val="00825BCE"/>
    <w:rsid w:val="00826368"/>
    <w:rsid w:val="0082638D"/>
    <w:rsid w:val="00826ED1"/>
    <w:rsid w:val="008272AD"/>
    <w:rsid w:val="00827769"/>
    <w:rsid w:val="00827E5E"/>
    <w:rsid w:val="0083021E"/>
    <w:rsid w:val="008304BA"/>
    <w:rsid w:val="0083114B"/>
    <w:rsid w:val="008311D9"/>
    <w:rsid w:val="008316F8"/>
    <w:rsid w:val="00831933"/>
    <w:rsid w:val="00832426"/>
    <w:rsid w:val="008324E9"/>
    <w:rsid w:val="00832704"/>
    <w:rsid w:val="00832D00"/>
    <w:rsid w:val="00833304"/>
    <w:rsid w:val="00833873"/>
    <w:rsid w:val="00833EA1"/>
    <w:rsid w:val="00833F58"/>
    <w:rsid w:val="00834258"/>
    <w:rsid w:val="00834303"/>
    <w:rsid w:val="0083479C"/>
    <w:rsid w:val="008347AF"/>
    <w:rsid w:val="008353CD"/>
    <w:rsid w:val="00835623"/>
    <w:rsid w:val="00837556"/>
    <w:rsid w:val="00837688"/>
    <w:rsid w:val="00837780"/>
    <w:rsid w:val="00841124"/>
    <w:rsid w:val="0084156A"/>
    <w:rsid w:val="008415BD"/>
    <w:rsid w:val="00841643"/>
    <w:rsid w:val="00842283"/>
    <w:rsid w:val="008425A1"/>
    <w:rsid w:val="008427A9"/>
    <w:rsid w:val="00842CFA"/>
    <w:rsid w:val="00842E94"/>
    <w:rsid w:val="00843440"/>
    <w:rsid w:val="00843571"/>
    <w:rsid w:val="008437B5"/>
    <w:rsid w:val="008442A9"/>
    <w:rsid w:val="00844983"/>
    <w:rsid w:val="00844EB7"/>
    <w:rsid w:val="00844ECC"/>
    <w:rsid w:val="0084522B"/>
    <w:rsid w:val="00845B77"/>
    <w:rsid w:val="00845B9E"/>
    <w:rsid w:val="0084600A"/>
    <w:rsid w:val="0084649F"/>
    <w:rsid w:val="00846BCE"/>
    <w:rsid w:val="00846C03"/>
    <w:rsid w:val="00847588"/>
    <w:rsid w:val="00847F11"/>
    <w:rsid w:val="00850353"/>
    <w:rsid w:val="0085048E"/>
    <w:rsid w:val="008504BF"/>
    <w:rsid w:val="00850553"/>
    <w:rsid w:val="00850E78"/>
    <w:rsid w:val="0085152C"/>
    <w:rsid w:val="00851FBB"/>
    <w:rsid w:val="00852792"/>
    <w:rsid w:val="00852EC3"/>
    <w:rsid w:val="00853B4C"/>
    <w:rsid w:val="008540D3"/>
    <w:rsid w:val="008543F0"/>
    <w:rsid w:val="00854761"/>
    <w:rsid w:val="00854804"/>
    <w:rsid w:val="00854CAC"/>
    <w:rsid w:val="00854DD0"/>
    <w:rsid w:val="00854E02"/>
    <w:rsid w:val="00855539"/>
    <w:rsid w:val="0085584D"/>
    <w:rsid w:val="008558B1"/>
    <w:rsid w:val="00855914"/>
    <w:rsid w:val="00855945"/>
    <w:rsid w:val="0085617A"/>
    <w:rsid w:val="0085620E"/>
    <w:rsid w:val="00856458"/>
    <w:rsid w:val="008564BC"/>
    <w:rsid w:val="00856660"/>
    <w:rsid w:val="00856833"/>
    <w:rsid w:val="00856857"/>
    <w:rsid w:val="00856983"/>
    <w:rsid w:val="00857228"/>
    <w:rsid w:val="00857635"/>
    <w:rsid w:val="008601D6"/>
    <w:rsid w:val="008618A0"/>
    <w:rsid w:val="00862808"/>
    <w:rsid w:val="0086282A"/>
    <w:rsid w:val="00862A15"/>
    <w:rsid w:val="00862C69"/>
    <w:rsid w:val="00863091"/>
    <w:rsid w:val="00863103"/>
    <w:rsid w:val="008632AF"/>
    <w:rsid w:val="008636BD"/>
    <w:rsid w:val="008639FC"/>
    <w:rsid w:val="00863A5A"/>
    <w:rsid w:val="0086483C"/>
    <w:rsid w:val="0086518C"/>
    <w:rsid w:val="0086522C"/>
    <w:rsid w:val="0086584C"/>
    <w:rsid w:val="008662E7"/>
    <w:rsid w:val="008665AA"/>
    <w:rsid w:val="00866C84"/>
    <w:rsid w:val="0086735F"/>
    <w:rsid w:val="008677DC"/>
    <w:rsid w:val="00867FC6"/>
    <w:rsid w:val="008701D1"/>
    <w:rsid w:val="00870656"/>
    <w:rsid w:val="00870F14"/>
    <w:rsid w:val="0087105A"/>
    <w:rsid w:val="008714C1"/>
    <w:rsid w:val="008715FE"/>
    <w:rsid w:val="00871983"/>
    <w:rsid w:val="00872141"/>
    <w:rsid w:val="0087277F"/>
    <w:rsid w:val="008727C7"/>
    <w:rsid w:val="00872884"/>
    <w:rsid w:val="00873560"/>
    <w:rsid w:val="008741EE"/>
    <w:rsid w:val="0087478C"/>
    <w:rsid w:val="00874CD1"/>
    <w:rsid w:val="00874DE1"/>
    <w:rsid w:val="008750ED"/>
    <w:rsid w:val="008754F2"/>
    <w:rsid w:val="008755C3"/>
    <w:rsid w:val="00876281"/>
    <w:rsid w:val="0087633B"/>
    <w:rsid w:val="0087640B"/>
    <w:rsid w:val="0087683F"/>
    <w:rsid w:val="00877198"/>
    <w:rsid w:val="008779B7"/>
    <w:rsid w:val="00877AA4"/>
    <w:rsid w:val="00877C0A"/>
    <w:rsid w:val="00880001"/>
    <w:rsid w:val="00880478"/>
    <w:rsid w:val="00880DDD"/>
    <w:rsid w:val="008810C8"/>
    <w:rsid w:val="00881475"/>
    <w:rsid w:val="00881E3B"/>
    <w:rsid w:val="00882423"/>
    <w:rsid w:val="008825DF"/>
    <w:rsid w:val="00882A53"/>
    <w:rsid w:val="00882CEF"/>
    <w:rsid w:val="008831D8"/>
    <w:rsid w:val="00883554"/>
    <w:rsid w:val="00883C9B"/>
    <w:rsid w:val="00883CDB"/>
    <w:rsid w:val="008844D3"/>
    <w:rsid w:val="008848DF"/>
    <w:rsid w:val="008859BB"/>
    <w:rsid w:val="00885AA3"/>
    <w:rsid w:val="00885F84"/>
    <w:rsid w:val="0088600E"/>
    <w:rsid w:val="008862D6"/>
    <w:rsid w:val="008869AB"/>
    <w:rsid w:val="00886D9D"/>
    <w:rsid w:val="00887413"/>
    <w:rsid w:val="008878A5"/>
    <w:rsid w:val="008878F9"/>
    <w:rsid w:val="00887B0E"/>
    <w:rsid w:val="00887F3E"/>
    <w:rsid w:val="00887F5F"/>
    <w:rsid w:val="0089023C"/>
    <w:rsid w:val="0089033F"/>
    <w:rsid w:val="00890C1D"/>
    <w:rsid w:val="00890E3A"/>
    <w:rsid w:val="00891299"/>
    <w:rsid w:val="008915DE"/>
    <w:rsid w:val="008916B8"/>
    <w:rsid w:val="0089253F"/>
    <w:rsid w:val="008935A9"/>
    <w:rsid w:val="0089368D"/>
    <w:rsid w:val="00893CBF"/>
    <w:rsid w:val="008941D6"/>
    <w:rsid w:val="008942C5"/>
    <w:rsid w:val="0089460C"/>
    <w:rsid w:val="0089465B"/>
    <w:rsid w:val="00894928"/>
    <w:rsid w:val="00894CC7"/>
    <w:rsid w:val="00894E73"/>
    <w:rsid w:val="00895D65"/>
    <w:rsid w:val="008962D0"/>
    <w:rsid w:val="00896423"/>
    <w:rsid w:val="00896918"/>
    <w:rsid w:val="00896DB9"/>
    <w:rsid w:val="00897935"/>
    <w:rsid w:val="008A0907"/>
    <w:rsid w:val="008A1914"/>
    <w:rsid w:val="008A1DB2"/>
    <w:rsid w:val="008A324A"/>
    <w:rsid w:val="008A34A7"/>
    <w:rsid w:val="008A374C"/>
    <w:rsid w:val="008A3CA6"/>
    <w:rsid w:val="008A44E1"/>
    <w:rsid w:val="008A4616"/>
    <w:rsid w:val="008A568F"/>
    <w:rsid w:val="008A5AE0"/>
    <w:rsid w:val="008A5E04"/>
    <w:rsid w:val="008A5F27"/>
    <w:rsid w:val="008A603B"/>
    <w:rsid w:val="008A68D2"/>
    <w:rsid w:val="008A7917"/>
    <w:rsid w:val="008B09F9"/>
    <w:rsid w:val="008B137E"/>
    <w:rsid w:val="008B1CC6"/>
    <w:rsid w:val="008B203B"/>
    <w:rsid w:val="008B254B"/>
    <w:rsid w:val="008B2D54"/>
    <w:rsid w:val="008B2FFF"/>
    <w:rsid w:val="008B3778"/>
    <w:rsid w:val="008B47B8"/>
    <w:rsid w:val="008B4A57"/>
    <w:rsid w:val="008B4C44"/>
    <w:rsid w:val="008B5002"/>
    <w:rsid w:val="008B561B"/>
    <w:rsid w:val="008B5837"/>
    <w:rsid w:val="008B5A69"/>
    <w:rsid w:val="008B64EC"/>
    <w:rsid w:val="008B6C0B"/>
    <w:rsid w:val="008B6C56"/>
    <w:rsid w:val="008B71DF"/>
    <w:rsid w:val="008B73EA"/>
    <w:rsid w:val="008C09A5"/>
    <w:rsid w:val="008C0CDB"/>
    <w:rsid w:val="008C0F59"/>
    <w:rsid w:val="008C15C1"/>
    <w:rsid w:val="008C1848"/>
    <w:rsid w:val="008C1BA9"/>
    <w:rsid w:val="008C1EC3"/>
    <w:rsid w:val="008C2492"/>
    <w:rsid w:val="008C2AFD"/>
    <w:rsid w:val="008C2C98"/>
    <w:rsid w:val="008C2FD8"/>
    <w:rsid w:val="008C3011"/>
    <w:rsid w:val="008C3237"/>
    <w:rsid w:val="008C3482"/>
    <w:rsid w:val="008C3AA6"/>
    <w:rsid w:val="008C3B48"/>
    <w:rsid w:val="008C3B5F"/>
    <w:rsid w:val="008C3CB6"/>
    <w:rsid w:val="008C4447"/>
    <w:rsid w:val="008C475B"/>
    <w:rsid w:val="008C55F8"/>
    <w:rsid w:val="008C5715"/>
    <w:rsid w:val="008C58DA"/>
    <w:rsid w:val="008C5BE9"/>
    <w:rsid w:val="008C629F"/>
    <w:rsid w:val="008C6304"/>
    <w:rsid w:val="008C6695"/>
    <w:rsid w:val="008C66B4"/>
    <w:rsid w:val="008C6A78"/>
    <w:rsid w:val="008C6BA3"/>
    <w:rsid w:val="008C731B"/>
    <w:rsid w:val="008C7B88"/>
    <w:rsid w:val="008D0676"/>
    <w:rsid w:val="008D0A98"/>
    <w:rsid w:val="008D1171"/>
    <w:rsid w:val="008D1265"/>
    <w:rsid w:val="008D1675"/>
    <w:rsid w:val="008D168B"/>
    <w:rsid w:val="008D18C9"/>
    <w:rsid w:val="008D1F30"/>
    <w:rsid w:val="008D2092"/>
    <w:rsid w:val="008D293B"/>
    <w:rsid w:val="008D29F5"/>
    <w:rsid w:val="008D2CD3"/>
    <w:rsid w:val="008D33C2"/>
    <w:rsid w:val="008D344C"/>
    <w:rsid w:val="008D4B7B"/>
    <w:rsid w:val="008D51BF"/>
    <w:rsid w:val="008D5420"/>
    <w:rsid w:val="008D54CD"/>
    <w:rsid w:val="008D59E5"/>
    <w:rsid w:val="008D5D0B"/>
    <w:rsid w:val="008D5DBF"/>
    <w:rsid w:val="008D6010"/>
    <w:rsid w:val="008D6174"/>
    <w:rsid w:val="008D64DE"/>
    <w:rsid w:val="008D6E5D"/>
    <w:rsid w:val="008D7CA2"/>
    <w:rsid w:val="008E0000"/>
    <w:rsid w:val="008E0260"/>
    <w:rsid w:val="008E05CB"/>
    <w:rsid w:val="008E1928"/>
    <w:rsid w:val="008E306D"/>
    <w:rsid w:val="008E402B"/>
    <w:rsid w:val="008E413B"/>
    <w:rsid w:val="008E4193"/>
    <w:rsid w:val="008E41E6"/>
    <w:rsid w:val="008E42F2"/>
    <w:rsid w:val="008E4437"/>
    <w:rsid w:val="008E4B4C"/>
    <w:rsid w:val="008E56DF"/>
    <w:rsid w:val="008E608E"/>
    <w:rsid w:val="008E62AA"/>
    <w:rsid w:val="008E6E99"/>
    <w:rsid w:val="008E7E7C"/>
    <w:rsid w:val="008E7F7C"/>
    <w:rsid w:val="008E7FEC"/>
    <w:rsid w:val="008F09D7"/>
    <w:rsid w:val="008F0F2C"/>
    <w:rsid w:val="008F11CC"/>
    <w:rsid w:val="008F1767"/>
    <w:rsid w:val="008F1E37"/>
    <w:rsid w:val="008F217C"/>
    <w:rsid w:val="008F2671"/>
    <w:rsid w:val="008F2AB8"/>
    <w:rsid w:val="008F2C32"/>
    <w:rsid w:val="008F3878"/>
    <w:rsid w:val="008F3BB6"/>
    <w:rsid w:val="008F422B"/>
    <w:rsid w:val="008F42E3"/>
    <w:rsid w:val="008F4568"/>
    <w:rsid w:val="008F472B"/>
    <w:rsid w:val="008F4F91"/>
    <w:rsid w:val="008F5505"/>
    <w:rsid w:val="008F64D5"/>
    <w:rsid w:val="008F65F9"/>
    <w:rsid w:val="008F6B5D"/>
    <w:rsid w:val="008F79A8"/>
    <w:rsid w:val="008F7AB6"/>
    <w:rsid w:val="009001DB"/>
    <w:rsid w:val="0090037D"/>
    <w:rsid w:val="00900642"/>
    <w:rsid w:val="00900B52"/>
    <w:rsid w:val="00900BD4"/>
    <w:rsid w:val="0090129D"/>
    <w:rsid w:val="009015BC"/>
    <w:rsid w:val="00902030"/>
    <w:rsid w:val="009021CC"/>
    <w:rsid w:val="00902DCD"/>
    <w:rsid w:val="0090371D"/>
    <w:rsid w:val="009040B0"/>
    <w:rsid w:val="00904418"/>
    <w:rsid w:val="0090441F"/>
    <w:rsid w:val="00904462"/>
    <w:rsid w:val="00904919"/>
    <w:rsid w:val="00904C5D"/>
    <w:rsid w:val="00904EC9"/>
    <w:rsid w:val="009050AC"/>
    <w:rsid w:val="0090538B"/>
    <w:rsid w:val="009054D3"/>
    <w:rsid w:val="00905D36"/>
    <w:rsid w:val="00906FFB"/>
    <w:rsid w:val="00907999"/>
    <w:rsid w:val="00907C11"/>
    <w:rsid w:val="00910F25"/>
    <w:rsid w:val="00910F69"/>
    <w:rsid w:val="00911066"/>
    <w:rsid w:val="009112F9"/>
    <w:rsid w:val="00911E52"/>
    <w:rsid w:val="00912013"/>
    <w:rsid w:val="00912C8E"/>
    <w:rsid w:val="00912CDE"/>
    <w:rsid w:val="00912E05"/>
    <w:rsid w:val="00913058"/>
    <w:rsid w:val="00913481"/>
    <w:rsid w:val="009134F8"/>
    <w:rsid w:val="009138A6"/>
    <w:rsid w:val="00914208"/>
    <w:rsid w:val="009146EC"/>
    <w:rsid w:val="00914A67"/>
    <w:rsid w:val="00914D7F"/>
    <w:rsid w:val="00914D98"/>
    <w:rsid w:val="0091514D"/>
    <w:rsid w:val="00915251"/>
    <w:rsid w:val="009157B7"/>
    <w:rsid w:val="00915860"/>
    <w:rsid w:val="00915B6A"/>
    <w:rsid w:val="009164AD"/>
    <w:rsid w:val="00916554"/>
    <w:rsid w:val="00916759"/>
    <w:rsid w:val="0091702A"/>
    <w:rsid w:val="00920203"/>
    <w:rsid w:val="00920341"/>
    <w:rsid w:val="00920460"/>
    <w:rsid w:val="00920BD1"/>
    <w:rsid w:val="009211CB"/>
    <w:rsid w:val="00921A0A"/>
    <w:rsid w:val="0092241F"/>
    <w:rsid w:val="009232EC"/>
    <w:rsid w:val="0092372F"/>
    <w:rsid w:val="009237FB"/>
    <w:rsid w:val="00923B2C"/>
    <w:rsid w:val="00924715"/>
    <w:rsid w:val="00924972"/>
    <w:rsid w:val="00924DA0"/>
    <w:rsid w:val="009252E5"/>
    <w:rsid w:val="0092681F"/>
    <w:rsid w:val="00926DE0"/>
    <w:rsid w:val="00927A4E"/>
    <w:rsid w:val="00927EE9"/>
    <w:rsid w:val="0093007C"/>
    <w:rsid w:val="00930EAD"/>
    <w:rsid w:val="009312AA"/>
    <w:rsid w:val="00931818"/>
    <w:rsid w:val="00931B07"/>
    <w:rsid w:val="00932371"/>
    <w:rsid w:val="00932514"/>
    <w:rsid w:val="00932E53"/>
    <w:rsid w:val="00932FE4"/>
    <w:rsid w:val="009330FB"/>
    <w:rsid w:val="00934327"/>
    <w:rsid w:val="00934BBC"/>
    <w:rsid w:val="00934BDF"/>
    <w:rsid w:val="00934EEF"/>
    <w:rsid w:val="009350A8"/>
    <w:rsid w:val="00935817"/>
    <w:rsid w:val="00935A7D"/>
    <w:rsid w:val="00935ACF"/>
    <w:rsid w:val="00936D46"/>
    <w:rsid w:val="00936EE5"/>
    <w:rsid w:val="00936F2A"/>
    <w:rsid w:val="009372C1"/>
    <w:rsid w:val="00937BB5"/>
    <w:rsid w:val="00937FF6"/>
    <w:rsid w:val="00940595"/>
    <w:rsid w:val="00940F3B"/>
    <w:rsid w:val="0094118A"/>
    <w:rsid w:val="00941406"/>
    <w:rsid w:val="00941873"/>
    <w:rsid w:val="00941877"/>
    <w:rsid w:val="00941AD4"/>
    <w:rsid w:val="00941CFF"/>
    <w:rsid w:val="00941ED1"/>
    <w:rsid w:val="009422E8"/>
    <w:rsid w:val="00942D20"/>
    <w:rsid w:val="00943018"/>
    <w:rsid w:val="0094339C"/>
    <w:rsid w:val="00944071"/>
    <w:rsid w:val="00945D38"/>
    <w:rsid w:val="00945E93"/>
    <w:rsid w:val="009461E9"/>
    <w:rsid w:val="0094623F"/>
    <w:rsid w:val="00946A64"/>
    <w:rsid w:val="00946FA3"/>
    <w:rsid w:val="0094728B"/>
    <w:rsid w:val="009473DC"/>
    <w:rsid w:val="009479C4"/>
    <w:rsid w:val="00947B03"/>
    <w:rsid w:val="00947BAA"/>
    <w:rsid w:val="00950542"/>
    <w:rsid w:val="00951223"/>
    <w:rsid w:val="009512EA"/>
    <w:rsid w:val="009516A6"/>
    <w:rsid w:val="00951960"/>
    <w:rsid w:val="00951961"/>
    <w:rsid w:val="00951AA0"/>
    <w:rsid w:val="00951D9F"/>
    <w:rsid w:val="00952679"/>
    <w:rsid w:val="00953523"/>
    <w:rsid w:val="00954094"/>
    <w:rsid w:val="00954664"/>
    <w:rsid w:val="00954A5C"/>
    <w:rsid w:val="00954B83"/>
    <w:rsid w:val="009550FE"/>
    <w:rsid w:val="00955198"/>
    <w:rsid w:val="00955AC8"/>
    <w:rsid w:val="00955DD5"/>
    <w:rsid w:val="009565AB"/>
    <w:rsid w:val="00956B14"/>
    <w:rsid w:val="00956F83"/>
    <w:rsid w:val="009572D7"/>
    <w:rsid w:val="009574EE"/>
    <w:rsid w:val="009578E1"/>
    <w:rsid w:val="00957959"/>
    <w:rsid w:val="0096006F"/>
    <w:rsid w:val="009602C0"/>
    <w:rsid w:val="009605BA"/>
    <w:rsid w:val="0096073F"/>
    <w:rsid w:val="0096131F"/>
    <w:rsid w:val="009614FE"/>
    <w:rsid w:val="00961563"/>
    <w:rsid w:val="00961A2F"/>
    <w:rsid w:val="009622A6"/>
    <w:rsid w:val="0096251D"/>
    <w:rsid w:val="009625C5"/>
    <w:rsid w:val="009629DB"/>
    <w:rsid w:val="00962F03"/>
    <w:rsid w:val="0096331F"/>
    <w:rsid w:val="0096371B"/>
    <w:rsid w:val="00965A3B"/>
    <w:rsid w:val="00965D83"/>
    <w:rsid w:val="00965DA4"/>
    <w:rsid w:val="0096609A"/>
    <w:rsid w:val="009663F6"/>
    <w:rsid w:val="009667B8"/>
    <w:rsid w:val="00966947"/>
    <w:rsid w:val="00966974"/>
    <w:rsid w:val="00966F19"/>
    <w:rsid w:val="009673EF"/>
    <w:rsid w:val="00967487"/>
    <w:rsid w:val="00967FA8"/>
    <w:rsid w:val="0097091E"/>
    <w:rsid w:val="00970ABF"/>
    <w:rsid w:val="00970C8D"/>
    <w:rsid w:val="00970E62"/>
    <w:rsid w:val="00971036"/>
    <w:rsid w:val="00971A0D"/>
    <w:rsid w:val="00971BF6"/>
    <w:rsid w:val="0097286B"/>
    <w:rsid w:val="009729A7"/>
    <w:rsid w:val="0097374D"/>
    <w:rsid w:val="00973951"/>
    <w:rsid w:val="00974126"/>
    <w:rsid w:val="009741BD"/>
    <w:rsid w:val="00974985"/>
    <w:rsid w:val="009749E9"/>
    <w:rsid w:val="00974AD1"/>
    <w:rsid w:val="00974D03"/>
    <w:rsid w:val="00974DDB"/>
    <w:rsid w:val="00977332"/>
    <w:rsid w:val="009779B9"/>
    <w:rsid w:val="00977A4A"/>
    <w:rsid w:val="00977FC3"/>
    <w:rsid w:val="009805E8"/>
    <w:rsid w:val="009809F3"/>
    <w:rsid w:val="00981AB9"/>
    <w:rsid w:val="00981BC6"/>
    <w:rsid w:val="00982088"/>
    <w:rsid w:val="0098288A"/>
    <w:rsid w:val="009828B7"/>
    <w:rsid w:val="00982B64"/>
    <w:rsid w:val="00983640"/>
    <w:rsid w:val="00983AAC"/>
    <w:rsid w:val="00983F1D"/>
    <w:rsid w:val="00984BD3"/>
    <w:rsid w:val="00984CB8"/>
    <w:rsid w:val="00984E03"/>
    <w:rsid w:val="00985560"/>
    <w:rsid w:val="00986F01"/>
    <w:rsid w:val="00987174"/>
    <w:rsid w:val="00987B51"/>
    <w:rsid w:val="00987C70"/>
    <w:rsid w:val="00990142"/>
    <w:rsid w:val="009904F5"/>
    <w:rsid w:val="009907EA"/>
    <w:rsid w:val="00990EB4"/>
    <w:rsid w:val="00991958"/>
    <w:rsid w:val="009919CC"/>
    <w:rsid w:val="00991AD2"/>
    <w:rsid w:val="00991CE4"/>
    <w:rsid w:val="00991EE1"/>
    <w:rsid w:val="00991FC8"/>
    <w:rsid w:val="00992390"/>
    <w:rsid w:val="00992835"/>
    <w:rsid w:val="00992943"/>
    <w:rsid w:val="00993778"/>
    <w:rsid w:val="0099398A"/>
    <w:rsid w:val="00993B48"/>
    <w:rsid w:val="00993BED"/>
    <w:rsid w:val="00993C2D"/>
    <w:rsid w:val="009942EE"/>
    <w:rsid w:val="0099494A"/>
    <w:rsid w:val="00994E38"/>
    <w:rsid w:val="00995A30"/>
    <w:rsid w:val="0099646E"/>
    <w:rsid w:val="00997215"/>
    <w:rsid w:val="009A0010"/>
    <w:rsid w:val="009A06F1"/>
    <w:rsid w:val="009A1588"/>
    <w:rsid w:val="009A171A"/>
    <w:rsid w:val="009A2B0C"/>
    <w:rsid w:val="009A326D"/>
    <w:rsid w:val="009A3821"/>
    <w:rsid w:val="009A39A6"/>
    <w:rsid w:val="009A4491"/>
    <w:rsid w:val="009A4931"/>
    <w:rsid w:val="009A4D01"/>
    <w:rsid w:val="009A6AF8"/>
    <w:rsid w:val="009A7355"/>
    <w:rsid w:val="009A7526"/>
    <w:rsid w:val="009A7ABD"/>
    <w:rsid w:val="009B050D"/>
    <w:rsid w:val="009B063F"/>
    <w:rsid w:val="009B0756"/>
    <w:rsid w:val="009B07F6"/>
    <w:rsid w:val="009B1B43"/>
    <w:rsid w:val="009B1BE5"/>
    <w:rsid w:val="009B3484"/>
    <w:rsid w:val="009B35D8"/>
    <w:rsid w:val="009B4210"/>
    <w:rsid w:val="009B4864"/>
    <w:rsid w:val="009B494D"/>
    <w:rsid w:val="009B4D5C"/>
    <w:rsid w:val="009B4E8C"/>
    <w:rsid w:val="009B54FD"/>
    <w:rsid w:val="009B59B4"/>
    <w:rsid w:val="009B5A0A"/>
    <w:rsid w:val="009B5FD9"/>
    <w:rsid w:val="009B7B50"/>
    <w:rsid w:val="009C06D3"/>
    <w:rsid w:val="009C0A6A"/>
    <w:rsid w:val="009C0C1C"/>
    <w:rsid w:val="009C10BA"/>
    <w:rsid w:val="009C1487"/>
    <w:rsid w:val="009C163F"/>
    <w:rsid w:val="009C1C9D"/>
    <w:rsid w:val="009C33BC"/>
    <w:rsid w:val="009C450B"/>
    <w:rsid w:val="009C4CC2"/>
    <w:rsid w:val="009C5854"/>
    <w:rsid w:val="009C6456"/>
    <w:rsid w:val="009C66F5"/>
    <w:rsid w:val="009C742D"/>
    <w:rsid w:val="009C76E5"/>
    <w:rsid w:val="009C7BED"/>
    <w:rsid w:val="009D0219"/>
    <w:rsid w:val="009D0252"/>
    <w:rsid w:val="009D04C6"/>
    <w:rsid w:val="009D06AB"/>
    <w:rsid w:val="009D0AA5"/>
    <w:rsid w:val="009D0F94"/>
    <w:rsid w:val="009D108C"/>
    <w:rsid w:val="009D1426"/>
    <w:rsid w:val="009D16DB"/>
    <w:rsid w:val="009D1870"/>
    <w:rsid w:val="009D1C4B"/>
    <w:rsid w:val="009D1CD1"/>
    <w:rsid w:val="009D2222"/>
    <w:rsid w:val="009D2A7E"/>
    <w:rsid w:val="009D3931"/>
    <w:rsid w:val="009D3E3E"/>
    <w:rsid w:val="009D3F95"/>
    <w:rsid w:val="009D45BC"/>
    <w:rsid w:val="009D4602"/>
    <w:rsid w:val="009D4CD9"/>
    <w:rsid w:val="009D5072"/>
    <w:rsid w:val="009D5469"/>
    <w:rsid w:val="009D5950"/>
    <w:rsid w:val="009D599E"/>
    <w:rsid w:val="009D6201"/>
    <w:rsid w:val="009D63FE"/>
    <w:rsid w:val="009D77D0"/>
    <w:rsid w:val="009D7805"/>
    <w:rsid w:val="009D7A94"/>
    <w:rsid w:val="009D7AA7"/>
    <w:rsid w:val="009D7B70"/>
    <w:rsid w:val="009D7F22"/>
    <w:rsid w:val="009E018B"/>
    <w:rsid w:val="009E0682"/>
    <w:rsid w:val="009E06EF"/>
    <w:rsid w:val="009E1212"/>
    <w:rsid w:val="009E16E7"/>
    <w:rsid w:val="009E241C"/>
    <w:rsid w:val="009E2A8A"/>
    <w:rsid w:val="009E3016"/>
    <w:rsid w:val="009E31B5"/>
    <w:rsid w:val="009E332B"/>
    <w:rsid w:val="009E335D"/>
    <w:rsid w:val="009E33E8"/>
    <w:rsid w:val="009E3482"/>
    <w:rsid w:val="009E371D"/>
    <w:rsid w:val="009E4344"/>
    <w:rsid w:val="009E45BC"/>
    <w:rsid w:val="009E4733"/>
    <w:rsid w:val="009E4FF0"/>
    <w:rsid w:val="009E586B"/>
    <w:rsid w:val="009E5FA0"/>
    <w:rsid w:val="009E61C9"/>
    <w:rsid w:val="009E6656"/>
    <w:rsid w:val="009E701E"/>
    <w:rsid w:val="009E71D8"/>
    <w:rsid w:val="009E7392"/>
    <w:rsid w:val="009E7408"/>
    <w:rsid w:val="009F11A4"/>
    <w:rsid w:val="009F12E0"/>
    <w:rsid w:val="009F1511"/>
    <w:rsid w:val="009F1773"/>
    <w:rsid w:val="009F1CE2"/>
    <w:rsid w:val="009F1E79"/>
    <w:rsid w:val="009F1FBB"/>
    <w:rsid w:val="009F21D6"/>
    <w:rsid w:val="009F3CEA"/>
    <w:rsid w:val="009F401D"/>
    <w:rsid w:val="009F4804"/>
    <w:rsid w:val="009F4CF4"/>
    <w:rsid w:val="009F50A5"/>
    <w:rsid w:val="009F600C"/>
    <w:rsid w:val="009F6F6E"/>
    <w:rsid w:val="009F72C4"/>
    <w:rsid w:val="009F740F"/>
    <w:rsid w:val="009F7417"/>
    <w:rsid w:val="009F7B3C"/>
    <w:rsid w:val="00A000E2"/>
    <w:rsid w:val="00A00116"/>
    <w:rsid w:val="00A00123"/>
    <w:rsid w:val="00A00172"/>
    <w:rsid w:val="00A00BCD"/>
    <w:rsid w:val="00A00C65"/>
    <w:rsid w:val="00A01095"/>
    <w:rsid w:val="00A021A8"/>
    <w:rsid w:val="00A023D0"/>
    <w:rsid w:val="00A02AD0"/>
    <w:rsid w:val="00A02D92"/>
    <w:rsid w:val="00A032E2"/>
    <w:rsid w:val="00A0348A"/>
    <w:rsid w:val="00A03A56"/>
    <w:rsid w:val="00A04486"/>
    <w:rsid w:val="00A04584"/>
    <w:rsid w:val="00A047F0"/>
    <w:rsid w:val="00A0508C"/>
    <w:rsid w:val="00A0526F"/>
    <w:rsid w:val="00A05596"/>
    <w:rsid w:val="00A05876"/>
    <w:rsid w:val="00A05FC2"/>
    <w:rsid w:val="00A06001"/>
    <w:rsid w:val="00A06EE9"/>
    <w:rsid w:val="00A07277"/>
    <w:rsid w:val="00A07345"/>
    <w:rsid w:val="00A0771E"/>
    <w:rsid w:val="00A078E7"/>
    <w:rsid w:val="00A07D69"/>
    <w:rsid w:val="00A07ED3"/>
    <w:rsid w:val="00A102B1"/>
    <w:rsid w:val="00A106D9"/>
    <w:rsid w:val="00A1081C"/>
    <w:rsid w:val="00A10D78"/>
    <w:rsid w:val="00A1142D"/>
    <w:rsid w:val="00A136EF"/>
    <w:rsid w:val="00A15019"/>
    <w:rsid w:val="00A1571C"/>
    <w:rsid w:val="00A15B8F"/>
    <w:rsid w:val="00A15CA2"/>
    <w:rsid w:val="00A16677"/>
    <w:rsid w:val="00A16B6B"/>
    <w:rsid w:val="00A17614"/>
    <w:rsid w:val="00A17801"/>
    <w:rsid w:val="00A200B0"/>
    <w:rsid w:val="00A203B4"/>
    <w:rsid w:val="00A20E30"/>
    <w:rsid w:val="00A21BC0"/>
    <w:rsid w:val="00A22237"/>
    <w:rsid w:val="00A225E9"/>
    <w:rsid w:val="00A22953"/>
    <w:rsid w:val="00A22B64"/>
    <w:rsid w:val="00A23462"/>
    <w:rsid w:val="00A23856"/>
    <w:rsid w:val="00A23B41"/>
    <w:rsid w:val="00A24435"/>
    <w:rsid w:val="00A24451"/>
    <w:rsid w:val="00A24C28"/>
    <w:rsid w:val="00A24D56"/>
    <w:rsid w:val="00A25083"/>
    <w:rsid w:val="00A25091"/>
    <w:rsid w:val="00A2527F"/>
    <w:rsid w:val="00A252FF"/>
    <w:rsid w:val="00A25522"/>
    <w:rsid w:val="00A25971"/>
    <w:rsid w:val="00A25B41"/>
    <w:rsid w:val="00A266BC"/>
    <w:rsid w:val="00A26995"/>
    <w:rsid w:val="00A26CA2"/>
    <w:rsid w:val="00A27816"/>
    <w:rsid w:val="00A27E19"/>
    <w:rsid w:val="00A30008"/>
    <w:rsid w:val="00A3047F"/>
    <w:rsid w:val="00A30653"/>
    <w:rsid w:val="00A3066C"/>
    <w:rsid w:val="00A307DC"/>
    <w:rsid w:val="00A30D08"/>
    <w:rsid w:val="00A30FAE"/>
    <w:rsid w:val="00A3110E"/>
    <w:rsid w:val="00A3145E"/>
    <w:rsid w:val="00A318CE"/>
    <w:rsid w:val="00A31AB1"/>
    <w:rsid w:val="00A31B64"/>
    <w:rsid w:val="00A32771"/>
    <w:rsid w:val="00A32BF6"/>
    <w:rsid w:val="00A32C09"/>
    <w:rsid w:val="00A3315E"/>
    <w:rsid w:val="00A335A7"/>
    <w:rsid w:val="00A3438D"/>
    <w:rsid w:val="00A345DB"/>
    <w:rsid w:val="00A3503A"/>
    <w:rsid w:val="00A3573B"/>
    <w:rsid w:val="00A35955"/>
    <w:rsid w:val="00A35C7B"/>
    <w:rsid w:val="00A35EFB"/>
    <w:rsid w:val="00A369E0"/>
    <w:rsid w:val="00A37D2A"/>
    <w:rsid w:val="00A40D79"/>
    <w:rsid w:val="00A41EE7"/>
    <w:rsid w:val="00A42174"/>
    <w:rsid w:val="00A425E0"/>
    <w:rsid w:val="00A42916"/>
    <w:rsid w:val="00A42C9C"/>
    <w:rsid w:val="00A42DAA"/>
    <w:rsid w:val="00A43597"/>
    <w:rsid w:val="00A43831"/>
    <w:rsid w:val="00A43900"/>
    <w:rsid w:val="00A43E3A"/>
    <w:rsid w:val="00A44534"/>
    <w:rsid w:val="00A446D3"/>
    <w:rsid w:val="00A44A4E"/>
    <w:rsid w:val="00A44F79"/>
    <w:rsid w:val="00A45443"/>
    <w:rsid w:val="00A45515"/>
    <w:rsid w:val="00A456B0"/>
    <w:rsid w:val="00A46498"/>
    <w:rsid w:val="00A470CC"/>
    <w:rsid w:val="00A50109"/>
    <w:rsid w:val="00A50CBC"/>
    <w:rsid w:val="00A50EA0"/>
    <w:rsid w:val="00A51152"/>
    <w:rsid w:val="00A51DFA"/>
    <w:rsid w:val="00A52350"/>
    <w:rsid w:val="00A52698"/>
    <w:rsid w:val="00A52925"/>
    <w:rsid w:val="00A52D29"/>
    <w:rsid w:val="00A52FE0"/>
    <w:rsid w:val="00A5333B"/>
    <w:rsid w:val="00A53EB9"/>
    <w:rsid w:val="00A54A7B"/>
    <w:rsid w:val="00A54B4E"/>
    <w:rsid w:val="00A55628"/>
    <w:rsid w:val="00A559E4"/>
    <w:rsid w:val="00A55FF8"/>
    <w:rsid w:val="00A564CC"/>
    <w:rsid w:val="00A56A5A"/>
    <w:rsid w:val="00A57B31"/>
    <w:rsid w:val="00A60155"/>
    <w:rsid w:val="00A602AB"/>
    <w:rsid w:val="00A605A4"/>
    <w:rsid w:val="00A60CAD"/>
    <w:rsid w:val="00A61271"/>
    <w:rsid w:val="00A6184D"/>
    <w:rsid w:val="00A61883"/>
    <w:rsid w:val="00A61B5A"/>
    <w:rsid w:val="00A62557"/>
    <w:rsid w:val="00A626CD"/>
    <w:rsid w:val="00A633C9"/>
    <w:rsid w:val="00A63585"/>
    <w:rsid w:val="00A63949"/>
    <w:rsid w:val="00A63F95"/>
    <w:rsid w:val="00A64181"/>
    <w:rsid w:val="00A652C4"/>
    <w:rsid w:val="00A6586D"/>
    <w:rsid w:val="00A65A2A"/>
    <w:rsid w:val="00A660BF"/>
    <w:rsid w:val="00A66219"/>
    <w:rsid w:val="00A662C8"/>
    <w:rsid w:val="00A6648C"/>
    <w:rsid w:val="00A664E0"/>
    <w:rsid w:val="00A66705"/>
    <w:rsid w:val="00A6724E"/>
    <w:rsid w:val="00A677F1"/>
    <w:rsid w:val="00A67F22"/>
    <w:rsid w:val="00A70202"/>
    <w:rsid w:val="00A70214"/>
    <w:rsid w:val="00A7040E"/>
    <w:rsid w:val="00A704E3"/>
    <w:rsid w:val="00A70689"/>
    <w:rsid w:val="00A7090B"/>
    <w:rsid w:val="00A70CAC"/>
    <w:rsid w:val="00A712B2"/>
    <w:rsid w:val="00A714B8"/>
    <w:rsid w:val="00A718AC"/>
    <w:rsid w:val="00A71933"/>
    <w:rsid w:val="00A72530"/>
    <w:rsid w:val="00A728A8"/>
    <w:rsid w:val="00A72AB2"/>
    <w:rsid w:val="00A72B21"/>
    <w:rsid w:val="00A734FC"/>
    <w:rsid w:val="00A740AC"/>
    <w:rsid w:val="00A74898"/>
    <w:rsid w:val="00A74D08"/>
    <w:rsid w:val="00A750E5"/>
    <w:rsid w:val="00A75114"/>
    <w:rsid w:val="00A752A8"/>
    <w:rsid w:val="00A753C0"/>
    <w:rsid w:val="00A755C1"/>
    <w:rsid w:val="00A765E8"/>
    <w:rsid w:val="00A76B6B"/>
    <w:rsid w:val="00A77969"/>
    <w:rsid w:val="00A77FE8"/>
    <w:rsid w:val="00A800DC"/>
    <w:rsid w:val="00A80506"/>
    <w:rsid w:val="00A807A9"/>
    <w:rsid w:val="00A807DD"/>
    <w:rsid w:val="00A8189A"/>
    <w:rsid w:val="00A81FF0"/>
    <w:rsid w:val="00A828BE"/>
    <w:rsid w:val="00A82DBA"/>
    <w:rsid w:val="00A83BF8"/>
    <w:rsid w:val="00A8408B"/>
    <w:rsid w:val="00A84658"/>
    <w:rsid w:val="00A848D4"/>
    <w:rsid w:val="00A85798"/>
    <w:rsid w:val="00A85A7C"/>
    <w:rsid w:val="00A85DF1"/>
    <w:rsid w:val="00A8639A"/>
    <w:rsid w:val="00A875F8"/>
    <w:rsid w:val="00A87D8B"/>
    <w:rsid w:val="00A90A75"/>
    <w:rsid w:val="00A90E96"/>
    <w:rsid w:val="00A90FDA"/>
    <w:rsid w:val="00A918DA"/>
    <w:rsid w:val="00A91B09"/>
    <w:rsid w:val="00A91B56"/>
    <w:rsid w:val="00A926FD"/>
    <w:rsid w:val="00A92AC3"/>
    <w:rsid w:val="00A92D19"/>
    <w:rsid w:val="00A92F3F"/>
    <w:rsid w:val="00A93045"/>
    <w:rsid w:val="00A9377A"/>
    <w:rsid w:val="00A93785"/>
    <w:rsid w:val="00A93A34"/>
    <w:rsid w:val="00A93CAC"/>
    <w:rsid w:val="00A93D2E"/>
    <w:rsid w:val="00A943D4"/>
    <w:rsid w:val="00A944F6"/>
    <w:rsid w:val="00A94A7C"/>
    <w:rsid w:val="00A94CBD"/>
    <w:rsid w:val="00A94E0C"/>
    <w:rsid w:val="00A95027"/>
    <w:rsid w:val="00A9636B"/>
    <w:rsid w:val="00A96853"/>
    <w:rsid w:val="00A96B2F"/>
    <w:rsid w:val="00A97220"/>
    <w:rsid w:val="00A97CA7"/>
    <w:rsid w:val="00AA0325"/>
    <w:rsid w:val="00AA0AED"/>
    <w:rsid w:val="00AA0BF1"/>
    <w:rsid w:val="00AA10E9"/>
    <w:rsid w:val="00AA1385"/>
    <w:rsid w:val="00AA1E0E"/>
    <w:rsid w:val="00AA202B"/>
    <w:rsid w:val="00AA222F"/>
    <w:rsid w:val="00AA2323"/>
    <w:rsid w:val="00AA23C5"/>
    <w:rsid w:val="00AA26C7"/>
    <w:rsid w:val="00AA2CEE"/>
    <w:rsid w:val="00AA3606"/>
    <w:rsid w:val="00AA3866"/>
    <w:rsid w:val="00AA43E4"/>
    <w:rsid w:val="00AA484D"/>
    <w:rsid w:val="00AA4CA5"/>
    <w:rsid w:val="00AA5BC8"/>
    <w:rsid w:val="00AA65E4"/>
    <w:rsid w:val="00AA710D"/>
    <w:rsid w:val="00AA78CE"/>
    <w:rsid w:val="00AA7ADD"/>
    <w:rsid w:val="00AB0223"/>
    <w:rsid w:val="00AB052A"/>
    <w:rsid w:val="00AB059D"/>
    <w:rsid w:val="00AB065E"/>
    <w:rsid w:val="00AB0713"/>
    <w:rsid w:val="00AB0793"/>
    <w:rsid w:val="00AB0966"/>
    <w:rsid w:val="00AB09CF"/>
    <w:rsid w:val="00AB0C9C"/>
    <w:rsid w:val="00AB0F31"/>
    <w:rsid w:val="00AB153D"/>
    <w:rsid w:val="00AB1DD0"/>
    <w:rsid w:val="00AB225C"/>
    <w:rsid w:val="00AB2318"/>
    <w:rsid w:val="00AB24BB"/>
    <w:rsid w:val="00AB2682"/>
    <w:rsid w:val="00AB3207"/>
    <w:rsid w:val="00AB42D4"/>
    <w:rsid w:val="00AB4825"/>
    <w:rsid w:val="00AB4B1D"/>
    <w:rsid w:val="00AB5425"/>
    <w:rsid w:val="00AB5679"/>
    <w:rsid w:val="00AB5BC8"/>
    <w:rsid w:val="00AB6BBB"/>
    <w:rsid w:val="00AB6E7C"/>
    <w:rsid w:val="00AB70E0"/>
    <w:rsid w:val="00AB72EF"/>
    <w:rsid w:val="00AB7C1D"/>
    <w:rsid w:val="00AC05A0"/>
    <w:rsid w:val="00AC0CA0"/>
    <w:rsid w:val="00AC1CAA"/>
    <w:rsid w:val="00AC2019"/>
    <w:rsid w:val="00AC2275"/>
    <w:rsid w:val="00AC2B91"/>
    <w:rsid w:val="00AC2CA4"/>
    <w:rsid w:val="00AC444C"/>
    <w:rsid w:val="00AC4B70"/>
    <w:rsid w:val="00AC5207"/>
    <w:rsid w:val="00AC5A03"/>
    <w:rsid w:val="00AC5EFB"/>
    <w:rsid w:val="00AC6186"/>
    <w:rsid w:val="00AC625D"/>
    <w:rsid w:val="00AC6F43"/>
    <w:rsid w:val="00AC7506"/>
    <w:rsid w:val="00AC7A9F"/>
    <w:rsid w:val="00AC7E84"/>
    <w:rsid w:val="00AC7F75"/>
    <w:rsid w:val="00AD01CE"/>
    <w:rsid w:val="00AD0A86"/>
    <w:rsid w:val="00AD113B"/>
    <w:rsid w:val="00AD1A28"/>
    <w:rsid w:val="00AD1A34"/>
    <w:rsid w:val="00AD234D"/>
    <w:rsid w:val="00AD2391"/>
    <w:rsid w:val="00AD28D2"/>
    <w:rsid w:val="00AD376B"/>
    <w:rsid w:val="00AD37B0"/>
    <w:rsid w:val="00AD38C1"/>
    <w:rsid w:val="00AD3D94"/>
    <w:rsid w:val="00AD4674"/>
    <w:rsid w:val="00AD4B51"/>
    <w:rsid w:val="00AD4D67"/>
    <w:rsid w:val="00AD5490"/>
    <w:rsid w:val="00AD5512"/>
    <w:rsid w:val="00AD586D"/>
    <w:rsid w:val="00AD594F"/>
    <w:rsid w:val="00AD6BF7"/>
    <w:rsid w:val="00AD6C4F"/>
    <w:rsid w:val="00AD70B2"/>
    <w:rsid w:val="00AD779A"/>
    <w:rsid w:val="00AD799B"/>
    <w:rsid w:val="00AE1066"/>
    <w:rsid w:val="00AE128D"/>
    <w:rsid w:val="00AE1BE0"/>
    <w:rsid w:val="00AE20AD"/>
    <w:rsid w:val="00AE2316"/>
    <w:rsid w:val="00AE26A0"/>
    <w:rsid w:val="00AE299F"/>
    <w:rsid w:val="00AE39D5"/>
    <w:rsid w:val="00AE3C11"/>
    <w:rsid w:val="00AE408A"/>
    <w:rsid w:val="00AE4325"/>
    <w:rsid w:val="00AE471F"/>
    <w:rsid w:val="00AE47B6"/>
    <w:rsid w:val="00AE4A06"/>
    <w:rsid w:val="00AE61E4"/>
    <w:rsid w:val="00AE6815"/>
    <w:rsid w:val="00AE6D25"/>
    <w:rsid w:val="00AE730D"/>
    <w:rsid w:val="00AF0069"/>
    <w:rsid w:val="00AF0114"/>
    <w:rsid w:val="00AF0122"/>
    <w:rsid w:val="00AF1047"/>
    <w:rsid w:val="00AF15E1"/>
    <w:rsid w:val="00AF1AF6"/>
    <w:rsid w:val="00AF1C78"/>
    <w:rsid w:val="00AF2C85"/>
    <w:rsid w:val="00AF2D56"/>
    <w:rsid w:val="00AF319D"/>
    <w:rsid w:val="00AF3379"/>
    <w:rsid w:val="00AF35CA"/>
    <w:rsid w:val="00AF3B38"/>
    <w:rsid w:val="00AF4B5C"/>
    <w:rsid w:val="00AF5427"/>
    <w:rsid w:val="00AF5AA9"/>
    <w:rsid w:val="00AF5D2B"/>
    <w:rsid w:val="00AF62C1"/>
    <w:rsid w:val="00AF687B"/>
    <w:rsid w:val="00AF6967"/>
    <w:rsid w:val="00AF6B73"/>
    <w:rsid w:val="00AF6C9A"/>
    <w:rsid w:val="00AF70C9"/>
    <w:rsid w:val="00AF7D1F"/>
    <w:rsid w:val="00B0012F"/>
    <w:rsid w:val="00B00162"/>
    <w:rsid w:val="00B0174B"/>
    <w:rsid w:val="00B01E36"/>
    <w:rsid w:val="00B02102"/>
    <w:rsid w:val="00B033F2"/>
    <w:rsid w:val="00B03A0B"/>
    <w:rsid w:val="00B03E4B"/>
    <w:rsid w:val="00B05812"/>
    <w:rsid w:val="00B063FF"/>
    <w:rsid w:val="00B06F8F"/>
    <w:rsid w:val="00B07091"/>
    <w:rsid w:val="00B077FD"/>
    <w:rsid w:val="00B105E4"/>
    <w:rsid w:val="00B10DBD"/>
    <w:rsid w:val="00B11504"/>
    <w:rsid w:val="00B11909"/>
    <w:rsid w:val="00B11CAF"/>
    <w:rsid w:val="00B11CDD"/>
    <w:rsid w:val="00B1265B"/>
    <w:rsid w:val="00B12761"/>
    <w:rsid w:val="00B13B4D"/>
    <w:rsid w:val="00B13E2F"/>
    <w:rsid w:val="00B13ED2"/>
    <w:rsid w:val="00B14CBA"/>
    <w:rsid w:val="00B15419"/>
    <w:rsid w:val="00B15665"/>
    <w:rsid w:val="00B15E67"/>
    <w:rsid w:val="00B161C1"/>
    <w:rsid w:val="00B161D2"/>
    <w:rsid w:val="00B16592"/>
    <w:rsid w:val="00B16A8D"/>
    <w:rsid w:val="00B16AA4"/>
    <w:rsid w:val="00B1768C"/>
    <w:rsid w:val="00B17B64"/>
    <w:rsid w:val="00B17F7D"/>
    <w:rsid w:val="00B20A82"/>
    <w:rsid w:val="00B20C0D"/>
    <w:rsid w:val="00B21584"/>
    <w:rsid w:val="00B217D4"/>
    <w:rsid w:val="00B2190D"/>
    <w:rsid w:val="00B2208E"/>
    <w:rsid w:val="00B2248A"/>
    <w:rsid w:val="00B233BA"/>
    <w:rsid w:val="00B2389B"/>
    <w:rsid w:val="00B2399D"/>
    <w:rsid w:val="00B25623"/>
    <w:rsid w:val="00B25D1E"/>
    <w:rsid w:val="00B26109"/>
    <w:rsid w:val="00B261A2"/>
    <w:rsid w:val="00B2697D"/>
    <w:rsid w:val="00B27941"/>
    <w:rsid w:val="00B27C7D"/>
    <w:rsid w:val="00B301E0"/>
    <w:rsid w:val="00B30222"/>
    <w:rsid w:val="00B307D4"/>
    <w:rsid w:val="00B30F4E"/>
    <w:rsid w:val="00B31309"/>
    <w:rsid w:val="00B3172A"/>
    <w:rsid w:val="00B324E3"/>
    <w:rsid w:val="00B32528"/>
    <w:rsid w:val="00B325FE"/>
    <w:rsid w:val="00B32B27"/>
    <w:rsid w:val="00B32F02"/>
    <w:rsid w:val="00B32F95"/>
    <w:rsid w:val="00B335AB"/>
    <w:rsid w:val="00B3360D"/>
    <w:rsid w:val="00B34067"/>
    <w:rsid w:val="00B3430A"/>
    <w:rsid w:val="00B34482"/>
    <w:rsid w:val="00B345CC"/>
    <w:rsid w:val="00B34895"/>
    <w:rsid w:val="00B348BD"/>
    <w:rsid w:val="00B34BE7"/>
    <w:rsid w:val="00B36324"/>
    <w:rsid w:val="00B36F0E"/>
    <w:rsid w:val="00B371EA"/>
    <w:rsid w:val="00B37B70"/>
    <w:rsid w:val="00B37C80"/>
    <w:rsid w:val="00B40975"/>
    <w:rsid w:val="00B40D22"/>
    <w:rsid w:val="00B41992"/>
    <w:rsid w:val="00B41B6C"/>
    <w:rsid w:val="00B422D9"/>
    <w:rsid w:val="00B427C0"/>
    <w:rsid w:val="00B42FFB"/>
    <w:rsid w:val="00B43975"/>
    <w:rsid w:val="00B443A1"/>
    <w:rsid w:val="00B44820"/>
    <w:rsid w:val="00B44A33"/>
    <w:rsid w:val="00B44DFD"/>
    <w:rsid w:val="00B44E97"/>
    <w:rsid w:val="00B4517B"/>
    <w:rsid w:val="00B453CF"/>
    <w:rsid w:val="00B458AD"/>
    <w:rsid w:val="00B45ED9"/>
    <w:rsid w:val="00B460AE"/>
    <w:rsid w:val="00B4633D"/>
    <w:rsid w:val="00B465C2"/>
    <w:rsid w:val="00B4715B"/>
    <w:rsid w:val="00B47604"/>
    <w:rsid w:val="00B479C3"/>
    <w:rsid w:val="00B47A5E"/>
    <w:rsid w:val="00B47AF6"/>
    <w:rsid w:val="00B507FE"/>
    <w:rsid w:val="00B50896"/>
    <w:rsid w:val="00B50FD5"/>
    <w:rsid w:val="00B51228"/>
    <w:rsid w:val="00B51346"/>
    <w:rsid w:val="00B5140D"/>
    <w:rsid w:val="00B51922"/>
    <w:rsid w:val="00B51EC9"/>
    <w:rsid w:val="00B52CD3"/>
    <w:rsid w:val="00B52D86"/>
    <w:rsid w:val="00B53655"/>
    <w:rsid w:val="00B53886"/>
    <w:rsid w:val="00B53CD0"/>
    <w:rsid w:val="00B54360"/>
    <w:rsid w:val="00B54486"/>
    <w:rsid w:val="00B544BB"/>
    <w:rsid w:val="00B54E66"/>
    <w:rsid w:val="00B555D6"/>
    <w:rsid w:val="00B556A4"/>
    <w:rsid w:val="00B556B9"/>
    <w:rsid w:val="00B5585B"/>
    <w:rsid w:val="00B55D99"/>
    <w:rsid w:val="00B55FA2"/>
    <w:rsid w:val="00B56065"/>
    <w:rsid w:val="00B561EF"/>
    <w:rsid w:val="00B56742"/>
    <w:rsid w:val="00B56E89"/>
    <w:rsid w:val="00B56FA5"/>
    <w:rsid w:val="00B57132"/>
    <w:rsid w:val="00B57307"/>
    <w:rsid w:val="00B57646"/>
    <w:rsid w:val="00B57824"/>
    <w:rsid w:val="00B57EF2"/>
    <w:rsid w:val="00B60F4B"/>
    <w:rsid w:val="00B6125E"/>
    <w:rsid w:val="00B61755"/>
    <w:rsid w:val="00B61AEB"/>
    <w:rsid w:val="00B62AD3"/>
    <w:rsid w:val="00B6384B"/>
    <w:rsid w:val="00B6398E"/>
    <w:rsid w:val="00B63A3F"/>
    <w:rsid w:val="00B642D9"/>
    <w:rsid w:val="00B64B5E"/>
    <w:rsid w:val="00B64D9C"/>
    <w:rsid w:val="00B65117"/>
    <w:rsid w:val="00B65535"/>
    <w:rsid w:val="00B65951"/>
    <w:rsid w:val="00B66016"/>
    <w:rsid w:val="00B662E2"/>
    <w:rsid w:val="00B6698F"/>
    <w:rsid w:val="00B672E6"/>
    <w:rsid w:val="00B67303"/>
    <w:rsid w:val="00B705D7"/>
    <w:rsid w:val="00B706C0"/>
    <w:rsid w:val="00B70801"/>
    <w:rsid w:val="00B70889"/>
    <w:rsid w:val="00B70C78"/>
    <w:rsid w:val="00B70E21"/>
    <w:rsid w:val="00B71087"/>
    <w:rsid w:val="00B71508"/>
    <w:rsid w:val="00B7177A"/>
    <w:rsid w:val="00B718AD"/>
    <w:rsid w:val="00B71BA5"/>
    <w:rsid w:val="00B71BB8"/>
    <w:rsid w:val="00B721C2"/>
    <w:rsid w:val="00B72D90"/>
    <w:rsid w:val="00B7321E"/>
    <w:rsid w:val="00B74718"/>
    <w:rsid w:val="00B74D22"/>
    <w:rsid w:val="00B74D63"/>
    <w:rsid w:val="00B74F4D"/>
    <w:rsid w:val="00B751BB"/>
    <w:rsid w:val="00B7579B"/>
    <w:rsid w:val="00B75BAB"/>
    <w:rsid w:val="00B76750"/>
    <w:rsid w:val="00B76A6B"/>
    <w:rsid w:val="00B76F05"/>
    <w:rsid w:val="00B76F45"/>
    <w:rsid w:val="00B76FB0"/>
    <w:rsid w:val="00B7730C"/>
    <w:rsid w:val="00B77818"/>
    <w:rsid w:val="00B779D7"/>
    <w:rsid w:val="00B77AFD"/>
    <w:rsid w:val="00B77BAC"/>
    <w:rsid w:val="00B77F68"/>
    <w:rsid w:val="00B8015E"/>
    <w:rsid w:val="00B80777"/>
    <w:rsid w:val="00B81771"/>
    <w:rsid w:val="00B81842"/>
    <w:rsid w:val="00B8192A"/>
    <w:rsid w:val="00B8235C"/>
    <w:rsid w:val="00B82CF7"/>
    <w:rsid w:val="00B82DF3"/>
    <w:rsid w:val="00B82F4F"/>
    <w:rsid w:val="00B831B2"/>
    <w:rsid w:val="00B833B9"/>
    <w:rsid w:val="00B83C6C"/>
    <w:rsid w:val="00B83D88"/>
    <w:rsid w:val="00B841E2"/>
    <w:rsid w:val="00B84363"/>
    <w:rsid w:val="00B84822"/>
    <w:rsid w:val="00B84EBC"/>
    <w:rsid w:val="00B85754"/>
    <w:rsid w:val="00B85D35"/>
    <w:rsid w:val="00B85E50"/>
    <w:rsid w:val="00B85F91"/>
    <w:rsid w:val="00B8647A"/>
    <w:rsid w:val="00B8667C"/>
    <w:rsid w:val="00B86799"/>
    <w:rsid w:val="00B86824"/>
    <w:rsid w:val="00B86C7D"/>
    <w:rsid w:val="00B86D53"/>
    <w:rsid w:val="00B86F3F"/>
    <w:rsid w:val="00B8712E"/>
    <w:rsid w:val="00B872DB"/>
    <w:rsid w:val="00B9005D"/>
    <w:rsid w:val="00B909B7"/>
    <w:rsid w:val="00B90BEE"/>
    <w:rsid w:val="00B90D55"/>
    <w:rsid w:val="00B90F6F"/>
    <w:rsid w:val="00B911A4"/>
    <w:rsid w:val="00B913C0"/>
    <w:rsid w:val="00B91DE6"/>
    <w:rsid w:val="00B91FE1"/>
    <w:rsid w:val="00B92523"/>
    <w:rsid w:val="00B92BB1"/>
    <w:rsid w:val="00B9335A"/>
    <w:rsid w:val="00B936F8"/>
    <w:rsid w:val="00B937E7"/>
    <w:rsid w:val="00B94076"/>
    <w:rsid w:val="00B9457E"/>
    <w:rsid w:val="00B946E7"/>
    <w:rsid w:val="00B94AA9"/>
    <w:rsid w:val="00B959E2"/>
    <w:rsid w:val="00B95BC5"/>
    <w:rsid w:val="00B95E47"/>
    <w:rsid w:val="00B95EC0"/>
    <w:rsid w:val="00B96030"/>
    <w:rsid w:val="00B963B6"/>
    <w:rsid w:val="00B964A1"/>
    <w:rsid w:val="00B96751"/>
    <w:rsid w:val="00B96C62"/>
    <w:rsid w:val="00B96F33"/>
    <w:rsid w:val="00B976CA"/>
    <w:rsid w:val="00B97845"/>
    <w:rsid w:val="00B97F85"/>
    <w:rsid w:val="00BA052D"/>
    <w:rsid w:val="00BA062F"/>
    <w:rsid w:val="00BA0865"/>
    <w:rsid w:val="00BA087F"/>
    <w:rsid w:val="00BA1408"/>
    <w:rsid w:val="00BA157A"/>
    <w:rsid w:val="00BA1C47"/>
    <w:rsid w:val="00BA237F"/>
    <w:rsid w:val="00BA25B8"/>
    <w:rsid w:val="00BA2950"/>
    <w:rsid w:val="00BA29BD"/>
    <w:rsid w:val="00BA2E25"/>
    <w:rsid w:val="00BA307A"/>
    <w:rsid w:val="00BA3542"/>
    <w:rsid w:val="00BA3A1F"/>
    <w:rsid w:val="00BA4469"/>
    <w:rsid w:val="00BA4F51"/>
    <w:rsid w:val="00BA56D7"/>
    <w:rsid w:val="00BA5866"/>
    <w:rsid w:val="00BA60DF"/>
    <w:rsid w:val="00BA6F50"/>
    <w:rsid w:val="00BA7A22"/>
    <w:rsid w:val="00BB0379"/>
    <w:rsid w:val="00BB0537"/>
    <w:rsid w:val="00BB1443"/>
    <w:rsid w:val="00BB15EE"/>
    <w:rsid w:val="00BB1981"/>
    <w:rsid w:val="00BB1B7D"/>
    <w:rsid w:val="00BB2667"/>
    <w:rsid w:val="00BB267D"/>
    <w:rsid w:val="00BB2CBC"/>
    <w:rsid w:val="00BB35EF"/>
    <w:rsid w:val="00BB370A"/>
    <w:rsid w:val="00BB3B5C"/>
    <w:rsid w:val="00BB4B3B"/>
    <w:rsid w:val="00BB4DC8"/>
    <w:rsid w:val="00BB4E88"/>
    <w:rsid w:val="00BB4FB5"/>
    <w:rsid w:val="00BB52E5"/>
    <w:rsid w:val="00BB59EC"/>
    <w:rsid w:val="00BB67CE"/>
    <w:rsid w:val="00BB6BA0"/>
    <w:rsid w:val="00BB73CC"/>
    <w:rsid w:val="00BB73F8"/>
    <w:rsid w:val="00BB7BB9"/>
    <w:rsid w:val="00BB7D74"/>
    <w:rsid w:val="00BC00D2"/>
    <w:rsid w:val="00BC02C0"/>
    <w:rsid w:val="00BC045F"/>
    <w:rsid w:val="00BC09DD"/>
    <w:rsid w:val="00BC12A7"/>
    <w:rsid w:val="00BC1A8F"/>
    <w:rsid w:val="00BC1B1B"/>
    <w:rsid w:val="00BC36BE"/>
    <w:rsid w:val="00BC373A"/>
    <w:rsid w:val="00BC3B99"/>
    <w:rsid w:val="00BC3CF8"/>
    <w:rsid w:val="00BC3D52"/>
    <w:rsid w:val="00BC419E"/>
    <w:rsid w:val="00BC51A7"/>
    <w:rsid w:val="00BC5B50"/>
    <w:rsid w:val="00BC5DD4"/>
    <w:rsid w:val="00BD0A62"/>
    <w:rsid w:val="00BD0D14"/>
    <w:rsid w:val="00BD0D98"/>
    <w:rsid w:val="00BD13C0"/>
    <w:rsid w:val="00BD2011"/>
    <w:rsid w:val="00BD26EE"/>
    <w:rsid w:val="00BD2712"/>
    <w:rsid w:val="00BD27E1"/>
    <w:rsid w:val="00BD38E7"/>
    <w:rsid w:val="00BD4384"/>
    <w:rsid w:val="00BD4AA0"/>
    <w:rsid w:val="00BD4AB8"/>
    <w:rsid w:val="00BD4ADC"/>
    <w:rsid w:val="00BD4B73"/>
    <w:rsid w:val="00BD4C52"/>
    <w:rsid w:val="00BD4C93"/>
    <w:rsid w:val="00BD5293"/>
    <w:rsid w:val="00BD6480"/>
    <w:rsid w:val="00BD65FE"/>
    <w:rsid w:val="00BD781E"/>
    <w:rsid w:val="00BE14B3"/>
    <w:rsid w:val="00BE15D2"/>
    <w:rsid w:val="00BE3139"/>
    <w:rsid w:val="00BE3261"/>
    <w:rsid w:val="00BE444F"/>
    <w:rsid w:val="00BE45E7"/>
    <w:rsid w:val="00BE4B29"/>
    <w:rsid w:val="00BE4E6B"/>
    <w:rsid w:val="00BE54E0"/>
    <w:rsid w:val="00BE6420"/>
    <w:rsid w:val="00BE6812"/>
    <w:rsid w:val="00BE6BD6"/>
    <w:rsid w:val="00BF0080"/>
    <w:rsid w:val="00BF012D"/>
    <w:rsid w:val="00BF0476"/>
    <w:rsid w:val="00BF06D0"/>
    <w:rsid w:val="00BF0F1C"/>
    <w:rsid w:val="00BF12E0"/>
    <w:rsid w:val="00BF1528"/>
    <w:rsid w:val="00BF1649"/>
    <w:rsid w:val="00BF19E6"/>
    <w:rsid w:val="00BF1FF4"/>
    <w:rsid w:val="00BF207C"/>
    <w:rsid w:val="00BF2AE3"/>
    <w:rsid w:val="00BF2CFF"/>
    <w:rsid w:val="00BF2D1C"/>
    <w:rsid w:val="00BF316E"/>
    <w:rsid w:val="00BF32FA"/>
    <w:rsid w:val="00BF3D77"/>
    <w:rsid w:val="00BF401F"/>
    <w:rsid w:val="00BF40CC"/>
    <w:rsid w:val="00BF4122"/>
    <w:rsid w:val="00BF41F8"/>
    <w:rsid w:val="00BF4B74"/>
    <w:rsid w:val="00BF4C3D"/>
    <w:rsid w:val="00BF507E"/>
    <w:rsid w:val="00BF5763"/>
    <w:rsid w:val="00BF5ADE"/>
    <w:rsid w:val="00BF68E7"/>
    <w:rsid w:val="00BF6A0B"/>
    <w:rsid w:val="00BF76C4"/>
    <w:rsid w:val="00C00215"/>
    <w:rsid w:val="00C00338"/>
    <w:rsid w:val="00C01900"/>
    <w:rsid w:val="00C019AD"/>
    <w:rsid w:val="00C01CAD"/>
    <w:rsid w:val="00C01D0C"/>
    <w:rsid w:val="00C02B01"/>
    <w:rsid w:val="00C0350E"/>
    <w:rsid w:val="00C04114"/>
    <w:rsid w:val="00C0451D"/>
    <w:rsid w:val="00C04D5D"/>
    <w:rsid w:val="00C04E79"/>
    <w:rsid w:val="00C068C2"/>
    <w:rsid w:val="00C06DB9"/>
    <w:rsid w:val="00C06F88"/>
    <w:rsid w:val="00C07261"/>
    <w:rsid w:val="00C072B7"/>
    <w:rsid w:val="00C07949"/>
    <w:rsid w:val="00C07D50"/>
    <w:rsid w:val="00C128E4"/>
    <w:rsid w:val="00C13135"/>
    <w:rsid w:val="00C13C2C"/>
    <w:rsid w:val="00C13E7C"/>
    <w:rsid w:val="00C14055"/>
    <w:rsid w:val="00C143FA"/>
    <w:rsid w:val="00C148EE"/>
    <w:rsid w:val="00C14E65"/>
    <w:rsid w:val="00C14E85"/>
    <w:rsid w:val="00C15635"/>
    <w:rsid w:val="00C16694"/>
    <w:rsid w:val="00C16ACE"/>
    <w:rsid w:val="00C16F3A"/>
    <w:rsid w:val="00C171FF"/>
    <w:rsid w:val="00C17965"/>
    <w:rsid w:val="00C17E9C"/>
    <w:rsid w:val="00C20AC5"/>
    <w:rsid w:val="00C20E0D"/>
    <w:rsid w:val="00C22CDC"/>
    <w:rsid w:val="00C22DA7"/>
    <w:rsid w:val="00C22E06"/>
    <w:rsid w:val="00C22FC3"/>
    <w:rsid w:val="00C2310F"/>
    <w:rsid w:val="00C231F8"/>
    <w:rsid w:val="00C237E4"/>
    <w:rsid w:val="00C23C71"/>
    <w:rsid w:val="00C24542"/>
    <w:rsid w:val="00C24618"/>
    <w:rsid w:val="00C24873"/>
    <w:rsid w:val="00C25038"/>
    <w:rsid w:val="00C25E6B"/>
    <w:rsid w:val="00C2663D"/>
    <w:rsid w:val="00C26AC0"/>
    <w:rsid w:val="00C27085"/>
    <w:rsid w:val="00C27126"/>
    <w:rsid w:val="00C27642"/>
    <w:rsid w:val="00C27802"/>
    <w:rsid w:val="00C30BB7"/>
    <w:rsid w:val="00C3106A"/>
    <w:rsid w:val="00C317ED"/>
    <w:rsid w:val="00C322E9"/>
    <w:rsid w:val="00C33047"/>
    <w:rsid w:val="00C332C6"/>
    <w:rsid w:val="00C33B54"/>
    <w:rsid w:val="00C34430"/>
    <w:rsid w:val="00C34F1C"/>
    <w:rsid w:val="00C35091"/>
    <w:rsid w:val="00C36229"/>
    <w:rsid w:val="00C372BB"/>
    <w:rsid w:val="00C37982"/>
    <w:rsid w:val="00C41928"/>
    <w:rsid w:val="00C42B2B"/>
    <w:rsid w:val="00C42F22"/>
    <w:rsid w:val="00C438E4"/>
    <w:rsid w:val="00C43B36"/>
    <w:rsid w:val="00C447AE"/>
    <w:rsid w:val="00C45591"/>
    <w:rsid w:val="00C45F2C"/>
    <w:rsid w:val="00C46072"/>
    <w:rsid w:val="00C46DC5"/>
    <w:rsid w:val="00C47023"/>
    <w:rsid w:val="00C4704A"/>
    <w:rsid w:val="00C4724C"/>
    <w:rsid w:val="00C47C3E"/>
    <w:rsid w:val="00C50841"/>
    <w:rsid w:val="00C51499"/>
    <w:rsid w:val="00C515F1"/>
    <w:rsid w:val="00C516B6"/>
    <w:rsid w:val="00C517EC"/>
    <w:rsid w:val="00C51A22"/>
    <w:rsid w:val="00C51E95"/>
    <w:rsid w:val="00C52177"/>
    <w:rsid w:val="00C52B20"/>
    <w:rsid w:val="00C52DF1"/>
    <w:rsid w:val="00C534D2"/>
    <w:rsid w:val="00C53BC1"/>
    <w:rsid w:val="00C53C6C"/>
    <w:rsid w:val="00C548A2"/>
    <w:rsid w:val="00C54D85"/>
    <w:rsid w:val="00C55598"/>
    <w:rsid w:val="00C55793"/>
    <w:rsid w:val="00C55D12"/>
    <w:rsid w:val="00C56EEE"/>
    <w:rsid w:val="00C56F15"/>
    <w:rsid w:val="00C56F18"/>
    <w:rsid w:val="00C572A7"/>
    <w:rsid w:val="00C572AE"/>
    <w:rsid w:val="00C5764A"/>
    <w:rsid w:val="00C57AFE"/>
    <w:rsid w:val="00C57F71"/>
    <w:rsid w:val="00C60B51"/>
    <w:rsid w:val="00C60C44"/>
    <w:rsid w:val="00C60F5C"/>
    <w:rsid w:val="00C614DC"/>
    <w:rsid w:val="00C62126"/>
    <w:rsid w:val="00C6216E"/>
    <w:rsid w:val="00C628F8"/>
    <w:rsid w:val="00C62C7C"/>
    <w:rsid w:val="00C62E4C"/>
    <w:rsid w:val="00C6331A"/>
    <w:rsid w:val="00C63A81"/>
    <w:rsid w:val="00C64007"/>
    <w:rsid w:val="00C658B6"/>
    <w:rsid w:val="00C65EAA"/>
    <w:rsid w:val="00C66662"/>
    <w:rsid w:val="00C6687A"/>
    <w:rsid w:val="00C6799C"/>
    <w:rsid w:val="00C70356"/>
    <w:rsid w:val="00C70978"/>
    <w:rsid w:val="00C714DE"/>
    <w:rsid w:val="00C7206C"/>
    <w:rsid w:val="00C72A3F"/>
    <w:rsid w:val="00C72D2E"/>
    <w:rsid w:val="00C73455"/>
    <w:rsid w:val="00C735B5"/>
    <w:rsid w:val="00C73F39"/>
    <w:rsid w:val="00C73FE5"/>
    <w:rsid w:val="00C74605"/>
    <w:rsid w:val="00C74AFC"/>
    <w:rsid w:val="00C75040"/>
    <w:rsid w:val="00C75A57"/>
    <w:rsid w:val="00C75AD4"/>
    <w:rsid w:val="00C75B33"/>
    <w:rsid w:val="00C761AB"/>
    <w:rsid w:val="00C76819"/>
    <w:rsid w:val="00C76F4C"/>
    <w:rsid w:val="00C76FC3"/>
    <w:rsid w:val="00C77034"/>
    <w:rsid w:val="00C77255"/>
    <w:rsid w:val="00C77A16"/>
    <w:rsid w:val="00C77B33"/>
    <w:rsid w:val="00C77B3F"/>
    <w:rsid w:val="00C8242B"/>
    <w:rsid w:val="00C82F89"/>
    <w:rsid w:val="00C83129"/>
    <w:rsid w:val="00C83EE3"/>
    <w:rsid w:val="00C84633"/>
    <w:rsid w:val="00C849A7"/>
    <w:rsid w:val="00C84B93"/>
    <w:rsid w:val="00C84E09"/>
    <w:rsid w:val="00C850A4"/>
    <w:rsid w:val="00C854EF"/>
    <w:rsid w:val="00C859B5"/>
    <w:rsid w:val="00C85A16"/>
    <w:rsid w:val="00C863CF"/>
    <w:rsid w:val="00C8680D"/>
    <w:rsid w:val="00C86C64"/>
    <w:rsid w:val="00C872E8"/>
    <w:rsid w:val="00C878E4"/>
    <w:rsid w:val="00C87A06"/>
    <w:rsid w:val="00C9095B"/>
    <w:rsid w:val="00C90A3B"/>
    <w:rsid w:val="00C90AA1"/>
    <w:rsid w:val="00C90F16"/>
    <w:rsid w:val="00C912B7"/>
    <w:rsid w:val="00C91601"/>
    <w:rsid w:val="00C91860"/>
    <w:rsid w:val="00C91CA0"/>
    <w:rsid w:val="00C92146"/>
    <w:rsid w:val="00C925B7"/>
    <w:rsid w:val="00C9297D"/>
    <w:rsid w:val="00C936A8"/>
    <w:rsid w:val="00C93813"/>
    <w:rsid w:val="00C93C5C"/>
    <w:rsid w:val="00C94593"/>
    <w:rsid w:val="00C9601B"/>
    <w:rsid w:val="00C96CB4"/>
    <w:rsid w:val="00C97099"/>
    <w:rsid w:val="00C9770B"/>
    <w:rsid w:val="00C97936"/>
    <w:rsid w:val="00CA029F"/>
    <w:rsid w:val="00CA0A3C"/>
    <w:rsid w:val="00CA1437"/>
    <w:rsid w:val="00CA1526"/>
    <w:rsid w:val="00CA2240"/>
    <w:rsid w:val="00CA25CA"/>
    <w:rsid w:val="00CA2EF6"/>
    <w:rsid w:val="00CA3120"/>
    <w:rsid w:val="00CA36D4"/>
    <w:rsid w:val="00CA4240"/>
    <w:rsid w:val="00CA4D2D"/>
    <w:rsid w:val="00CA4F55"/>
    <w:rsid w:val="00CA4FF2"/>
    <w:rsid w:val="00CA553A"/>
    <w:rsid w:val="00CA5D92"/>
    <w:rsid w:val="00CA613B"/>
    <w:rsid w:val="00CA63A7"/>
    <w:rsid w:val="00CA6CB9"/>
    <w:rsid w:val="00CA7120"/>
    <w:rsid w:val="00CA7224"/>
    <w:rsid w:val="00CA7267"/>
    <w:rsid w:val="00CA7B9E"/>
    <w:rsid w:val="00CB020E"/>
    <w:rsid w:val="00CB028F"/>
    <w:rsid w:val="00CB159D"/>
    <w:rsid w:val="00CB21AB"/>
    <w:rsid w:val="00CB3578"/>
    <w:rsid w:val="00CB3580"/>
    <w:rsid w:val="00CB3664"/>
    <w:rsid w:val="00CB3D93"/>
    <w:rsid w:val="00CB3DF2"/>
    <w:rsid w:val="00CB52CF"/>
    <w:rsid w:val="00CB5334"/>
    <w:rsid w:val="00CB5D4A"/>
    <w:rsid w:val="00CB5F91"/>
    <w:rsid w:val="00CB6001"/>
    <w:rsid w:val="00CB61ED"/>
    <w:rsid w:val="00CB694A"/>
    <w:rsid w:val="00CB7960"/>
    <w:rsid w:val="00CB7ED2"/>
    <w:rsid w:val="00CC05E5"/>
    <w:rsid w:val="00CC0CBB"/>
    <w:rsid w:val="00CC11F5"/>
    <w:rsid w:val="00CC23A8"/>
    <w:rsid w:val="00CC26AD"/>
    <w:rsid w:val="00CC283F"/>
    <w:rsid w:val="00CC3848"/>
    <w:rsid w:val="00CC4065"/>
    <w:rsid w:val="00CC456D"/>
    <w:rsid w:val="00CC4FEC"/>
    <w:rsid w:val="00CC5161"/>
    <w:rsid w:val="00CC53F0"/>
    <w:rsid w:val="00CC55CD"/>
    <w:rsid w:val="00CC670B"/>
    <w:rsid w:val="00CC6DBB"/>
    <w:rsid w:val="00CC7E14"/>
    <w:rsid w:val="00CD0D2A"/>
    <w:rsid w:val="00CD1548"/>
    <w:rsid w:val="00CD160F"/>
    <w:rsid w:val="00CD1AC9"/>
    <w:rsid w:val="00CD32F7"/>
    <w:rsid w:val="00CD37A2"/>
    <w:rsid w:val="00CD38CD"/>
    <w:rsid w:val="00CD3D94"/>
    <w:rsid w:val="00CD4486"/>
    <w:rsid w:val="00CD4A66"/>
    <w:rsid w:val="00CD4BC5"/>
    <w:rsid w:val="00CD517A"/>
    <w:rsid w:val="00CD55AE"/>
    <w:rsid w:val="00CD5EA1"/>
    <w:rsid w:val="00CD5FED"/>
    <w:rsid w:val="00CD72D5"/>
    <w:rsid w:val="00CD7C7A"/>
    <w:rsid w:val="00CD7DBE"/>
    <w:rsid w:val="00CD7DFD"/>
    <w:rsid w:val="00CD7EDB"/>
    <w:rsid w:val="00CE02A5"/>
    <w:rsid w:val="00CE03C9"/>
    <w:rsid w:val="00CE04DB"/>
    <w:rsid w:val="00CE09F7"/>
    <w:rsid w:val="00CE111C"/>
    <w:rsid w:val="00CE1BFB"/>
    <w:rsid w:val="00CE1C73"/>
    <w:rsid w:val="00CE2182"/>
    <w:rsid w:val="00CE281D"/>
    <w:rsid w:val="00CE2B76"/>
    <w:rsid w:val="00CE3326"/>
    <w:rsid w:val="00CE33C5"/>
    <w:rsid w:val="00CE360B"/>
    <w:rsid w:val="00CE3874"/>
    <w:rsid w:val="00CE3BBC"/>
    <w:rsid w:val="00CE445D"/>
    <w:rsid w:val="00CE5884"/>
    <w:rsid w:val="00CE611D"/>
    <w:rsid w:val="00CE6175"/>
    <w:rsid w:val="00CE6290"/>
    <w:rsid w:val="00CE6A6E"/>
    <w:rsid w:val="00CE6C2E"/>
    <w:rsid w:val="00CE7408"/>
    <w:rsid w:val="00CE7D18"/>
    <w:rsid w:val="00CF02E4"/>
    <w:rsid w:val="00CF0557"/>
    <w:rsid w:val="00CF0760"/>
    <w:rsid w:val="00CF13A7"/>
    <w:rsid w:val="00CF1AE3"/>
    <w:rsid w:val="00CF27B1"/>
    <w:rsid w:val="00CF2ED9"/>
    <w:rsid w:val="00CF2EF8"/>
    <w:rsid w:val="00CF2FB5"/>
    <w:rsid w:val="00CF3AB1"/>
    <w:rsid w:val="00CF45F0"/>
    <w:rsid w:val="00CF4767"/>
    <w:rsid w:val="00CF4A99"/>
    <w:rsid w:val="00CF4F2A"/>
    <w:rsid w:val="00CF6030"/>
    <w:rsid w:val="00CF61A7"/>
    <w:rsid w:val="00CF6D36"/>
    <w:rsid w:val="00CF7CCB"/>
    <w:rsid w:val="00CF7CF4"/>
    <w:rsid w:val="00CF7E6B"/>
    <w:rsid w:val="00D0018B"/>
    <w:rsid w:val="00D005EF"/>
    <w:rsid w:val="00D01D56"/>
    <w:rsid w:val="00D01F68"/>
    <w:rsid w:val="00D02059"/>
    <w:rsid w:val="00D03520"/>
    <w:rsid w:val="00D0373D"/>
    <w:rsid w:val="00D04375"/>
    <w:rsid w:val="00D044F4"/>
    <w:rsid w:val="00D056C3"/>
    <w:rsid w:val="00D058AA"/>
    <w:rsid w:val="00D06503"/>
    <w:rsid w:val="00D06695"/>
    <w:rsid w:val="00D06898"/>
    <w:rsid w:val="00D07003"/>
    <w:rsid w:val="00D07562"/>
    <w:rsid w:val="00D0757E"/>
    <w:rsid w:val="00D078B7"/>
    <w:rsid w:val="00D07BEE"/>
    <w:rsid w:val="00D10121"/>
    <w:rsid w:val="00D1065D"/>
    <w:rsid w:val="00D11559"/>
    <w:rsid w:val="00D118C5"/>
    <w:rsid w:val="00D118EB"/>
    <w:rsid w:val="00D1212A"/>
    <w:rsid w:val="00D1284D"/>
    <w:rsid w:val="00D12B1F"/>
    <w:rsid w:val="00D13446"/>
    <w:rsid w:val="00D14124"/>
    <w:rsid w:val="00D145D7"/>
    <w:rsid w:val="00D14BDE"/>
    <w:rsid w:val="00D14EA8"/>
    <w:rsid w:val="00D15331"/>
    <w:rsid w:val="00D157A0"/>
    <w:rsid w:val="00D160FB"/>
    <w:rsid w:val="00D16B04"/>
    <w:rsid w:val="00D17516"/>
    <w:rsid w:val="00D212A3"/>
    <w:rsid w:val="00D21B5A"/>
    <w:rsid w:val="00D21BD6"/>
    <w:rsid w:val="00D2330B"/>
    <w:rsid w:val="00D23D20"/>
    <w:rsid w:val="00D24501"/>
    <w:rsid w:val="00D24915"/>
    <w:rsid w:val="00D25812"/>
    <w:rsid w:val="00D258F6"/>
    <w:rsid w:val="00D2728E"/>
    <w:rsid w:val="00D2756F"/>
    <w:rsid w:val="00D2772E"/>
    <w:rsid w:val="00D30351"/>
    <w:rsid w:val="00D3152A"/>
    <w:rsid w:val="00D31FFD"/>
    <w:rsid w:val="00D32462"/>
    <w:rsid w:val="00D34041"/>
    <w:rsid w:val="00D341DB"/>
    <w:rsid w:val="00D3431E"/>
    <w:rsid w:val="00D346A9"/>
    <w:rsid w:val="00D35E99"/>
    <w:rsid w:val="00D36109"/>
    <w:rsid w:val="00D36357"/>
    <w:rsid w:val="00D366D7"/>
    <w:rsid w:val="00D36A88"/>
    <w:rsid w:val="00D376CF"/>
    <w:rsid w:val="00D37CD8"/>
    <w:rsid w:val="00D37FD0"/>
    <w:rsid w:val="00D40267"/>
    <w:rsid w:val="00D407E8"/>
    <w:rsid w:val="00D40D80"/>
    <w:rsid w:val="00D40FA7"/>
    <w:rsid w:val="00D41846"/>
    <w:rsid w:val="00D41939"/>
    <w:rsid w:val="00D4215E"/>
    <w:rsid w:val="00D423C4"/>
    <w:rsid w:val="00D42473"/>
    <w:rsid w:val="00D42559"/>
    <w:rsid w:val="00D430E5"/>
    <w:rsid w:val="00D44F85"/>
    <w:rsid w:val="00D45B43"/>
    <w:rsid w:val="00D45B8E"/>
    <w:rsid w:val="00D45C83"/>
    <w:rsid w:val="00D45D5E"/>
    <w:rsid w:val="00D45DAC"/>
    <w:rsid w:val="00D465CD"/>
    <w:rsid w:val="00D46C6F"/>
    <w:rsid w:val="00D47257"/>
    <w:rsid w:val="00D477E9"/>
    <w:rsid w:val="00D47A78"/>
    <w:rsid w:val="00D47C48"/>
    <w:rsid w:val="00D508FC"/>
    <w:rsid w:val="00D50947"/>
    <w:rsid w:val="00D50B0D"/>
    <w:rsid w:val="00D50DDA"/>
    <w:rsid w:val="00D51245"/>
    <w:rsid w:val="00D51353"/>
    <w:rsid w:val="00D517E3"/>
    <w:rsid w:val="00D518B2"/>
    <w:rsid w:val="00D52AFF"/>
    <w:rsid w:val="00D5379A"/>
    <w:rsid w:val="00D53B0E"/>
    <w:rsid w:val="00D53C07"/>
    <w:rsid w:val="00D549F6"/>
    <w:rsid w:val="00D5541C"/>
    <w:rsid w:val="00D5543E"/>
    <w:rsid w:val="00D55869"/>
    <w:rsid w:val="00D55F3D"/>
    <w:rsid w:val="00D56480"/>
    <w:rsid w:val="00D5686E"/>
    <w:rsid w:val="00D57648"/>
    <w:rsid w:val="00D57EFA"/>
    <w:rsid w:val="00D601C0"/>
    <w:rsid w:val="00D60554"/>
    <w:rsid w:val="00D60693"/>
    <w:rsid w:val="00D609B0"/>
    <w:rsid w:val="00D60A46"/>
    <w:rsid w:val="00D60DC4"/>
    <w:rsid w:val="00D61588"/>
    <w:rsid w:val="00D61BE8"/>
    <w:rsid w:val="00D61D1D"/>
    <w:rsid w:val="00D620AD"/>
    <w:rsid w:val="00D620BA"/>
    <w:rsid w:val="00D62954"/>
    <w:rsid w:val="00D62CD3"/>
    <w:rsid w:val="00D630B4"/>
    <w:rsid w:val="00D6319B"/>
    <w:rsid w:val="00D634F3"/>
    <w:rsid w:val="00D63688"/>
    <w:rsid w:val="00D63E23"/>
    <w:rsid w:val="00D63EF2"/>
    <w:rsid w:val="00D64BD0"/>
    <w:rsid w:val="00D663EE"/>
    <w:rsid w:val="00D6657E"/>
    <w:rsid w:val="00D668A7"/>
    <w:rsid w:val="00D674DA"/>
    <w:rsid w:val="00D7024B"/>
    <w:rsid w:val="00D70926"/>
    <w:rsid w:val="00D70C08"/>
    <w:rsid w:val="00D72671"/>
    <w:rsid w:val="00D72A7D"/>
    <w:rsid w:val="00D73046"/>
    <w:rsid w:val="00D73109"/>
    <w:rsid w:val="00D731C4"/>
    <w:rsid w:val="00D73251"/>
    <w:rsid w:val="00D73890"/>
    <w:rsid w:val="00D74302"/>
    <w:rsid w:val="00D74B78"/>
    <w:rsid w:val="00D74C9C"/>
    <w:rsid w:val="00D75049"/>
    <w:rsid w:val="00D75053"/>
    <w:rsid w:val="00D75A0D"/>
    <w:rsid w:val="00D75DD7"/>
    <w:rsid w:val="00D763E5"/>
    <w:rsid w:val="00D76A0E"/>
    <w:rsid w:val="00D76DD9"/>
    <w:rsid w:val="00D7747A"/>
    <w:rsid w:val="00D7763A"/>
    <w:rsid w:val="00D77D36"/>
    <w:rsid w:val="00D77DE8"/>
    <w:rsid w:val="00D77EE9"/>
    <w:rsid w:val="00D80277"/>
    <w:rsid w:val="00D8096E"/>
    <w:rsid w:val="00D80B41"/>
    <w:rsid w:val="00D80C3D"/>
    <w:rsid w:val="00D811A1"/>
    <w:rsid w:val="00D81DB6"/>
    <w:rsid w:val="00D821FD"/>
    <w:rsid w:val="00D82750"/>
    <w:rsid w:val="00D82920"/>
    <w:rsid w:val="00D82928"/>
    <w:rsid w:val="00D84B3F"/>
    <w:rsid w:val="00D84FFB"/>
    <w:rsid w:val="00D8558C"/>
    <w:rsid w:val="00D855A7"/>
    <w:rsid w:val="00D857C4"/>
    <w:rsid w:val="00D866D3"/>
    <w:rsid w:val="00D87B04"/>
    <w:rsid w:val="00D87B1C"/>
    <w:rsid w:val="00D87C52"/>
    <w:rsid w:val="00D901AE"/>
    <w:rsid w:val="00D902EA"/>
    <w:rsid w:val="00D903AE"/>
    <w:rsid w:val="00D90A24"/>
    <w:rsid w:val="00D90A46"/>
    <w:rsid w:val="00D90AF1"/>
    <w:rsid w:val="00D915BE"/>
    <w:rsid w:val="00D91FAE"/>
    <w:rsid w:val="00D925C2"/>
    <w:rsid w:val="00D92656"/>
    <w:rsid w:val="00D92861"/>
    <w:rsid w:val="00D92980"/>
    <w:rsid w:val="00D92D55"/>
    <w:rsid w:val="00D92EAC"/>
    <w:rsid w:val="00D932CD"/>
    <w:rsid w:val="00D936FB"/>
    <w:rsid w:val="00D9393B"/>
    <w:rsid w:val="00D94D72"/>
    <w:rsid w:val="00D94FD9"/>
    <w:rsid w:val="00D95B1D"/>
    <w:rsid w:val="00D95F6B"/>
    <w:rsid w:val="00D96B3F"/>
    <w:rsid w:val="00D96DB2"/>
    <w:rsid w:val="00D9737D"/>
    <w:rsid w:val="00D97618"/>
    <w:rsid w:val="00D97D12"/>
    <w:rsid w:val="00DA02A3"/>
    <w:rsid w:val="00DA02C7"/>
    <w:rsid w:val="00DA0C77"/>
    <w:rsid w:val="00DA195F"/>
    <w:rsid w:val="00DA1AF7"/>
    <w:rsid w:val="00DA1BD4"/>
    <w:rsid w:val="00DA2144"/>
    <w:rsid w:val="00DA2527"/>
    <w:rsid w:val="00DA369D"/>
    <w:rsid w:val="00DA3F41"/>
    <w:rsid w:val="00DA4FF7"/>
    <w:rsid w:val="00DA53E5"/>
    <w:rsid w:val="00DA600D"/>
    <w:rsid w:val="00DA6317"/>
    <w:rsid w:val="00DA64F5"/>
    <w:rsid w:val="00DA66F9"/>
    <w:rsid w:val="00DA6738"/>
    <w:rsid w:val="00DA7189"/>
    <w:rsid w:val="00DA736C"/>
    <w:rsid w:val="00DA7834"/>
    <w:rsid w:val="00DB04AD"/>
    <w:rsid w:val="00DB0DE4"/>
    <w:rsid w:val="00DB1ED3"/>
    <w:rsid w:val="00DB2BFA"/>
    <w:rsid w:val="00DB35E2"/>
    <w:rsid w:val="00DB364E"/>
    <w:rsid w:val="00DB3826"/>
    <w:rsid w:val="00DB38F9"/>
    <w:rsid w:val="00DB3A00"/>
    <w:rsid w:val="00DB40FA"/>
    <w:rsid w:val="00DB4559"/>
    <w:rsid w:val="00DB4BD1"/>
    <w:rsid w:val="00DB4D43"/>
    <w:rsid w:val="00DB545E"/>
    <w:rsid w:val="00DB5D4A"/>
    <w:rsid w:val="00DB6065"/>
    <w:rsid w:val="00DB65EC"/>
    <w:rsid w:val="00DB68DF"/>
    <w:rsid w:val="00DB7C32"/>
    <w:rsid w:val="00DB7C49"/>
    <w:rsid w:val="00DC0184"/>
    <w:rsid w:val="00DC0C6F"/>
    <w:rsid w:val="00DC15C5"/>
    <w:rsid w:val="00DC1808"/>
    <w:rsid w:val="00DC18C3"/>
    <w:rsid w:val="00DC18C8"/>
    <w:rsid w:val="00DC1916"/>
    <w:rsid w:val="00DC24C5"/>
    <w:rsid w:val="00DC342A"/>
    <w:rsid w:val="00DC3506"/>
    <w:rsid w:val="00DC3582"/>
    <w:rsid w:val="00DC3785"/>
    <w:rsid w:val="00DC3B17"/>
    <w:rsid w:val="00DC422D"/>
    <w:rsid w:val="00DC4420"/>
    <w:rsid w:val="00DC464C"/>
    <w:rsid w:val="00DC47AE"/>
    <w:rsid w:val="00DC483E"/>
    <w:rsid w:val="00DC4864"/>
    <w:rsid w:val="00DC4D01"/>
    <w:rsid w:val="00DC4DFE"/>
    <w:rsid w:val="00DC547C"/>
    <w:rsid w:val="00DC6035"/>
    <w:rsid w:val="00DC606F"/>
    <w:rsid w:val="00DC64EE"/>
    <w:rsid w:val="00DC67B8"/>
    <w:rsid w:val="00DC68E7"/>
    <w:rsid w:val="00DC6E91"/>
    <w:rsid w:val="00DC70A7"/>
    <w:rsid w:val="00DC7EE2"/>
    <w:rsid w:val="00DD060B"/>
    <w:rsid w:val="00DD0BA0"/>
    <w:rsid w:val="00DD1087"/>
    <w:rsid w:val="00DD15B5"/>
    <w:rsid w:val="00DD15C3"/>
    <w:rsid w:val="00DD1A86"/>
    <w:rsid w:val="00DD1A9F"/>
    <w:rsid w:val="00DD2112"/>
    <w:rsid w:val="00DD293B"/>
    <w:rsid w:val="00DD2C8B"/>
    <w:rsid w:val="00DD2E43"/>
    <w:rsid w:val="00DD3075"/>
    <w:rsid w:val="00DD3983"/>
    <w:rsid w:val="00DD3F68"/>
    <w:rsid w:val="00DD4471"/>
    <w:rsid w:val="00DD456A"/>
    <w:rsid w:val="00DD48E3"/>
    <w:rsid w:val="00DD5B16"/>
    <w:rsid w:val="00DD5BD4"/>
    <w:rsid w:val="00DD5C0D"/>
    <w:rsid w:val="00DD5DD8"/>
    <w:rsid w:val="00DD5E74"/>
    <w:rsid w:val="00DD6DB1"/>
    <w:rsid w:val="00DD6DC8"/>
    <w:rsid w:val="00DD6E65"/>
    <w:rsid w:val="00DD724E"/>
    <w:rsid w:val="00DD75D6"/>
    <w:rsid w:val="00DD7617"/>
    <w:rsid w:val="00DE0C5A"/>
    <w:rsid w:val="00DE0EF1"/>
    <w:rsid w:val="00DE1177"/>
    <w:rsid w:val="00DE1791"/>
    <w:rsid w:val="00DE1DB2"/>
    <w:rsid w:val="00DE2056"/>
    <w:rsid w:val="00DE20E7"/>
    <w:rsid w:val="00DE2770"/>
    <w:rsid w:val="00DE3297"/>
    <w:rsid w:val="00DE39E4"/>
    <w:rsid w:val="00DE41D0"/>
    <w:rsid w:val="00DE4B19"/>
    <w:rsid w:val="00DE4BA9"/>
    <w:rsid w:val="00DE4E19"/>
    <w:rsid w:val="00DE5441"/>
    <w:rsid w:val="00DE57A1"/>
    <w:rsid w:val="00DE5893"/>
    <w:rsid w:val="00DE62CA"/>
    <w:rsid w:val="00DE6C2A"/>
    <w:rsid w:val="00DE7194"/>
    <w:rsid w:val="00DF0223"/>
    <w:rsid w:val="00DF0257"/>
    <w:rsid w:val="00DF0C87"/>
    <w:rsid w:val="00DF0DDB"/>
    <w:rsid w:val="00DF0F1D"/>
    <w:rsid w:val="00DF1626"/>
    <w:rsid w:val="00DF3E44"/>
    <w:rsid w:val="00DF4457"/>
    <w:rsid w:val="00DF4983"/>
    <w:rsid w:val="00DF569A"/>
    <w:rsid w:val="00DF5F99"/>
    <w:rsid w:val="00DF5FD7"/>
    <w:rsid w:val="00DF621F"/>
    <w:rsid w:val="00DF6234"/>
    <w:rsid w:val="00DF6F74"/>
    <w:rsid w:val="00DF721C"/>
    <w:rsid w:val="00DF757B"/>
    <w:rsid w:val="00E00580"/>
    <w:rsid w:val="00E0068A"/>
    <w:rsid w:val="00E007D2"/>
    <w:rsid w:val="00E00BCE"/>
    <w:rsid w:val="00E00E4C"/>
    <w:rsid w:val="00E00EFA"/>
    <w:rsid w:val="00E00F61"/>
    <w:rsid w:val="00E0123E"/>
    <w:rsid w:val="00E0125A"/>
    <w:rsid w:val="00E015FF"/>
    <w:rsid w:val="00E01E98"/>
    <w:rsid w:val="00E0293C"/>
    <w:rsid w:val="00E02FCB"/>
    <w:rsid w:val="00E0328F"/>
    <w:rsid w:val="00E03349"/>
    <w:rsid w:val="00E04817"/>
    <w:rsid w:val="00E04B4A"/>
    <w:rsid w:val="00E04DFC"/>
    <w:rsid w:val="00E04E30"/>
    <w:rsid w:val="00E0521C"/>
    <w:rsid w:val="00E0529A"/>
    <w:rsid w:val="00E055FD"/>
    <w:rsid w:val="00E05D3B"/>
    <w:rsid w:val="00E0650C"/>
    <w:rsid w:val="00E06AC1"/>
    <w:rsid w:val="00E06E56"/>
    <w:rsid w:val="00E07861"/>
    <w:rsid w:val="00E07B2D"/>
    <w:rsid w:val="00E07D0F"/>
    <w:rsid w:val="00E10538"/>
    <w:rsid w:val="00E10C83"/>
    <w:rsid w:val="00E10CA1"/>
    <w:rsid w:val="00E11420"/>
    <w:rsid w:val="00E11C40"/>
    <w:rsid w:val="00E11C54"/>
    <w:rsid w:val="00E11E6B"/>
    <w:rsid w:val="00E12B7F"/>
    <w:rsid w:val="00E1351F"/>
    <w:rsid w:val="00E1369D"/>
    <w:rsid w:val="00E14191"/>
    <w:rsid w:val="00E1577C"/>
    <w:rsid w:val="00E161BA"/>
    <w:rsid w:val="00E16DB5"/>
    <w:rsid w:val="00E20481"/>
    <w:rsid w:val="00E20862"/>
    <w:rsid w:val="00E208BD"/>
    <w:rsid w:val="00E20F35"/>
    <w:rsid w:val="00E21754"/>
    <w:rsid w:val="00E21E4F"/>
    <w:rsid w:val="00E21EB8"/>
    <w:rsid w:val="00E223E1"/>
    <w:rsid w:val="00E227EC"/>
    <w:rsid w:val="00E22ADC"/>
    <w:rsid w:val="00E232A7"/>
    <w:rsid w:val="00E23F8C"/>
    <w:rsid w:val="00E24853"/>
    <w:rsid w:val="00E25068"/>
    <w:rsid w:val="00E2576C"/>
    <w:rsid w:val="00E2603D"/>
    <w:rsid w:val="00E26081"/>
    <w:rsid w:val="00E262B6"/>
    <w:rsid w:val="00E26345"/>
    <w:rsid w:val="00E2644C"/>
    <w:rsid w:val="00E27691"/>
    <w:rsid w:val="00E27860"/>
    <w:rsid w:val="00E27B93"/>
    <w:rsid w:val="00E27DE2"/>
    <w:rsid w:val="00E306BA"/>
    <w:rsid w:val="00E3111D"/>
    <w:rsid w:val="00E314F2"/>
    <w:rsid w:val="00E31511"/>
    <w:rsid w:val="00E31A32"/>
    <w:rsid w:val="00E31A95"/>
    <w:rsid w:val="00E31AFE"/>
    <w:rsid w:val="00E31B5E"/>
    <w:rsid w:val="00E320CC"/>
    <w:rsid w:val="00E321FA"/>
    <w:rsid w:val="00E32427"/>
    <w:rsid w:val="00E337EF"/>
    <w:rsid w:val="00E33E17"/>
    <w:rsid w:val="00E340A8"/>
    <w:rsid w:val="00E34698"/>
    <w:rsid w:val="00E348D5"/>
    <w:rsid w:val="00E3550D"/>
    <w:rsid w:val="00E35D2E"/>
    <w:rsid w:val="00E3681C"/>
    <w:rsid w:val="00E36998"/>
    <w:rsid w:val="00E37658"/>
    <w:rsid w:val="00E37B30"/>
    <w:rsid w:val="00E4031E"/>
    <w:rsid w:val="00E4071A"/>
    <w:rsid w:val="00E4093A"/>
    <w:rsid w:val="00E40994"/>
    <w:rsid w:val="00E40BDB"/>
    <w:rsid w:val="00E4104F"/>
    <w:rsid w:val="00E411DE"/>
    <w:rsid w:val="00E41CFD"/>
    <w:rsid w:val="00E41F59"/>
    <w:rsid w:val="00E42A54"/>
    <w:rsid w:val="00E42DA8"/>
    <w:rsid w:val="00E430F4"/>
    <w:rsid w:val="00E439DB"/>
    <w:rsid w:val="00E43A38"/>
    <w:rsid w:val="00E43AE8"/>
    <w:rsid w:val="00E43C48"/>
    <w:rsid w:val="00E44312"/>
    <w:rsid w:val="00E44684"/>
    <w:rsid w:val="00E451EF"/>
    <w:rsid w:val="00E45A04"/>
    <w:rsid w:val="00E45BF1"/>
    <w:rsid w:val="00E45FDB"/>
    <w:rsid w:val="00E462F7"/>
    <w:rsid w:val="00E46C4B"/>
    <w:rsid w:val="00E46C9B"/>
    <w:rsid w:val="00E46E0D"/>
    <w:rsid w:val="00E47AFF"/>
    <w:rsid w:val="00E47B05"/>
    <w:rsid w:val="00E47FC3"/>
    <w:rsid w:val="00E50188"/>
    <w:rsid w:val="00E506CD"/>
    <w:rsid w:val="00E507C3"/>
    <w:rsid w:val="00E50B1A"/>
    <w:rsid w:val="00E50E3E"/>
    <w:rsid w:val="00E50FBC"/>
    <w:rsid w:val="00E512DB"/>
    <w:rsid w:val="00E51A2D"/>
    <w:rsid w:val="00E51A3F"/>
    <w:rsid w:val="00E51E5D"/>
    <w:rsid w:val="00E51E7B"/>
    <w:rsid w:val="00E534C8"/>
    <w:rsid w:val="00E53D06"/>
    <w:rsid w:val="00E53E84"/>
    <w:rsid w:val="00E53FE1"/>
    <w:rsid w:val="00E54328"/>
    <w:rsid w:val="00E54AA6"/>
    <w:rsid w:val="00E54B63"/>
    <w:rsid w:val="00E54EF0"/>
    <w:rsid w:val="00E54FA1"/>
    <w:rsid w:val="00E55023"/>
    <w:rsid w:val="00E55F1B"/>
    <w:rsid w:val="00E5648E"/>
    <w:rsid w:val="00E568F6"/>
    <w:rsid w:val="00E56FB5"/>
    <w:rsid w:val="00E571B0"/>
    <w:rsid w:val="00E5724F"/>
    <w:rsid w:val="00E576B8"/>
    <w:rsid w:val="00E604B4"/>
    <w:rsid w:val="00E6098E"/>
    <w:rsid w:val="00E60B50"/>
    <w:rsid w:val="00E60B6E"/>
    <w:rsid w:val="00E60B8A"/>
    <w:rsid w:val="00E60D08"/>
    <w:rsid w:val="00E60FC8"/>
    <w:rsid w:val="00E613D1"/>
    <w:rsid w:val="00E6196F"/>
    <w:rsid w:val="00E61986"/>
    <w:rsid w:val="00E6250F"/>
    <w:rsid w:val="00E63803"/>
    <w:rsid w:val="00E63947"/>
    <w:rsid w:val="00E652FB"/>
    <w:rsid w:val="00E653EB"/>
    <w:rsid w:val="00E65F44"/>
    <w:rsid w:val="00E6646E"/>
    <w:rsid w:val="00E66869"/>
    <w:rsid w:val="00E67084"/>
    <w:rsid w:val="00E677A7"/>
    <w:rsid w:val="00E700C2"/>
    <w:rsid w:val="00E70154"/>
    <w:rsid w:val="00E71199"/>
    <w:rsid w:val="00E716AB"/>
    <w:rsid w:val="00E72547"/>
    <w:rsid w:val="00E72574"/>
    <w:rsid w:val="00E733F5"/>
    <w:rsid w:val="00E73771"/>
    <w:rsid w:val="00E739BA"/>
    <w:rsid w:val="00E739BE"/>
    <w:rsid w:val="00E74515"/>
    <w:rsid w:val="00E745AB"/>
    <w:rsid w:val="00E74828"/>
    <w:rsid w:val="00E74B33"/>
    <w:rsid w:val="00E7517E"/>
    <w:rsid w:val="00E75538"/>
    <w:rsid w:val="00E75969"/>
    <w:rsid w:val="00E75FA5"/>
    <w:rsid w:val="00E760A3"/>
    <w:rsid w:val="00E76701"/>
    <w:rsid w:val="00E7696C"/>
    <w:rsid w:val="00E769D7"/>
    <w:rsid w:val="00E77746"/>
    <w:rsid w:val="00E77AE7"/>
    <w:rsid w:val="00E77B72"/>
    <w:rsid w:val="00E77EF2"/>
    <w:rsid w:val="00E80077"/>
    <w:rsid w:val="00E8029E"/>
    <w:rsid w:val="00E8046E"/>
    <w:rsid w:val="00E80968"/>
    <w:rsid w:val="00E80C7C"/>
    <w:rsid w:val="00E820C4"/>
    <w:rsid w:val="00E8240C"/>
    <w:rsid w:val="00E82604"/>
    <w:rsid w:val="00E82CDC"/>
    <w:rsid w:val="00E83120"/>
    <w:rsid w:val="00E83232"/>
    <w:rsid w:val="00E83B69"/>
    <w:rsid w:val="00E846DA"/>
    <w:rsid w:val="00E8493B"/>
    <w:rsid w:val="00E84B64"/>
    <w:rsid w:val="00E852E8"/>
    <w:rsid w:val="00E85E73"/>
    <w:rsid w:val="00E86160"/>
    <w:rsid w:val="00E870A1"/>
    <w:rsid w:val="00E87509"/>
    <w:rsid w:val="00E87AE1"/>
    <w:rsid w:val="00E87D26"/>
    <w:rsid w:val="00E903AF"/>
    <w:rsid w:val="00E91CCC"/>
    <w:rsid w:val="00E9324E"/>
    <w:rsid w:val="00E93483"/>
    <w:rsid w:val="00E9364B"/>
    <w:rsid w:val="00E93B42"/>
    <w:rsid w:val="00E94089"/>
    <w:rsid w:val="00E9419D"/>
    <w:rsid w:val="00E947CB"/>
    <w:rsid w:val="00E949C5"/>
    <w:rsid w:val="00E94BB2"/>
    <w:rsid w:val="00E94E9F"/>
    <w:rsid w:val="00E95628"/>
    <w:rsid w:val="00E96522"/>
    <w:rsid w:val="00E9795B"/>
    <w:rsid w:val="00E97BAA"/>
    <w:rsid w:val="00E97C83"/>
    <w:rsid w:val="00EA0606"/>
    <w:rsid w:val="00EA0AAB"/>
    <w:rsid w:val="00EA0F6F"/>
    <w:rsid w:val="00EA11BD"/>
    <w:rsid w:val="00EA1878"/>
    <w:rsid w:val="00EA1C00"/>
    <w:rsid w:val="00EA30F4"/>
    <w:rsid w:val="00EA34C0"/>
    <w:rsid w:val="00EA3BDF"/>
    <w:rsid w:val="00EA4413"/>
    <w:rsid w:val="00EA44D1"/>
    <w:rsid w:val="00EA5930"/>
    <w:rsid w:val="00EA59FA"/>
    <w:rsid w:val="00EB0270"/>
    <w:rsid w:val="00EB03AA"/>
    <w:rsid w:val="00EB075C"/>
    <w:rsid w:val="00EB0EBA"/>
    <w:rsid w:val="00EB140A"/>
    <w:rsid w:val="00EB14E8"/>
    <w:rsid w:val="00EB15A9"/>
    <w:rsid w:val="00EB22AA"/>
    <w:rsid w:val="00EB24FA"/>
    <w:rsid w:val="00EB2563"/>
    <w:rsid w:val="00EB2F02"/>
    <w:rsid w:val="00EB450D"/>
    <w:rsid w:val="00EB55B5"/>
    <w:rsid w:val="00EB6088"/>
    <w:rsid w:val="00EB64F5"/>
    <w:rsid w:val="00EB6524"/>
    <w:rsid w:val="00EB700C"/>
    <w:rsid w:val="00EB71CC"/>
    <w:rsid w:val="00EB7993"/>
    <w:rsid w:val="00EB7B81"/>
    <w:rsid w:val="00EB7D3B"/>
    <w:rsid w:val="00EB7E52"/>
    <w:rsid w:val="00EB7F8D"/>
    <w:rsid w:val="00EB7FD6"/>
    <w:rsid w:val="00EC020D"/>
    <w:rsid w:val="00EC0491"/>
    <w:rsid w:val="00EC0ED7"/>
    <w:rsid w:val="00EC129D"/>
    <w:rsid w:val="00EC12DA"/>
    <w:rsid w:val="00EC1ABA"/>
    <w:rsid w:val="00EC28F7"/>
    <w:rsid w:val="00EC2ACD"/>
    <w:rsid w:val="00EC2C46"/>
    <w:rsid w:val="00EC2D8C"/>
    <w:rsid w:val="00EC308B"/>
    <w:rsid w:val="00EC3377"/>
    <w:rsid w:val="00EC34E9"/>
    <w:rsid w:val="00EC35C1"/>
    <w:rsid w:val="00EC3DFA"/>
    <w:rsid w:val="00EC4FBF"/>
    <w:rsid w:val="00EC5216"/>
    <w:rsid w:val="00EC52FD"/>
    <w:rsid w:val="00EC73AC"/>
    <w:rsid w:val="00EC7759"/>
    <w:rsid w:val="00EC7B13"/>
    <w:rsid w:val="00EC7B18"/>
    <w:rsid w:val="00ED036A"/>
    <w:rsid w:val="00ED07BC"/>
    <w:rsid w:val="00ED09F6"/>
    <w:rsid w:val="00ED0BFA"/>
    <w:rsid w:val="00ED0DD4"/>
    <w:rsid w:val="00ED11AF"/>
    <w:rsid w:val="00ED2EE7"/>
    <w:rsid w:val="00ED2FC8"/>
    <w:rsid w:val="00ED344C"/>
    <w:rsid w:val="00ED3825"/>
    <w:rsid w:val="00ED38C6"/>
    <w:rsid w:val="00ED4634"/>
    <w:rsid w:val="00ED5330"/>
    <w:rsid w:val="00ED5377"/>
    <w:rsid w:val="00ED5ACD"/>
    <w:rsid w:val="00ED5BE6"/>
    <w:rsid w:val="00ED5EBA"/>
    <w:rsid w:val="00ED6308"/>
    <w:rsid w:val="00ED640B"/>
    <w:rsid w:val="00ED67B8"/>
    <w:rsid w:val="00ED72E7"/>
    <w:rsid w:val="00ED734F"/>
    <w:rsid w:val="00ED7ED3"/>
    <w:rsid w:val="00EE0228"/>
    <w:rsid w:val="00EE091B"/>
    <w:rsid w:val="00EE1284"/>
    <w:rsid w:val="00EE1905"/>
    <w:rsid w:val="00EE1C45"/>
    <w:rsid w:val="00EE24A2"/>
    <w:rsid w:val="00EE2C65"/>
    <w:rsid w:val="00EE30B0"/>
    <w:rsid w:val="00EE395D"/>
    <w:rsid w:val="00EE3A61"/>
    <w:rsid w:val="00EE3A65"/>
    <w:rsid w:val="00EE3A85"/>
    <w:rsid w:val="00EE43DA"/>
    <w:rsid w:val="00EE5DF8"/>
    <w:rsid w:val="00EE5E7C"/>
    <w:rsid w:val="00EE6170"/>
    <w:rsid w:val="00EE66F7"/>
    <w:rsid w:val="00EE6740"/>
    <w:rsid w:val="00EE6921"/>
    <w:rsid w:val="00EE6B98"/>
    <w:rsid w:val="00EE79DC"/>
    <w:rsid w:val="00EE7A44"/>
    <w:rsid w:val="00EF02C2"/>
    <w:rsid w:val="00EF0559"/>
    <w:rsid w:val="00EF0C62"/>
    <w:rsid w:val="00EF0EF9"/>
    <w:rsid w:val="00EF1312"/>
    <w:rsid w:val="00EF1D1E"/>
    <w:rsid w:val="00EF1E27"/>
    <w:rsid w:val="00EF256E"/>
    <w:rsid w:val="00EF3F2F"/>
    <w:rsid w:val="00EF4661"/>
    <w:rsid w:val="00EF56F5"/>
    <w:rsid w:val="00EF596E"/>
    <w:rsid w:val="00EF5A5D"/>
    <w:rsid w:val="00EF5D8F"/>
    <w:rsid w:val="00EF6727"/>
    <w:rsid w:val="00EF6C63"/>
    <w:rsid w:val="00EF763C"/>
    <w:rsid w:val="00EF7935"/>
    <w:rsid w:val="00EF7A17"/>
    <w:rsid w:val="00EF7D04"/>
    <w:rsid w:val="00F0015D"/>
    <w:rsid w:val="00F00B62"/>
    <w:rsid w:val="00F00D2A"/>
    <w:rsid w:val="00F01273"/>
    <w:rsid w:val="00F015A4"/>
    <w:rsid w:val="00F01668"/>
    <w:rsid w:val="00F020E3"/>
    <w:rsid w:val="00F02871"/>
    <w:rsid w:val="00F02A06"/>
    <w:rsid w:val="00F02F5D"/>
    <w:rsid w:val="00F0317D"/>
    <w:rsid w:val="00F03315"/>
    <w:rsid w:val="00F03429"/>
    <w:rsid w:val="00F03452"/>
    <w:rsid w:val="00F034C8"/>
    <w:rsid w:val="00F035D5"/>
    <w:rsid w:val="00F035FF"/>
    <w:rsid w:val="00F03AE3"/>
    <w:rsid w:val="00F04673"/>
    <w:rsid w:val="00F04CC9"/>
    <w:rsid w:val="00F04F6D"/>
    <w:rsid w:val="00F05304"/>
    <w:rsid w:val="00F057B9"/>
    <w:rsid w:val="00F05C69"/>
    <w:rsid w:val="00F05FAB"/>
    <w:rsid w:val="00F06AD9"/>
    <w:rsid w:val="00F070D0"/>
    <w:rsid w:val="00F0757D"/>
    <w:rsid w:val="00F07A2C"/>
    <w:rsid w:val="00F10380"/>
    <w:rsid w:val="00F114B8"/>
    <w:rsid w:val="00F11982"/>
    <w:rsid w:val="00F11BC0"/>
    <w:rsid w:val="00F12094"/>
    <w:rsid w:val="00F1235E"/>
    <w:rsid w:val="00F123F8"/>
    <w:rsid w:val="00F125DB"/>
    <w:rsid w:val="00F12DC0"/>
    <w:rsid w:val="00F136B9"/>
    <w:rsid w:val="00F13A58"/>
    <w:rsid w:val="00F14A99"/>
    <w:rsid w:val="00F15465"/>
    <w:rsid w:val="00F15656"/>
    <w:rsid w:val="00F15A6D"/>
    <w:rsid w:val="00F15D23"/>
    <w:rsid w:val="00F16762"/>
    <w:rsid w:val="00F169FA"/>
    <w:rsid w:val="00F16FFE"/>
    <w:rsid w:val="00F17583"/>
    <w:rsid w:val="00F178B7"/>
    <w:rsid w:val="00F179C0"/>
    <w:rsid w:val="00F17DE0"/>
    <w:rsid w:val="00F20336"/>
    <w:rsid w:val="00F204FE"/>
    <w:rsid w:val="00F20979"/>
    <w:rsid w:val="00F20EB2"/>
    <w:rsid w:val="00F2138D"/>
    <w:rsid w:val="00F22D34"/>
    <w:rsid w:val="00F23B66"/>
    <w:rsid w:val="00F23E96"/>
    <w:rsid w:val="00F24339"/>
    <w:rsid w:val="00F24602"/>
    <w:rsid w:val="00F2501F"/>
    <w:rsid w:val="00F25C27"/>
    <w:rsid w:val="00F25DB9"/>
    <w:rsid w:val="00F26B03"/>
    <w:rsid w:val="00F26C64"/>
    <w:rsid w:val="00F26D70"/>
    <w:rsid w:val="00F27C8A"/>
    <w:rsid w:val="00F300BA"/>
    <w:rsid w:val="00F30259"/>
    <w:rsid w:val="00F31563"/>
    <w:rsid w:val="00F3162C"/>
    <w:rsid w:val="00F319A2"/>
    <w:rsid w:val="00F32500"/>
    <w:rsid w:val="00F327C4"/>
    <w:rsid w:val="00F32864"/>
    <w:rsid w:val="00F32BF7"/>
    <w:rsid w:val="00F32C5B"/>
    <w:rsid w:val="00F3345A"/>
    <w:rsid w:val="00F3352E"/>
    <w:rsid w:val="00F33779"/>
    <w:rsid w:val="00F33C2A"/>
    <w:rsid w:val="00F33C2B"/>
    <w:rsid w:val="00F33D61"/>
    <w:rsid w:val="00F34822"/>
    <w:rsid w:val="00F35579"/>
    <w:rsid w:val="00F35C7F"/>
    <w:rsid w:val="00F35F3B"/>
    <w:rsid w:val="00F362AB"/>
    <w:rsid w:val="00F362D3"/>
    <w:rsid w:val="00F372C0"/>
    <w:rsid w:val="00F37490"/>
    <w:rsid w:val="00F37999"/>
    <w:rsid w:val="00F37A55"/>
    <w:rsid w:val="00F4018F"/>
    <w:rsid w:val="00F40299"/>
    <w:rsid w:val="00F40848"/>
    <w:rsid w:val="00F408FE"/>
    <w:rsid w:val="00F40F4B"/>
    <w:rsid w:val="00F41B25"/>
    <w:rsid w:val="00F41CFE"/>
    <w:rsid w:val="00F428F5"/>
    <w:rsid w:val="00F43083"/>
    <w:rsid w:val="00F435E2"/>
    <w:rsid w:val="00F4510F"/>
    <w:rsid w:val="00F452AE"/>
    <w:rsid w:val="00F45445"/>
    <w:rsid w:val="00F45558"/>
    <w:rsid w:val="00F46A75"/>
    <w:rsid w:val="00F46B0D"/>
    <w:rsid w:val="00F47583"/>
    <w:rsid w:val="00F475C2"/>
    <w:rsid w:val="00F47945"/>
    <w:rsid w:val="00F47A20"/>
    <w:rsid w:val="00F47B86"/>
    <w:rsid w:val="00F47C98"/>
    <w:rsid w:val="00F47CE5"/>
    <w:rsid w:val="00F47DFD"/>
    <w:rsid w:val="00F50377"/>
    <w:rsid w:val="00F50A10"/>
    <w:rsid w:val="00F50DEB"/>
    <w:rsid w:val="00F50DF0"/>
    <w:rsid w:val="00F51951"/>
    <w:rsid w:val="00F52139"/>
    <w:rsid w:val="00F522F0"/>
    <w:rsid w:val="00F52808"/>
    <w:rsid w:val="00F53003"/>
    <w:rsid w:val="00F536CF"/>
    <w:rsid w:val="00F54E79"/>
    <w:rsid w:val="00F556F5"/>
    <w:rsid w:val="00F56C14"/>
    <w:rsid w:val="00F56F6D"/>
    <w:rsid w:val="00F576C0"/>
    <w:rsid w:val="00F57764"/>
    <w:rsid w:val="00F5790B"/>
    <w:rsid w:val="00F605E6"/>
    <w:rsid w:val="00F60BFD"/>
    <w:rsid w:val="00F61101"/>
    <w:rsid w:val="00F616C1"/>
    <w:rsid w:val="00F62271"/>
    <w:rsid w:val="00F62533"/>
    <w:rsid w:val="00F625B6"/>
    <w:rsid w:val="00F635AA"/>
    <w:rsid w:val="00F6376A"/>
    <w:rsid w:val="00F64429"/>
    <w:rsid w:val="00F6442B"/>
    <w:rsid w:val="00F646C9"/>
    <w:rsid w:val="00F6485D"/>
    <w:rsid w:val="00F65281"/>
    <w:rsid w:val="00F6624D"/>
    <w:rsid w:val="00F66261"/>
    <w:rsid w:val="00F66364"/>
    <w:rsid w:val="00F66595"/>
    <w:rsid w:val="00F66A33"/>
    <w:rsid w:val="00F66F1D"/>
    <w:rsid w:val="00F6772D"/>
    <w:rsid w:val="00F70FE4"/>
    <w:rsid w:val="00F71519"/>
    <w:rsid w:val="00F71C07"/>
    <w:rsid w:val="00F72E76"/>
    <w:rsid w:val="00F72EE6"/>
    <w:rsid w:val="00F73284"/>
    <w:rsid w:val="00F745DE"/>
    <w:rsid w:val="00F74E97"/>
    <w:rsid w:val="00F750FC"/>
    <w:rsid w:val="00F75A56"/>
    <w:rsid w:val="00F75AB6"/>
    <w:rsid w:val="00F76716"/>
    <w:rsid w:val="00F7760F"/>
    <w:rsid w:val="00F77717"/>
    <w:rsid w:val="00F77DD6"/>
    <w:rsid w:val="00F80FEE"/>
    <w:rsid w:val="00F81032"/>
    <w:rsid w:val="00F81AEB"/>
    <w:rsid w:val="00F8207D"/>
    <w:rsid w:val="00F824DB"/>
    <w:rsid w:val="00F826FE"/>
    <w:rsid w:val="00F82A67"/>
    <w:rsid w:val="00F82D82"/>
    <w:rsid w:val="00F82DB9"/>
    <w:rsid w:val="00F84973"/>
    <w:rsid w:val="00F85833"/>
    <w:rsid w:val="00F85990"/>
    <w:rsid w:val="00F85DFE"/>
    <w:rsid w:val="00F869F4"/>
    <w:rsid w:val="00F86B64"/>
    <w:rsid w:val="00F86D36"/>
    <w:rsid w:val="00F86ECD"/>
    <w:rsid w:val="00F86F0F"/>
    <w:rsid w:val="00F87074"/>
    <w:rsid w:val="00F872A2"/>
    <w:rsid w:val="00F878EF"/>
    <w:rsid w:val="00F87963"/>
    <w:rsid w:val="00F904A7"/>
    <w:rsid w:val="00F90546"/>
    <w:rsid w:val="00F9102B"/>
    <w:rsid w:val="00F9117E"/>
    <w:rsid w:val="00F91756"/>
    <w:rsid w:val="00F91D01"/>
    <w:rsid w:val="00F921D6"/>
    <w:rsid w:val="00F9226D"/>
    <w:rsid w:val="00F923A1"/>
    <w:rsid w:val="00F92521"/>
    <w:rsid w:val="00F92949"/>
    <w:rsid w:val="00F92BBE"/>
    <w:rsid w:val="00F9340D"/>
    <w:rsid w:val="00F94683"/>
    <w:rsid w:val="00F947FA"/>
    <w:rsid w:val="00F94E14"/>
    <w:rsid w:val="00F94EC3"/>
    <w:rsid w:val="00F94F18"/>
    <w:rsid w:val="00F9587B"/>
    <w:rsid w:val="00F958A1"/>
    <w:rsid w:val="00F9673D"/>
    <w:rsid w:val="00F96760"/>
    <w:rsid w:val="00F96DF0"/>
    <w:rsid w:val="00F976B7"/>
    <w:rsid w:val="00F97731"/>
    <w:rsid w:val="00F9791A"/>
    <w:rsid w:val="00FA0B02"/>
    <w:rsid w:val="00FA0C54"/>
    <w:rsid w:val="00FA22AB"/>
    <w:rsid w:val="00FA29A9"/>
    <w:rsid w:val="00FA29AC"/>
    <w:rsid w:val="00FA2CFD"/>
    <w:rsid w:val="00FA363B"/>
    <w:rsid w:val="00FA3719"/>
    <w:rsid w:val="00FA37DA"/>
    <w:rsid w:val="00FA3984"/>
    <w:rsid w:val="00FA457B"/>
    <w:rsid w:val="00FA45CB"/>
    <w:rsid w:val="00FA46CF"/>
    <w:rsid w:val="00FA5370"/>
    <w:rsid w:val="00FA57E1"/>
    <w:rsid w:val="00FA64B5"/>
    <w:rsid w:val="00FA67C1"/>
    <w:rsid w:val="00FA755E"/>
    <w:rsid w:val="00FA7B30"/>
    <w:rsid w:val="00FA7DD8"/>
    <w:rsid w:val="00FB0121"/>
    <w:rsid w:val="00FB05FE"/>
    <w:rsid w:val="00FB1616"/>
    <w:rsid w:val="00FB1E99"/>
    <w:rsid w:val="00FB2421"/>
    <w:rsid w:val="00FB2797"/>
    <w:rsid w:val="00FB321E"/>
    <w:rsid w:val="00FB3428"/>
    <w:rsid w:val="00FB3F8E"/>
    <w:rsid w:val="00FB5524"/>
    <w:rsid w:val="00FB5764"/>
    <w:rsid w:val="00FB5DBD"/>
    <w:rsid w:val="00FB64FA"/>
    <w:rsid w:val="00FB6753"/>
    <w:rsid w:val="00FB68D6"/>
    <w:rsid w:val="00FC0157"/>
    <w:rsid w:val="00FC0889"/>
    <w:rsid w:val="00FC113E"/>
    <w:rsid w:val="00FC1195"/>
    <w:rsid w:val="00FC124D"/>
    <w:rsid w:val="00FC14A6"/>
    <w:rsid w:val="00FC14B9"/>
    <w:rsid w:val="00FC18C8"/>
    <w:rsid w:val="00FC18E4"/>
    <w:rsid w:val="00FC1E21"/>
    <w:rsid w:val="00FC1FA4"/>
    <w:rsid w:val="00FC2A2D"/>
    <w:rsid w:val="00FC2A9C"/>
    <w:rsid w:val="00FC2BFD"/>
    <w:rsid w:val="00FC2DFE"/>
    <w:rsid w:val="00FC34FE"/>
    <w:rsid w:val="00FC35CE"/>
    <w:rsid w:val="00FC3666"/>
    <w:rsid w:val="00FC3714"/>
    <w:rsid w:val="00FC371D"/>
    <w:rsid w:val="00FC3ACE"/>
    <w:rsid w:val="00FC40DB"/>
    <w:rsid w:val="00FC4D25"/>
    <w:rsid w:val="00FC5810"/>
    <w:rsid w:val="00FC60F1"/>
    <w:rsid w:val="00FC623C"/>
    <w:rsid w:val="00FC661F"/>
    <w:rsid w:val="00FC68AA"/>
    <w:rsid w:val="00FC7B8F"/>
    <w:rsid w:val="00FC7D8E"/>
    <w:rsid w:val="00FD01C3"/>
    <w:rsid w:val="00FD078A"/>
    <w:rsid w:val="00FD0BD4"/>
    <w:rsid w:val="00FD0FB9"/>
    <w:rsid w:val="00FD2AAF"/>
    <w:rsid w:val="00FD3898"/>
    <w:rsid w:val="00FD3C39"/>
    <w:rsid w:val="00FD41C3"/>
    <w:rsid w:val="00FD45B7"/>
    <w:rsid w:val="00FD4A97"/>
    <w:rsid w:val="00FD5943"/>
    <w:rsid w:val="00FD5AF9"/>
    <w:rsid w:val="00FD6124"/>
    <w:rsid w:val="00FD6B35"/>
    <w:rsid w:val="00FD7D04"/>
    <w:rsid w:val="00FE04EE"/>
    <w:rsid w:val="00FE0903"/>
    <w:rsid w:val="00FE0C6C"/>
    <w:rsid w:val="00FE0DBC"/>
    <w:rsid w:val="00FE1D15"/>
    <w:rsid w:val="00FE1FA8"/>
    <w:rsid w:val="00FE226C"/>
    <w:rsid w:val="00FE2648"/>
    <w:rsid w:val="00FE26E2"/>
    <w:rsid w:val="00FE2DA7"/>
    <w:rsid w:val="00FE2E4B"/>
    <w:rsid w:val="00FE2E5F"/>
    <w:rsid w:val="00FE3741"/>
    <w:rsid w:val="00FE58E5"/>
    <w:rsid w:val="00FE6473"/>
    <w:rsid w:val="00FE679E"/>
    <w:rsid w:val="00FE7105"/>
    <w:rsid w:val="00FE74D7"/>
    <w:rsid w:val="00FE7AD8"/>
    <w:rsid w:val="00FE7BCD"/>
    <w:rsid w:val="00FF09BC"/>
    <w:rsid w:val="00FF0AF1"/>
    <w:rsid w:val="00FF10A2"/>
    <w:rsid w:val="00FF136C"/>
    <w:rsid w:val="00FF1407"/>
    <w:rsid w:val="00FF1C3C"/>
    <w:rsid w:val="00FF3014"/>
    <w:rsid w:val="00FF3183"/>
    <w:rsid w:val="00FF35B8"/>
    <w:rsid w:val="00FF366C"/>
    <w:rsid w:val="00FF409E"/>
    <w:rsid w:val="00FF4102"/>
    <w:rsid w:val="00FF462F"/>
    <w:rsid w:val="00FF4E6A"/>
    <w:rsid w:val="00FF4FBF"/>
    <w:rsid w:val="00FF5B8E"/>
    <w:rsid w:val="00FF6A1A"/>
    <w:rsid w:val="00FF709F"/>
    <w:rsid w:val="00FF7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EB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8A8"/>
    <w:rPr>
      <w:sz w:val="24"/>
      <w:szCs w:val="24"/>
    </w:rPr>
  </w:style>
  <w:style w:type="paragraph" w:styleId="4">
    <w:name w:val="heading 4"/>
    <w:basedOn w:val="a"/>
    <w:next w:val="a"/>
    <w:qFormat/>
    <w:rsid w:val="00702A59"/>
    <w:pPr>
      <w:keepNext/>
      <w:jc w:val="center"/>
      <w:outlineLvl w:val="3"/>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235">
    <w:name w:val="Стиль по ширине Слева:  01 см Справа:  -23 см Перед:  5 пт По..."/>
    <w:basedOn w:val="a"/>
    <w:rsid w:val="00702A59"/>
    <w:pPr>
      <w:spacing w:before="100" w:after="100"/>
      <w:ind w:left="57"/>
      <w:jc w:val="both"/>
    </w:pPr>
    <w:rPr>
      <w:szCs w:val="20"/>
    </w:rPr>
  </w:style>
  <w:style w:type="character" w:customStyle="1" w:styleId="rvts48220">
    <w:name w:val="rvts48220"/>
    <w:rsid w:val="00702A59"/>
    <w:rPr>
      <w:rFonts w:ascii="Verdana" w:hAnsi="Verdana"/>
      <w:color w:val="000000"/>
      <w:sz w:val="16"/>
      <w:u w:val="none"/>
    </w:rPr>
  </w:style>
  <w:style w:type="paragraph" w:styleId="a3">
    <w:name w:val="Normal (Web)"/>
    <w:basedOn w:val="a"/>
    <w:rsid w:val="00702A59"/>
    <w:pPr>
      <w:overflowPunct w:val="0"/>
      <w:autoSpaceDE w:val="0"/>
      <w:autoSpaceDN w:val="0"/>
      <w:adjustRightInd w:val="0"/>
      <w:spacing w:before="100" w:after="100"/>
      <w:textAlignment w:val="baseline"/>
    </w:pPr>
    <w:rPr>
      <w:szCs w:val="20"/>
    </w:rPr>
  </w:style>
  <w:style w:type="character" w:styleId="a4">
    <w:name w:val="page number"/>
    <w:basedOn w:val="a0"/>
    <w:rsid w:val="00702A59"/>
  </w:style>
  <w:style w:type="paragraph" w:styleId="a5">
    <w:name w:val="footer"/>
    <w:basedOn w:val="a"/>
    <w:rsid w:val="00702A59"/>
    <w:pPr>
      <w:tabs>
        <w:tab w:val="center" w:pos="4677"/>
        <w:tab w:val="right" w:pos="9355"/>
      </w:tabs>
    </w:pPr>
  </w:style>
  <w:style w:type="paragraph" w:styleId="3">
    <w:name w:val="Body Text Indent 3"/>
    <w:basedOn w:val="a"/>
    <w:rsid w:val="00702A59"/>
    <w:pPr>
      <w:spacing w:before="120"/>
      <w:ind w:left="4536" w:firstLine="6"/>
      <w:jc w:val="both"/>
    </w:pPr>
    <w:rPr>
      <w:sz w:val="22"/>
    </w:rPr>
  </w:style>
  <w:style w:type="paragraph" w:customStyle="1" w:styleId="ConsNormal">
    <w:name w:val="ConsNormal"/>
    <w:rsid w:val="00702A59"/>
    <w:pPr>
      <w:widowControl w:val="0"/>
      <w:autoSpaceDE w:val="0"/>
      <w:autoSpaceDN w:val="0"/>
      <w:adjustRightInd w:val="0"/>
      <w:ind w:firstLine="720"/>
    </w:pPr>
    <w:rPr>
      <w:rFonts w:ascii="Arial" w:hAnsi="Arial" w:cs="Arial"/>
    </w:rPr>
  </w:style>
  <w:style w:type="paragraph" w:styleId="a6">
    <w:name w:val="Balloon Text"/>
    <w:basedOn w:val="a"/>
    <w:semiHidden/>
    <w:rsid w:val="00702A59"/>
    <w:rPr>
      <w:rFonts w:ascii="Tahoma" w:hAnsi="Tahoma" w:cs="Tahoma"/>
      <w:sz w:val="16"/>
      <w:szCs w:val="16"/>
    </w:rPr>
  </w:style>
  <w:style w:type="character" w:styleId="a7">
    <w:name w:val="annotation reference"/>
    <w:rsid w:val="00E262B6"/>
    <w:rPr>
      <w:sz w:val="16"/>
      <w:szCs w:val="16"/>
    </w:rPr>
  </w:style>
  <w:style w:type="paragraph" w:styleId="a8">
    <w:name w:val="annotation text"/>
    <w:basedOn w:val="a"/>
    <w:link w:val="a9"/>
    <w:rsid w:val="00E262B6"/>
    <w:rPr>
      <w:sz w:val="20"/>
      <w:szCs w:val="20"/>
    </w:rPr>
  </w:style>
  <w:style w:type="character" w:customStyle="1" w:styleId="a9">
    <w:name w:val="Текст примечания Знак"/>
    <w:basedOn w:val="a0"/>
    <w:link w:val="a8"/>
    <w:rsid w:val="00E262B6"/>
  </w:style>
  <w:style w:type="paragraph" w:styleId="aa">
    <w:name w:val="annotation subject"/>
    <w:basedOn w:val="a8"/>
    <w:next w:val="a8"/>
    <w:link w:val="ab"/>
    <w:rsid w:val="00E262B6"/>
    <w:rPr>
      <w:b/>
      <w:bCs/>
    </w:rPr>
  </w:style>
  <w:style w:type="character" w:customStyle="1" w:styleId="ab">
    <w:name w:val="Тема примечания Знак"/>
    <w:link w:val="aa"/>
    <w:rsid w:val="00E262B6"/>
    <w:rPr>
      <w:b/>
      <w:bCs/>
    </w:rPr>
  </w:style>
  <w:style w:type="paragraph" w:styleId="ac">
    <w:name w:val="Revision"/>
    <w:hidden/>
    <w:uiPriority w:val="99"/>
    <w:semiHidden/>
    <w:rsid w:val="00E262B6"/>
    <w:rPr>
      <w:sz w:val="24"/>
      <w:szCs w:val="24"/>
    </w:rPr>
  </w:style>
  <w:style w:type="paragraph" w:styleId="ad">
    <w:name w:val="header"/>
    <w:basedOn w:val="a"/>
    <w:link w:val="ae"/>
    <w:uiPriority w:val="99"/>
    <w:rsid w:val="00686BD4"/>
    <w:pPr>
      <w:tabs>
        <w:tab w:val="center" w:pos="4677"/>
        <w:tab w:val="right" w:pos="9355"/>
      </w:tabs>
    </w:pPr>
  </w:style>
  <w:style w:type="character" w:customStyle="1" w:styleId="ae">
    <w:name w:val="Верхний колонтитул Знак"/>
    <w:basedOn w:val="a0"/>
    <w:link w:val="ad"/>
    <w:uiPriority w:val="99"/>
    <w:rsid w:val="00686BD4"/>
    <w:rPr>
      <w:sz w:val="24"/>
      <w:szCs w:val="24"/>
    </w:rPr>
  </w:style>
  <w:style w:type="paragraph" w:styleId="af">
    <w:name w:val="List Paragraph"/>
    <w:basedOn w:val="a"/>
    <w:uiPriority w:val="34"/>
    <w:qFormat/>
    <w:rsid w:val="00E947CB"/>
    <w:pPr>
      <w:ind w:left="720"/>
      <w:contextualSpacing/>
    </w:pPr>
  </w:style>
  <w:style w:type="paragraph" w:customStyle="1" w:styleId="ConsPlusNormal">
    <w:name w:val="ConsPlusNormal"/>
    <w:rsid w:val="00941ED1"/>
    <w:pPr>
      <w:autoSpaceDE w:val="0"/>
      <w:autoSpaceDN w:val="0"/>
      <w:adjustRightInd w:val="0"/>
    </w:pPr>
    <w:rPr>
      <w:rFonts w:ascii="Arial" w:hAnsi="Arial" w:cs="Arial"/>
    </w:rPr>
  </w:style>
  <w:style w:type="paragraph" w:styleId="2">
    <w:name w:val="Body Text 2"/>
    <w:basedOn w:val="a"/>
    <w:link w:val="20"/>
    <w:unhideWhenUsed/>
    <w:rsid w:val="006C5429"/>
    <w:pPr>
      <w:spacing w:after="120" w:line="480" w:lineRule="auto"/>
    </w:pPr>
  </w:style>
  <w:style w:type="character" w:customStyle="1" w:styleId="20">
    <w:name w:val="Основной текст 2 Знак"/>
    <w:basedOn w:val="a0"/>
    <w:link w:val="2"/>
    <w:rsid w:val="006C5429"/>
    <w:rPr>
      <w:sz w:val="24"/>
      <w:szCs w:val="24"/>
    </w:rPr>
  </w:style>
  <w:style w:type="paragraph" w:styleId="af0">
    <w:name w:val="footnote text"/>
    <w:basedOn w:val="a"/>
    <w:link w:val="af1"/>
    <w:semiHidden/>
    <w:unhideWhenUsed/>
    <w:rsid w:val="003075DD"/>
    <w:rPr>
      <w:sz w:val="20"/>
      <w:szCs w:val="20"/>
    </w:rPr>
  </w:style>
  <w:style w:type="character" w:customStyle="1" w:styleId="af1">
    <w:name w:val="Текст сноски Знак"/>
    <w:basedOn w:val="a0"/>
    <w:link w:val="af0"/>
    <w:semiHidden/>
    <w:rsid w:val="003075DD"/>
  </w:style>
  <w:style w:type="character" w:styleId="af2">
    <w:name w:val="footnote reference"/>
    <w:basedOn w:val="a0"/>
    <w:semiHidden/>
    <w:unhideWhenUsed/>
    <w:rsid w:val="003075D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8A8"/>
    <w:rPr>
      <w:sz w:val="24"/>
      <w:szCs w:val="24"/>
    </w:rPr>
  </w:style>
  <w:style w:type="paragraph" w:styleId="4">
    <w:name w:val="heading 4"/>
    <w:basedOn w:val="a"/>
    <w:next w:val="a"/>
    <w:qFormat/>
    <w:rsid w:val="00702A59"/>
    <w:pPr>
      <w:keepNext/>
      <w:jc w:val="center"/>
      <w:outlineLvl w:val="3"/>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235">
    <w:name w:val="Стиль по ширине Слева:  01 см Справа:  -23 см Перед:  5 пт По..."/>
    <w:basedOn w:val="a"/>
    <w:rsid w:val="00702A59"/>
    <w:pPr>
      <w:spacing w:before="100" w:after="100"/>
      <w:ind w:left="57"/>
      <w:jc w:val="both"/>
    </w:pPr>
    <w:rPr>
      <w:szCs w:val="20"/>
    </w:rPr>
  </w:style>
  <w:style w:type="character" w:customStyle="1" w:styleId="rvts48220">
    <w:name w:val="rvts48220"/>
    <w:rsid w:val="00702A59"/>
    <w:rPr>
      <w:rFonts w:ascii="Verdana" w:hAnsi="Verdana"/>
      <w:color w:val="000000"/>
      <w:sz w:val="16"/>
      <w:u w:val="none"/>
    </w:rPr>
  </w:style>
  <w:style w:type="paragraph" w:styleId="a3">
    <w:name w:val="Normal (Web)"/>
    <w:basedOn w:val="a"/>
    <w:rsid w:val="00702A59"/>
    <w:pPr>
      <w:overflowPunct w:val="0"/>
      <w:autoSpaceDE w:val="0"/>
      <w:autoSpaceDN w:val="0"/>
      <w:adjustRightInd w:val="0"/>
      <w:spacing w:before="100" w:after="100"/>
      <w:textAlignment w:val="baseline"/>
    </w:pPr>
    <w:rPr>
      <w:szCs w:val="20"/>
    </w:rPr>
  </w:style>
  <w:style w:type="character" w:styleId="a4">
    <w:name w:val="page number"/>
    <w:basedOn w:val="a0"/>
    <w:rsid w:val="00702A59"/>
  </w:style>
  <w:style w:type="paragraph" w:styleId="a5">
    <w:name w:val="footer"/>
    <w:basedOn w:val="a"/>
    <w:rsid w:val="00702A59"/>
    <w:pPr>
      <w:tabs>
        <w:tab w:val="center" w:pos="4677"/>
        <w:tab w:val="right" w:pos="9355"/>
      </w:tabs>
    </w:pPr>
  </w:style>
  <w:style w:type="paragraph" w:styleId="3">
    <w:name w:val="Body Text Indent 3"/>
    <w:basedOn w:val="a"/>
    <w:rsid w:val="00702A59"/>
    <w:pPr>
      <w:spacing w:before="120"/>
      <w:ind w:left="4536" w:firstLine="6"/>
      <w:jc w:val="both"/>
    </w:pPr>
    <w:rPr>
      <w:sz w:val="22"/>
    </w:rPr>
  </w:style>
  <w:style w:type="paragraph" w:customStyle="1" w:styleId="ConsNormal">
    <w:name w:val="ConsNormal"/>
    <w:rsid w:val="00702A59"/>
    <w:pPr>
      <w:widowControl w:val="0"/>
      <w:autoSpaceDE w:val="0"/>
      <w:autoSpaceDN w:val="0"/>
      <w:adjustRightInd w:val="0"/>
      <w:ind w:firstLine="720"/>
    </w:pPr>
    <w:rPr>
      <w:rFonts w:ascii="Arial" w:hAnsi="Arial" w:cs="Arial"/>
    </w:rPr>
  </w:style>
  <w:style w:type="paragraph" w:styleId="a6">
    <w:name w:val="Balloon Text"/>
    <w:basedOn w:val="a"/>
    <w:semiHidden/>
    <w:rsid w:val="00702A59"/>
    <w:rPr>
      <w:rFonts w:ascii="Tahoma" w:hAnsi="Tahoma" w:cs="Tahoma"/>
      <w:sz w:val="16"/>
      <w:szCs w:val="16"/>
    </w:rPr>
  </w:style>
  <w:style w:type="character" w:styleId="a7">
    <w:name w:val="annotation reference"/>
    <w:rsid w:val="00E262B6"/>
    <w:rPr>
      <w:sz w:val="16"/>
      <w:szCs w:val="16"/>
    </w:rPr>
  </w:style>
  <w:style w:type="paragraph" w:styleId="a8">
    <w:name w:val="annotation text"/>
    <w:basedOn w:val="a"/>
    <w:link w:val="a9"/>
    <w:rsid w:val="00E262B6"/>
    <w:rPr>
      <w:sz w:val="20"/>
      <w:szCs w:val="20"/>
    </w:rPr>
  </w:style>
  <w:style w:type="character" w:customStyle="1" w:styleId="a9">
    <w:name w:val="Текст примечания Знак"/>
    <w:basedOn w:val="a0"/>
    <w:link w:val="a8"/>
    <w:rsid w:val="00E262B6"/>
  </w:style>
  <w:style w:type="paragraph" w:styleId="aa">
    <w:name w:val="annotation subject"/>
    <w:basedOn w:val="a8"/>
    <w:next w:val="a8"/>
    <w:link w:val="ab"/>
    <w:rsid w:val="00E262B6"/>
    <w:rPr>
      <w:b/>
      <w:bCs/>
    </w:rPr>
  </w:style>
  <w:style w:type="character" w:customStyle="1" w:styleId="ab">
    <w:name w:val="Тема примечания Знак"/>
    <w:link w:val="aa"/>
    <w:rsid w:val="00E262B6"/>
    <w:rPr>
      <w:b/>
      <w:bCs/>
    </w:rPr>
  </w:style>
  <w:style w:type="paragraph" w:styleId="ac">
    <w:name w:val="Revision"/>
    <w:hidden/>
    <w:uiPriority w:val="99"/>
    <w:semiHidden/>
    <w:rsid w:val="00E262B6"/>
    <w:rPr>
      <w:sz w:val="24"/>
      <w:szCs w:val="24"/>
    </w:rPr>
  </w:style>
  <w:style w:type="paragraph" w:styleId="ad">
    <w:name w:val="header"/>
    <w:basedOn w:val="a"/>
    <w:link w:val="ae"/>
    <w:uiPriority w:val="99"/>
    <w:rsid w:val="00686BD4"/>
    <w:pPr>
      <w:tabs>
        <w:tab w:val="center" w:pos="4677"/>
        <w:tab w:val="right" w:pos="9355"/>
      </w:tabs>
    </w:pPr>
  </w:style>
  <w:style w:type="character" w:customStyle="1" w:styleId="ae">
    <w:name w:val="Верхний колонтитул Знак"/>
    <w:basedOn w:val="a0"/>
    <w:link w:val="ad"/>
    <w:uiPriority w:val="99"/>
    <w:rsid w:val="00686BD4"/>
    <w:rPr>
      <w:sz w:val="24"/>
      <w:szCs w:val="24"/>
    </w:rPr>
  </w:style>
  <w:style w:type="paragraph" w:styleId="af">
    <w:name w:val="List Paragraph"/>
    <w:basedOn w:val="a"/>
    <w:uiPriority w:val="34"/>
    <w:qFormat/>
    <w:rsid w:val="00E947CB"/>
    <w:pPr>
      <w:ind w:left="720"/>
      <w:contextualSpacing/>
    </w:pPr>
  </w:style>
  <w:style w:type="paragraph" w:customStyle="1" w:styleId="ConsPlusNormal">
    <w:name w:val="ConsPlusNormal"/>
    <w:rsid w:val="00941ED1"/>
    <w:pPr>
      <w:autoSpaceDE w:val="0"/>
      <w:autoSpaceDN w:val="0"/>
      <w:adjustRightInd w:val="0"/>
    </w:pPr>
    <w:rPr>
      <w:rFonts w:ascii="Arial" w:hAnsi="Arial" w:cs="Arial"/>
    </w:rPr>
  </w:style>
  <w:style w:type="paragraph" w:styleId="2">
    <w:name w:val="Body Text 2"/>
    <w:basedOn w:val="a"/>
    <w:link w:val="20"/>
    <w:unhideWhenUsed/>
    <w:rsid w:val="006C5429"/>
    <w:pPr>
      <w:spacing w:after="120" w:line="480" w:lineRule="auto"/>
    </w:pPr>
  </w:style>
  <w:style w:type="character" w:customStyle="1" w:styleId="20">
    <w:name w:val="Основной текст 2 Знак"/>
    <w:basedOn w:val="a0"/>
    <w:link w:val="2"/>
    <w:rsid w:val="006C5429"/>
    <w:rPr>
      <w:sz w:val="24"/>
      <w:szCs w:val="24"/>
    </w:rPr>
  </w:style>
  <w:style w:type="paragraph" w:styleId="af0">
    <w:name w:val="footnote text"/>
    <w:basedOn w:val="a"/>
    <w:link w:val="af1"/>
    <w:semiHidden/>
    <w:unhideWhenUsed/>
    <w:rsid w:val="003075DD"/>
    <w:rPr>
      <w:sz w:val="20"/>
      <w:szCs w:val="20"/>
    </w:rPr>
  </w:style>
  <w:style w:type="character" w:customStyle="1" w:styleId="af1">
    <w:name w:val="Текст сноски Знак"/>
    <w:basedOn w:val="a0"/>
    <w:link w:val="af0"/>
    <w:semiHidden/>
    <w:rsid w:val="003075DD"/>
  </w:style>
  <w:style w:type="character" w:styleId="af2">
    <w:name w:val="footnote reference"/>
    <w:basedOn w:val="a0"/>
    <w:semiHidden/>
    <w:unhideWhenUsed/>
    <w:rsid w:val="00307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5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79281-42D2-4FEC-8CEF-724A36CD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6256</Words>
  <Characters>46244</Characters>
  <Application>Microsoft Office Word</Application>
  <DocSecurity>0</DocSecurity>
  <Lines>385</Lines>
  <Paragraphs>104</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MICEX</Company>
  <LinksUpToDate>false</LinksUpToDate>
  <CharactersWithSpaces>52396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Месропова</dc:creator>
  <cp:lastModifiedBy>Тарасова Ольга Евгеньевна</cp:lastModifiedBy>
  <cp:revision>3</cp:revision>
  <cp:lastPrinted>2015-03-04T17:18:00Z</cp:lastPrinted>
  <dcterms:created xsi:type="dcterms:W3CDTF">2015-05-14T07:58:00Z</dcterms:created>
  <dcterms:modified xsi:type="dcterms:W3CDTF">2015-05-14T08:04:00Z</dcterms:modified>
</cp:coreProperties>
</file>