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260F5" w14:textId="77777777" w:rsidR="002C78CC" w:rsidRPr="00696253" w:rsidRDefault="002C78CC" w:rsidP="002C78CC">
      <w:pPr>
        <w:jc w:val="right"/>
        <w:rPr>
          <w:rFonts w:ascii="Arial" w:hAnsi="Arial" w:cs="Arial"/>
        </w:rPr>
      </w:pPr>
      <w:r w:rsidRPr="00696253">
        <w:rPr>
          <w:rFonts w:ascii="Arial" w:hAnsi="Arial" w:cs="Arial"/>
          <w:sz w:val="20"/>
          <w:szCs w:val="20"/>
        </w:rPr>
        <w:t>ПАО Московская Биржа</w:t>
      </w:r>
    </w:p>
    <w:p w14:paraId="56AE56B1" w14:textId="77777777" w:rsidR="002C78CC" w:rsidRPr="00696253" w:rsidRDefault="002C78CC" w:rsidP="002C78CC">
      <w:pPr>
        <w:spacing w:after="0"/>
        <w:jc w:val="center"/>
        <w:rPr>
          <w:rFonts w:ascii="Arial" w:hAnsi="Arial" w:cs="Arial"/>
        </w:rPr>
      </w:pPr>
    </w:p>
    <w:p w14:paraId="559EF094" w14:textId="6A1DD8D3" w:rsidR="002C78CC" w:rsidRPr="00696253" w:rsidRDefault="002C78CC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96253">
        <w:rPr>
          <w:rFonts w:ascii="Arial" w:hAnsi="Arial" w:cs="Arial"/>
          <w:b/>
          <w:bCs/>
        </w:rPr>
        <w:t xml:space="preserve">Заказ № </w:t>
      </w:r>
      <w:r w:rsidR="001C6477" w:rsidRPr="00696253">
        <w:rPr>
          <w:rFonts w:ascii="Arial" w:hAnsi="Arial" w:cs="Arial"/>
          <w:b/>
          <w:bCs/>
        </w:rPr>
        <w:t>_____</w:t>
      </w:r>
      <w:r w:rsidRPr="00696253">
        <w:rPr>
          <w:rFonts w:ascii="Arial" w:hAnsi="Arial" w:cs="Arial"/>
          <w:b/>
          <w:bCs/>
        </w:rPr>
        <w:t xml:space="preserve"> </w:t>
      </w:r>
    </w:p>
    <w:p w14:paraId="4BF8DA6F" w14:textId="1DD70487" w:rsidR="002C78CC" w:rsidRPr="00696253" w:rsidRDefault="0042269F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96253">
        <w:rPr>
          <w:rFonts w:ascii="Arial" w:hAnsi="Arial" w:cs="Arial"/>
          <w:b/>
          <w:bCs/>
        </w:rPr>
        <w:t>для</w:t>
      </w:r>
      <w:r w:rsidR="002C78CC" w:rsidRPr="00696253">
        <w:rPr>
          <w:rFonts w:ascii="Arial" w:hAnsi="Arial" w:cs="Arial"/>
          <w:b/>
          <w:bCs/>
        </w:rPr>
        <w:t xml:space="preserve"> расчет</w:t>
      </w:r>
      <w:r w:rsidRPr="00696253">
        <w:rPr>
          <w:rFonts w:ascii="Arial" w:hAnsi="Arial" w:cs="Arial"/>
          <w:b/>
          <w:bCs/>
        </w:rPr>
        <w:t>а</w:t>
      </w:r>
      <w:r w:rsidR="002C78CC" w:rsidRPr="00696253">
        <w:rPr>
          <w:rFonts w:ascii="Arial" w:hAnsi="Arial" w:cs="Arial"/>
          <w:b/>
          <w:bCs/>
        </w:rPr>
        <w:t xml:space="preserve"> индикативной стоимости финансового продукта (iNAV)</w:t>
      </w:r>
    </w:p>
    <w:p w14:paraId="5DCACD4B" w14:textId="5782456D" w:rsidR="002C78CC" w:rsidRPr="00696253" w:rsidRDefault="002C78CC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0" w:name="_Hlk117164300"/>
      <w:r w:rsidRPr="00696253">
        <w:rPr>
          <w:rFonts w:ascii="Arial" w:hAnsi="Arial" w:cs="Arial"/>
          <w:b/>
          <w:bCs/>
        </w:rPr>
        <w:t>к договору №_____</w:t>
      </w:r>
      <w:r w:rsidR="00F71D49" w:rsidRPr="00696253">
        <w:rPr>
          <w:rFonts w:ascii="Arial" w:hAnsi="Arial" w:cs="Arial"/>
          <w:b/>
          <w:bCs/>
        </w:rPr>
        <w:t>/</w:t>
      </w:r>
      <w:r w:rsidR="00F71D49" w:rsidRPr="00696253">
        <w:rPr>
          <w:rFonts w:ascii="Arial" w:hAnsi="Arial" w:cs="Arial"/>
          <w:b/>
          <w:bCs/>
          <w:lang w:val="en-US"/>
        </w:rPr>
        <w:t>IM</w:t>
      </w:r>
      <w:r w:rsidRPr="00696253">
        <w:rPr>
          <w:rFonts w:ascii="Arial" w:hAnsi="Arial" w:cs="Arial"/>
          <w:b/>
          <w:bCs/>
        </w:rPr>
        <w:t xml:space="preserve"> от «</w:t>
      </w:r>
      <w:r w:rsidR="00936608" w:rsidRPr="00696253">
        <w:rPr>
          <w:rFonts w:ascii="Arial" w:hAnsi="Arial" w:cs="Arial"/>
          <w:b/>
          <w:bCs/>
        </w:rPr>
        <w:t>_____</w:t>
      </w:r>
      <w:r w:rsidRPr="00696253">
        <w:rPr>
          <w:rFonts w:ascii="Arial" w:hAnsi="Arial" w:cs="Arial"/>
          <w:b/>
          <w:bCs/>
        </w:rPr>
        <w:t>»</w:t>
      </w:r>
      <w:r w:rsidR="00936608" w:rsidRPr="00696253">
        <w:rPr>
          <w:rFonts w:ascii="Arial" w:hAnsi="Arial" w:cs="Arial"/>
          <w:b/>
          <w:bCs/>
        </w:rPr>
        <w:t xml:space="preserve"> </w:t>
      </w:r>
      <w:r w:rsidRPr="00696253">
        <w:rPr>
          <w:rFonts w:ascii="Arial" w:hAnsi="Arial" w:cs="Arial"/>
          <w:b/>
          <w:bCs/>
        </w:rPr>
        <w:t>_______ 20___г.</w:t>
      </w:r>
    </w:p>
    <w:bookmarkEnd w:id="0"/>
    <w:p w14:paraId="537A23EB" w14:textId="1E74BFCE" w:rsidR="002C78CC" w:rsidRPr="00696253" w:rsidRDefault="002C78CC" w:rsidP="002C78CC">
      <w:pPr>
        <w:spacing w:after="0"/>
        <w:rPr>
          <w:rFonts w:ascii="Arial" w:hAnsi="Arial" w:cs="Arial"/>
          <w:b/>
          <w:sz w:val="24"/>
        </w:rPr>
      </w:pPr>
    </w:p>
    <w:p w14:paraId="3527F822" w14:textId="6E47D1EF" w:rsidR="004B49FB" w:rsidRPr="00BA371A" w:rsidRDefault="002C78CC" w:rsidP="005B6C5A">
      <w:pPr>
        <w:spacing w:after="0"/>
        <w:rPr>
          <w:rFonts w:ascii="Arial" w:hAnsi="Arial" w:cs="Arial"/>
          <w:sz w:val="18"/>
          <w:szCs w:val="20"/>
        </w:rPr>
      </w:pPr>
      <w:r w:rsidRPr="00BA371A">
        <w:rPr>
          <w:rFonts w:ascii="Arial" w:hAnsi="Arial" w:cs="Arial"/>
          <w:b/>
          <w:sz w:val="20"/>
          <w:szCs w:val="20"/>
        </w:rPr>
        <w:t>Наименование</w:t>
      </w:r>
      <w:r w:rsidRPr="00BA371A">
        <w:rPr>
          <w:rFonts w:ascii="Arial" w:hAnsi="Arial" w:cs="Arial"/>
          <w:b/>
        </w:rPr>
        <w:t xml:space="preserve"> </w:t>
      </w:r>
      <w:r w:rsidR="0010700F" w:rsidRPr="00BA371A">
        <w:rPr>
          <w:rFonts w:ascii="Arial" w:hAnsi="Arial" w:cs="Arial"/>
          <w:b/>
          <w:sz w:val="20"/>
          <w:szCs w:val="20"/>
        </w:rPr>
        <w:t>З</w:t>
      </w:r>
      <w:r w:rsidR="006A3789" w:rsidRPr="00BA371A">
        <w:rPr>
          <w:rFonts w:ascii="Arial" w:hAnsi="Arial" w:cs="Arial"/>
          <w:b/>
          <w:sz w:val="20"/>
          <w:szCs w:val="20"/>
        </w:rPr>
        <w:t>аказчика</w:t>
      </w:r>
      <w:r w:rsidRPr="00BA371A">
        <w:rPr>
          <w:rFonts w:ascii="Arial" w:hAnsi="Arial" w:cs="Arial"/>
          <w:b/>
          <w:sz w:val="20"/>
          <w:szCs w:val="20"/>
        </w:rPr>
        <w:t>:</w:t>
      </w:r>
      <w:r w:rsidR="00C155C5" w:rsidRPr="00BA371A">
        <w:rPr>
          <w:rFonts w:ascii="Arial" w:hAnsi="Arial" w:cs="Arial"/>
          <w:b/>
          <w:sz w:val="20"/>
          <w:szCs w:val="20"/>
        </w:rPr>
        <w:t xml:space="preserve"> </w:t>
      </w:r>
      <w:r w:rsidRPr="00BA371A">
        <w:rPr>
          <w:rFonts w:ascii="Arial" w:hAnsi="Arial" w:cs="Arial"/>
          <w:b/>
        </w:rPr>
        <w:t>___________________</w:t>
      </w:r>
    </w:p>
    <w:p w14:paraId="161568D0" w14:textId="713FD501" w:rsidR="002C78CC" w:rsidRPr="00696253" w:rsidRDefault="002C78CC" w:rsidP="006C4437">
      <w:pPr>
        <w:spacing w:before="240"/>
        <w:jc w:val="both"/>
        <w:rPr>
          <w:rFonts w:ascii="Arial" w:hAnsi="Arial" w:cs="Arial"/>
        </w:rPr>
      </w:pPr>
      <w:r w:rsidRPr="00696253">
        <w:rPr>
          <w:rFonts w:ascii="Arial" w:hAnsi="Arial" w:cs="Arial"/>
          <w:b/>
          <w:sz w:val="20"/>
          <w:szCs w:val="20"/>
        </w:rPr>
        <w:t xml:space="preserve">Просим начать </w:t>
      </w:r>
      <w:r w:rsidRPr="00696253">
        <w:rPr>
          <w:rFonts w:ascii="Arial" w:hAnsi="Arial" w:cs="Arial"/>
          <w:sz w:val="20"/>
          <w:szCs w:val="20"/>
        </w:rPr>
        <w:t>оказание</w:t>
      </w:r>
      <w:r w:rsidRPr="00696253">
        <w:rPr>
          <w:rFonts w:ascii="Arial" w:hAnsi="Arial" w:cs="Arial"/>
          <w:b/>
          <w:sz w:val="20"/>
          <w:szCs w:val="20"/>
        </w:rPr>
        <w:t xml:space="preserve"> </w:t>
      </w:r>
      <w:r w:rsidRPr="00696253">
        <w:rPr>
          <w:rFonts w:ascii="Arial" w:hAnsi="Arial" w:cs="Arial"/>
          <w:sz w:val="20"/>
          <w:szCs w:val="20"/>
        </w:rPr>
        <w:t xml:space="preserve">услуги по </w:t>
      </w:r>
      <w:bookmarkStart w:id="1" w:name="_Hlk81922244"/>
      <w:r w:rsidRPr="00696253">
        <w:rPr>
          <w:rFonts w:ascii="Arial" w:hAnsi="Arial" w:cs="Arial"/>
          <w:sz w:val="20"/>
          <w:szCs w:val="20"/>
        </w:rPr>
        <w:t>расчету</w:t>
      </w:r>
      <w:r w:rsidR="005B34A1" w:rsidRPr="00696253">
        <w:rPr>
          <w:rFonts w:ascii="Arial" w:hAnsi="Arial" w:cs="Arial"/>
          <w:sz w:val="20"/>
          <w:szCs w:val="20"/>
        </w:rPr>
        <w:t xml:space="preserve"> с д</w:t>
      </w:r>
      <w:bookmarkStart w:id="2" w:name="_GoBack"/>
      <w:bookmarkEnd w:id="2"/>
      <w:r w:rsidR="005B34A1" w:rsidRPr="00696253">
        <w:rPr>
          <w:rFonts w:ascii="Arial" w:hAnsi="Arial" w:cs="Arial"/>
          <w:sz w:val="20"/>
          <w:szCs w:val="20"/>
        </w:rPr>
        <w:t xml:space="preserve">аты </w:t>
      </w:r>
      <w:r w:rsidR="009B58CD" w:rsidRPr="00696253">
        <w:rPr>
          <w:rFonts w:ascii="Arial" w:hAnsi="Arial" w:cs="Arial"/>
          <w:sz w:val="20"/>
          <w:szCs w:val="20"/>
        </w:rPr>
        <w:t>предоставления услуги,</w:t>
      </w:r>
      <w:r w:rsidRPr="00696253">
        <w:rPr>
          <w:rFonts w:ascii="Arial" w:hAnsi="Arial" w:cs="Arial"/>
          <w:sz w:val="20"/>
          <w:szCs w:val="20"/>
        </w:rPr>
        <w:t xml:space="preserve"> предоставлению Заказчику, хранению и раскрытию индикативной стоимости финансового продукта (</w:t>
      </w:r>
      <w:proofErr w:type="spellStart"/>
      <w:r w:rsidRPr="00696253">
        <w:rPr>
          <w:rFonts w:ascii="Arial" w:hAnsi="Arial" w:cs="Arial"/>
          <w:sz w:val="20"/>
          <w:szCs w:val="20"/>
        </w:rPr>
        <w:t>iNAV</w:t>
      </w:r>
      <w:proofErr w:type="spellEnd"/>
      <w:r w:rsidRPr="00696253">
        <w:rPr>
          <w:rFonts w:ascii="Arial" w:hAnsi="Arial" w:cs="Arial"/>
          <w:sz w:val="20"/>
          <w:szCs w:val="20"/>
        </w:rPr>
        <w:t>)</w:t>
      </w:r>
      <w:bookmarkEnd w:id="1"/>
      <w:r w:rsidR="008F49E8" w:rsidRPr="00696253">
        <w:rPr>
          <w:rFonts w:ascii="Arial" w:hAnsi="Arial" w:cs="Arial"/>
          <w:iCs/>
          <w:sz w:val="20"/>
          <w:szCs w:val="20"/>
        </w:rPr>
        <w:t xml:space="preserve"> </w:t>
      </w:r>
      <w:r w:rsidR="008F49E8" w:rsidRPr="00696253">
        <w:rPr>
          <w:rFonts w:ascii="Arial" w:hAnsi="Arial" w:cs="Arial"/>
          <w:sz w:val="20"/>
          <w:szCs w:val="20"/>
        </w:rPr>
        <w:t>для паев</w:t>
      </w:r>
      <w:r w:rsidR="0044732C">
        <w:rPr>
          <w:rFonts w:ascii="Arial" w:hAnsi="Arial" w:cs="Arial"/>
          <w:sz w:val="20"/>
          <w:szCs w:val="20"/>
        </w:rPr>
        <w:t>ого</w:t>
      </w:r>
      <w:r w:rsidR="008F49E8" w:rsidRPr="00696253">
        <w:rPr>
          <w:rFonts w:ascii="Arial" w:hAnsi="Arial" w:cs="Arial"/>
          <w:sz w:val="20"/>
          <w:szCs w:val="20"/>
        </w:rPr>
        <w:t xml:space="preserve"> инвестиционн</w:t>
      </w:r>
      <w:r w:rsidR="0044732C">
        <w:rPr>
          <w:rFonts w:ascii="Arial" w:hAnsi="Arial" w:cs="Arial"/>
          <w:sz w:val="20"/>
          <w:szCs w:val="20"/>
        </w:rPr>
        <w:t>ого</w:t>
      </w:r>
      <w:r w:rsidR="008F49E8" w:rsidRPr="00696253">
        <w:rPr>
          <w:rFonts w:ascii="Arial" w:hAnsi="Arial" w:cs="Arial"/>
          <w:sz w:val="20"/>
          <w:szCs w:val="20"/>
        </w:rPr>
        <w:t xml:space="preserve"> фонд</w:t>
      </w:r>
      <w:r w:rsidR="0044732C">
        <w:rPr>
          <w:rFonts w:ascii="Arial" w:hAnsi="Arial" w:cs="Arial"/>
          <w:sz w:val="20"/>
          <w:szCs w:val="20"/>
        </w:rPr>
        <w:t>а</w:t>
      </w:r>
      <w:r w:rsidR="008F49E8" w:rsidRPr="00696253">
        <w:rPr>
          <w:rFonts w:ascii="Arial" w:hAnsi="Arial" w:cs="Arial"/>
          <w:sz w:val="20"/>
          <w:szCs w:val="20"/>
        </w:rPr>
        <w:t xml:space="preserve"> </w:t>
      </w:r>
      <w:r w:rsidR="00A248A3" w:rsidRPr="00696253">
        <w:rPr>
          <w:rFonts w:ascii="Arial" w:hAnsi="Arial" w:cs="Arial"/>
          <w:sz w:val="20"/>
          <w:szCs w:val="20"/>
        </w:rPr>
        <w:t>рыночных финансовых инструментов,</w:t>
      </w:r>
      <w:r w:rsidR="008F49E8" w:rsidRPr="00696253">
        <w:rPr>
          <w:rFonts w:ascii="Arial" w:hAnsi="Arial" w:cs="Arial"/>
          <w:sz w:val="20"/>
          <w:szCs w:val="20"/>
        </w:rPr>
        <w:t xml:space="preserve"> указанн</w:t>
      </w:r>
      <w:r w:rsidR="0044732C">
        <w:rPr>
          <w:rFonts w:ascii="Arial" w:hAnsi="Arial" w:cs="Arial"/>
          <w:sz w:val="20"/>
          <w:szCs w:val="20"/>
        </w:rPr>
        <w:t>ого</w:t>
      </w:r>
      <w:r w:rsidR="008F49E8" w:rsidRPr="00696253">
        <w:rPr>
          <w:rFonts w:ascii="Arial" w:hAnsi="Arial" w:cs="Arial"/>
          <w:sz w:val="20"/>
          <w:szCs w:val="20"/>
        </w:rPr>
        <w:t xml:space="preserve"> в таблице</w:t>
      </w:r>
      <w:r w:rsidR="00A248A3" w:rsidRPr="00696253">
        <w:rPr>
          <w:rFonts w:ascii="Arial" w:hAnsi="Arial" w:cs="Arial"/>
          <w:sz w:val="20"/>
          <w:szCs w:val="20"/>
        </w:rPr>
        <w:t xml:space="preserve"> ниже</w:t>
      </w:r>
      <w:r w:rsidR="008F49E8" w:rsidRPr="00696253">
        <w:rPr>
          <w:rFonts w:ascii="Arial" w:hAnsi="Arial" w:cs="Arial"/>
          <w:sz w:val="20"/>
          <w:szCs w:val="20"/>
        </w:rPr>
        <w:t>:</w:t>
      </w:r>
    </w:p>
    <w:tbl>
      <w:tblPr>
        <w:tblpPr w:leftFromText="180" w:rightFromText="180" w:vertAnchor="text" w:horzAnchor="margin" w:tblpXSpec="center" w:tblpY="175"/>
        <w:tblOverlap w:val="never"/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97"/>
        <w:gridCol w:w="2207"/>
        <w:gridCol w:w="3815"/>
      </w:tblGrid>
      <w:tr w:rsidR="00D460D2" w:rsidRPr="00696253" w14:paraId="42B6A82C" w14:textId="77777777" w:rsidTr="00D460D2">
        <w:trPr>
          <w:trHeight w:val="74"/>
        </w:trPr>
        <w:tc>
          <w:tcPr>
            <w:tcW w:w="3997" w:type="dxa"/>
            <w:vAlign w:val="center"/>
          </w:tcPr>
          <w:p w14:paraId="6C1D3331" w14:textId="7FEF0FC2" w:rsidR="00D460D2" w:rsidRPr="00696253" w:rsidRDefault="00D460D2" w:rsidP="0001099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25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Полное наименование </w:t>
            </w:r>
            <w:proofErr w:type="spellStart"/>
            <w:r w:rsidRPr="00696253">
              <w:rPr>
                <w:rFonts w:ascii="Arial" w:hAnsi="Arial" w:cs="Arial"/>
                <w:b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2207" w:type="dxa"/>
            <w:vAlign w:val="center"/>
          </w:tcPr>
          <w:p w14:paraId="3741BF4F" w14:textId="1523D3FE" w:rsidR="00D460D2" w:rsidRPr="00A67F24" w:rsidRDefault="00D460D2" w:rsidP="0001099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7F24">
              <w:rPr>
                <w:rFonts w:ascii="Arial" w:hAnsi="Arial" w:cs="Arial"/>
                <w:b/>
                <w:bCs/>
                <w:sz w:val="20"/>
                <w:szCs w:val="20"/>
              </w:rPr>
              <w:t>Индикатор iNAV (код)</w:t>
            </w:r>
          </w:p>
        </w:tc>
        <w:tc>
          <w:tcPr>
            <w:tcW w:w="3815" w:type="dxa"/>
            <w:vAlign w:val="center"/>
          </w:tcPr>
          <w:p w14:paraId="705511BD" w14:textId="77777777" w:rsidR="00D460D2" w:rsidRPr="00696253" w:rsidRDefault="00D460D2" w:rsidP="0001099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253">
              <w:rPr>
                <w:rFonts w:ascii="Arial" w:hAnsi="Arial" w:cs="Arial"/>
                <w:b/>
                <w:bCs/>
                <w:sz w:val="20"/>
                <w:szCs w:val="20"/>
              </w:rPr>
              <w:t>Использование внешних биржевых данных</w:t>
            </w:r>
          </w:p>
        </w:tc>
      </w:tr>
      <w:tr w:rsidR="00D460D2" w:rsidRPr="00696253" w14:paraId="74EDBFE2" w14:textId="77777777" w:rsidTr="00D460D2">
        <w:trPr>
          <w:trHeight w:val="641"/>
        </w:trPr>
        <w:tc>
          <w:tcPr>
            <w:tcW w:w="3997" w:type="dxa"/>
            <w:vAlign w:val="center"/>
          </w:tcPr>
          <w:p w14:paraId="745E6B49" w14:textId="113C8216" w:rsidR="00D460D2" w:rsidRPr="00317329" w:rsidRDefault="004D461D" w:rsidP="00840146">
            <w:pPr>
              <w:spacing w:after="0" w:line="240" w:lineRule="auto"/>
              <w:rPr>
                <w:rFonts w:ascii="Arial" w:hAnsi="Arial" w:cs="Arial"/>
                <w:bCs/>
                <w:color w:val="808080" w:themeColor="background1" w:themeShade="80"/>
                <w:sz w:val="20"/>
                <w:szCs w:val="20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 xml:space="preserve">[Биржевой паевой инвестиционный фонд рыночных финансовых инструментов «Лучшие </w:t>
            </w:r>
            <w:r w:rsidR="00840146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инструменты</w:t>
            </w: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»]</w:t>
            </w:r>
          </w:p>
        </w:tc>
        <w:tc>
          <w:tcPr>
            <w:tcW w:w="2207" w:type="dxa"/>
            <w:vAlign w:val="center"/>
          </w:tcPr>
          <w:p w14:paraId="6546BE69" w14:textId="467C3C1A" w:rsidR="00D460D2" w:rsidRPr="00317329" w:rsidRDefault="00D460D2" w:rsidP="00B118AD">
            <w:pPr>
              <w:spacing w:after="0"/>
              <w:jc w:val="center"/>
              <w:rPr>
                <w:rFonts w:ascii="Arial" w:hAnsi="Arial" w:cs="Arial"/>
                <w:bCs/>
                <w:i/>
                <w:color w:val="808080" w:themeColor="background1" w:themeShade="80"/>
                <w:sz w:val="20"/>
                <w:szCs w:val="20"/>
              </w:rPr>
            </w:pPr>
            <w:r w:rsidRPr="00317329">
              <w:rPr>
                <w:rFonts w:ascii="Arial" w:hAnsi="Arial" w:cs="Arial"/>
                <w:bCs/>
                <w:i/>
                <w:color w:val="808080" w:themeColor="background1" w:themeShade="80"/>
                <w:sz w:val="18"/>
                <w:szCs w:val="20"/>
                <w:lang w:val="en-US"/>
              </w:rPr>
              <w:t>[BPIFA]</w:t>
            </w:r>
          </w:p>
        </w:tc>
        <w:tc>
          <w:tcPr>
            <w:tcW w:w="3815" w:type="dxa"/>
            <w:vAlign w:val="center"/>
          </w:tcPr>
          <w:p w14:paraId="3846AD63" w14:textId="6419F144" w:rsidR="00D460D2" w:rsidRPr="00696253" w:rsidRDefault="00740CDF" w:rsidP="00B118AD">
            <w:pPr>
              <w:spacing w:after="0"/>
              <w:ind w:left="314"/>
              <w:rPr>
                <w:rFonts w:ascii="Arial" w:eastAsia="MS Gothic" w:hAnsi="Arial" w:cs="Arial"/>
                <w:bCs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18"/>
                  <w:szCs w:val="20"/>
                </w:rPr>
                <w:id w:val="-177278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0D2" w:rsidRPr="00696253">
                  <w:rPr>
                    <w:rFonts w:ascii="Segoe UI Symbol" w:eastAsia="MS Gothic" w:hAnsi="Segoe UI Symbol" w:cs="Segoe UI Symbol"/>
                    <w:bCs/>
                    <w:sz w:val="18"/>
                    <w:szCs w:val="20"/>
                  </w:rPr>
                  <w:t>☐</w:t>
                </w:r>
              </w:sdtContent>
            </w:sdt>
            <w:r w:rsidR="00D460D2" w:rsidRPr="00696253">
              <w:rPr>
                <w:rFonts w:ascii="Arial" w:hAnsi="Arial" w:cs="Arial"/>
                <w:bCs/>
                <w:sz w:val="18"/>
                <w:szCs w:val="20"/>
              </w:rPr>
              <w:t xml:space="preserve"> предусматривается</w:t>
            </w:r>
          </w:p>
          <w:p w14:paraId="0A767361" w14:textId="052ED106" w:rsidR="00D460D2" w:rsidRPr="00696253" w:rsidRDefault="00740CDF" w:rsidP="00B118AD">
            <w:pPr>
              <w:spacing w:after="0" w:line="240" w:lineRule="auto"/>
              <w:ind w:left="314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18"/>
                  <w:szCs w:val="20"/>
                </w:rPr>
                <w:id w:val="-47153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0D2" w:rsidRPr="00696253">
                  <w:rPr>
                    <w:rFonts w:ascii="Segoe UI Symbol" w:eastAsia="MS Gothic" w:hAnsi="Segoe UI Symbol" w:cs="Segoe UI Symbol"/>
                    <w:bCs/>
                    <w:sz w:val="18"/>
                    <w:szCs w:val="20"/>
                  </w:rPr>
                  <w:t>☐</w:t>
                </w:r>
              </w:sdtContent>
            </w:sdt>
            <w:r w:rsidR="00D460D2" w:rsidRPr="00696253">
              <w:rPr>
                <w:rFonts w:ascii="Arial" w:hAnsi="Arial" w:cs="Arial"/>
                <w:bCs/>
                <w:sz w:val="18"/>
                <w:szCs w:val="20"/>
              </w:rPr>
              <w:t xml:space="preserve"> не предусматривается</w:t>
            </w:r>
          </w:p>
        </w:tc>
      </w:tr>
    </w:tbl>
    <w:bookmarkStart w:id="3" w:name="_Hlk234507987"/>
    <w:p w14:paraId="7AC871B6" w14:textId="2FA5F850" w:rsidR="00FA0F78" w:rsidRDefault="00740CDF" w:rsidP="000261DB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1443573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F78" w:rsidRPr="00BC190C">
            <w:rPr>
              <w:rFonts w:ascii="MS Gothic" w:eastAsia="MS Gothic" w:hAnsi="MS Gothic" w:cs="Arial"/>
              <w:b/>
              <w:sz w:val="20"/>
              <w:szCs w:val="20"/>
            </w:rPr>
            <w:t>☐</w:t>
          </w:r>
        </w:sdtContent>
      </w:sdt>
      <w:r w:rsidR="00FA0F78" w:rsidRPr="00BC190C">
        <w:rPr>
          <w:rFonts w:ascii="Arial" w:hAnsi="Arial" w:cs="Arial"/>
          <w:b/>
          <w:sz w:val="20"/>
          <w:szCs w:val="20"/>
        </w:rPr>
        <w:t xml:space="preserve"> </w:t>
      </w:r>
      <w:r w:rsidR="00FA0F78">
        <w:rPr>
          <w:rFonts w:ascii="Arial" w:hAnsi="Arial" w:cs="Arial"/>
          <w:b/>
          <w:sz w:val="20"/>
          <w:szCs w:val="20"/>
        </w:rPr>
        <w:t xml:space="preserve">Просим </w:t>
      </w:r>
      <w:r w:rsidR="00FA0F78" w:rsidRPr="0023147D">
        <w:rPr>
          <w:rFonts w:ascii="Arial" w:hAnsi="Arial" w:cs="Arial"/>
          <w:b/>
          <w:sz w:val="20"/>
          <w:szCs w:val="20"/>
        </w:rPr>
        <w:t xml:space="preserve">произвести оплату за счет средств фонда, в отношении которого </w:t>
      </w:r>
      <w:r w:rsidR="00233AE3">
        <w:rPr>
          <w:rFonts w:ascii="Arial" w:hAnsi="Arial" w:cs="Arial"/>
          <w:b/>
          <w:sz w:val="20"/>
          <w:szCs w:val="20"/>
        </w:rPr>
        <w:t>оформлен</w:t>
      </w:r>
      <w:r w:rsidR="00FA0F78" w:rsidRPr="0023147D">
        <w:rPr>
          <w:rFonts w:ascii="Arial" w:hAnsi="Arial" w:cs="Arial"/>
          <w:b/>
          <w:sz w:val="20"/>
          <w:szCs w:val="20"/>
        </w:rPr>
        <w:t xml:space="preserve"> </w:t>
      </w:r>
      <w:r w:rsidR="00FA0F78">
        <w:rPr>
          <w:rFonts w:ascii="Arial" w:hAnsi="Arial" w:cs="Arial"/>
          <w:b/>
          <w:sz w:val="20"/>
          <w:szCs w:val="20"/>
        </w:rPr>
        <w:t>данный</w:t>
      </w:r>
      <w:r w:rsidR="00FA0F78" w:rsidRPr="0023147D">
        <w:rPr>
          <w:rFonts w:ascii="Arial" w:hAnsi="Arial" w:cs="Arial"/>
          <w:b/>
          <w:sz w:val="20"/>
          <w:szCs w:val="20"/>
        </w:rPr>
        <w:t xml:space="preserve"> Заказ</w:t>
      </w:r>
      <w:r w:rsidR="00FA0F78">
        <w:rPr>
          <w:rFonts w:ascii="Arial" w:hAnsi="Arial" w:cs="Arial"/>
          <w:b/>
          <w:sz w:val="20"/>
          <w:szCs w:val="20"/>
        </w:rPr>
        <w:t>.</w:t>
      </w:r>
    </w:p>
    <w:tbl>
      <w:tblPr>
        <w:tblStyle w:val="18"/>
        <w:tblW w:w="10065" w:type="dxa"/>
        <w:tblInd w:w="-5" w:type="dxa"/>
        <w:tblLook w:val="04A0" w:firstRow="1" w:lastRow="0" w:firstColumn="1" w:lastColumn="0" w:noHBand="0" w:noVBand="1"/>
      </w:tblPr>
      <w:tblGrid>
        <w:gridCol w:w="4253"/>
        <w:gridCol w:w="1830"/>
        <w:gridCol w:w="2139"/>
        <w:gridCol w:w="1843"/>
      </w:tblGrid>
      <w:tr w:rsidR="00E73567" w:rsidRPr="00696253" w14:paraId="09038496" w14:textId="77777777" w:rsidTr="003D5CB6">
        <w:trPr>
          <w:trHeight w:val="476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bookmarkEnd w:id="3"/>
          <w:p w14:paraId="53D46B07" w14:textId="77777777" w:rsidR="00E73567" w:rsidRPr="00696253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696253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171AC323" w14:textId="456DF334" w:rsidR="00E73567" w:rsidRPr="00696253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696253">
              <w:rPr>
                <w:rFonts w:ascii="Arial" w:eastAsia="Calibri" w:hAnsi="Arial" w:cs="Arial"/>
                <w:b/>
                <w:sz w:val="20"/>
                <w:szCs w:val="18"/>
              </w:rPr>
              <w:t xml:space="preserve">на стороне </w:t>
            </w:r>
            <w:r w:rsidR="005B6C5A" w:rsidRPr="00696253">
              <w:rPr>
                <w:rFonts w:ascii="Arial" w:eastAsia="Calibri" w:hAnsi="Arial" w:cs="Arial"/>
                <w:b/>
                <w:sz w:val="20"/>
                <w:szCs w:val="18"/>
              </w:rPr>
              <w:t>Заказчика</w:t>
            </w:r>
          </w:p>
        </w:tc>
        <w:tc>
          <w:tcPr>
            <w:tcW w:w="1830" w:type="dxa"/>
            <w:shd w:val="clear" w:color="auto" w:fill="D9D9D9" w:themeFill="background1" w:themeFillShade="D9"/>
            <w:vAlign w:val="center"/>
          </w:tcPr>
          <w:p w14:paraId="78BCD626" w14:textId="77777777" w:rsidR="00E73567" w:rsidRPr="00696253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696253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2139" w:type="dxa"/>
            <w:shd w:val="clear" w:color="auto" w:fill="D9D9D9" w:themeFill="background1" w:themeFillShade="D9"/>
            <w:vAlign w:val="center"/>
          </w:tcPr>
          <w:p w14:paraId="7F707819" w14:textId="77777777" w:rsidR="00E73567" w:rsidRPr="00696253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696253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8BC4082" w14:textId="77777777" w:rsidR="00E73567" w:rsidRPr="00696253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696253">
              <w:rPr>
                <w:rFonts w:ascii="Arial" w:eastAsia="Calibri" w:hAnsi="Arial" w:cs="Arial"/>
                <w:b/>
                <w:sz w:val="20"/>
                <w:szCs w:val="18"/>
              </w:rPr>
              <w:t>e-</w:t>
            </w:r>
            <w:proofErr w:type="spellStart"/>
            <w:r w:rsidRPr="00696253">
              <w:rPr>
                <w:rFonts w:ascii="Arial" w:eastAsia="Calibri" w:hAnsi="Arial" w:cs="Arial"/>
                <w:b/>
                <w:sz w:val="20"/>
                <w:szCs w:val="18"/>
              </w:rPr>
              <w:t>mail</w:t>
            </w:r>
            <w:proofErr w:type="spellEnd"/>
          </w:p>
        </w:tc>
      </w:tr>
      <w:tr w:rsidR="00E73567" w:rsidRPr="00696253" w14:paraId="41D1F254" w14:textId="77777777" w:rsidTr="003D5CB6">
        <w:trPr>
          <w:trHeight w:val="295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67021B4C" w14:textId="77777777" w:rsidR="00E73567" w:rsidRPr="00696253" w:rsidRDefault="00E73567" w:rsidP="00476002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696253">
              <w:rPr>
                <w:rFonts w:ascii="Arial" w:eastAsia="Calibri" w:hAnsi="Arial" w:cs="Arial"/>
                <w:sz w:val="18"/>
                <w:szCs w:val="18"/>
              </w:rPr>
              <w:t>По организационным вопросам:</w:t>
            </w:r>
          </w:p>
        </w:tc>
        <w:tc>
          <w:tcPr>
            <w:tcW w:w="1830" w:type="dxa"/>
            <w:vAlign w:val="center"/>
          </w:tcPr>
          <w:p w14:paraId="56DE2446" w14:textId="77777777" w:rsidR="00E73567" w:rsidRPr="00696253" w:rsidRDefault="00E73567" w:rsidP="00476002">
            <w:pPr>
              <w:ind w:left="709" w:hanging="709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39" w:type="dxa"/>
            <w:vAlign w:val="center"/>
          </w:tcPr>
          <w:p w14:paraId="23228053" w14:textId="77777777" w:rsidR="00E73567" w:rsidRPr="00696253" w:rsidRDefault="00E73567" w:rsidP="00476002">
            <w:pPr>
              <w:ind w:left="709" w:hanging="709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DA1C365" w14:textId="77777777" w:rsidR="00E73567" w:rsidRPr="00696253" w:rsidRDefault="00E73567" w:rsidP="00476002">
            <w:pPr>
              <w:ind w:left="709" w:hanging="709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73567" w:rsidRPr="00696253" w14:paraId="7BD6A323" w14:textId="77777777" w:rsidTr="003D5CB6">
        <w:trPr>
          <w:trHeight w:val="290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2E4A4514" w14:textId="77777777" w:rsidR="00E73567" w:rsidRPr="00696253" w:rsidRDefault="00E73567" w:rsidP="00476002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696253">
              <w:rPr>
                <w:rFonts w:ascii="Arial" w:eastAsia="Calibri" w:hAnsi="Arial" w:cs="Arial"/>
                <w:sz w:val="18"/>
                <w:szCs w:val="18"/>
              </w:rPr>
              <w:t>По техническим вопросам:</w:t>
            </w:r>
          </w:p>
        </w:tc>
        <w:tc>
          <w:tcPr>
            <w:tcW w:w="1830" w:type="dxa"/>
            <w:vAlign w:val="center"/>
          </w:tcPr>
          <w:p w14:paraId="7248CB75" w14:textId="77777777" w:rsidR="00E73567" w:rsidRPr="00696253" w:rsidRDefault="00E73567" w:rsidP="00476002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39" w:type="dxa"/>
            <w:vAlign w:val="center"/>
          </w:tcPr>
          <w:p w14:paraId="6DB2345F" w14:textId="77777777" w:rsidR="00E73567" w:rsidRPr="00696253" w:rsidRDefault="00E73567" w:rsidP="00476002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8901DDD" w14:textId="77777777" w:rsidR="00E73567" w:rsidRPr="00696253" w:rsidRDefault="00E73567" w:rsidP="00476002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73567" w:rsidRPr="00696253" w14:paraId="4128F0EA" w14:textId="77777777" w:rsidTr="003D5CB6">
        <w:trPr>
          <w:trHeight w:val="290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D7F94" w14:textId="77777777" w:rsidR="00E73567" w:rsidRPr="00696253" w:rsidRDefault="00E73567" w:rsidP="00476002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696253">
              <w:rPr>
                <w:rFonts w:ascii="Arial" w:eastAsia="Calibri" w:hAnsi="Arial" w:cs="Arial"/>
                <w:sz w:val="18"/>
                <w:szCs w:val="18"/>
              </w:rPr>
              <w:t>По вопросам, связанных с оплатой услуг</w:t>
            </w:r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14:paraId="7654595B" w14:textId="77777777" w:rsidR="00E73567" w:rsidRPr="00696253" w:rsidRDefault="00E73567" w:rsidP="00476002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1CF4FD5C" w14:textId="77777777" w:rsidR="00E73567" w:rsidRPr="00696253" w:rsidRDefault="00E73567" w:rsidP="00476002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DA86B4A" w14:textId="77777777" w:rsidR="00E73567" w:rsidRPr="00696253" w:rsidRDefault="00E73567" w:rsidP="00476002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26869D6D" w14:textId="3A299FFA" w:rsidR="00B860D7" w:rsidRPr="00B860D7" w:rsidRDefault="00B860D7" w:rsidP="00B860D7">
      <w:pPr>
        <w:spacing w:before="240"/>
        <w:jc w:val="both"/>
        <w:rPr>
          <w:rFonts w:ascii="Arial" w:hAnsi="Arial" w:cs="Arial"/>
          <w:i/>
          <w:sz w:val="20"/>
          <w:szCs w:val="20"/>
        </w:rPr>
      </w:pPr>
      <w:r w:rsidRPr="00B860D7">
        <w:rPr>
          <w:rFonts w:ascii="Arial" w:hAnsi="Arial" w:cs="Arial"/>
          <w:i/>
          <w:sz w:val="20"/>
          <w:szCs w:val="20"/>
        </w:rPr>
        <w:t xml:space="preserve">Адрес для получения доступа к Информационно-статистическому Серверу, в котором размещается значение Индикатора </w:t>
      </w:r>
      <w:proofErr w:type="spellStart"/>
      <w:r w:rsidRPr="00B860D7">
        <w:rPr>
          <w:rFonts w:ascii="Arial" w:hAnsi="Arial" w:cs="Arial"/>
          <w:i/>
          <w:sz w:val="20"/>
          <w:szCs w:val="20"/>
          <w:lang w:val="en-US"/>
        </w:rPr>
        <w:t>iNAV</w:t>
      </w:r>
      <w:proofErr w:type="spellEnd"/>
      <w:r w:rsidRPr="00B860D7">
        <w:rPr>
          <w:rFonts w:ascii="Arial" w:hAnsi="Arial" w:cs="Arial"/>
          <w:i/>
          <w:sz w:val="20"/>
          <w:szCs w:val="20"/>
        </w:rPr>
        <w:t xml:space="preserve">: </w:t>
      </w:r>
      <w:proofErr w:type="gramStart"/>
      <w:r w:rsidRPr="00B860D7">
        <w:rPr>
          <w:rFonts w:ascii="Arial" w:hAnsi="Arial" w:cs="Arial"/>
          <w:i/>
          <w:sz w:val="20"/>
          <w:szCs w:val="20"/>
        </w:rPr>
        <w:t>https://iss.moex.com/iss/engines/stock/markets/index/securities/</w:t>
      </w:r>
      <w:r w:rsidRPr="00317329">
        <w:rPr>
          <w:rFonts w:ascii="Arial" w:hAnsi="Arial" w:cs="Arial"/>
          <w:i/>
          <w:color w:val="808080" w:themeColor="background1" w:themeShade="80"/>
          <w:sz w:val="20"/>
          <w:szCs w:val="20"/>
        </w:rPr>
        <w:t>[</w:t>
      </w:r>
      <w:proofErr w:type="gramEnd"/>
      <w:r w:rsidRPr="00317329">
        <w:rPr>
          <w:rFonts w:ascii="Arial" w:hAnsi="Arial" w:cs="Arial"/>
          <w:i/>
          <w:color w:val="808080" w:themeColor="background1" w:themeShade="80"/>
          <w:sz w:val="20"/>
          <w:szCs w:val="20"/>
        </w:rPr>
        <w:t xml:space="preserve">Указывается код </w:t>
      </w:r>
      <w:proofErr w:type="spellStart"/>
      <w:r w:rsidRPr="00317329">
        <w:rPr>
          <w:rFonts w:ascii="Arial" w:hAnsi="Arial" w:cs="Arial"/>
          <w:i/>
          <w:color w:val="808080" w:themeColor="background1" w:themeShade="80"/>
          <w:sz w:val="20"/>
          <w:szCs w:val="20"/>
          <w:lang w:val="en-US"/>
        </w:rPr>
        <w:t>iNAV</w:t>
      </w:r>
      <w:proofErr w:type="spellEnd"/>
      <w:r w:rsidRPr="00317329">
        <w:rPr>
          <w:rFonts w:ascii="Arial" w:hAnsi="Arial" w:cs="Arial"/>
          <w:i/>
          <w:color w:val="808080" w:themeColor="background1" w:themeShade="80"/>
          <w:sz w:val="20"/>
          <w:szCs w:val="20"/>
        </w:rPr>
        <w:t>].</w:t>
      </w:r>
    </w:p>
    <w:p w14:paraId="77192997" w14:textId="77777777" w:rsidR="000261DB" w:rsidRPr="00696253" w:rsidRDefault="000261DB" w:rsidP="00E73567">
      <w:pPr>
        <w:rPr>
          <w:rFonts w:ascii="Arial" w:hAnsi="Arial" w:cs="Arial"/>
          <w:sz w:val="20"/>
          <w:szCs w:val="20"/>
        </w:rPr>
      </w:pPr>
    </w:p>
    <w:p w14:paraId="2A3B4B3B" w14:textId="17209C55" w:rsidR="00D63513" w:rsidRDefault="00E73567" w:rsidP="00E73567">
      <w:pPr>
        <w:rPr>
          <w:rFonts w:ascii="Arial" w:hAnsi="Arial" w:cs="Arial"/>
          <w:i/>
          <w:sz w:val="20"/>
          <w:szCs w:val="20"/>
        </w:rPr>
      </w:pPr>
      <w:r w:rsidRPr="00696253">
        <w:rPr>
          <w:rFonts w:ascii="Arial" w:hAnsi="Arial" w:cs="Arial"/>
          <w:i/>
          <w:sz w:val="20"/>
          <w:szCs w:val="20"/>
        </w:rPr>
        <w:t xml:space="preserve">С Тарифами и </w:t>
      </w:r>
      <w:r w:rsidR="005B6C5A" w:rsidRPr="00696253">
        <w:rPr>
          <w:rFonts w:ascii="Arial" w:hAnsi="Arial" w:cs="Arial"/>
          <w:i/>
          <w:sz w:val="20"/>
          <w:szCs w:val="20"/>
        </w:rPr>
        <w:t>У</w:t>
      </w:r>
      <w:r w:rsidRPr="00696253">
        <w:rPr>
          <w:rFonts w:ascii="Arial" w:hAnsi="Arial" w:cs="Arial"/>
          <w:i/>
          <w:sz w:val="20"/>
          <w:szCs w:val="20"/>
        </w:rPr>
        <w:t>словиями предоставления услуги ознакомлены и согласны. Оплату в соответствии с Тарифами в срок гарантируем.</w:t>
      </w:r>
    </w:p>
    <w:p w14:paraId="591A190E" w14:textId="5940266B" w:rsidR="000261DB" w:rsidRDefault="000261DB" w:rsidP="00E73567">
      <w:pPr>
        <w:rPr>
          <w:rFonts w:ascii="Arial" w:hAnsi="Arial" w:cs="Arial"/>
        </w:rPr>
      </w:pPr>
    </w:p>
    <w:p w14:paraId="0D0ECC23" w14:textId="77777777" w:rsidR="000261DB" w:rsidRPr="00696253" w:rsidRDefault="000261DB" w:rsidP="00E73567">
      <w:pPr>
        <w:rPr>
          <w:rFonts w:ascii="Arial" w:hAnsi="Arial" w:cs="Arial"/>
        </w:rPr>
      </w:pPr>
    </w:p>
    <w:tbl>
      <w:tblPr>
        <w:tblStyle w:val="a4"/>
        <w:tblW w:w="103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8"/>
        <w:gridCol w:w="1278"/>
        <w:gridCol w:w="4951"/>
      </w:tblGrid>
      <w:tr w:rsidR="00E73567" w:rsidRPr="00696253" w14:paraId="3742AE64" w14:textId="77777777" w:rsidTr="00255C3D">
        <w:trPr>
          <w:trHeight w:val="457"/>
        </w:trPr>
        <w:tc>
          <w:tcPr>
            <w:tcW w:w="4098" w:type="dxa"/>
            <w:vAlign w:val="center"/>
          </w:tcPr>
          <w:p w14:paraId="6798968A" w14:textId="09FD067E" w:rsidR="00E73567" w:rsidRPr="00696253" w:rsidRDefault="005B34A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  <w:r w:rsidRPr="00696253"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E73567" w:rsidRPr="00696253">
              <w:rPr>
                <w:rFonts w:ascii="Arial" w:hAnsi="Arial" w:cs="Arial"/>
                <w:sz w:val="20"/>
                <w:szCs w:val="20"/>
              </w:rPr>
              <w:t>: ________/_____________/</w:t>
            </w:r>
          </w:p>
          <w:p w14:paraId="48F5935C" w14:textId="0D32D0DC" w:rsidR="00F27471" w:rsidRPr="00696253" w:rsidRDefault="00F2747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14:paraId="10230FCF" w14:textId="5909F6A4" w:rsidR="00E73567" w:rsidRPr="00696253" w:rsidRDefault="00C155C5" w:rsidP="00476002">
            <w:pPr>
              <w:rPr>
                <w:rFonts w:ascii="Arial" w:hAnsi="Arial" w:cs="Arial"/>
                <w:sz w:val="20"/>
                <w:szCs w:val="20"/>
              </w:rPr>
            </w:pPr>
            <w:r w:rsidRPr="00696253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</w:p>
        </w:tc>
        <w:tc>
          <w:tcPr>
            <w:tcW w:w="4951" w:type="dxa"/>
            <w:vAlign w:val="center"/>
          </w:tcPr>
          <w:p w14:paraId="2C223471" w14:textId="1A5AAAFF" w:rsidR="00E73567" w:rsidRPr="00696253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696253" w14:paraId="0464043A" w14:textId="77777777" w:rsidTr="00255C3D">
        <w:trPr>
          <w:trHeight w:val="568"/>
        </w:trPr>
        <w:tc>
          <w:tcPr>
            <w:tcW w:w="4098" w:type="dxa"/>
            <w:vAlign w:val="center"/>
          </w:tcPr>
          <w:p w14:paraId="1428F5EB" w14:textId="77777777" w:rsidR="00E73567" w:rsidRPr="00696253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96253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696253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78" w:type="dxa"/>
            <w:vAlign w:val="center"/>
          </w:tcPr>
          <w:p w14:paraId="026EE5B5" w14:textId="77777777" w:rsidR="00E73567" w:rsidRPr="00696253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1" w:type="dxa"/>
            <w:vAlign w:val="center"/>
          </w:tcPr>
          <w:p w14:paraId="736F001B" w14:textId="235EBA6D" w:rsidR="00E73567" w:rsidRPr="00696253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696253" w14:paraId="03E40206" w14:textId="77777777" w:rsidTr="00255C3D">
        <w:trPr>
          <w:trHeight w:val="316"/>
        </w:trPr>
        <w:tc>
          <w:tcPr>
            <w:tcW w:w="4098" w:type="dxa"/>
            <w:vAlign w:val="center"/>
          </w:tcPr>
          <w:p w14:paraId="0C02C538" w14:textId="0422AD82" w:rsidR="00E73567" w:rsidRPr="00696253" w:rsidRDefault="00E73567" w:rsidP="0047600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8" w:type="dxa"/>
            <w:vAlign w:val="center"/>
          </w:tcPr>
          <w:p w14:paraId="6154A5E5" w14:textId="77777777" w:rsidR="00E73567" w:rsidRPr="00696253" w:rsidRDefault="00E73567" w:rsidP="00476002">
            <w:pPr>
              <w:pStyle w:val="a5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951" w:type="dxa"/>
            <w:vAlign w:val="center"/>
          </w:tcPr>
          <w:p w14:paraId="076D3702" w14:textId="416719C3" w:rsidR="00E73567" w:rsidRPr="00696253" w:rsidRDefault="00E73567" w:rsidP="00476002">
            <w:pPr>
              <w:pStyle w:val="a5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69E29A05" w14:textId="5EAA359A" w:rsidR="00255C3D" w:rsidRDefault="00255C3D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42D74B42" w14:textId="586EF58C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33CEDC25" w14:textId="1257318A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36142492" w14:textId="299E097A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2EDE649D" w14:textId="03C5A083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4FAB6BC6" w14:textId="0807F3DE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342346B1" w14:textId="38AA1BB5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70F5B017" w14:textId="4E815422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52858B05" w14:textId="0260EAEE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5B216448" w14:textId="46543F58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290EF979" w14:textId="3A0860F1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6E7BD105" w14:textId="5DF6CF30" w:rsidR="000D5383" w:rsidRDefault="000D5383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60774ADD" w14:textId="5B7FE5BD" w:rsidR="000D5383" w:rsidRDefault="000D5383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549D5B40" w14:textId="33C28D0D" w:rsidR="000D5383" w:rsidRDefault="000D5383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49AA0DA7" w14:textId="1BDAA905" w:rsidR="000D5383" w:rsidRDefault="000D5383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2E92E721" w14:textId="54B9AD4F" w:rsidR="000D5383" w:rsidRDefault="000D5383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723AA51C" w14:textId="4EDD1536" w:rsidR="000D5383" w:rsidRDefault="000D5383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1283A424" w14:textId="5F3CC5A7" w:rsidR="000D5383" w:rsidRDefault="000D5383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397789EF" w14:textId="39F36FBD" w:rsidR="000D5383" w:rsidRDefault="000D5383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21779CF6" w14:textId="1DEAF1F4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5950CF8B" w14:textId="36982CEE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07006F72" w14:textId="52D0677B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201EBE8B" w14:textId="55BC7775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3A3FA297" w14:textId="62BDFC83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2D8D0F5F" w14:textId="0CFF863F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41CDCE9E" w14:textId="054A5548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0FB6672D" w14:textId="2E2D5BE2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1D2AA706" w14:textId="1B14EFEE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0D454D6A" w14:textId="21D9BD57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394182DB" w14:textId="1DFBEFE0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652E2689" w14:textId="39D16A9A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31F36200" w14:textId="2F14CD38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4C11A4E6" w14:textId="34A3160B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6F917F08" w14:textId="2280A3C4" w:rsidR="00A66FB6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3C176E18" w14:textId="77777777" w:rsidR="00A66FB6" w:rsidRPr="0076638F" w:rsidRDefault="00A66FB6" w:rsidP="0076638F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Arial" w:eastAsia="Times New Roman" w:hAnsi="Arial" w:cs="Arial"/>
          <w:i/>
          <w:iCs/>
          <w:sz w:val="10"/>
          <w:szCs w:val="10"/>
          <w:lang w:eastAsia="ru-RU"/>
        </w:rPr>
      </w:pPr>
    </w:p>
    <w:p w14:paraId="33A3F716" w14:textId="1FFC158C" w:rsidR="00192DCB" w:rsidRPr="00696253" w:rsidRDefault="00192DCB" w:rsidP="0023040B">
      <w:pPr>
        <w:jc w:val="center"/>
        <w:rPr>
          <w:rFonts w:ascii="Arial" w:hAnsi="Arial" w:cs="Arial"/>
        </w:rPr>
      </w:pPr>
    </w:p>
    <w:p w14:paraId="23075F94" w14:textId="14B3DB71" w:rsidR="00F07506" w:rsidRDefault="0042269F" w:rsidP="00A5581F">
      <w:pPr>
        <w:pStyle w:val="a5"/>
        <w:ind w:left="6521"/>
        <w:rPr>
          <w:rFonts w:ascii="Arial" w:hAnsi="Arial" w:cs="Arial"/>
          <w:i/>
          <w:sz w:val="18"/>
          <w:lang w:eastAsia="ru-RU"/>
        </w:rPr>
      </w:pPr>
      <w:bookmarkStart w:id="4" w:name="_Hlk211855684"/>
      <w:r w:rsidRPr="00DC1668">
        <w:rPr>
          <w:rFonts w:ascii="Arial" w:hAnsi="Arial" w:cs="Arial"/>
          <w:i/>
          <w:sz w:val="18"/>
          <w:lang w:eastAsia="ru-RU"/>
        </w:rPr>
        <w:lastRenderedPageBreak/>
        <w:t>Приложение №1 к Заказу для расчета индикативной стоимости финансового продукта (</w:t>
      </w:r>
      <w:proofErr w:type="spellStart"/>
      <w:r w:rsidRPr="00DC1668">
        <w:rPr>
          <w:rFonts w:ascii="Arial" w:hAnsi="Arial" w:cs="Arial"/>
          <w:i/>
          <w:sz w:val="18"/>
          <w:lang w:eastAsia="ru-RU"/>
        </w:rPr>
        <w:t>iNAV</w:t>
      </w:r>
      <w:proofErr w:type="spellEnd"/>
      <w:r w:rsidRPr="00DC1668">
        <w:rPr>
          <w:rFonts w:ascii="Arial" w:hAnsi="Arial" w:cs="Arial"/>
          <w:i/>
          <w:sz w:val="18"/>
          <w:lang w:eastAsia="ru-RU"/>
        </w:rPr>
        <w:t>)</w:t>
      </w:r>
      <w:r w:rsidR="00E66DF8">
        <w:rPr>
          <w:rFonts w:ascii="Arial" w:hAnsi="Arial" w:cs="Arial"/>
          <w:i/>
          <w:sz w:val="18"/>
          <w:lang w:eastAsia="ru-RU"/>
        </w:rPr>
        <w:t xml:space="preserve"> </w:t>
      </w:r>
      <w:bookmarkStart w:id="5" w:name="_Hlk211855582"/>
      <w:r w:rsidRPr="00DC1668">
        <w:rPr>
          <w:rFonts w:ascii="Arial" w:hAnsi="Arial" w:cs="Arial"/>
          <w:i/>
          <w:sz w:val="18"/>
          <w:lang w:eastAsia="ru-RU"/>
        </w:rPr>
        <w:t>к договору №__</w:t>
      </w:r>
      <w:r w:rsidR="00E66DF8">
        <w:rPr>
          <w:rFonts w:ascii="Arial" w:hAnsi="Arial" w:cs="Arial"/>
          <w:i/>
          <w:sz w:val="18"/>
          <w:lang w:eastAsia="ru-RU"/>
        </w:rPr>
        <w:t>____</w:t>
      </w:r>
      <w:r w:rsidRPr="00DC1668">
        <w:rPr>
          <w:rFonts w:ascii="Arial" w:hAnsi="Arial" w:cs="Arial"/>
          <w:i/>
          <w:sz w:val="18"/>
          <w:lang w:eastAsia="ru-RU"/>
        </w:rPr>
        <w:t xml:space="preserve">___ </w:t>
      </w:r>
    </w:p>
    <w:p w14:paraId="358E4DD7" w14:textId="52F6357F" w:rsidR="0042269F" w:rsidRPr="00DC1668" w:rsidRDefault="00E66DF8" w:rsidP="00A5581F">
      <w:pPr>
        <w:pStyle w:val="a5"/>
        <w:ind w:left="6521"/>
        <w:rPr>
          <w:rFonts w:ascii="Arial" w:hAnsi="Arial" w:cs="Arial"/>
          <w:lang w:eastAsia="ru-RU"/>
        </w:rPr>
      </w:pPr>
      <w:r w:rsidRPr="00DC1668">
        <w:rPr>
          <w:rFonts w:ascii="Arial" w:hAnsi="Arial" w:cs="Arial"/>
          <w:i/>
          <w:sz w:val="18"/>
          <w:lang w:eastAsia="ru-RU"/>
        </w:rPr>
        <w:t>от</w:t>
      </w:r>
      <w:r>
        <w:rPr>
          <w:rFonts w:ascii="Arial" w:hAnsi="Arial" w:cs="Arial"/>
          <w:i/>
          <w:sz w:val="18"/>
          <w:lang w:eastAsia="ru-RU"/>
        </w:rPr>
        <w:t> </w:t>
      </w:r>
      <w:r w:rsidR="0042269F" w:rsidRPr="00DC1668">
        <w:rPr>
          <w:rFonts w:ascii="Arial" w:hAnsi="Arial" w:cs="Arial"/>
          <w:i/>
          <w:sz w:val="18"/>
          <w:lang w:eastAsia="ru-RU"/>
        </w:rPr>
        <w:t>«</w:t>
      </w:r>
      <w:r w:rsidR="00F07506">
        <w:rPr>
          <w:rFonts w:ascii="Arial" w:hAnsi="Arial" w:cs="Arial"/>
          <w:i/>
          <w:sz w:val="18"/>
          <w:lang w:eastAsia="ru-RU"/>
        </w:rPr>
        <w:t>____</w:t>
      </w:r>
      <w:proofErr w:type="gramStart"/>
      <w:r w:rsidR="00F07506">
        <w:rPr>
          <w:rFonts w:ascii="Arial" w:hAnsi="Arial" w:cs="Arial"/>
          <w:i/>
          <w:sz w:val="18"/>
          <w:lang w:eastAsia="ru-RU"/>
        </w:rPr>
        <w:t>_</w:t>
      </w:r>
      <w:r w:rsidR="0042269F" w:rsidRPr="00DC1668">
        <w:rPr>
          <w:rFonts w:ascii="Arial" w:hAnsi="Arial" w:cs="Arial"/>
          <w:i/>
          <w:sz w:val="18"/>
          <w:lang w:eastAsia="ru-RU"/>
        </w:rPr>
        <w:t>»_</w:t>
      </w:r>
      <w:proofErr w:type="gramEnd"/>
      <w:r w:rsidR="0042269F" w:rsidRPr="00DC1668">
        <w:rPr>
          <w:rFonts w:ascii="Arial" w:hAnsi="Arial" w:cs="Arial"/>
          <w:i/>
          <w:sz w:val="18"/>
          <w:lang w:eastAsia="ru-RU"/>
        </w:rPr>
        <w:t>_____</w:t>
      </w:r>
      <w:r>
        <w:rPr>
          <w:rFonts w:ascii="Arial" w:hAnsi="Arial" w:cs="Arial"/>
          <w:i/>
          <w:sz w:val="18"/>
          <w:lang w:eastAsia="ru-RU"/>
        </w:rPr>
        <w:t>______</w:t>
      </w:r>
      <w:r w:rsidR="0042269F" w:rsidRPr="00DC1668">
        <w:rPr>
          <w:rFonts w:ascii="Arial" w:hAnsi="Arial" w:cs="Arial"/>
          <w:i/>
          <w:sz w:val="18"/>
          <w:lang w:eastAsia="ru-RU"/>
        </w:rPr>
        <w:t>_ 20_</w:t>
      </w:r>
      <w:r>
        <w:rPr>
          <w:rFonts w:ascii="Arial" w:hAnsi="Arial" w:cs="Arial"/>
          <w:i/>
          <w:sz w:val="18"/>
          <w:lang w:eastAsia="ru-RU"/>
        </w:rPr>
        <w:t>____</w:t>
      </w:r>
      <w:r w:rsidR="0042269F" w:rsidRPr="00DC1668">
        <w:rPr>
          <w:rFonts w:ascii="Arial" w:hAnsi="Arial" w:cs="Arial"/>
          <w:i/>
          <w:sz w:val="18"/>
          <w:lang w:eastAsia="ru-RU"/>
        </w:rPr>
        <w:t>__г.</w:t>
      </w:r>
    </w:p>
    <w:bookmarkEnd w:id="4"/>
    <w:bookmarkEnd w:id="5"/>
    <w:p w14:paraId="5E0B7E5A" w14:textId="1365DADF" w:rsidR="0042269F" w:rsidRPr="00DC1668" w:rsidRDefault="0042269F" w:rsidP="0042269F">
      <w:pPr>
        <w:jc w:val="center"/>
        <w:rPr>
          <w:rFonts w:ascii="Arial" w:hAnsi="Arial" w:cs="Arial"/>
          <w:sz w:val="18"/>
        </w:rPr>
      </w:pPr>
    </w:p>
    <w:p w14:paraId="458A54E9" w14:textId="07E085A3" w:rsidR="008E5E5A" w:rsidRPr="00DC1668" w:rsidRDefault="00D3730D" w:rsidP="0042269F">
      <w:pPr>
        <w:jc w:val="center"/>
        <w:rPr>
          <w:rFonts w:ascii="Arial" w:hAnsi="Arial" w:cs="Arial"/>
          <w:b/>
          <w:sz w:val="18"/>
        </w:rPr>
      </w:pPr>
      <w:r w:rsidRPr="00DC1668">
        <w:rPr>
          <w:rFonts w:ascii="Arial" w:hAnsi="Arial" w:cs="Arial"/>
          <w:b/>
          <w:sz w:val="20"/>
          <w:szCs w:val="20"/>
        </w:rPr>
        <w:t xml:space="preserve">Параметры Индикатора </w:t>
      </w:r>
      <w:r w:rsidRPr="00DC1668">
        <w:rPr>
          <w:rFonts w:ascii="Arial" w:hAnsi="Arial" w:cs="Arial"/>
          <w:b/>
          <w:sz w:val="20"/>
          <w:szCs w:val="20"/>
          <w:lang w:val="en-US"/>
        </w:rPr>
        <w:t>iNAV</w:t>
      </w:r>
    </w:p>
    <w:p w14:paraId="74A3E534" w14:textId="24D359FA" w:rsidR="003354AC" w:rsidRPr="00317329" w:rsidRDefault="009615E2" w:rsidP="003354AC">
      <w:pPr>
        <w:rPr>
          <w:rFonts w:ascii="Arial" w:hAnsi="Arial" w:cs="Arial"/>
          <w:b/>
          <w:i/>
          <w:color w:val="808080" w:themeColor="background1" w:themeShade="80"/>
          <w:sz w:val="18"/>
        </w:rPr>
      </w:pPr>
      <w:bookmarkStart w:id="6" w:name="_Hlk236383042"/>
      <w:r w:rsidRPr="00317329">
        <w:rPr>
          <w:rFonts w:ascii="Arial" w:hAnsi="Arial" w:cs="Arial"/>
          <w:i/>
          <w:color w:val="808080" w:themeColor="background1" w:themeShade="80"/>
          <w:sz w:val="18"/>
        </w:rPr>
        <w:t>Заполняется по согласованию с Биржей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98"/>
        <w:gridCol w:w="1285"/>
        <w:gridCol w:w="1023"/>
        <w:gridCol w:w="2117"/>
        <w:gridCol w:w="1922"/>
        <w:gridCol w:w="1808"/>
      </w:tblGrid>
      <w:tr w:rsidR="004D461D" w:rsidRPr="0076638F" w14:paraId="382FB836" w14:textId="272D8A58" w:rsidTr="00840146">
        <w:tc>
          <w:tcPr>
            <w:tcW w:w="1911" w:type="dxa"/>
            <w:vAlign w:val="center"/>
          </w:tcPr>
          <w:bookmarkEnd w:id="6"/>
          <w:p w14:paraId="314B033F" w14:textId="20BF45FC" w:rsidR="005A6E85" w:rsidRPr="0076638F" w:rsidRDefault="004D461D" w:rsidP="00D6351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6638F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 xml:space="preserve">Полное наименование </w:t>
            </w:r>
            <w:proofErr w:type="spellStart"/>
            <w:r w:rsidRPr="0076638F">
              <w:rPr>
                <w:rFonts w:ascii="Arial" w:hAnsi="Arial" w:cs="Arial"/>
                <w:b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1212" w:type="dxa"/>
            <w:vAlign w:val="center"/>
          </w:tcPr>
          <w:p w14:paraId="25C857E9" w14:textId="64ECA578" w:rsidR="005A6E85" w:rsidRPr="0076638F" w:rsidRDefault="00EC7D30" w:rsidP="00D6351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6638F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Индикатор iNAV (код)</w:t>
            </w:r>
          </w:p>
        </w:tc>
        <w:tc>
          <w:tcPr>
            <w:tcW w:w="1025" w:type="dxa"/>
            <w:vAlign w:val="center"/>
          </w:tcPr>
          <w:p w14:paraId="11E15F30" w14:textId="7754B97B" w:rsidR="005A6E85" w:rsidRPr="0076638F" w:rsidRDefault="005A6E85" w:rsidP="00D6351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6638F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Валюта расчета iNAV</w:t>
            </w:r>
          </w:p>
        </w:tc>
        <w:tc>
          <w:tcPr>
            <w:tcW w:w="2121" w:type="dxa"/>
            <w:vAlign w:val="center"/>
          </w:tcPr>
          <w:p w14:paraId="0E0D6A3D" w14:textId="3860AEB0" w:rsidR="005A6E85" w:rsidRPr="0076638F" w:rsidRDefault="005A6E85" w:rsidP="00D6351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6638F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Источники цен (торговые площадки) для переоцениваемых активов</w:t>
            </w:r>
          </w:p>
        </w:tc>
        <w:tc>
          <w:tcPr>
            <w:tcW w:w="1929" w:type="dxa"/>
            <w:vAlign w:val="center"/>
          </w:tcPr>
          <w:p w14:paraId="33B169AC" w14:textId="60AEE2D5" w:rsidR="005A6E85" w:rsidRPr="0076638F" w:rsidRDefault="005A6E85" w:rsidP="00D6351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6638F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Порядок определения стоимости активов</w:t>
            </w:r>
          </w:p>
        </w:tc>
        <w:tc>
          <w:tcPr>
            <w:tcW w:w="1855" w:type="dxa"/>
          </w:tcPr>
          <w:p w14:paraId="19211987" w14:textId="619F5993" w:rsidR="005A6E85" w:rsidRPr="0076638F" w:rsidRDefault="005A6E85" w:rsidP="00D6351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76638F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Номера формул расчета*</w:t>
            </w:r>
          </w:p>
        </w:tc>
      </w:tr>
      <w:tr w:rsidR="004D461D" w:rsidRPr="004D461D" w14:paraId="7DC06251" w14:textId="25DD156E" w:rsidTr="00840146">
        <w:tc>
          <w:tcPr>
            <w:tcW w:w="1911" w:type="dxa"/>
            <w:vAlign w:val="center"/>
          </w:tcPr>
          <w:p w14:paraId="19BAC975" w14:textId="188A569E" w:rsidR="005A6E85" w:rsidRPr="00317329" w:rsidRDefault="004D461D" w:rsidP="00840146">
            <w:pPr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 xml:space="preserve">[Биржевой паевой инвестиционный фонд рыночных финансовых инструментов </w:t>
            </w:r>
            <w:r w:rsidR="00747520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 xml:space="preserve">«Лучшие </w:t>
            </w:r>
            <w:r w:rsidR="00840146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инструменты</w:t>
            </w:r>
            <w:r w:rsidR="00747520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»</w:t>
            </w: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]</w:t>
            </w:r>
          </w:p>
        </w:tc>
        <w:tc>
          <w:tcPr>
            <w:tcW w:w="1212" w:type="dxa"/>
            <w:vAlign w:val="center"/>
          </w:tcPr>
          <w:p w14:paraId="2DCF5F2D" w14:textId="2E98F23E" w:rsidR="005A6E85" w:rsidRPr="00317329" w:rsidRDefault="00D460D2" w:rsidP="00840146">
            <w:pPr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  <w:lang w:val="en-US"/>
              </w:rPr>
            </w:pPr>
            <w:r w:rsidRPr="00317329">
              <w:rPr>
                <w:rFonts w:ascii="Arial" w:hAnsi="Arial" w:cs="Arial"/>
                <w:bCs/>
                <w:i/>
                <w:color w:val="808080" w:themeColor="background1" w:themeShade="80"/>
                <w:sz w:val="18"/>
                <w:szCs w:val="20"/>
                <w:lang w:val="en-US"/>
              </w:rPr>
              <w:t>[BPIFA]</w:t>
            </w:r>
          </w:p>
        </w:tc>
        <w:tc>
          <w:tcPr>
            <w:tcW w:w="1025" w:type="dxa"/>
            <w:vAlign w:val="center"/>
          </w:tcPr>
          <w:p w14:paraId="07831ABE" w14:textId="32D07138" w:rsidR="005A6E85" w:rsidRPr="00317329" w:rsidRDefault="004D461D" w:rsidP="00840146">
            <w:pPr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  <w:lang w:val="en-US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  <w:lang w:val="en-US"/>
              </w:rPr>
              <w:t>[</w:t>
            </w:r>
            <w:r w:rsidR="00747520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  <w:lang w:val="en-US"/>
              </w:rPr>
              <w:t>RUB</w:t>
            </w: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  <w:lang w:val="en-US"/>
              </w:rPr>
              <w:t>]</w:t>
            </w:r>
          </w:p>
        </w:tc>
        <w:tc>
          <w:tcPr>
            <w:tcW w:w="2121" w:type="dxa"/>
            <w:vAlign w:val="center"/>
          </w:tcPr>
          <w:p w14:paraId="4BA592E3" w14:textId="2F6BAEE3" w:rsidR="005A6E85" w:rsidRPr="00317329" w:rsidRDefault="004D461D" w:rsidP="00840146">
            <w:pPr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  <w:lang w:val="en-US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  <w:lang w:val="en-US"/>
              </w:rPr>
              <w:t>[</w:t>
            </w:r>
            <w:r w:rsidR="00747520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ПАО Московская Биржа</w:t>
            </w: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  <w:lang w:val="en-US"/>
              </w:rPr>
              <w:t>]</w:t>
            </w:r>
          </w:p>
        </w:tc>
        <w:tc>
          <w:tcPr>
            <w:tcW w:w="1929" w:type="dxa"/>
            <w:vAlign w:val="center"/>
          </w:tcPr>
          <w:p w14:paraId="674FD4D0" w14:textId="77777777" w:rsidR="00840146" w:rsidRPr="00317329" w:rsidRDefault="004D461D" w:rsidP="00840146">
            <w:pPr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</w:pPr>
            <w:proofErr w:type="gramStart"/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[</w:t>
            </w:r>
            <w:r w:rsidR="00747520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В</w:t>
            </w:r>
            <w:proofErr w:type="gramEnd"/>
            <w:r w:rsidR="00747520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 xml:space="preserve"> качестве справедливой рыночной цены акций используется цена последней на момент определения стоимости сделки с таким активом, а после закрытия основной торговой сессии – цена закрытия.</w:t>
            </w:r>
            <w:r w:rsidR="00840146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 xml:space="preserve"> </w:t>
            </w:r>
          </w:p>
          <w:p w14:paraId="3E2BAD85" w14:textId="77777777" w:rsidR="00840146" w:rsidRPr="00317329" w:rsidRDefault="00840146" w:rsidP="00840146">
            <w:pPr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</w:pPr>
          </w:p>
          <w:p w14:paraId="3C2F0EB4" w14:textId="77777777" w:rsidR="00840146" w:rsidRPr="00317329" w:rsidRDefault="00840146" w:rsidP="00840146">
            <w:pPr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 xml:space="preserve">В качестве справедливой рыночной цены облигаций российских корпоративных эмитентов и государственных ценных бумаг, входящих в состав активов Фонда и допущенных к обращению на Бирже в соответствии с Правилами листинга, используется средневзвешенная цена на момент определения стоимости </w:t>
            </w:r>
          </w:p>
          <w:p w14:paraId="2A00DA38" w14:textId="61744469" w:rsidR="005A6E85" w:rsidRPr="00317329" w:rsidRDefault="00840146" w:rsidP="00840146">
            <w:pPr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…</w:t>
            </w:r>
            <w:r w:rsidR="004D461D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]</w:t>
            </w:r>
          </w:p>
        </w:tc>
        <w:tc>
          <w:tcPr>
            <w:tcW w:w="1855" w:type="dxa"/>
            <w:vAlign w:val="center"/>
          </w:tcPr>
          <w:p w14:paraId="2D8BD815" w14:textId="0E29B368" w:rsidR="005A6E85" w:rsidRPr="00317329" w:rsidRDefault="004D461D" w:rsidP="00840146">
            <w:pPr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  <w:lang w:val="en-US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  <w:lang w:val="en-US"/>
              </w:rPr>
              <w:t>[</w:t>
            </w:r>
            <w:r w:rsidR="00840146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2, 3, 4</w:t>
            </w: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  <w:lang w:val="en-US"/>
              </w:rPr>
              <w:t>]</w:t>
            </w:r>
          </w:p>
        </w:tc>
      </w:tr>
    </w:tbl>
    <w:p w14:paraId="4CB52A19" w14:textId="70D4659C" w:rsidR="003354AC" w:rsidRPr="00DC1668" w:rsidRDefault="005A6E85" w:rsidP="00E66DF8">
      <w:pPr>
        <w:spacing w:before="240"/>
        <w:jc w:val="both"/>
        <w:rPr>
          <w:rFonts w:ascii="Arial" w:hAnsi="Arial" w:cs="Arial"/>
          <w:sz w:val="18"/>
        </w:rPr>
      </w:pPr>
      <w:r w:rsidRPr="00DC1668">
        <w:rPr>
          <w:rFonts w:ascii="Arial" w:hAnsi="Arial" w:cs="Arial"/>
          <w:sz w:val="18"/>
        </w:rPr>
        <w:t xml:space="preserve">* </w:t>
      </w:r>
      <w:r w:rsidR="00C106E1">
        <w:rPr>
          <w:rFonts w:ascii="Arial" w:hAnsi="Arial" w:cs="Arial"/>
          <w:sz w:val="18"/>
        </w:rPr>
        <w:t>С</w:t>
      </w:r>
      <w:r w:rsidRPr="00DC1668">
        <w:rPr>
          <w:rFonts w:ascii="Arial" w:hAnsi="Arial" w:cs="Arial"/>
          <w:sz w:val="18"/>
        </w:rPr>
        <w:t>огласно Приложению 3 к Условиям оказания услуг ПАО Московская Биржа по расчету Индексов и предоставлению Индексной информации.</w:t>
      </w:r>
    </w:p>
    <w:p w14:paraId="12072F57" w14:textId="77777777" w:rsidR="00570359" w:rsidRPr="00DC1668" w:rsidRDefault="00570359" w:rsidP="003354AC">
      <w:pPr>
        <w:rPr>
          <w:rFonts w:ascii="Arial" w:hAnsi="Arial" w:cs="Arial"/>
          <w:b/>
          <w:sz w:val="18"/>
        </w:rPr>
      </w:pPr>
    </w:p>
    <w:p w14:paraId="4571D818" w14:textId="3B7BEEC1" w:rsidR="0042269F" w:rsidRPr="00DC1668" w:rsidRDefault="0042269F" w:rsidP="0042269F">
      <w:pPr>
        <w:jc w:val="center"/>
        <w:rPr>
          <w:rFonts w:ascii="Arial" w:hAnsi="Arial" w:cs="Arial"/>
          <w:sz w:val="18"/>
        </w:rPr>
      </w:pPr>
    </w:p>
    <w:tbl>
      <w:tblPr>
        <w:tblStyle w:val="a4"/>
        <w:tblW w:w="10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0"/>
        <w:gridCol w:w="1276"/>
        <w:gridCol w:w="4941"/>
      </w:tblGrid>
      <w:tr w:rsidR="00570359" w:rsidRPr="00DC1668" w14:paraId="5C8D0D71" w14:textId="77777777" w:rsidTr="0066644E">
        <w:trPr>
          <w:trHeight w:val="538"/>
        </w:trPr>
        <w:tc>
          <w:tcPr>
            <w:tcW w:w="4090" w:type="dxa"/>
            <w:vAlign w:val="center"/>
          </w:tcPr>
          <w:p w14:paraId="4823CA87" w14:textId="1F4B00CB" w:rsidR="00570359" w:rsidRPr="00DC1668" w:rsidRDefault="00570359" w:rsidP="00F80624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01D777C" w14:textId="77777777" w:rsidR="00570359" w:rsidRPr="00DC1668" w:rsidRDefault="00570359" w:rsidP="00F806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1" w:type="dxa"/>
            <w:vAlign w:val="center"/>
          </w:tcPr>
          <w:p w14:paraId="257D8CBE" w14:textId="1B6A2D9C" w:rsidR="00570359" w:rsidRPr="00DC1668" w:rsidRDefault="00570359" w:rsidP="00F806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0359" w:rsidRPr="00DC1668" w14:paraId="735B458C" w14:textId="77777777" w:rsidTr="0066644E">
        <w:trPr>
          <w:trHeight w:val="469"/>
        </w:trPr>
        <w:tc>
          <w:tcPr>
            <w:tcW w:w="4090" w:type="dxa"/>
            <w:vAlign w:val="center"/>
          </w:tcPr>
          <w:p w14:paraId="2A499FA3" w14:textId="5364868C" w:rsidR="00570359" w:rsidRPr="00DC1668" w:rsidRDefault="00570359" w:rsidP="00F806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57E0628" w14:textId="77777777" w:rsidR="00570359" w:rsidRPr="00DC1668" w:rsidRDefault="00570359" w:rsidP="00F80624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1" w:type="dxa"/>
            <w:vAlign w:val="center"/>
          </w:tcPr>
          <w:p w14:paraId="2EBF137C" w14:textId="28DB86A5" w:rsidR="00570359" w:rsidRPr="00DC1668" w:rsidRDefault="00570359" w:rsidP="00F80624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0359" w:rsidRPr="00D460D2" w14:paraId="5E5C5BBB" w14:textId="77777777" w:rsidTr="0066644E">
        <w:trPr>
          <w:trHeight w:val="295"/>
        </w:trPr>
        <w:tc>
          <w:tcPr>
            <w:tcW w:w="4090" w:type="dxa"/>
            <w:vAlign w:val="center"/>
          </w:tcPr>
          <w:p w14:paraId="0F881355" w14:textId="08C94215" w:rsidR="00570359" w:rsidRPr="00D460D2" w:rsidRDefault="00570359" w:rsidP="00F8062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25A66F0" w14:textId="77777777" w:rsidR="00570359" w:rsidRPr="00D460D2" w:rsidRDefault="00570359" w:rsidP="00F80624">
            <w:pPr>
              <w:pStyle w:val="a5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941" w:type="dxa"/>
            <w:vAlign w:val="center"/>
          </w:tcPr>
          <w:p w14:paraId="112BF4D5" w14:textId="2BF8E6D0" w:rsidR="00570359" w:rsidRPr="00D460D2" w:rsidRDefault="00570359" w:rsidP="00F80624">
            <w:pPr>
              <w:pStyle w:val="a5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7D6F81A9" w14:textId="77777777" w:rsidR="00D21873" w:rsidRPr="00DC1668" w:rsidRDefault="00D21873" w:rsidP="00D21873">
      <w:pPr>
        <w:rPr>
          <w:rFonts w:ascii="Arial" w:hAnsi="Arial" w:cs="Arial"/>
          <w:sz w:val="18"/>
        </w:rPr>
      </w:pPr>
    </w:p>
    <w:p w14:paraId="10519935" w14:textId="521D4A37" w:rsidR="00562273" w:rsidRPr="00255C3D" w:rsidRDefault="00562273" w:rsidP="00E73567">
      <w:pPr>
        <w:rPr>
          <w:rFonts w:ascii="Arial" w:hAnsi="Arial" w:cs="Arial"/>
        </w:rPr>
      </w:pPr>
    </w:p>
    <w:p w14:paraId="63704CFC" w14:textId="77777777" w:rsidR="00613881" w:rsidRPr="00DC1668" w:rsidRDefault="00613881" w:rsidP="00613881">
      <w:pPr>
        <w:rPr>
          <w:rFonts w:ascii="Arial" w:hAnsi="Arial" w:cs="Arial"/>
          <w:sz w:val="18"/>
        </w:rPr>
      </w:pPr>
      <w:r w:rsidRPr="00DC1668">
        <w:rPr>
          <w:rFonts w:ascii="Arial" w:hAnsi="Arial" w:cs="Arial"/>
          <w:sz w:val="18"/>
        </w:rPr>
        <w:br w:type="page"/>
      </w:r>
    </w:p>
    <w:p w14:paraId="1BE3EEA5" w14:textId="0627F566" w:rsidR="00F07506" w:rsidRDefault="00613881" w:rsidP="00E66DF8">
      <w:pPr>
        <w:pStyle w:val="a5"/>
        <w:ind w:left="6521"/>
        <w:jc w:val="both"/>
        <w:rPr>
          <w:rFonts w:ascii="Arial" w:hAnsi="Arial" w:cs="Arial"/>
          <w:i/>
          <w:sz w:val="18"/>
          <w:lang w:eastAsia="ru-RU"/>
        </w:rPr>
      </w:pPr>
      <w:bookmarkStart w:id="7" w:name="_Hlk211855711"/>
      <w:bookmarkStart w:id="8" w:name="_Hlk236400260"/>
      <w:r w:rsidRPr="00DC1668">
        <w:rPr>
          <w:rFonts w:ascii="Arial" w:hAnsi="Arial" w:cs="Arial"/>
          <w:i/>
          <w:sz w:val="18"/>
          <w:lang w:eastAsia="ru-RU"/>
        </w:rPr>
        <w:lastRenderedPageBreak/>
        <w:t>Приложение №2 к Заказу для расчета индикативной стоимости финансового продукта (</w:t>
      </w:r>
      <w:proofErr w:type="spellStart"/>
      <w:r w:rsidRPr="00DC1668">
        <w:rPr>
          <w:rFonts w:ascii="Arial" w:hAnsi="Arial" w:cs="Arial"/>
          <w:i/>
          <w:sz w:val="18"/>
          <w:lang w:eastAsia="ru-RU"/>
        </w:rPr>
        <w:t>iNAV</w:t>
      </w:r>
      <w:proofErr w:type="spellEnd"/>
      <w:r w:rsidRPr="00DC1668">
        <w:rPr>
          <w:rFonts w:ascii="Arial" w:hAnsi="Arial" w:cs="Arial"/>
          <w:i/>
          <w:sz w:val="18"/>
          <w:lang w:eastAsia="ru-RU"/>
        </w:rPr>
        <w:t>)</w:t>
      </w:r>
      <w:r w:rsidR="00E66DF8">
        <w:rPr>
          <w:rFonts w:ascii="Arial" w:hAnsi="Arial" w:cs="Arial"/>
          <w:i/>
          <w:sz w:val="18"/>
          <w:lang w:eastAsia="ru-RU"/>
        </w:rPr>
        <w:t xml:space="preserve"> </w:t>
      </w:r>
      <w:r w:rsidRPr="00DC1668">
        <w:rPr>
          <w:rFonts w:ascii="Arial" w:hAnsi="Arial" w:cs="Arial"/>
          <w:i/>
          <w:sz w:val="18"/>
          <w:lang w:eastAsia="ru-RU"/>
        </w:rPr>
        <w:t>к договору №___</w:t>
      </w:r>
      <w:r w:rsidR="00E66DF8">
        <w:rPr>
          <w:rFonts w:ascii="Arial" w:hAnsi="Arial" w:cs="Arial"/>
          <w:i/>
          <w:sz w:val="18"/>
          <w:lang w:eastAsia="ru-RU"/>
        </w:rPr>
        <w:t>____</w:t>
      </w:r>
      <w:r w:rsidRPr="00DC1668">
        <w:rPr>
          <w:rFonts w:ascii="Arial" w:hAnsi="Arial" w:cs="Arial"/>
          <w:i/>
          <w:sz w:val="18"/>
          <w:lang w:eastAsia="ru-RU"/>
        </w:rPr>
        <w:t xml:space="preserve">__ </w:t>
      </w:r>
    </w:p>
    <w:p w14:paraId="392CB16F" w14:textId="4D7EFE05" w:rsidR="00613881" w:rsidRPr="00DC1668" w:rsidRDefault="00E66DF8" w:rsidP="00E66DF8">
      <w:pPr>
        <w:pStyle w:val="a5"/>
        <w:ind w:left="6521"/>
        <w:jc w:val="both"/>
        <w:rPr>
          <w:rFonts w:ascii="Arial" w:hAnsi="Arial" w:cs="Arial"/>
          <w:lang w:eastAsia="ru-RU"/>
        </w:rPr>
      </w:pPr>
      <w:r w:rsidRPr="00DC1668">
        <w:rPr>
          <w:rFonts w:ascii="Arial" w:hAnsi="Arial" w:cs="Arial"/>
          <w:i/>
          <w:sz w:val="18"/>
          <w:lang w:eastAsia="ru-RU"/>
        </w:rPr>
        <w:t>от</w:t>
      </w:r>
      <w:r>
        <w:rPr>
          <w:rFonts w:ascii="Arial" w:hAnsi="Arial" w:cs="Arial"/>
          <w:i/>
          <w:sz w:val="18"/>
          <w:lang w:eastAsia="ru-RU"/>
        </w:rPr>
        <w:t> </w:t>
      </w:r>
      <w:proofErr w:type="gramStart"/>
      <w:r w:rsidR="00613881" w:rsidRPr="00DC1668">
        <w:rPr>
          <w:rFonts w:ascii="Arial" w:hAnsi="Arial" w:cs="Arial"/>
          <w:i/>
          <w:sz w:val="18"/>
          <w:lang w:eastAsia="ru-RU"/>
        </w:rPr>
        <w:t xml:space="preserve">«  </w:t>
      </w:r>
      <w:proofErr w:type="gramEnd"/>
      <w:r w:rsidR="00613881" w:rsidRPr="00DC1668">
        <w:rPr>
          <w:rFonts w:ascii="Arial" w:hAnsi="Arial" w:cs="Arial"/>
          <w:i/>
          <w:sz w:val="18"/>
          <w:lang w:eastAsia="ru-RU"/>
        </w:rPr>
        <w:t xml:space="preserve">    »_____</w:t>
      </w:r>
      <w:r>
        <w:rPr>
          <w:rFonts w:ascii="Arial" w:hAnsi="Arial" w:cs="Arial"/>
          <w:i/>
          <w:sz w:val="18"/>
          <w:lang w:eastAsia="ru-RU"/>
        </w:rPr>
        <w:t>_________</w:t>
      </w:r>
      <w:r w:rsidR="00613881" w:rsidRPr="00DC1668">
        <w:rPr>
          <w:rFonts w:ascii="Arial" w:hAnsi="Arial" w:cs="Arial"/>
          <w:i/>
          <w:sz w:val="18"/>
          <w:lang w:eastAsia="ru-RU"/>
        </w:rPr>
        <w:t>__ 20_</w:t>
      </w:r>
      <w:r>
        <w:rPr>
          <w:rFonts w:ascii="Arial" w:hAnsi="Arial" w:cs="Arial"/>
          <w:i/>
          <w:sz w:val="18"/>
          <w:lang w:eastAsia="ru-RU"/>
        </w:rPr>
        <w:t>__</w:t>
      </w:r>
      <w:r w:rsidR="00613881" w:rsidRPr="00DC1668">
        <w:rPr>
          <w:rFonts w:ascii="Arial" w:hAnsi="Arial" w:cs="Arial"/>
          <w:i/>
          <w:sz w:val="18"/>
          <w:lang w:eastAsia="ru-RU"/>
        </w:rPr>
        <w:t>__г.</w:t>
      </w:r>
    </w:p>
    <w:bookmarkEnd w:id="7"/>
    <w:p w14:paraId="029FC86B" w14:textId="145BECB4" w:rsidR="00613881" w:rsidRPr="00DC1668" w:rsidRDefault="00613881" w:rsidP="00613881">
      <w:pPr>
        <w:jc w:val="center"/>
        <w:rPr>
          <w:rFonts w:ascii="Arial" w:hAnsi="Arial" w:cs="Arial"/>
          <w:sz w:val="18"/>
        </w:rPr>
      </w:pPr>
    </w:p>
    <w:bookmarkEnd w:id="8"/>
    <w:p w14:paraId="6EE91C76" w14:textId="77777777" w:rsidR="00E80DED" w:rsidRDefault="00E80DED" w:rsidP="00613881">
      <w:pPr>
        <w:jc w:val="center"/>
        <w:rPr>
          <w:rFonts w:ascii="Arial" w:hAnsi="Arial" w:cs="Arial"/>
          <w:b/>
          <w:sz w:val="20"/>
          <w:szCs w:val="20"/>
        </w:rPr>
      </w:pPr>
    </w:p>
    <w:p w14:paraId="25946259" w14:textId="64215C91" w:rsidR="008E5E5A" w:rsidRPr="00DC1668" w:rsidRDefault="008E5E5A" w:rsidP="00613881">
      <w:pPr>
        <w:jc w:val="center"/>
        <w:rPr>
          <w:rFonts w:ascii="Arial" w:hAnsi="Arial" w:cs="Arial"/>
          <w:b/>
          <w:sz w:val="18"/>
        </w:rPr>
      </w:pPr>
      <w:r w:rsidRPr="00DC1668">
        <w:rPr>
          <w:rFonts w:ascii="Arial" w:hAnsi="Arial" w:cs="Arial"/>
          <w:b/>
          <w:sz w:val="20"/>
          <w:szCs w:val="20"/>
        </w:rPr>
        <w:t>Порядок передачи исходных данных</w:t>
      </w:r>
    </w:p>
    <w:p w14:paraId="668044A5" w14:textId="7B644B28" w:rsidR="008E5E5A" w:rsidRPr="00DC1668" w:rsidRDefault="008E5E5A" w:rsidP="00613881">
      <w:pPr>
        <w:rPr>
          <w:rFonts w:ascii="Arial" w:hAnsi="Arial" w:cs="Arial"/>
          <w:sz w:val="18"/>
        </w:rPr>
      </w:pPr>
      <w:r w:rsidRPr="00DC1668">
        <w:rPr>
          <w:rFonts w:ascii="Arial" w:hAnsi="Arial" w:cs="Arial"/>
          <w:sz w:val="18"/>
        </w:rPr>
        <w:t>Передача Исходных данных фондов осуществляется последовательно передаваемыми блоками, сгруппированными по классам активов.</w:t>
      </w:r>
    </w:p>
    <w:p w14:paraId="314B1C78" w14:textId="77777777" w:rsidR="00317329" w:rsidRPr="00317329" w:rsidRDefault="00317329" w:rsidP="00317329">
      <w:pPr>
        <w:rPr>
          <w:rFonts w:ascii="Arial" w:hAnsi="Arial" w:cs="Arial"/>
          <w:b/>
          <w:i/>
          <w:color w:val="808080" w:themeColor="background1" w:themeShade="80"/>
          <w:sz w:val="18"/>
        </w:rPr>
      </w:pPr>
      <w:r w:rsidRPr="00317329">
        <w:rPr>
          <w:rFonts w:ascii="Arial" w:hAnsi="Arial" w:cs="Arial"/>
          <w:i/>
          <w:color w:val="808080" w:themeColor="background1" w:themeShade="80"/>
          <w:sz w:val="18"/>
        </w:rPr>
        <w:t>Заполняется по согласованию с Биржей</w:t>
      </w:r>
    </w:p>
    <w:tbl>
      <w:tblPr>
        <w:tblStyle w:val="a4"/>
        <w:tblW w:w="5382" w:type="dxa"/>
        <w:tblLayout w:type="fixed"/>
        <w:tblLook w:val="04A0" w:firstRow="1" w:lastRow="0" w:firstColumn="1" w:lastColumn="0" w:noHBand="0" w:noVBand="1"/>
      </w:tblPr>
      <w:tblGrid>
        <w:gridCol w:w="3539"/>
        <w:gridCol w:w="1843"/>
      </w:tblGrid>
      <w:tr w:rsidR="008E5E5A" w:rsidRPr="00DC1668" w14:paraId="5BBD3932" w14:textId="77777777" w:rsidTr="00010990">
        <w:tc>
          <w:tcPr>
            <w:tcW w:w="3539" w:type="dxa"/>
          </w:tcPr>
          <w:p w14:paraId="2FD28CE2" w14:textId="522D4D42" w:rsidR="008E5E5A" w:rsidRPr="00DC1668" w:rsidRDefault="008E5E5A" w:rsidP="00D3730D">
            <w:pPr>
              <w:tabs>
                <w:tab w:val="left" w:pos="426"/>
              </w:tabs>
              <w:spacing w:line="276" w:lineRule="auto"/>
              <w:jc w:val="right"/>
              <w:rPr>
                <w:rFonts w:ascii="Arial" w:hAnsi="Arial" w:cs="Arial"/>
                <w:b/>
                <w:color w:val="222A35" w:themeColor="text2" w:themeShade="80"/>
                <w:sz w:val="18"/>
              </w:rPr>
            </w:pPr>
            <w:r w:rsidRPr="00DC1668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Индикатор </w:t>
            </w:r>
            <w:proofErr w:type="spellStart"/>
            <w:r w:rsidRPr="00DC1668">
              <w:rPr>
                <w:rFonts w:ascii="Arial" w:hAnsi="Arial" w:cs="Arial"/>
                <w:b/>
                <w:bCs/>
                <w:sz w:val="18"/>
                <w:szCs w:val="20"/>
              </w:rPr>
              <w:t>iNAV</w:t>
            </w:r>
            <w:proofErr w:type="spellEnd"/>
            <w:r w:rsidRPr="00DC1668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(код):</w:t>
            </w:r>
          </w:p>
        </w:tc>
        <w:tc>
          <w:tcPr>
            <w:tcW w:w="1843" w:type="dxa"/>
            <w:vAlign w:val="center"/>
          </w:tcPr>
          <w:p w14:paraId="3B739238" w14:textId="2779D219" w:rsidR="008E5E5A" w:rsidRPr="00317329" w:rsidRDefault="00363249" w:rsidP="00010990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color w:val="808080" w:themeColor="background1" w:themeShade="80"/>
                <w:sz w:val="18"/>
                <w:lang w:val="en-US"/>
              </w:rPr>
            </w:pPr>
            <w:r w:rsidRPr="00317329">
              <w:rPr>
                <w:rFonts w:ascii="Arial" w:hAnsi="Arial" w:cs="Arial"/>
                <w:bCs/>
                <w:i/>
                <w:color w:val="808080" w:themeColor="background1" w:themeShade="80"/>
                <w:sz w:val="18"/>
                <w:szCs w:val="20"/>
                <w:lang w:val="en-US"/>
              </w:rPr>
              <w:t>[BPIFA]</w:t>
            </w:r>
          </w:p>
        </w:tc>
      </w:tr>
      <w:tr w:rsidR="008E5E5A" w:rsidRPr="00DC1668" w14:paraId="2062B3F8" w14:textId="77777777" w:rsidTr="00010990">
        <w:tc>
          <w:tcPr>
            <w:tcW w:w="3539" w:type="dxa"/>
          </w:tcPr>
          <w:p w14:paraId="05481E9D" w14:textId="3834DC1B" w:rsidR="008E5E5A" w:rsidRPr="00DC1668" w:rsidRDefault="008E5E5A" w:rsidP="00D3730D">
            <w:pPr>
              <w:tabs>
                <w:tab w:val="left" w:pos="426"/>
              </w:tabs>
              <w:spacing w:line="276" w:lineRule="auto"/>
              <w:jc w:val="right"/>
              <w:rPr>
                <w:rFonts w:ascii="Arial" w:hAnsi="Arial" w:cs="Arial"/>
                <w:b/>
                <w:color w:val="222A35" w:themeColor="text2" w:themeShade="80"/>
                <w:sz w:val="18"/>
              </w:rPr>
            </w:pPr>
            <w:r w:rsidRPr="00DC1668">
              <w:rPr>
                <w:rFonts w:ascii="Arial" w:hAnsi="Arial" w:cs="Arial"/>
                <w:b/>
                <w:color w:val="222A35" w:themeColor="text2" w:themeShade="80"/>
                <w:sz w:val="18"/>
              </w:rPr>
              <w:t>Количество классов активов</w:t>
            </w:r>
          </w:p>
        </w:tc>
        <w:tc>
          <w:tcPr>
            <w:tcW w:w="1843" w:type="dxa"/>
            <w:vAlign w:val="center"/>
          </w:tcPr>
          <w:p w14:paraId="3ACB32A5" w14:textId="077DC9E6" w:rsidR="008E5E5A" w:rsidRPr="00317329" w:rsidRDefault="00975834" w:rsidP="00010990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lang w:val="en-US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lang w:val="en-US"/>
              </w:rPr>
              <w:t>[</w:t>
            </w:r>
            <w:r w:rsidR="00E66DF8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lang w:val="en-US"/>
              </w:rPr>
              <w:t>n</w:t>
            </w: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lang w:val="en-US"/>
              </w:rPr>
              <w:t>]</w:t>
            </w:r>
          </w:p>
        </w:tc>
      </w:tr>
    </w:tbl>
    <w:p w14:paraId="68171EDB" w14:textId="0EA56F91" w:rsidR="00613881" w:rsidRPr="00DC1668" w:rsidRDefault="00613881" w:rsidP="00613881">
      <w:pPr>
        <w:rPr>
          <w:rFonts w:ascii="Arial" w:hAnsi="Arial" w:cs="Arial"/>
          <w:b/>
          <w:sz w:val="18"/>
        </w:rPr>
      </w:pP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4536"/>
        <w:gridCol w:w="2551"/>
      </w:tblGrid>
      <w:tr w:rsidR="00D3730D" w:rsidRPr="00DC1668" w14:paraId="1F16E270" w14:textId="77777777" w:rsidTr="00D3730D">
        <w:tc>
          <w:tcPr>
            <w:tcW w:w="1555" w:type="dxa"/>
            <w:shd w:val="clear" w:color="auto" w:fill="D9D9D9" w:themeFill="background1" w:themeFillShade="D9"/>
          </w:tcPr>
          <w:p w14:paraId="2A691C9B" w14:textId="4282E4A6" w:rsidR="00D3730D" w:rsidRPr="00DC1668" w:rsidRDefault="00D3730D" w:rsidP="00EB639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DC1668">
              <w:rPr>
                <w:rFonts w:ascii="Arial" w:hAnsi="Arial" w:cs="Arial"/>
                <w:b/>
                <w:sz w:val="18"/>
              </w:rPr>
              <w:t>Порядковый номер класса активов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60F8DDB" w14:textId="4A11DD71" w:rsidR="00D3730D" w:rsidRPr="00DC1668" w:rsidRDefault="00D3730D" w:rsidP="00EB639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DC1668">
              <w:rPr>
                <w:rFonts w:ascii="Arial" w:hAnsi="Arial" w:cs="Arial"/>
                <w:b/>
                <w:sz w:val="18"/>
              </w:rPr>
              <w:t xml:space="preserve">Содержимое поля </w:t>
            </w:r>
            <w:proofErr w:type="spellStart"/>
            <w:r w:rsidRPr="00DC1668">
              <w:rPr>
                <w:rFonts w:ascii="Arial" w:hAnsi="Arial" w:cs="Arial"/>
                <w:b/>
                <w:sz w:val="18"/>
              </w:rPr>
              <w:t>code</w:t>
            </w:r>
            <w:proofErr w:type="spellEnd"/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3DC1C0F5" w14:textId="77A50858" w:rsidR="00D3730D" w:rsidRPr="00DC1668" w:rsidRDefault="00D3730D" w:rsidP="00EB639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DC1668">
              <w:rPr>
                <w:rFonts w:ascii="Arial" w:hAnsi="Arial" w:cs="Arial"/>
                <w:b/>
                <w:sz w:val="18"/>
              </w:rPr>
              <w:t>Описание класса активов (</w:t>
            </w:r>
            <w:r w:rsidRPr="00DC1668">
              <w:rPr>
                <w:rFonts w:ascii="Arial" w:hAnsi="Arial" w:cs="Arial"/>
                <w:b/>
                <w:sz w:val="18"/>
                <w:lang w:val="en-US"/>
              </w:rPr>
              <w:t>ASSETS</w:t>
            </w:r>
            <w:r w:rsidRPr="00DC1668">
              <w:rPr>
                <w:rFonts w:ascii="Arial" w:hAnsi="Arial" w:cs="Arial"/>
                <w:b/>
                <w:sz w:val="18"/>
              </w:rPr>
              <w:t>)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757831AE" w14:textId="77777777" w:rsidR="00D3730D" w:rsidRPr="00DC1668" w:rsidRDefault="00D3730D" w:rsidP="00EB639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DC1668">
              <w:rPr>
                <w:rFonts w:ascii="Arial" w:hAnsi="Arial" w:cs="Arial"/>
                <w:b/>
                <w:sz w:val="18"/>
              </w:rPr>
              <w:t xml:space="preserve">Содержимое поля </w:t>
            </w:r>
            <w:proofErr w:type="spellStart"/>
            <w:r w:rsidRPr="00DC1668">
              <w:rPr>
                <w:rFonts w:ascii="Arial" w:hAnsi="Arial" w:cs="Arial"/>
                <w:b/>
                <w:sz w:val="18"/>
              </w:rPr>
              <w:t>nvc</w:t>
            </w:r>
            <w:proofErr w:type="spellEnd"/>
          </w:p>
        </w:tc>
      </w:tr>
      <w:tr w:rsidR="00D3730D" w:rsidRPr="00DC1668" w14:paraId="6673DC94" w14:textId="77777777" w:rsidTr="00010990">
        <w:tc>
          <w:tcPr>
            <w:tcW w:w="1555" w:type="dxa"/>
            <w:vAlign w:val="center"/>
          </w:tcPr>
          <w:p w14:paraId="1AFA1342" w14:textId="4FEBF5FA" w:rsidR="00D3730D" w:rsidRPr="00317329" w:rsidRDefault="00D3730D" w:rsidP="0091037D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14:paraId="4BF9B0D6" w14:textId="1FDE6690" w:rsidR="00D3730D" w:rsidRPr="00317329" w:rsidRDefault="00975834" w:rsidP="0091037D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  <w:t>[</w:t>
            </w:r>
            <w:r w:rsidR="00E66DF8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  <w:t>BPIF</w:t>
            </w:r>
            <w:r w:rsidR="00E66DF8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  <w:t>1</w:t>
            </w: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  <w:t>]</w:t>
            </w:r>
          </w:p>
        </w:tc>
        <w:tc>
          <w:tcPr>
            <w:tcW w:w="4536" w:type="dxa"/>
            <w:vAlign w:val="center"/>
          </w:tcPr>
          <w:p w14:paraId="4501ECE4" w14:textId="44A3459C" w:rsidR="00D3730D" w:rsidRPr="00317329" w:rsidRDefault="009615E2" w:rsidP="00975834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  <w:t>Акции, допущенные к торгам на Бирже</w:t>
            </w:r>
          </w:p>
        </w:tc>
        <w:tc>
          <w:tcPr>
            <w:tcW w:w="2551" w:type="dxa"/>
            <w:vAlign w:val="center"/>
          </w:tcPr>
          <w:p w14:paraId="146E4C5A" w14:textId="5CCD0CC5" w:rsidR="00D3730D" w:rsidRPr="00317329" w:rsidRDefault="009615E2" w:rsidP="00975834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  <w:t>Стоимость активов вне присылаемого портфеля в рублях</w:t>
            </w:r>
          </w:p>
        </w:tc>
      </w:tr>
      <w:tr w:rsidR="00D3730D" w:rsidRPr="00DC1668" w14:paraId="30A7DA1C" w14:textId="77777777" w:rsidTr="00D3730D">
        <w:tc>
          <w:tcPr>
            <w:tcW w:w="1555" w:type="dxa"/>
          </w:tcPr>
          <w:p w14:paraId="48A6F39B" w14:textId="2A48625F" w:rsidR="00D3730D" w:rsidRPr="00317329" w:rsidRDefault="00D3730D" w:rsidP="0091037D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14:paraId="05E20956" w14:textId="60CF78A0" w:rsidR="00D3730D" w:rsidRPr="00317329" w:rsidRDefault="00975834" w:rsidP="0091037D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  <w:t>[</w:t>
            </w:r>
            <w:r w:rsidR="00E66DF8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  <w:t>BPIF</w:t>
            </w:r>
            <w:r w:rsidR="00E66DF8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  <w:t>2</w:t>
            </w: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  <w:t>]</w:t>
            </w:r>
          </w:p>
        </w:tc>
        <w:tc>
          <w:tcPr>
            <w:tcW w:w="4536" w:type="dxa"/>
            <w:vAlign w:val="center"/>
          </w:tcPr>
          <w:p w14:paraId="4B8CED7A" w14:textId="5402B3D1" w:rsidR="00D3730D" w:rsidRPr="00317329" w:rsidRDefault="00975834" w:rsidP="00975834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  <w:t>Облигации, допущенные к торгам на Бирже</w:t>
            </w:r>
          </w:p>
        </w:tc>
        <w:tc>
          <w:tcPr>
            <w:tcW w:w="2551" w:type="dxa"/>
            <w:vAlign w:val="center"/>
          </w:tcPr>
          <w:p w14:paraId="21E38667" w14:textId="06B931DF" w:rsidR="00D3730D" w:rsidRPr="00317329" w:rsidRDefault="00975834" w:rsidP="00975834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  <w:t>0</w:t>
            </w:r>
          </w:p>
        </w:tc>
      </w:tr>
      <w:tr w:rsidR="00D3730D" w:rsidRPr="00DC1668" w14:paraId="0CDF3870" w14:textId="77777777" w:rsidTr="00D3730D">
        <w:tc>
          <w:tcPr>
            <w:tcW w:w="1555" w:type="dxa"/>
          </w:tcPr>
          <w:p w14:paraId="0715AF15" w14:textId="01EAAF1B" w:rsidR="00D3730D" w:rsidRPr="00317329" w:rsidRDefault="00D3730D" w:rsidP="0091037D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  <w:t>…</w:t>
            </w:r>
          </w:p>
        </w:tc>
        <w:tc>
          <w:tcPr>
            <w:tcW w:w="1701" w:type="dxa"/>
            <w:vAlign w:val="center"/>
          </w:tcPr>
          <w:p w14:paraId="65EA5B9E" w14:textId="77777777" w:rsidR="00D3730D" w:rsidRPr="00317329" w:rsidRDefault="00D3730D" w:rsidP="0091037D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6AC9B5EE" w14:textId="77777777" w:rsidR="00D3730D" w:rsidRPr="00317329" w:rsidRDefault="00D3730D" w:rsidP="00EB6392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0E28399" w14:textId="77777777" w:rsidR="00D3730D" w:rsidRPr="00317329" w:rsidRDefault="00D3730D" w:rsidP="00EB6392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</w:p>
        </w:tc>
      </w:tr>
      <w:tr w:rsidR="00D3730D" w:rsidRPr="00DC1668" w14:paraId="6A90BC28" w14:textId="77777777" w:rsidTr="00D3730D">
        <w:tc>
          <w:tcPr>
            <w:tcW w:w="1555" w:type="dxa"/>
          </w:tcPr>
          <w:p w14:paraId="6B39A91E" w14:textId="356F2934" w:rsidR="00D3730D" w:rsidRPr="00317329" w:rsidRDefault="00D3730D" w:rsidP="0091037D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  <w:t>n</w:t>
            </w:r>
          </w:p>
        </w:tc>
        <w:tc>
          <w:tcPr>
            <w:tcW w:w="1701" w:type="dxa"/>
            <w:vAlign w:val="center"/>
          </w:tcPr>
          <w:p w14:paraId="1E19E4A1" w14:textId="12538DE9" w:rsidR="00D3730D" w:rsidRPr="00317329" w:rsidRDefault="00975834" w:rsidP="0091037D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  <w:t>[</w:t>
            </w:r>
            <w:proofErr w:type="spellStart"/>
            <w:r w:rsidR="00E66DF8"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  <w:t>BPIF</w:t>
            </w: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  <w:t>n</w:t>
            </w:r>
            <w:proofErr w:type="spellEnd"/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US"/>
              </w:rPr>
              <w:t>]</w:t>
            </w:r>
          </w:p>
        </w:tc>
        <w:tc>
          <w:tcPr>
            <w:tcW w:w="4536" w:type="dxa"/>
            <w:vAlign w:val="center"/>
          </w:tcPr>
          <w:p w14:paraId="6264AA5C" w14:textId="77777777" w:rsidR="00D3730D" w:rsidRPr="00317329" w:rsidRDefault="00D3730D" w:rsidP="00EB6392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537C81E9" w14:textId="0CE1ADA6" w:rsidR="00D3730D" w:rsidRPr="00317329" w:rsidRDefault="00E6627D" w:rsidP="00EB6392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  <w:r w:rsidRPr="00317329"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  <w:t>0</w:t>
            </w:r>
          </w:p>
        </w:tc>
      </w:tr>
    </w:tbl>
    <w:p w14:paraId="23ACEDD1" w14:textId="77777777" w:rsidR="00613881" w:rsidRPr="00DC1668" w:rsidRDefault="00613881" w:rsidP="00613881">
      <w:pPr>
        <w:rPr>
          <w:rFonts w:ascii="Arial" w:hAnsi="Arial" w:cs="Arial"/>
          <w:b/>
          <w:sz w:val="18"/>
        </w:rPr>
      </w:pPr>
    </w:p>
    <w:p w14:paraId="48B5043C" w14:textId="77777777" w:rsidR="00613881" w:rsidRPr="00DC1668" w:rsidRDefault="00613881" w:rsidP="00192DCB">
      <w:pPr>
        <w:jc w:val="center"/>
        <w:rPr>
          <w:rFonts w:ascii="Arial" w:hAnsi="Arial" w:cs="Arial"/>
        </w:rPr>
      </w:pPr>
    </w:p>
    <w:sectPr w:rsidR="00613881" w:rsidRPr="00DC1668" w:rsidSect="0089705A">
      <w:pgSz w:w="11906" w:h="16838"/>
      <w:pgMar w:top="851" w:right="850" w:bottom="709" w:left="993" w:header="708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CDB39" w14:textId="77777777" w:rsidR="00E26FFC" w:rsidRDefault="00E26FFC" w:rsidP="006D298A">
      <w:pPr>
        <w:spacing w:after="0" w:line="240" w:lineRule="auto"/>
      </w:pPr>
      <w:r>
        <w:separator/>
      </w:r>
    </w:p>
  </w:endnote>
  <w:endnote w:type="continuationSeparator" w:id="0">
    <w:p w14:paraId="3AB10615" w14:textId="77777777" w:rsidR="00E26FFC" w:rsidRDefault="00E26FFC" w:rsidP="006D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CA7A8" w14:textId="77777777" w:rsidR="00E26FFC" w:rsidRDefault="00E26FFC" w:rsidP="006D298A">
      <w:pPr>
        <w:spacing w:after="0" w:line="240" w:lineRule="auto"/>
      </w:pPr>
      <w:r>
        <w:separator/>
      </w:r>
    </w:p>
  </w:footnote>
  <w:footnote w:type="continuationSeparator" w:id="0">
    <w:p w14:paraId="4AD217C3" w14:textId="77777777" w:rsidR="00E26FFC" w:rsidRDefault="00E26FFC" w:rsidP="006D2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5EEF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16B1D"/>
    <w:multiLevelType w:val="hybridMultilevel"/>
    <w:tmpl w:val="8E360FD4"/>
    <w:lvl w:ilvl="0" w:tplc="8A7AD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BCE"/>
    <w:multiLevelType w:val="hybridMultilevel"/>
    <w:tmpl w:val="B2E44370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2DA2"/>
    <w:multiLevelType w:val="hybridMultilevel"/>
    <w:tmpl w:val="C868D252"/>
    <w:lvl w:ilvl="0" w:tplc="3FE834E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3004C"/>
    <w:multiLevelType w:val="hybridMultilevel"/>
    <w:tmpl w:val="AEF45520"/>
    <w:lvl w:ilvl="0" w:tplc="2EEC5E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F662F"/>
    <w:multiLevelType w:val="hybridMultilevel"/>
    <w:tmpl w:val="407EAF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EB7B4E"/>
    <w:multiLevelType w:val="hybridMultilevel"/>
    <w:tmpl w:val="46E07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B657B8"/>
    <w:multiLevelType w:val="hybridMultilevel"/>
    <w:tmpl w:val="9FDA1B76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5"/>
  </w:num>
  <w:num w:numId="5">
    <w:abstractNumId w:val="0"/>
  </w:num>
  <w:num w:numId="6">
    <w:abstractNumId w:val="9"/>
  </w:num>
  <w:num w:numId="7">
    <w:abstractNumId w:val="2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Formatting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C"/>
    <w:rsid w:val="00010990"/>
    <w:rsid w:val="000261DB"/>
    <w:rsid w:val="00030E90"/>
    <w:rsid w:val="00035CE8"/>
    <w:rsid w:val="000750A5"/>
    <w:rsid w:val="000D5383"/>
    <w:rsid w:val="00102F94"/>
    <w:rsid w:val="0010700F"/>
    <w:rsid w:val="001279CC"/>
    <w:rsid w:val="00173651"/>
    <w:rsid w:val="00192DCB"/>
    <w:rsid w:val="001C6477"/>
    <w:rsid w:val="001D552C"/>
    <w:rsid w:val="00210714"/>
    <w:rsid w:val="0023040B"/>
    <w:rsid w:val="00233AE3"/>
    <w:rsid w:val="00255C3D"/>
    <w:rsid w:val="00286091"/>
    <w:rsid w:val="002963DB"/>
    <w:rsid w:val="002A3683"/>
    <w:rsid w:val="002C1435"/>
    <w:rsid w:val="002C78CC"/>
    <w:rsid w:val="00317329"/>
    <w:rsid w:val="003354AC"/>
    <w:rsid w:val="00363249"/>
    <w:rsid w:val="003643BD"/>
    <w:rsid w:val="00397BE5"/>
    <w:rsid w:val="003A027D"/>
    <w:rsid w:val="003D5CB6"/>
    <w:rsid w:val="003E2EEC"/>
    <w:rsid w:val="0042269F"/>
    <w:rsid w:val="00440154"/>
    <w:rsid w:val="0044150E"/>
    <w:rsid w:val="0044732C"/>
    <w:rsid w:val="00455C1D"/>
    <w:rsid w:val="00460A00"/>
    <w:rsid w:val="00480994"/>
    <w:rsid w:val="004A6582"/>
    <w:rsid w:val="004B49FB"/>
    <w:rsid w:val="004D461D"/>
    <w:rsid w:val="005567A2"/>
    <w:rsid w:val="00562273"/>
    <w:rsid w:val="00570359"/>
    <w:rsid w:val="00576ABC"/>
    <w:rsid w:val="00581D30"/>
    <w:rsid w:val="005A6E85"/>
    <w:rsid w:val="005B34A1"/>
    <w:rsid w:val="005B6C5A"/>
    <w:rsid w:val="005C27AA"/>
    <w:rsid w:val="005C4C3E"/>
    <w:rsid w:val="00613881"/>
    <w:rsid w:val="00616E53"/>
    <w:rsid w:val="0066644E"/>
    <w:rsid w:val="00696253"/>
    <w:rsid w:val="006A3789"/>
    <w:rsid w:val="006C4437"/>
    <w:rsid w:val="006D01E5"/>
    <w:rsid w:val="006D298A"/>
    <w:rsid w:val="00726E08"/>
    <w:rsid w:val="00740CDF"/>
    <w:rsid w:val="00747520"/>
    <w:rsid w:val="0076638F"/>
    <w:rsid w:val="00840146"/>
    <w:rsid w:val="00847EB4"/>
    <w:rsid w:val="0089705A"/>
    <w:rsid w:val="008A4509"/>
    <w:rsid w:val="008E5E5A"/>
    <w:rsid w:val="008F49E8"/>
    <w:rsid w:val="0091037D"/>
    <w:rsid w:val="0091774C"/>
    <w:rsid w:val="00934F7C"/>
    <w:rsid w:val="00936608"/>
    <w:rsid w:val="009615E2"/>
    <w:rsid w:val="009674A8"/>
    <w:rsid w:val="00975834"/>
    <w:rsid w:val="00983960"/>
    <w:rsid w:val="0098611D"/>
    <w:rsid w:val="009A045D"/>
    <w:rsid w:val="009B507B"/>
    <w:rsid w:val="009B58CD"/>
    <w:rsid w:val="009D7420"/>
    <w:rsid w:val="009E59E1"/>
    <w:rsid w:val="00A03926"/>
    <w:rsid w:val="00A248A3"/>
    <w:rsid w:val="00A26598"/>
    <w:rsid w:val="00A4088F"/>
    <w:rsid w:val="00A5581F"/>
    <w:rsid w:val="00A66FB6"/>
    <w:rsid w:val="00A67F24"/>
    <w:rsid w:val="00AD73A0"/>
    <w:rsid w:val="00AF4849"/>
    <w:rsid w:val="00B118AD"/>
    <w:rsid w:val="00B427B7"/>
    <w:rsid w:val="00B52207"/>
    <w:rsid w:val="00B545C8"/>
    <w:rsid w:val="00B860D7"/>
    <w:rsid w:val="00BA371A"/>
    <w:rsid w:val="00C106E1"/>
    <w:rsid w:val="00C155C5"/>
    <w:rsid w:val="00C512AB"/>
    <w:rsid w:val="00C7727B"/>
    <w:rsid w:val="00C81A78"/>
    <w:rsid w:val="00C93E17"/>
    <w:rsid w:val="00CA22D6"/>
    <w:rsid w:val="00D21873"/>
    <w:rsid w:val="00D3730D"/>
    <w:rsid w:val="00D40DF4"/>
    <w:rsid w:val="00D460D2"/>
    <w:rsid w:val="00D53DE1"/>
    <w:rsid w:val="00D63513"/>
    <w:rsid w:val="00D94D14"/>
    <w:rsid w:val="00D959B1"/>
    <w:rsid w:val="00DC1668"/>
    <w:rsid w:val="00DC237F"/>
    <w:rsid w:val="00E26FFC"/>
    <w:rsid w:val="00E36395"/>
    <w:rsid w:val="00E6627D"/>
    <w:rsid w:val="00E66DF8"/>
    <w:rsid w:val="00E73567"/>
    <w:rsid w:val="00E80DED"/>
    <w:rsid w:val="00E82820"/>
    <w:rsid w:val="00EC7D30"/>
    <w:rsid w:val="00F07506"/>
    <w:rsid w:val="00F27471"/>
    <w:rsid w:val="00F34DF1"/>
    <w:rsid w:val="00F41B09"/>
    <w:rsid w:val="00F71D49"/>
    <w:rsid w:val="00F92A2C"/>
    <w:rsid w:val="00F9390F"/>
    <w:rsid w:val="00FA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CEF3F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8CC"/>
    <w:pPr>
      <w:ind w:left="720"/>
      <w:contextualSpacing/>
    </w:pPr>
  </w:style>
  <w:style w:type="table" w:customStyle="1" w:styleId="18">
    <w:name w:val="Сетка таблицы18"/>
    <w:basedOn w:val="a1"/>
    <w:next w:val="a4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73567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B34A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34A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34A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34A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34A1"/>
    <w:rPr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57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70359"/>
  </w:style>
  <w:style w:type="paragraph" w:customStyle="1" w:styleId="xmsonormal">
    <w:name w:val="x_msonormal"/>
    <w:basedOn w:val="a"/>
    <w:rsid w:val="00570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3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3881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D298A"/>
  </w:style>
  <w:style w:type="paragraph" w:styleId="af">
    <w:name w:val="footer"/>
    <w:basedOn w:val="a"/>
    <w:link w:val="af0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D298A"/>
  </w:style>
  <w:style w:type="character" w:styleId="af1">
    <w:name w:val="Hyperlink"/>
    <w:basedOn w:val="a0"/>
    <w:uiPriority w:val="99"/>
    <w:unhideWhenUsed/>
    <w:rsid w:val="00255C3D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255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2026-09-17T16:29:00Z</dcterms:created>
  <dcterms:modified xsi:type="dcterms:W3CDTF">2026-09-17T16:29:00Z</dcterms:modified>
</cp:coreProperties>
</file>