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4DA" w:rsidRPr="003F3B1D" w:rsidRDefault="000F60A7" w:rsidP="008064DA">
      <w:pPr>
        <w:jc w:val="right"/>
        <w:rPr>
          <w:rFonts w:ascii="Arial" w:hAnsi="Arial" w:cs="Arial"/>
          <w:lang w:val="en-US"/>
        </w:rPr>
      </w:pPr>
      <w:r w:rsidRPr="0054352B">
        <w:rPr>
          <w:rFonts w:ascii="Arial" w:eastAsia="Times New Roman" w:hAnsi="Arial" w:cs="Arial"/>
          <w:sz w:val="20"/>
          <w:szCs w:val="20"/>
          <w:lang w:val="en-US" w:eastAsia="ru-RU"/>
        </w:rPr>
        <w:t>Moscow</w:t>
      </w:r>
      <w:r w:rsidRPr="003F3B1D">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Exchange</w:t>
      </w:r>
      <w:r w:rsidRPr="003F3B1D">
        <w:rPr>
          <w:rFonts w:ascii="Arial" w:eastAsia="Times New Roman" w:hAnsi="Arial" w:cs="Arial"/>
          <w:sz w:val="20"/>
          <w:szCs w:val="20"/>
          <w:lang w:val="en-US" w:eastAsia="ru-RU"/>
        </w:rPr>
        <w:t xml:space="preserve"> </w:t>
      </w:r>
      <w:r w:rsidRPr="0054352B">
        <w:rPr>
          <w:rFonts w:ascii="Arial" w:eastAsia="Times New Roman" w:hAnsi="Arial" w:cs="Arial"/>
          <w:sz w:val="20"/>
          <w:szCs w:val="20"/>
          <w:lang w:val="en-US" w:eastAsia="ru-RU"/>
        </w:rPr>
        <w:t>PJSC</w:t>
      </w:r>
    </w:p>
    <w:p w:rsidR="008064DA" w:rsidRPr="003F3B1D" w:rsidRDefault="008064DA" w:rsidP="008064DA">
      <w:pPr>
        <w:spacing w:after="0"/>
        <w:jc w:val="center"/>
        <w:rPr>
          <w:rFonts w:ascii="Times New Roman" w:hAnsi="Times New Roman" w:cs="Times New Roman"/>
          <w:lang w:val="en-US"/>
        </w:rPr>
      </w:pPr>
    </w:p>
    <w:p w:rsidR="000F60A7" w:rsidRPr="00C711B0" w:rsidRDefault="000F60A7" w:rsidP="000F60A7">
      <w:pPr>
        <w:spacing w:after="0"/>
        <w:jc w:val="center"/>
        <w:rPr>
          <w:rFonts w:ascii="Arial" w:hAnsi="Arial" w:cs="Arial"/>
          <w:b/>
          <w:lang w:val="en-US"/>
        </w:rPr>
      </w:pPr>
      <w:r w:rsidRPr="00C711B0">
        <w:rPr>
          <w:rFonts w:ascii="Arial" w:hAnsi="Arial" w:cs="Arial"/>
          <w:b/>
          <w:lang w:val="en-US"/>
        </w:rPr>
        <w:t xml:space="preserve">Service request form (Connection Scheme) for </w:t>
      </w:r>
      <w:r w:rsidRPr="00C711B0">
        <w:rPr>
          <w:rFonts w:ascii="Arial" w:hAnsi="Arial" w:cs="Arial"/>
          <w:b/>
          <w:iCs/>
          <w:lang w:val="en-US" w:eastAsia="ru-RU"/>
        </w:rPr>
        <w:t>the provision of</w:t>
      </w:r>
      <w:r w:rsidRPr="00C711B0">
        <w:rPr>
          <w:rFonts w:ascii="Arial" w:hAnsi="Arial" w:cs="Arial"/>
          <w:b/>
          <w:lang w:val="en-US"/>
        </w:rPr>
        <w:t xml:space="preserve"> </w:t>
      </w:r>
      <w:r w:rsidRPr="00C711B0">
        <w:rPr>
          <w:rFonts w:ascii="Arial" w:hAnsi="Arial" w:cs="Arial"/>
          <w:b/>
          <w:iCs/>
          <w:lang w:val="en-US" w:eastAsia="ru-RU"/>
        </w:rPr>
        <w:t>End-of-Day Data</w:t>
      </w:r>
      <w:r w:rsidRPr="00C711B0">
        <w:rPr>
          <w:rFonts w:ascii="Arial" w:hAnsi="Arial" w:cs="Arial"/>
          <w:b/>
          <w:lang w:val="en-US"/>
        </w:rPr>
        <w:t xml:space="preserve"> </w:t>
      </w:r>
      <w:r w:rsidRPr="00C711B0">
        <w:rPr>
          <w:rFonts w:ascii="Arial" w:hAnsi="Arial" w:cs="Arial"/>
          <w:b/>
          <w:iCs/>
          <w:lang w:val="en-US" w:eastAsia="ru-RU"/>
        </w:rPr>
        <w:t>for onward distribution</w:t>
      </w:r>
      <w:r w:rsidRPr="00C711B0">
        <w:rPr>
          <w:rFonts w:ascii="Arial" w:hAnsi="Arial" w:cs="Arial"/>
          <w:b/>
          <w:lang w:val="en-US"/>
        </w:rPr>
        <w:t xml:space="preserve"> </w:t>
      </w:r>
    </w:p>
    <w:p w:rsidR="008064DA" w:rsidRPr="00C711B0" w:rsidRDefault="000F60A7" w:rsidP="000F60A7">
      <w:pPr>
        <w:spacing w:after="0"/>
        <w:jc w:val="center"/>
        <w:rPr>
          <w:rFonts w:ascii="Arial" w:hAnsi="Arial" w:cs="Arial"/>
          <w:b/>
          <w:lang w:val="en-US"/>
        </w:rPr>
      </w:pPr>
      <w:r w:rsidRPr="00C711B0">
        <w:rPr>
          <w:rFonts w:ascii="Arial" w:hAnsi="Arial" w:cs="Arial"/>
          <w:b/>
          <w:lang w:val="en-US"/>
        </w:rPr>
        <w:t>ITO service agreement ____/TC dated “___”______________20__.</w:t>
      </w:r>
    </w:p>
    <w:p w:rsidR="008064DA" w:rsidRPr="000F60A7" w:rsidRDefault="008064DA" w:rsidP="008064DA">
      <w:pPr>
        <w:rPr>
          <w:lang w:val="en-US"/>
        </w:rPr>
      </w:pPr>
    </w:p>
    <w:tbl>
      <w:tblPr>
        <w:tblStyle w:val="a3"/>
        <w:tblW w:w="0" w:type="auto"/>
        <w:tblLook w:val="04A0" w:firstRow="1" w:lastRow="0" w:firstColumn="1" w:lastColumn="0" w:noHBand="0" w:noVBand="1"/>
      </w:tblPr>
      <w:tblGrid>
        <w:gridCol w:w="2596"/>
        <w:gridCol w:w="7316"/>
      </w:tblGrid>
      <w:tr w:rsidR="008064DA" w:rsidRPr="003F3B1D" w:rsidTr="00A726D3">
        <w:trPr>
          <w:trHeight w:val="631"/>
        </w:trPr>
        <w:tc>
          <w:tcPr>
            <w:tcW w:w="2689" w:type="dxa"/>
            <w:vAlign w:val="center"/>
          </w:tcPr>
          <w:p w:rsidR="008064DA" w:rsidRDefault="000F60A7" w:rsidP="00A726D3">
            <w:pPr>
              <w:jc w:val="center"/>
            </w:pPr>
            <w:r w:rsidRPr="00F35E03">
              <w:rPr>
                <w:rFonts w:ascii="Arial" w:hAnsi="Arial" w:cs="Arial"/>
                <w:b/>
                <w:lang w:val="en-US"/>
              </w:rPr>
              <w:t>Client name</w:t>
            </w:r>
          </w:p>
        </w:tc>
        <w:tc>
          <w:tcPr>
            <w:tcW w:w="7648" w:type="dxa"/>
            <w:vAlign w:val="center"/>
          </w:tcPr>
          <w:p w:rsidR="008064DA" w:rsidRPr="000F60A7" w:rsidRDefault="001C7314" w:rsidP="00A726D3">
            <w:pPr>
              <w:jc w:val="center"/>
              <w:rPr>
                <w:lang w:val="en-US"/>
              </w:rPr>
            </w:pPr>
            <w:sdt>
              <w:sdtPr>
                <w:id w:val="1191652938"/>
                <w:placeholder>
                  <w:docPart w:val="A0AD30B37E224EEAB3EB4993B43CD101"/>
                </w:placeholder>
              </w:sdtPr>
              <w:sdtEndPr/>
              <w:sdtContent>
                <w:sdt>
                  <w:sdtPr>
                    <w:id w:val="1089358601"/>
                    <w:placeholder>
                      <w:docPart w:val="A4656C6C1B224B02BE962D4651B0B12C"/>
                    </w:placeholder>
                  </w:sdtPr>
                  <w:sdtEndPr/>
                  <w:sdtContent>
                    <w:r w:rsidR="000F60A7" w:rsidRPr="0054352B">
                      <w:rPr>
                        <w:rFonts w:ascii="Arial" w:hAnsi="Arial" w:cs="Arial"/>
                        <w:sz w:val="20"/>
                        <w:lang w:val="en-US"/>
                      </w:rPr>
                      <w:t xml:space="preserve">Please enter your </w:t>
                    </w:r>
                    <w:r w:rsidR="000F60A7">
                      <w:rPr>
                        <w:rFonts w:ascii="Arial" w:hAnsi="Arial" w:cs="Arial"/>
                        <w:sz w:val="20"/>
                        <w:lang w:val="en-US"/>
                      </w:rPr>
                      <w:t>company</w:t>
                    </w:r>
                    <w:r w:rsidR="000F60A7" w:rsidRPr="0054352B">
                      <w:rPr>
                        <w:rFonts w:ascii="Arial" w:hAnsi="Arial" w:cs="Arial"/>
                        <w:sz w:val="20"/>
                        <w:lang w:val="en-US"/>
                      </w:rPr>
                      <w:t xml:space="preserve"> name</w:t>
                    </w:r>
                  </w:sdtContent>
                </w:sdt>
              </w:sdtContent>
            </w:sdt>
            <w:r w:rsidR="008064DA">
              <w:fldChar w:fldCharType="begin"/>
            </w:r>
            <w:r w:rsidR="008064DA" w:rsidRPr="000F60A7">
              <w:rPr>
                <w:lang w:val="en-US"/>
              </w:rPr>
              <w:instrText xml:space="preserve"> AUTOTEXT  " </w:instrText>
            </w:r>
            <w:r w:rsidR="008064DA">
              <w:instrText>Простая</w:instrText>
            </w:r>
            <w:r w:rsidR="008064DA" w:rsidRPr="000F60A7">
              <w:rPr>
                <w:lang w:val="en-US"/>
              </w:rPr>
              <w:instrText xml:space="preserve"> </w:instrText>
            </w:r>
            <w:r w:rsidR="008064DA">
              <w:instrText>надпись</w:instrText>
            </w:r>
            <w:r w:rsidR="008064DA" w:rsidRPr="000F60A7">
              <w:rPr>
                <w:lang w:val="en-US"/>
              </w:rPr>
              <w:instrText xml:space="preserve">"  \* MERGEFORMAT </w:instrText>
            </w:r>
            <w:r w:rsidR="008064DA">
              <w:fldChar w:fldCharType="end"/>
            </w:r>
          </w:p>
        </w:tc>
      </w:tr>
    </w:tbl>
    <w:p w:rsidR="00192B4B" w:rsidRPr="000F60A7" w:rsidRDefault="00192B4B">
      <w:pPr>
        <w:rPr>
          <w:lang w:val="en-US"/>
        </w:rPr>
      </w:pPr>
    </w:p>
    <w:p w:rsidR="008064DA" w:rsidRPr="00C711B0" w:rsidRDefault="000F60A7" w:rsidP="008064DA">
      <w:pPr>
        <w:rPr>
          <w:rFonts w:ascii="Arial" w:hAnsi="Arial" w:cs="Arial"/>
          <w:sz w:val="20"/>
          <w:lang w:val="en-US"/>
        </w:rPr>
      </w:pPr>
      <w:r w:rsidRPr="00C711B0">
        <w:rPr>
          <w:rFonts w:ascii="Arial" w:hAnsi="Arial" w:cs="Arial"/>
          <w:sz w:val="20"/>
          <w:lang w:val="en-US"/>
        </w:rPr>
        <w:t>Please (check from the following options):</w:t>
      </w:r>
      <w:r w:rsidR="008064DA" w:rsidRPr="00C711B0">
        <w:rPr>
          <w:rFonts w:ascii="Arial" w:hAnsi="Arial" w:cs="Arial"/>
          <w:sz w:val="20"/>
          <w:lang w:val="en-US"/>
        </w:rPr>
        <w:t xml:space="preserve"> </w:t>
      </w:r>
      <w:bookmarkStart w:id="0" w:name="_GoBack"/>
      <w:bookmarkEnd w:id="0"/>
    </w:p>
    <w:p w:rsidR="008064DA" w:rsidRPr="00C711B0" w:rsidRDefault="001C7314" w:rsidP="008064DA">
      <w:pPr>
        <w:pStyle w:val="a5"/>
        <w:numPr>
          <w:ilvl w:val="0"/>
          <w:numId w:val="1"/>
        </w:numPr>
        <w:jc w:val="both"/>
        <w:rPr>
          <w:rFonts w:ascii="Arial" w:hAnsi="Arial" w:cs="Arial"/>
          <w:sz w:val="20"/>
          <w:lang w:val="en-US"/>
        </w:rPr>
      </w:pPr>
      <w:sdt>
        <w:sdtPr>
          <w:rPr>
            <w:rFonts w:ascii="Arial" w:hAnsi="Arial" w:cs="Arial"/>
            <w:sz w:val="20"/>
            <w:lang w:val="en-US"/>
          </w:rPr>
          <w:id w:val="569624667"/>
          <w14:checkbox>
            <w14:checked w14:val="0"/>
            <w14:checkedState w14:val="2612" w14:font="MS Gothic"/>
            <w14:uncheckedState w14:val="2610" w14:font="MS Gothic"/>
          </w14:checkbox>
        </w:sdtPr>
        <w:sdtEndPr/>
        <w:sdtContent>
          <w:r w:rsidR="008064DA" w:rsidRPr="00C711B0">
            <w:rPr>
              <w:rFonts w:ascii="Segoe UI Symbol" w:eastAsia="MS Gothic" w:hAnsi="Segoe UI Symbol" w:cs="Segoe UI Symbol"/>
              <w:sz w:val="20"/>
              <w:lang w:val="en-US"/>
            </w:rPr>
            <w:t>☐</w:t>
          </w:r>
        </w:sdtContent>
      </w:sdt>
      <w:r w:rsidR="008064DA" w:rsidRPr="00C711B0">
        <w:rPr>
          <w:rFonts w:ascii="Arial" w:hAnsi="Arial" w:cs="Arial"/>
          <w:sz w:val="20"/>
          <w:lang w:val="en-US"/>
        </w:rPr>
        <w:t xml:space="preserve">  </w:t>
      </w:r>
      <w:r w:rsidR="000F60A7" w:rsidRPr="00C711B0">
        <w:rPr>
          <w:rFonts w:ascii="Arial" w:hAnsi="Arial" w:cs="Arial"/>
          <w:sz w:val="20"/>
          <w:lang w:val="en-US"/>
        </w:rPr>
        <w:t xml:space="preserve">Provide </w:t>
      </w:r>
      <w:r w:rsidR="000F60A7" w:rsidRPr="00C711B0">
        <w:rPr>
          <w:rFonts w:ascii="Arial" w:hAnsi="Arial" w:cs="Arial"/>
          <w:b/>
          <w:sz w:val="20"/>
          <w:lang w:val="en-US"/>
        </w:rPr>
        <w:t xml:space="preserve">End-of-Day Data </w:t>
      </w:r>
      <w:r w:rsidR="000F60A7" w:rsidRPr="00C711B0">
        <w:rPr>
          <w:rFonts w:ascii="Arial" w:hAnsi="Arial" w:cs="Arial"/>
          <w:sz w:val="20"/>
          <w:lang w:val="en-US"/>
        </w:rPr>
        <w:t xml:space="preserve">for onward distribution </w:t>
      </w:r>
      <w:r w:rsidR="000F60A7" w:rsidRPr="00C711B0">
        <w:rPr>
          <w:rFonts w:ascii="Arial" w:hAnsi="Arial" w:cs="Arial"/>
          <w:iCs/>
          <w:sz w:val="20"/>
          <w:lang w:val="en-US" w:eastAsia="ru-RU"/>
        </w:rPr>
        <w:t>by Users only for information purposes with no chance of Non-Display Usage (unless otherwise provided for in the agreement between the User and the Exchange) including the demonstration of data on the Client/Re-Distributor’s websites of (except websites not owned, but hosted by the Client/Re-Distributor) or in the Client/Re-Distributor’s IT Systems, emailing, transmission to mobile devices of Users by pager, telephone or other similar method, radio or TV broadcasting on resources owned by the Client/Re-Distributor.</w:t>
      </w:r>
    </w:p>
    <w:p w:rsidR="009213A1" w:rsidRPr="000F60A7" w:rsidRDefault="009213A1" w:rsidP="009213A1">
      <w:pPr>
        <w:pStyle w:val="a5"/>
        <w:jc w:val="both"/>
        <w:rPr>
          <w:rFonts w:ascii="Arial" w:hAnsi="Arial" w:cs="Arial"/>
          <w:lang w:val="en-US"/>
        </w:rPr>
      </w:pPr>
    </w:p>
    <w:p w:rsidR="009213A1" w:rsidRPr="00C711B0" w:rsidRDefault="008064DA">
      <w:pPr>
        <w:rPr>
          <w:rFonts w:ascii="Arial" w:hAnsi="Arial" w:cs="Arial"/>
          <w:sz w:val="20"/>
          <w:lang w:val="en-US"/>
        </w:rPr>
      </w:pPr>
      <w:r w:rsidRPr="00C711B0">
        <w:rPr>
          <w:rFonts w:ascii="Arial" w:hAnsi="Arial" w:cs="Arial"/>
          <w:sz w:val="20"/>
          <w:lang w:val="en-US"/>
        </w:rPr>
        <w:t xml:space="preserve">            </w:t>
      </w:r>
      <w:sdt>
        <w:sdtPr>
          <w:rPr>
            <w:rFonts w:ascii="Arial" w:hAnsi="Arial" w:cs="Arial"/>
            <w:sz w:val="20"/>
            <w:lang w:val="en-US"/>
          </w:rPr>
          <w:id w:val="378829925"/>
          <w14:checkbox>
            <w14:checked w14:val="0"/>
            <w14:checkedState w14:val="2612" w14:font="MS Gothic"/>
            <w14:uncheckedState w14:val="2610" w14:font="MS Gothic"/>
          </w14:checkbox>
        </w:sdtPr>
        <w:sdtEndPr/>
        <w:sdtContent>
          <w:r w:rsidRPr="00C711B0">
            <w:rPr>
              <w:rFonts w:ascii="Segoe UI Symbol" w:hAnsi="Segoe UI Symbol" w:cs="Segoe UI Symbol"/>
              <w:sz w:val="20"/>
              <w:lang w:val="en-US"/>
            </w:rPr>
            <w:t>☐</w:t>
          </w:r>
        </w:sdtContent>
      </w:sdt>
      <w:r w:rsidRPr="00C711B0">
        <w:rPr>
          <w:rFonts w:ascii="Arial" w:hAnsi="Arial" w:cs="Arial"/>
          <w:sz w:val="20"/>
          <w:lang w:val="en-US"/>
        </w:rPr>
        <w:t xml:space="preserve"> </w:t>
      </w:r>
      <w:r w:rsidR="000F60A7" w:rsidRPr="00C711B0">
        <w:rPr>
          <w:rFonts w:ascii="Arial" w:hAnsi="Arial" w:cs="Arial"/>
          <w:sz w:val="20"/>
          <w:lang w:val="en-US"/>
        </w:rPr>
        <w:t xml:space="preserve">Demonstrating End-of-Day Data by Issuers </w:t>
      </w:r>
      <w:r w:rsidR="009213A1" w:rsidRPr="00C711B0">
        <w:rPr>
          <w:rFonts w:ascii="Arial" w:hAnsi="Arial" w:cs="Arial"/>
          <w:sz w:val="20"/>
          <w:lang w:val="en-US"/>
        </w:rPr>
        <w:t>*</w:t>
      </w:r>
      <w:r w:rsidRPr="00C711B0">
        <w:rPr>
          <w:rFonts w:ascii="Arial" w:hAnsi="Arial" w:cs="Arial"/>
          <w:sz w:val="20"/>
          <w:lang w:val="en-US"/>
        </w:rPr>
        <w:t xml:space="preserve"> </w:t>
      </w:r>
    </w:p>
    <w:p w:rsidR="008064DA" w:rsidRPr="00C711B0" w:rsidRDefault="009213A1" w:rsidP="00C711B0">
      <w:pPr>
        <w:ind w:left="709"/>
        <w:rPr>
          <w:rFonts w:ascii="Arial" w:hAnsi="Arial" w:cs="Arial"/>
          <w:i/>
          <w:sz w:val="18"/>
          <w:lang w:val="en-US"/>
        </w:rPr>
      </w:pPr>
      <w:r w:rsidRPr="00C711B0">
        <w:rPr>
          <w:rFonts w:ascii="Arial" w:hAnsi="Arial" w:cs="Arial"/>
          <w:i/>
          <w:sz w:val="18"/>
          <w:lang w:val="en-US"/>
        </w:rPr>
        <w:t xml:space="preserve">* </w:t>
      </w:r>
      <w:r w:rsidR="000F60A7" w:rsidRPr="00C711B0">
        <w:rPr>
          <w:rFonts w:ascii="Arial" w:hAnsi="Arial" w:cs="Arial"/>
          <w:i/>
          <w:sz w:val="18"/>
          <w:lang w:val="en-US"/>
        </w:rPr>
        <w:t xml:space="preserve"> In default option Moscow Exchange provides for demonstrating End-of-Day Data for all instruments from all Moscow Exchange Markets.</w:t>
      </w:r>
    </w:p>
    <w:p w:rsidR="009213A1" w:rsidRPr="000F60A7" w:rsidRDefault="009213A1">
      <w:pPr>
        <w:rPr>
          <w:rFonts w:ascii="Arial" w:hAnsi="Arial" w:cs="Arial"/>
          <w:i/>
          <w:sz w:val="20"/>
          <w:lang w:val="en-US"/>
        </w:rPr>
      </w:pPr>
    </w:p>
    <w:p w:rsidR="009213A1" w:rsidRPr="00C711B0" w:rsidRDefault="001C7314" w:rsidP="004D3D66">
      <w:pPr>
        <w:pStyle w:val="a5"/>
        <w:numPr>
          <w:ilvl w:val="0"/>
          <w:numId w:val="1"/>
        </w:numPr>
        <w:jc w:val="both"/>
        <w:rPr>
          <w:rFonts w:ascii="Arial" w:hAnsi="Arial" w:cs="Arial"/>
          <w:sz w:val="20"/>
          <w:lang w:val="en-US"/>
        </w:rPr>
      </w:pPr>
      <w:sdt>
        <w:sdtPr>
          <w:rPr>
            <w:rFonts w:ascii="Arial" w:hAnsi="Arial" w:cs="Arial"/>
            <w:sz w:val="20"/>
            <w:lang w:val="en-US"/>
          </w:rPr>
          <w:id w:val="1440408234"/>
          <w14:checkbox>
            <w14:checked w14:val="0"/>
            <w14:checkedState w14:val="2612" w14:font="MS Gothic"/>
            <w14:uncheckedState w14:val="2610" w14:font="MS Gothic"/>
          </w14:checkbox>
        </w:sdtPr>
        <w:sdtEndPr/>
        <w:sdtContent>
          <w:r w:rsidR="009213A1" w:rsidRPr="00C711B0">
            <w:rPr>
              <w:rFonts w:ascii="Segoe UI Symbol" w:eastAsia="MS Gothic" w:hAnsi="Segoe UI Symbol" w:cs="Segoe UI Symbol"/>
              <w:sz w:val="20"/>
              <w:lang w:val="en-US"/>
            </w:rPr>
            <w:t>☐</w:t>
          </w:r>
        </w:sdtContent>
      </w:sdt>
      <w:r w:rsidR="009213A1" w:rsidRPr="00C711B0">
        <w:rPr>
          <w:rFonts w:ascii="Arial" w:hAnsi="Arial" w:cs="Arial"/>
          <w:sz w:val="20"/>
          <w:lang w:val="en-US"/>
        </w:rPr>
        <w:t xml:space="preserve">  </w:t>
      </w:r>
      <w:r w:rsidR="000F60A7" w:rsidRPr="00C711B0">
        <w:rPr>
          <w:rFonts w:ascii="Arial" w:hAnsi="Arial" w:cs="Arial"/>
          <w:sz w:val="20"/>
          <w:lang w:val="en-US" w:eastAsia="ru-RU"/>
        </w:rPr>
        <w:t>Terminate providing</w:t>
      </w:r>
      <w:r w:rsidR="000F60A7" w:rsidRPr="00C711B0">
        <w:rPr>
          <w:rFonts w:ascii="Arial" w:hAnsi="Arial" w:cs="Arial"/>
          <w:sz w:val="20"/>
          <w:lang w:val="en-US"/>
        </w:rPr>
        <w:t xml:space="preserve"> </w:t>
      </w:r>
      <w:r w:rsidR="000F60A7" w:rsidRPr="00C711B0">
        <w:rPr>
          <w:rFonts w:ascii="Arial" w:hAnsi="Arial" w:cs="Arial"/>
          <w:b/>
          <w:sz w:val="20"/>
          <w:lang w:val="en-US"/>
        </w:rPr>
        <w:t>End-of-Day Data</w:t>
      </w:r>
      <w:r w:rsidR="000F60A7" w:rsidRPr="00C711B0">
        <w:rPr>
          <w:rFonts w:ascii="Arial" w:hAnsi="Arial" w:cs="Arial"/>
          <w:sz w:val="20"/>
          <w:lang w:val="en-US"/>
        </w:rPr>
        <w:t xml:space="preserve"> for onward distribution </w:t>
      </w:r>
      <w:r w:rsidR="000F60A7" w:rsidRPr="00C711B0">
        <w:rPr>
          <w:rFonts w:ascii="Arial" w:hAnsi="Arial" w:cs="Arial"/>
          <w:iCs/>
          <w:sz w:val="20"/>
          <w:lang w:val="en-US" w:eastAsia="ru-RU"/>
        </w:rPr>
        <w:t>by Users only for information purposes with no chance of Non-Display Usage (unless otherwise provided for in the agreement between the User and the Exchange) including the demonstration of data on the Client/Re-Distributor’s websites of (except websites not owned, but hosted by the Client/Re-Distributor) or in the Client/Re-Distributor’s IT Systems, emailing, transmission to mobile devices of Users by pager, telephone or other similar method, radio or TV broadcasting on resources owned by the Client/Re-Distributor.</w:t>
      </w:r>
      <w:r w:rsidR="009213A1" w:rsidRPr="00C711B0">
        <w:rPr>
          <w:rFonts w:ascii="Arial" w:hAnsi="Arial" w:cs="Arial"/>
          <w:sz w:val="20"/>
          <w:lang w:val="en-US"/>
        </w:rPr>
        <w:t xml:space="preserve"> </w:t>
      </w:r>
    </w:p>
    <w:p w:rsidR="009213A1" w:rsidRPr="00C711B0" w:rsidRDefault="001C7314" w:rsidP="009213A1">
      <w:pPr>
        <w:ind w:left="708" w:firstLine="12"/>
        <w:rPr>
          <w:rFonts w:ascii="Arial" w:hAnsi="Arial" w:cs="Arial"/>
          <w:sz w:val="20"/>
          <w:lang w:val="en-US"/>
        </w:rPr>
      </w:pPr>
      <w:sdt>
        <w:sdtPr>
          <w:rPr>
            <w:rFonts w:ascii="Arial" w:hAnsi="Arial" w:cs="Arial"/>
            <w:sz w:val="20"/>
            <w:lang w:val="en-US"/>
          </w:rPr>
          <w:id w:val="-1164693685"/>
          <w14:checkbox>
            <w14:checked w14:val="0"/>
            <w14:checkedState w14:val="2612" w14:font="MS Gothic"/>
            <w14:uncheckedState w14:val="2610" w14:font="MS Gothic"/>
          </w14:checkbox>
        </w:sdtPr>
        <w:sdtEndPr/>
        <w:sdtContent>
          <w:r w:rsidR="009213A1" w:rsidRPr="00C711B0">
            <w:rPr>
              <w:rFonts w:ascii="Segoe UI Symbol" w:hAnsi="Segoe UI Symbol" w:cs="Segoe UI Symbol"/>
              <w:sz w:val="20"/>
              <w:lang w:val="en-US"/>
            </w:rPr>
            <w:t>☐</w:t>
          </w:r>
        </w:sdtContent>
      </w:sdt>
      <w:r w:rsidR="009213A1" w:rsidRPr="00C711B0">
        <w:rPr>
          <w:rFonts w:ascii="Arial" w:hAnsi="Arial" w:cs="Arial"/>
          <w:sz w:val="20"/>
          <w:lang w:val="en-US"/>
        </w:rPr>
        <w:t xml:space="preserve"> </w:t>
      </w:r>
      <w:r w:rsidR="000F60A7" w:rsidRPr="00C711B0">
        <w:rPr>
          <w:rFonts w:ascii="Arial" w:hAnsi="Arial" w:cs="Arial"/>
          <w:sz w:val="20"/>
          <w:lang w:val="en-US"/>
        </w:rPr>
        <w:t xml:space="preserve">Terminate </w:t>
      </w:r>
      <w:r w:rsidR="000F60A7" w:rsidRPr="00C711B0">
        <w:rPr>
          <w:rFonts w:ascii="Arial" w:hAnsi="Arial" w:cs="Arial"/>
          <w:sz w:val="20"/>
          <w:lang w:val="en-US" w:eastAsia="ru-RU"/>
        </w:rPr>
        <w:t>providing</w:t>
      </w:r>
      <w:r w:rsidR="000F60A7" w:rsidRPr="00C711B0">
        <w:rPr>
          <w:rFonts w:ascii="Arial" w:hAnsi="Arial" w:cs="Arial"/>
          <w:sz w:val="20"/>
          <w:lang w:val="en-US"/>
        </w:rPr>
        <w:t xml:space="preserve"> End-of-Day Data for Issuers**</w:t>
      </w:r>
      <w:r w:rsidR="009213A1" w:rsidRPr="00C711B0">
        <w:rPr>
          <w:rFonts w:ascii="Arial" w:hAnsi="Arial" w:cs="Arial"/>
          <w:sz w:val="20"/>
          <w:lang w:val="en-US"/>
        </w:rPr>
        <w:t xml:space="preserve"> </w:t>
      </w:r>
    </w:p>
    <w:p w:rsidR="009213A1" w:rsidRPr="00C711B0" w:rsidRDefault="009213A1" w:rsidP="00C711B0">
      <w:pPr>
        <w:ind w:left="709"/>
        <w:rPr>
          <w:rFonts w:ascii="Arial" w:hAnsi="Arial" w:cs="Arial"/>
          <w:i/>
          <w:sz w:val="18"/>
          <w:lang w:val="en-US"/>
        </w:rPr>
      </w:pPr>
      <w:r w:rsidRPr="00C711B0">
        <w:rPr>
          <w:rFonts w:ascii="Arial" w:hAnsi="Arial" w:cs="Arial"/>
          <w:i/>
          <w:sz w:val="18"/>
          <w:lang w:val="en-US"/>
        </w:rPr>
        <w:t xml:space="preserve">** </w:t>
      </w:r>
      <w:r w:rsidR="000F60A7" w:rsidRPr="00C711B0">
        <w:rPr>
          <w:rFonts w:ascii="Arial" w:hAnsi="Arial" w:cs="Arial"/>
          <w:i/>
          <w:sz w:val="18"/>
          <w:lang w:val="en-US"/>
        </w:rPr>
        <w:t>This option is selected only in case of demonstrating Delayed (Streaming) Data by Issuers</w:t>
      </w:r>
      <w:r w:rsidRPr="00C711B0">
        <w:rPr>
          <w:rFonts w:ascii="Arial" w:hAnsi="Arial" w:cs="Arial"/>
          <w:i/>
          <w:sz w:val="18"/>
          <w:lang w:val="en-US"/>
        </w:rPr>
        <w:t xml:space="preserve">. </w:t>
      </w:r>
    </w:p>
    <w:p w:rsidR="009213A1" w:rsidRPr="000F60A7" w:rsidRDefault="009213A1" w:rsidP="009213A1">
      <w:pPr>
        <w:rPr>
          <w:lang w:val="en-US"/>
        </w:rPr>
      </w:pPr>
    </w:p>
    <w:tbl>
      <w:tblPr>
        <w:tblStyle w:val="18"/>
        <w:tblW w:w="10490" w:type="dxa"/>
        <w:tblInd w:w="-147" w:type="dxa"/>
        <w:tblLook w:val="04A0" w:firstRow="1" w:lastRow="0" w:firstColumn="1" w:lastColumn="0" w:noHBand="0" w:noVBand="1"/>
      </w:tblPr>
      <w:tblGrid>
        <w:gridCol w:w="3923"/>
        <w:gridCol w:w="2302"/>
        <w:gridCol w:w="2139"/>
        <w:gridCol w:w="2126"/>
      </w:tblGrid>
      <w:tr w:rsidR="009213A1" w:rsidRPr="00AB276B" w:rsidTr="00A726D3">
        <w:trPr>
          <w:trHeight w:val="685"/>
        </w:trPr>
        <w:tc>
          <w:tcPr>
            <w:tcW w:w="3923" w:type="dxa"/>
            <w:shd w:val="clear" w:color="auto" w:fill="D9D9D9" w:themeFill="background1" w:themeFillShade="D9"/>
            <w:vAlign w:val="center"/>
          </w:tcPr>
          <w:p w:rsidR="009213A1" w:rsidRPr="00AB276B" w:rsidRDefault="000F60A7" w:rsidP="00A726D3">
            <w:pPr>
              <w:jc w:val="center"/>
              <w:rPr>
                <w:rFonts w:ascii="Arial" w:eastAsia="Calibri" w:hAnsi="Arial" w:cs="Arial"/>
                <w:b/>
                <w:szCs w:val="20"/>
              </w:rPr>
            </w:pPr>
            <w:r>
              <w:rPr>
                <w:rFonts w:ascii="Arial" w:eastAsia="Calibri" w:hAnsi="Arial" w:cs="Arial"/>
                <w:b/>
                <w:szCs w:val="20"/>
                <w:lang w:val="en-US"/>
              </w:rPr>
              <w:t>Client contact details</w:t>
            </w:r>
          </w:p>
        </w:tc>
        <w:tc>
          <w:tcPr>
            <w:tcW w:w="2302" w:type="dxa"/>
            <w:shd w:val="clear" w:color="auto" w:fill="D9D9D9" w:themeFill="background1" w:themeFillShade="D9"/>
            <w:vAlign w:val="center"/>
          </w:tcPr>
          <w:p w:rsidR="009213A1" w:rsidRPr="00AB276B" w:rsidRDefault="000F60A7" w:rsidP="00A726D3">
            <w:pPr>
              <w:ind w:left="709" w:hanging="709"/>
              <w:jc w:val="center"/>
              <w:rPr>
                <w:rFonts w:ascii="Arial" w:eastAsia="Calibri" w:hAnsi="Arial" w:cs="Arial"/>
                <w:b/>
                <w:szCs w:val="20"/>
              </w:rPr>
            </w:pPr>
            <w:r w:rsidRPr="004E50D5">
              <w:rPr>
                <w:rFonts w:ascii="Arial" w:eastAsia="Calibri" w:hAnsi="Arial" w:cs="Arial"/>
                <w:b/>
                <w:szCs w:val="20"/>
                <w:lang w:val="en-US"/>
              </w:rPr>
              <w:t>Contact person or group</w:t>
            </w:r>
          </w:p>
        </w:tc>
        <w:tc>
          <w:tcPr>
            <w:tcW w:w="2139" w:type="dxa"/>
            <w:shd w:val="clear" w:color="auto" w:fill="D9D9D9" w:themeFill="background1" w:themeFillShade="D9"/>
            <w:vAlign w:val="center"/>
          </w:tcPr>
          <w:p w:rsidR="009213A1" w:rsidRPr="00AB276B" w:rsidRDefault="000F60A7" w:rsidP="00A726D3">
            <w:pPr>
              <w:ind w:left="709" w:hanging="709"/>
              <w:jc w:val="center"/>
              <w:rPr>
                <w:rFonts w:ascii="Arial" w:eastAsia="Calibri" w:hAnsi="Arial" w:cs="Arial"/>
                <w:b/>
                <w:szCs w:val="20"/>
              </w:rPr>
            </w:pPr>
            <w:r>
              <w:rPr>
                <w:rFonts w:ascii="Arial" w:eastAsia="Calibri" w:hAnsi="Arial" w:cs="Arial"/>
                <w:b/>
                <w:szCs w:val="20"/>
                <w:lang w:val="en-US"/>
              </w:rPr>
              <w:t>Phone</w:t>
            </w:r>
          </w:p>
        </w:tc>
        <w:tc>
          <w:tcPr>
            <w:tcW w:w="2126" w:type="dxa"/>
            <w:shd w:val="clear" w:color="auto" w:fill="D9D9D9" w:themeFill="background1" w:themeFillShade="D9"/>
            <w:vAlign w:val="center"/>
          </w:tcPr>
          <w:p w:rsidR="009213A1" w:rsidRPr="00AB276B" w:rsidRDefault="009213A1" w:rsidP="00A726D3">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9213A1" w:rsidRPr="00AB276B" w:rsidTr="00A726D3">
        <w:trPr>
          <w:trHeight w:val="425"/>
        </w:trPr>
        <w:tc>
          <w:tcPr>
            <w:tcW w:w="3923" w:type="dxa"/>
            <w:shd w:val="clear" w:color="auto" w:fill="D9D9D9" w:themeFill="background1" w:themeFillShade="D9"/>
            <w:vAlign w:val="center"/>
          </w:tcPr>
          <w:p w:rsidR="009213A1" w:rsidRPr="00C711B0" w:rsidRDefault="000F60A7" w:rsidP="00A726D3">
            <w:pPr>
              <w:rPr>
                <w:rFonts w:ascii="Arial" w:eastAsia="Calibri" w:hAnsi="Arial" w:cs="Arial"/>
                <w:sz w:val="20"/>
                <w:szCs w:val="20"/>
              </w:rPr>
            </w:pPr>
            <w:r w:rsidRPr="00C711B0">
              <w:rPr>
                <w:rFonts w:ascii="Arial" w:eastAsia="Calibri" w:hAnsi="Arial" w:cs="Arial"/>
                <w:sz w:val="20"/>
                <w:szCs w:val="20"/>
                <w:lang w:val="en-US"/>
              </w:rPr>
              <w:t>Contractual questions:</w:t>
            </w:r>
          </w:p>
        </w:tc>
        <w:tc>
          <w:tcPr>
            <w:tcW w:w="2302" w:type="dxa"/>
            <w:vAlign w:val="center"/>
          </w:tcPr>
          <w:p w:rsidR="009213A1" w:rsidRPr="00AB276B" w:rsidRDefault="009213A1" w:rsidP="00A726D3">
            <w:pPr>
              <w:ind w:left="709" w:hanging="709"/>
              <w:rPr>
                <w:rFonts w:ascii="Arial" w:eastAsia="Calibri" w:hAnsi="Arial" w:cs="Arial"/>
                <w:szCs w:val="20"/>
              </w:rPr>
            </w:pPr>
          </w:p>
        </w:tc>
        <w:tc>
          <w:tcPr>
            <w:tcW w:w="2139" w:type="dxa"/>
            <w:vAlign w:val="center"/>
          </w:tcPr>
          <w:p w:rsidR="009213A1" w:rsidRPr="00AB276B" w:rsidRDefault="009213A1" w:rsidP="00A726D3">
            <w:pPr>
              <w:ind w:left="709" w:hanging="709"/>
              <w:rPr>
                <w:rFonts w:ascii="Arial" w:eastAsia="Calibri" w:hAnsi="Arial" w:cs="Arial"/>
                <w:szCs w:val="20"/>
              </w:rPr>
            </w:pPr>
          </w:p>
        </w:tc>
        <w:tc>
          <w:tcPr>
            <w:tcW w:w="2126" w:type="dxa"/>
            <w:vAlign w:val="center"/>
          </w:tcPr>
          <w:p w:rsidR="009213A1" w:rsidRPr="00AB276B" w:rsidRDefault="009213A1" w:rsidP="00A726D3">
            <w:pPr>
              <w:ind w:left="709" w:hanging="709"/>
              <w:rPr>
                <w:rFonts w:ascii="Arial" w:eastAsia="Calibri" w:hAnsi="Arial" w:cs="Arial"/>
                <w:szCs w:val="20"/>
              </w:rPr>
            </w:pPr>
          </w:p>
        </w:tc>
      </w:tr>
      <w:tr w:rsidR="009213A1" w:rsidRPr="00AB276B" w:rsidTr="00A726D3">
        <w:trPr>
          <w:trHeight w:val="417"/>
        </w:trPr>
        <w:tc>
          <w:tcPr>
            <w:tcW w:w="3923" w:type="dxa"/>
            <w:shd w:val="clear" w:color="auto" w:fill="D9D9D9" w:themeFill="background1" w:themeFillShade="D9"/>
            <w:vAlign w:val="center"/>
          </w:tcPr>
          <w:p w:rsidR="009213A1" w:rsidRPr="00C711B0" w:rsidRDefault="000F60A7" w:rsidP="00A726D3">
            <w:pPr>
              <w:rPr>
                <w:rFonts w:ascii="Arial" w:eastAsia="Calibri" w:hAnsi="Arial" w:cs="Arial"/>
                <w:sz w:val="20"/>
                <w:szCs w:val="20"/>
              </w:rPr>
            </w:pPr>
            <w:r w:rsidRPr="00C711B0">
              <w:rPr>
                <w:rFonts w:ascii="Arial" w:eastAsia="Calibri" w:hAnsi="Arial" w:cs="Arial"/>
                <w:sz w:val="20"/>
                <w:szCs w:val="20"/>
                <w:lang w:val="en-US"/>
              </w:rPr>
              <w:t>Technical questions:</w:t>
            </w:r>
          </w:p>
        </w:tc>
        <w:tc>
          <w:tcPr>
            <w:tcW w:w="2302" w:type="dxa"/>
            <w:vAlign w:val="center"/>
          </w:tcPr>
          <w:p w:rsidR="009213A1" w:rsidRPr="00AB276B" w:rsidRDefault="009213A1" w:rsidP="00A726D3">
            <w:pPr>
              <w:rPr>
                <w:rFonts w:ascii="Arial" w:eastAsia="Calibri" w:hAnsi="Arial" w:cs="Arial"/>
                <w:szCs w:val="20"/>
              </w:rPr>
            </w:pPr>
          </w:p>
        </w:tc>
        <w:tc>
          <w:tcPr>
            <w:tcW w:w="2139" w:type="dxa"/>
            <w:vAlign w:val="center"/>
          </w:tcPr>
          <w:p w:rsidR="009213A1" w:rsidRPr="00AB276B" w:rsidRDefault="009213A1" w:rsidP="00A726D3">
            <w:pPr>
              <w:rPr>
                <w:rFonts w:ascii="Arial" w:eastAsia="Calibri" w:hAnsi="Arial" w:cs="Arial"/>
                <w:szCs w:val="20"/>
              </w:rPr>
            </w:pPr>
          </w:p>
        </w:tc>
        <w:tc>
          <w:tcPr>
            <w:tcW w:w="2126" w:type="dxa"/>
            <w:vAlign w:val="center"/>
          </w:tcPr>
          <w:p w:rsidR="009213A1" w:rsidRPr="00AB276B" w:rsidRDefault="009213A1" w:rsidP="00A726D3">
            <w:pPr>
              <w:rPr>
                <w:rFonts w:ascii="Arial" w:eastAsia="Calibri" w:hAnsi="Arial" w:cs="Arial"/>
                <w:szCs w:val="20"/>
              </w:rPr>
            </w:pPr>
          </w:p>
        </w:tc>
      </w:tr>
      <w:tr w:rsidR="009213A1" w:rsidRPr="00AB276B" w:rsidTr="00A726D3">
        <w:trPr>
          <w:trHeight w:val="417"/>
        </w:trPr>
        <w:tc>
          <w:tcPr>
            <w:tcW w:w="3923" w:type="dxa"/>
            <w:tcBorders>
              <w:bottom w:val="single" w:sz="4" w:space="0" w:color="auto"/>
            </w:tcBorders>
            <w:shd w:val="clear" w:color="auto" w:fill="D9D9D9" w:themeFill="background1" w:themeFillShade="D9"/>
            <w:vAlign w:val="center"/>
          </w:tcPr>
          <w:p w:rsidR="009213A1" w:rsidRPr="00C711B0" w:rsidRDefault="000F60A7" w:rsidP="00A726D3">
            <w:pPr>
              <w:rPr>
                <w:rFonts w:ascii="Arial" w:eastAsia="Calibri" w:hAnsi="Arial" w:cs="Arial"/>
                <w:sz w:val="20"/>
                <w:szCs w:val="20"/>
              </w:rPr>
            </w:pPr>
            <w:r w:rsidRPr="00C711B0">
              <w:rPr>
                <w:rFonts w:ascii="Arial" w:eastAsia="Calibri" w:hAnsi="Arial" w:cs="Arial"/>
                <w:sz w:val="20"/>
                <w:szCs w:val="20"/>
                <w:lang w:val="en-US"/>
              </w:rPr>
              <w:t>Billing questions:</w:t>
            </w:r>
          </w:p>
        </w:tc>
        <w:tc>
          <w:tcPr>
            <w:tcW w:w="2302" w:type="dxa"/>
            <w:tcBorders>
              <w:bottom w:val="single" w:sz="4" w:space="0" w:color="auto"/>
            </w:tcBorders>
            <w:vAlign w:val="center"/>
          </w:tcPr>
          <w:p w:rsidR="009213A1" w:rsidRPr="00AB276B" w:rsidRDefault="009213A1" w:rsidP="00A726D3">
            <w:pPr>
              <w:rPr>
                <w:rFonts w:ascii="Arial" w:eastAsia="Calibri" w:hAnsi="Arial" w:cs="Arial"/>
                <w:szCs w:val="20"/>
              </w:rPr>
            </w:pPr>
          </w:p>
        </w:tc>
        <w:tc>
          <w:tcPr>
            <w:tcW w:w="2139" w:type="dxa"/>
            <w:tcBorders>
              <w:bottom w:val="single" w:sz="4" w:space="0" w:color="auto"/>
            </w:tcBorders>
            <w:vAlign w:val="center"/>
          </w:tcPr>
          <w:p w:rsidR="009213A1" w:rsidRPr="00AB276B" w:rsidRDefault="009213A1" w:rsidP="00A726D3">
            <w:pPr>
              <w:rPr>
                <w:rFonts w:ascii="Arial" w:eastAsia="Calibri" w:hAnsi="Arial" w:cs="Arial"/>
                <w:szCs w:val="20"/>
              </w:rPr>
            </w:pPr>
          </w:p>
        </w:tc>
        <w:tc>
          <w:tcPr>
            <w:tcW w:w="2126" w:type="dxa"/>
            <w:tcBorders>
              <w:bottom w:val="single" w:sz="4" w:space="0" w:color="auto"/>
            </w:tcBorders>
            <w:vAlign w:val="center"/>
          </w:tcPr>
          <w:p w:rsidR="009213A1" w:rsidRPr="00AB276B" w:rsidRDefault="009213A1" w:rsidP="00A726D3">
            <w:pPr>
              <w:rPr>
                <w:rFonts w:ascii="Arial" w:eastAsia="Calibri" w:hAnsi="Arial" w:cs="Arial"/>
                <w:szCs w:val="20"/>
              </w:rPr>
            </w:pPr>
          </w:p>
        </w:tc>
      </w:tr>
    </w:tbl>
    <w:p w:rsidR="009213A1" w:rsidRDefault="009213A1" w:rsidP="009213A1">
      <w:pPr>
        <w:pStyle w:val="a5"/>
      </w:pPr>
    </w:p>
    <w:p w:rsidR="009213A1" w:rsidRPr="00C711B0" w:rsidRDefault="009256F9" w:rsidP="009213A1">
      <w:pPr>
        <w:jc w:val="both"/>
        <w:rPr>
          <w:rFonts w:ascii="Arial" w:hAnsi="Arial" w:cs="Arial"/>
          <w:i/>
          <w:sz w:val="20"/>
          <w:lang w:val="en-US"/>
        </w:rPr>
      </w:pPr>
      <w:r w:rsidRPr="00C711B0">
        <w:rPr>
          <w:rFonts w:ascii="Arial" w:hAnsi="Arial" w:cs="Arial"/>
          <w:i/>
          <w:sz w:val="20"/>
          <w:szCs w:val="20"/>
          <w:lang w:val="en-US"/>
        </w:rPr>
        <w:t>The Client confirms its acceptance of the Tariffs and terms of services provision. The Client guarantees to pay for the services in accordance with the Tariffs specified and within the payment terms.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9213A1" w:rsidTr="00A726D3">
        <w:trPr>
          <w:trHeight w:val="803"/>
        </w:trPr>
        <w:tc>
          <w:tcPr>
            <w:tcW w:w="4106" w:type="dxa"/>
            <w:vAlign w:val="center"/>
          </w:tcPr>
          <w:p w:rsidR="009213A1" w:rsidRPr="00C711B0" w:rsidRDefault="009256F9" w:rsidP="00A726D3">
            <w:pPr>
              <w:pStyle w:val="a6"/>
              <w:rPr>
                <w:rFonts w:ascii="Arial" w:hAnsi="Arial" w:cs="Arial"/>
                <w:sz w:val="20"/>
              </w:rPr>
            </w:pPr>
            <w:r w:rsidRPr="00C711B0">
              <w:rPr>
                <w:rFonts w:ascii="Arial" w:hAnsi="Arial" w:cs="Arial"/>
                <w:sz w:val="20"/>
                <w:lang w:val="en-US"/>
              </w:rPr>
              <w:t>Client</w:t>
            </w:r>
            <w:r w:rsidRPr="00C711B0">
              <w:rPr>
                <w:rFonts w:ascii="Arial" w:hAnsi="Arial" w:cs="Arial"/>
                <w:sz w:val="20"/>
              </w:rPr>
              <w:t>:</w:t>
            </w:r>
            <w:r w:rsidR="009213A1" w:rsidRPr="00C711B0">
              <w:rPr>
                <w:rFonts w:ascii="Arial" w:hAnsi="Arial" w:cs="Arial"/>
                <w:sz w:val="20"/>
              </w:rPr>
              <w:t xml:space="preserve"> </w:t>
            </w:r>
            <w:r w:rsidR="009213A1" w:rsidRPr="00C711B0">
              <w:rPr>
                <w:rFonts w:ascii="Arial" w:hAnsi="Arial" w:cs="Arial"/>
                <w:sz w:val="20"/>
              </w:rPr>
              <w:softHyphen/>
              <w:t>________/_____________/</w:t>
            </w:r>
          </w:p>
        </w:tc>
        <w:tc>
          <w:tcPr>
            <w:tcW w:w="567" w:type="dxa"/>
            <w:vAlign w:val="center"/>
          </w:tcPr>
          <w:p w:rsidR="009213A1" w:rsidRPr="00C711B0" w:rsidRDefault="009213A1" w:rsidP="00A726D3">
            <w:pPr>
              <w:rPr>
                <w:rFonts w:ascii="Arial" w:hAnsi="Arial" w:cs="Arial"/>
                <w:sz w:val="20"/>
              </w:rPr>
            </w:pPr>
          </w:p>
        </w:tc>
        <w:tc>
          <w:tcPr>
            <w:tcW w:w="4955" w:type="dxa"/>
            <w:vAlign w:val="center"/>
          </w:tcPr>
          <w:p w:rsidR="009213A1" w:rsidRPr="00C711B0" w:rsidRDefault="009256F9" w:rsidP="00A726D3">
            <w:pPr>
              <w:rPr>
                <w:rFonts w:ascii="Arial" w:hAnsi="Arial" w:cs="Arial"/>
                <w:sz w:val="20"/>
              </w:rPr>
            </w:pPr>
            <w:r w:rsidRPr="00C711B0">
              <w:rPr>
                <w:rFonts w:ascii="Arial" w:hAnsi="Arial" w:cs="Arial"/>
                <w:sz w:val="20"/>
                <w:lang w:val="en-US"/>
              </w:rPr>
              <w:t>Technical center</w:t>
            </w:r>
            <w:r w:rsidRPr="00C711B0">
              <w:rPr>
                <w:rFonts w:ascii="Arial" w:hAnsi="Arial" w:cs="Arial"/>
                <w:sz w:val="20"/>
              </w:rPr>
              <w:t xml:space="preserve">: </w:t>
            </w:r>
            <w:r w:rsidR="009213A1" w:rsidRPr="00C711B0">
              <w:rPr>
                <w:rFonts w:ascii="Arial" w:hAnsi="Arial" w:cs="Arial"/>
                <w:sz w:val="20"/>
              </w:rPr>
              <w:t xml:space="preserve"> _______/_____________/</w:t>
            </w:r>
          </w:p>
        </w:tc>
      </w:tr>
      <w:tr w:rsidR="009213A1" w:rsidTr="00A726D3">
        <w:trPr>
          <w:trHeight w:val="701"/>
        </w:trPr>
        <w:tc>
          <w:tcPr>
            <w:tcW w:w="4106" w:type="dxa"/>
            <w:vAlign w:val="center"/>
          </w:tcPr>
          <w:p w:rsidR="009213A1" w:rsidRPr="00C711B0" w:rsidRDefault="009213A1" w:rsidP="00A726D3">
            <w:pPr>
              <w:rPr>
                <w:rFonts w:ascii="Arial" w:hAnsi="Arial" w:cs="Arial"/>
                <w:sz w:val="20"/>
              </w:rPr>
            </w:pPr>
            <w:r w:rsidRPr="00C711B0">
              <w:rPr>
                <w:rFonts w:ascii="Arial" w:hAnsi="Arial" w:cs="Arial"/>
                <w:sz w:val="20"/>
              </w:rPr>
              <w:t>«    »_____________ 20___г.</w:t>
            </w:r>
          </w:p>
        </w:tc>
        <w:tc>
          <w:tcPr>
            <w:tcW w:w="567" w:type="dxa"/>
            <w:vAlign w:val="center"/>
          </w:tcPr>
          <w:p w:rsidR="009213A1" w:rsidRPr="00C711B0" w:rsidRDefault="009213A1" w:rsidP="00A726D3">
            <w:pPr>
              <w:pStyle w:val="a6"/>
              <w:rPr>
                <w:rFonts w:ascii="Arial" w:hAnsi="Arial" w:cs="Arial"/>
                <w:sz w:val="20"/>
              </w:rPr>
            </w:pPr>
          </w:p>
        </w:tc>
        <w:tc>
          <w:tcPr>
            <w:tcW w:w="4955" w:type="dxa"/>
            <w:vAlign w:val="center"/>
          </w:tcPr>
          <w:p w:rsidR="009213A1" w:rsidRPr="00C711B0" w:rsidRDefault="009213A1" w:rsidP="00A726D3">
            <w:pPr>
              <w:pStyle w:val="a6"/>
              <w:rPr>
                <w:rFonts w:ascii="Arial" w:hAnsi="Arial" w:cs="Arial"/>
                <w:sz w:val="20"/>
              </w:rPr>
            </w:pPr>
            <w:r w:rsidRPr="00C711B0">
              <w:rPr>
                <w:rFonts w:ascii="Arial" w:hAnsi="Arial" w:cs="Arial"/>
                <w:sz w:val="20"/>
              </w:rPr>
              <w:t>«    »_____________ 20___г.</w:t>
            </w:r>
          </w:p>
        </w:tc>
      </w:tr>
      <w:tr w:rsidR="009256F9" w:rsidTr="00A726D3">
        <w:trPr>
          <w:trHeight w:val="555"/>
        </w:trPr>
        <w:tc>
          <w:tcPr>
            <w:tcW w:w="4106" w:type="dxa"/>
            <w:vAlign w:val="center"/>
          </w:tcPr>
          <w:p w:rsidR="009256F9" w:rsidRPr="00C711B0" w:rsidRDefault="009256F9" w:rsidP="009256F9">
            <w:pPr>
              <w:rPr>
                <w:rFonts w:ascii="Arial" w:hAnsi="Arial" w:cs="Arial"/>
                <w:sz w:val="20"/>
                <w:lang w:val="en-US"/>
              </w:rPr>
            </w:pPr>
            <w:r w:rsidRPr="00C711B0">
              <w:rPr>
                <w:rFonts w:ascii="Arial" w:hAnsi="Arial" w:cs="Arial"/>
                <w:sz w:val="20"/>
                <w:lang w:val="en-US"/>
              </w:rPr>
              <w:t>Seal</w:t>
            </w:r>
          </w:p>
        </w:tc>
        <w:tc>
          <w:tcPr>
            <w:tcW w:w="567" w:type="dxa"/>
            <w:vAlign w:val="center"/>
          </w:tcPr>
          <w:p w:rsidR="009256F9" w:rsidRPr="00C711B0" w:rsidRDefault="009256F9" w:rsidP="009256F9">
            <w:pPr>
              <w:pStyle w:val="a6"/>
              <w:rPr>
                <w:rFonts w:ascii="Arial" w:hAnsi="Arial" w:cs="Arial"/>
                <w:sz w:val="20"/>
              </w:rPr>
            </w:pPr>
          </w:p>
        </w:tc>
        <w:tc>
          <w:tcPr>
            <w:tcW w:w="4955" w:type="dxa"/>
            <w:vAlign w:val="center"/>
          </w:tcPr>
          <w:p w:rsidR="009256F9" w:rsidRPr="00C711B0" w:rsidRDefault="009256F9" w:rsidP="009256F9">
            <w:pPr>
              <w:pStyle w:val="a6"/>
              <w:rPr>
                <w:rFonts w:ascii="Arial" w:hAnsi="Arial" w:cs="Arial"/>
                <w:sz w:val="20"/>
              </w:rPr>
            </w:pPr>
            <w:r w:rsidRPr="00C711B0">
              <w:rPr>
                <w:rFonts w:ascii="Arial" w:hAnsi="Arial" w:cs="Arial"/>
                <w:sz w:val="20"/>
                <w:lang w:val="en-US"/>
              </w:rPr>
              <w:t>Seal</w:t>
            </w:r>
          </w:p>
        </w:tc>
      </w:tr>
      <w:tr w:rsidR="009256F9" w:rsidTr="00A726D3">
        <w:trPr>
          <w:trHeight w:val="555"/>
        </w:trPr>
        <w:tc>
          <w:tcPr>
            <w:tcW w:w="4106" w:type="dxa"/>
            <w:vAlign w:val="center"/>
          </w:tcPr>
          <w:p w:rsidR="009256F9" w:rsidRDefault="009256F9" w:rsidP="009256F9">
            <w:pPr>
              <w:rPr>
                <w:rFonts w:ascii="Arial" w:hAnsi="Arial" w:cs="Arial"/>
              </w:rPr>
            </w:pPr>
          </w:p>
          <w:p w:rsidR="009256F9" w:rsidRDefault="009256F9" w:rsidP="009256F9">
            <w:pPr>
              <w:rPr>
                <w:rFonts w:ascii="Arial" w:hAnsi="Arial" w:cs="Arial"/>
              </w:rPr>
            </w:pPr>
          </w:p>
          <w:p w:rsidR="009256F9" w:rsidRPr="00FB32E2" w:rsidRDefault="009256F9" w:rsidP="009256F9">
            <w:pPr>
              <w:rPr>
                <w:rFonts w:ascii="Arial" w:hAnsi="Arial" w:cs="Arial"/>
              </w:rPr>
            </w:pPr>
          </w:p>
        </w:tc>
        <w:tc>
          <w:tcPr>
            <w:tcW w:w="567" w:type="dxa"/>
            <w:vAlign w:val="center"/>
          </w:tcPr>
          <w:p w:rsidR="009256F9" w:rsidRPr="00E61A26" w:rsidRDefault="009256F9" w:rsidP="009256F9">
            <w:pPr>
              <w:pStyle w:val="a6"/>
              <w:rPr>
                <w:rFonts w:ascii="Arial" w:hAnsi="Arial" w:cs="Arial"/>
              </w:rPr>
            </w:pPr>
          </w:p>
        </w:tc>
        <w:tc>
          <w:tcPr>
            <w:tcW w:w="4955" w:type="dxa"/>
            <w:vAlign w:val="center"/>
          </w:tcPr>
          <w:p w:rsidR="009256F9" w:rsidRPr="00E61A26" w:rsidRDefault="009256F9" w:rsidP="009256F9">
            <w:pPr>
              <w:pStyle w:val="a6"/>
              <w:rPr>
                <w:rFonts w:ascii="Arial" w:hAnsi="Arial" w:cs="Arial"/>
              </w:rPr>
            </w:pPr>
          </w:p>
        </w:tc>
      </w:tr>
    </w:tbl>
    <w:p w:rsidR="009213A1" w:rsidRPr="00C711B0" w:rsidRDefault="009256F9" w:rsidP="009213A1">
      <w:pPr>
        <w:jc w:val="center"/>
        <w:rPr>
          <w:rFonts w:ascii="Arial" w:hAnsi="Arial" w:cs="Arial"/>
          <w:sz w:val="20"/>
          <w:szCs w:val="20"/>
          <w:lang w:val="en-US"/>
        </w:rPr>
      </w:pPr>
      <w:r w:rsidRPr="00C711B0">
        <w:rPr>
          <w:rFonts w:ascii="Arial" w:hAnsi="Arial" w:cs="Arial"/>
          <w:sz w:val="20"/>
          <w:szCs w:val="20"/>
          <w:lang w:val="en-US"/>
        </w:rPr>
        <w:t>To be filled out by the Technical center authorized representative</w:t>
      </w:r>
    </w:p>
    <w:tbl>
      <w:tblPr>
        <w:tblStyle w:val="a3"/>
        <w:tblW w:w="0" w:type="auto"/>
        <w:tblInd w:w="1413" w:type="dxa"/>
        <w:tblLook w:val="04A0" w:firstRow="1" w:lastRow="0" w:firstColumn="1" w:lastColumn="0" w:noHBand="0" w:noVBand="1"/>
      </w:tblPr>
      <w:tblGrid>
        <w:gridCol w:w="3401"/>
        <w:gridCol w:w="3403"/>
      </w:tblGrid>
      <w:tr w:rsidR="009213A1" w:rsidRPr="00C711B0" w:rsidTr="00A726D3">
        <w:trPr>
          <w:trHeight w:val="421"/>
        </w:trPr>
        <w:tc>
          <w:tcPr>
            <w:tcW w:w="3401" w:type="dxa"/>
            <w:vAlign w:val="center"/>
          </w:tcPr>
          <w:p w:rsidR="009213A1" w:rsidRPr="00C711B0" w:rsidRDefault="009256F9" w:rsidP="00A726D3">
            <w:pPr>
              <w:rPr>
                <w:rFonts w:ascii="Arial" w:hAnsi="Arial" w:cs="Arial"/>
                <w:i/>
                <w:sz w:val="20"/>
                <w:szCs w:val="20"/>
              </w:rPr>
            </w:pPr>
            <w:r w:rsidRPr="00C711B0">
              <w:rPr>
                <w:rFonts w:ascii="Arial" w:hAnsi="Arial" w:cs="Arial"/>
                <w:i/>
                <w:sz w:val="20"/>
                <w:szCs w:val="20"/>
                <w:lang w:val="en-US"/>
              </w:rPr>
              <w:t>Effective date:</w:t>
            </w:r>
          </w:p>
        </w:tc>
        <w:tc>
          <w:tcPr>
            <w:tcW w:w="3403" w:type="dxa"/>
            <w:vAlign w:val="center"/>
          </w:tcPr>
          <w:p w:rsidR="009213A1" w:rsidRPr="00C711B0" w:rsidRDefault="009213A1" w:rsidP="00A726D3">
            <w:pPr>
              <w:rPr>
                <w:rFonts w:ascii="Arial" w:hAnsi="Arial" w:cs="Arial"/>
                <w:sz w:val="20"/>
                <w:szCs w:val="20"/>
              </w:rPr>
            </w:pPr>
          </w:p>
        </w:tc>
      </w:tr>
      <w:tr w:rsidR="009213A1" w:rsidRPr="00C711B0" w:rsidTr="00A726D3">
        <w:trPr>
          <w:trHeight w:val="413"/>
        </w:trPr>
        <w:tc>
          <w:tcPr>
            <w:tcW w:w="3401" w:type="dxa"/>
            <w:vAlign w:val="center"/>
          </w:tcPr>
          <w:p w:rsidR="009213A1" w:rsidRPr="00C711B0" w:rsidRDefault="005C2C95" w:rsidP="00A726D3">
            <w:pPr>
              <w:rPr>
                <w:rFonts w:ascii="Arial" w:hAnsi="Arial" w:cs="Arial"/>
                <w:i/>
                <w:sz w:val="20"/>
                <w:szCs w:val="20"/>
              </w:rPr>
            </w:pPr>
            <w:r w:rsidRPr="00C711B0">
              <w:rPr>
                <w:rFonts w:ascii="Arial" w:hAnsi="Arial" w:cs="Arial"/>
                <w:i/>
                <w:sz w:val="20"/>
                <w:szCs w:val="20"/>
                <w:lang w:val="en-US"/>
              </w:rPr>
              <w:t>Authorized representative:</w:t>
            </w:r>
          </w:p>
        </w:tc>
        <w:tc>
          <w:tcPr>
            <w:tcW w:w="3403" w:type="dxa"/>
            <w:vAlign w:val="center"/>
          </w:tcPr>
          <w:p w:rsidR="009213A1" w:rsidRPr="00C711B0" w:rsidRDefault="009213A1" w:rsidP="00A726D3">
            <w:pPr>
              <w:rPr>
                <w:rFonts w:ascii="Arial" w:hAnsi="Arial" w:cs="Arial"/>
                <w:sz w:val="20"/>
                <w:szCs w:val="20"/>
              </w:rPr>
            </w:pPr>
          </w:p>
        </w:tc>
      </w:tr>
    </w:tbl>
    <w:p w:rsidR="009213A1" w:rsidRDefault="009213A1" w:rsidP="009213A1">
      <w:pPr>
        <w:rPr>
          <w:rFonts w:ascii="Arial" w:hAnsi="Arial" w:cs="Arial"/>
        </w:rPr>
      </w:pPr>
    </w:p>
    <w:p w:rsidR="005C2C95" w:rsidRPr="006A5639" w:rsidRDefault="005C2C95" w:rsidP="005C2C95">
      <w:pPr>
        <w:rPr>
          <w:rFonts w:ascii="Arial" w:hAnsi="Arial" w:cs="Arial"/>
          <w:lang w:val="en-US"/>
        </w:rPr>
      </w:pPr>
      <w:r w:rsidRPr="0098638B">
        <w:rPr>
          <w:rFonts w:ascii="Arial" w:eastAsia="Calibri" w:hAnsi="Arial" w:cs="Arial"/>
          <w:i/>
          <w:sz w:val="18"/>
          <w:szCs w:val="18"/>
          <w:lang w:val="en-US"/>
        </w:rPr>
        <w:t>With any questions please contact MOEX Market data and Technology services Department at: +7(495) 363-32-32 (</w:t>
      </w:r>
      <w:r>
        <w:rPr>
          <w:rFonts w:ascii="Arial" w:eastAsia="Calibri" w:hAnsi="Arial" w:cs="Arial"/>
          <w:i/>
          <w:sz w:val="18"/>
          <w:szCs w:val="18"/>
          <w:lang w:val="en-US"/>
        </w:rPr>
        <w:t>ext</w:t>
      </w:r>
      <w:r w:rsidRPr="0098638B">
        <w:rPr>
          <w:rFonts w:ascii="Arial" w:eastAsia="Calibri" w:hAnsi="Arial" w:cs="Arial"/>
          <w:i/>
          <w:sz w:val="18"/>
          <w:szCs w:val="18"/>
          <w:lang w:val="en-US"/>
        </w:rPr>
        <w:t>.</w:t>
      </w:r>
      <w:r>
        <w:rPr>
          <w:rFonts w:ascii="Arial" w:eastAsia="Calibri" w:hAnsi="Arial" w:cs="Arial"/>
          <w:i/>
          <w:sz w:val="18"/>
          <w:szCs w:val="18"/>
          <w:lang w:val="en-US"/>
        </w:rPr>
        <w:t>:5656</w:t>
      </w:r>
      <w:r w:rsidRPr="0098638B">
        <w:rPr>
          <w:rFonts w:ascii="Arial" w:eastAsia="Calibri" w:hAnsi="Arial" w:cs="Arial"/>
          <w:i/>
          <w:sz w:val="18"/>
          <w:szCs w:val="18"/>
          <w:lang w:val="en-US"/>
        </w:rPr>
        <w:t xml:space="preserve">), </w:t>
      </w:r>
      <w:hyperlink r:id="rId7" w:history="1">
        <w:r w:rsidRPr="0098638B">
          <w:rPr>
            <w:rStyle w:val="a7"/>
            <w:rFonts w:ascii="Arial" w:eastAsia="Calibri" w:hAnsi="Arial" w:cs="Arial"/>
            <w:i/>
            <w:sz w:val="18"/>
            <w:szCs w:val="18"/>
            <w:lang w:val="en-US"/>
          </w:rPr>
          <w:t>itsales@moex.com</w:t>
        </w:r>
      </w:hyperlink>
    </w:p>
    <w:p w:rsidR="009213A1" w:rsidRPr="005C2C95" w:rsidRDefault="009213A1" w:rsidP="009213A1">
      <w:pPr>
        <w:rPr>
          <w:rFonts w:ascii="Arial" w:hAnsi="Arial" w:cs="Arial"/>
          <w:lang w:val="en-US"/>
        </w:rPr>
      </w:pPr>
    </w:p>
    <w:sectPr w:rsidR="009213A1" w:rsidRPr="005C2C95" w:rsidSect="00C711B0">
      <w:headerReference w:type="default" r:id="rId8"/>
      <w:pgSz w:w="11906" w:h="16838"/>
      <w:pgMar w:top="993" w:right="850"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314" w:rsidRDefault="001C7314" w:rsidP="003F3B1D">
      <w:pPr>
        <w:spacing w:after="0" w:line="240" w:lineRule="auto"/>
      </w:pPr>
      <w:r>
        <w:separator/>
      </w:r>
    </w:p>
  </w:endnote>
  <w:endnote w:type="continuationSeparator" w:id="0">
    <w:p w:rsidR="001C7314" w:rsidRDefault="001C7314" w:rsidP="003F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314" w:rsidRDefault="001C7314" w:rsidP="003F3B1D">
      <w:pPr>
        <w:spacing w:after="0" w:line="240" w:lineRule="auto"/>
      </w:pPr>
      <w:r>
        <w:separator/>
      </w:r>
    </w:p>
  </w:footnote>
  <w:footnote w:type="continuationSeparator" w:id="0">
    <w:p w:rsidR="001C7314" w:rsidRDefault="001C7314" w:rsidP="003F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3B1D" w:rsidRDefault="003F3B1D">
    <w:pPr>
      <w:pStyle w:val="a8"/>
    </w:pPr>
    <w:r>
      <w:rPr>
        <w:color w:val="000000"/>
        <w:lang w:eastAsia="ru-RU"/>
      </w:rPr>
      <w:t>Заявление на услугу ИНФО Итоги торгов ИТО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4132E"/>
    <w:multiLevelType w:val="hybridMultilevel"/>
    <w:tmpl w:val="D9228DBE"/>
    <w:lvl w:ilvl="0" w:tplc="5C9A1382">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61F4F45"/>
    <w:multiLevelType w:val="hybridMultilevel"/>
    <w:tmpl w:val="BC42E86E"/>
    <w:lvl w:ilvl="0" w:tplc="540470BE">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2D2848"/>
    <w:multiLevelType w:val="hybridMultilevel"/>
    <w:tmpl w:val="CD000316"/>
    <w:lvl w:ilvl="0" w:tplc="7B7CD94C">
      <w:numFmt w:val="bullet"/>
      <w:lvlText w:val=""/>
      <w:lvlJc w:val="left"/>
      <w:pPr>
        <w:ind w:left="1080" w:hanging="360"/>
      </w:pPr>
      <w:rPr>
        <w:rFonts w:ascii="Symbol" w:eastAsiaTheme="minorHAnsi" w:hAnsi="Symbol" w:cs="Arial" w:hint="default"/>
        <w:i/>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6236F05"/>
    <w:multiLevelType w:val="hybridMultilevel"/>
    <w:tmpl w:val="ACC0CFBA"/>
    <w:lvl w:ilvl="0" w:tplc="B274BDF8">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4DA"/>
    <w:rsid w:val="00004BAF"/>
    <w:rsid w:val="000F60A7"/>
    <w:rsid w:val="00192B4B"/>
    <w:rsid w:val="001C7314"/>
    <w:rsid w:val="00232FE5"/>
    <w:rsid w:val="003F3B1D"/>
    <w:rsid w:val="004D3D66"/>
    <w:rsid w:val="005C2C95"/>
    <w:rsid w:val="008064DA"/>
    <w:rsid w:val="00882197"/>
    <w:rsid w:val="009213A1"/>
    <w:rsid w:val="009256F9"/>
    <w:rsid w:val="00A13251"/>
    <w:rsid w:val="00C711B0"/>
    <w:rsid w:val="00CE3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CE75F-E04F-4E00-9FB8-601B38B6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6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8064DA"/>
    <w:rPr>
      <w:color w:val="808080"/>
    </w:rPr>
  </w:style>
  <w:style w:type="paragraph" w:styleId="a5">
    <w:name w:val="List Paragraph"/>
    <w:basedOn w:val="a"/>
    <w:uiPriority w:val="34"/>
    <w:qFormat/>
    <w:rsid w:val="008064DA"/>
    <w:pPr>
      <w:ind w:left="720"/>
      <w:contextualSpacing/>
    </w:pPr>
  </w:style>
  <w:style w:type="table" w:customStyle="1" w:styleId="18">
    <w:name w:val="Сетка таблицы18"/>
    <w:basedOn w:val="a1"/>
    <w:next w:val="a3"/>
    <w:uiPriority w:val="39"/>
    <w:rsid w:val="0092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9213A1"/>
    <w:pPr>
      <w:spacing w:after="0" w:line="240" w:lineRule="auto"/>
    </w:pPr>
  </w:style>
  <w:style w:type="character" w:styleId="a7">
    <w:name w:val="Hyperlink"/>
    <w:basedOn w:val="a0"/>
    <w:uiPriority w:val="99"/>
    <w:unhideWhenUsed/>
    <w:rsid w:val="005C2C95"/>
    <w:rPr>
      <w:color w:val="0563C1" w:themeColor="hyperlink"/>
      <w:u w:val="single"/>
    </w:rPr>
  </w:style>
  <w:style w:type="paragraph" w:styleId="a8">
    <w:name w:val="header"/>
    <w:basedOn w:val="a"/>
    <w:link w:val="a9"/>
    <w:uiPriority w:val="99"/>
    <w:unhideWhenUsed/>
    <w:rsid w:val="003F3B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F3B1D"/>
  </w:style>
  <w:style w:type="paragraph" w:styleId="aa">
    <w:name w:val="footer"/>
    <w:basedOn w:val="a"/>
    <w:link w:val="ab"/>
    <w:uiPriority w:val="99"/>
    <w:unhideWhenUsed/>
    <w:rsid w:val="003F3B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F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tsales@moe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AD30B37E224EEAB3EB4993B43CD101"/>
        <w:category>
          <w:name w:val="Общие"/>
          <w:gallery w:val="placeholder"/>
        </w:category>
        <w:types>
          <w:type w:val="bbPlcHdr"/>
        </w:types>
        <w:behaviors>
          <w:behavior w:val="content"/>
        </w:behaviors>
        <w:guid w:val="{EC7F58D5-1623-4FED-90E3-9DFF4731BAAD}"/>
      </w:docPartPr>
      <w:docPartBody>
        <w:p w:rsidR="008B1E07" w:rsidRDefault="00BB5135" w:rsidP="00BB5135">
          <w:pPr>
            <w:pStyle w:val="A0AD30B37E224EEAB3EB4993B43CD1012"/>
          </w:pPr>
          <w:r w:rsidRPr="00D55325">
            <w:rPr>
              <w:rStyle w:val="a3"/>
              <w:rFonts w:ascii="Arial" w:hAnsi="Arial" w:cs="Arial"/>
              <w:i/>
            </w:rPr>
            <w:t>Указывается наименование организации</w:t>
          </w:r>
        </w:p>
      </w:docPartBody>
    </w:docPart>
    <w:docPart>
      <w:docPartPr>
        <w:name w:val="A4656C6C1B224B02BE962D4651B0B12C"/>
        <w:category>
          <w:name w:val="Общие"/>
          <w:gallery w:val="placeholder"/>
        </w:category>
        <w:types>
          <w:type w:val="bbPlcHdr"/>
        </w:types>
        <w:behaviors>
          <w:behavior w:val="content"/>
        </w:behaviors>
        <w:guid w:val="{3EA1EF36-0F99-4E15-A088-B5151F73EA1F}"/>
      </w:docPartPr>
      <w:docPartBody>
        <w:p w:rsidR="008B455C" w:rsidRDefault="0032590B" w:rsidP="0032590B">
          <w:pPr>
            <w:pStyle w:val="A4656C6C1B224B02BE962D4651B0B12C"/>
          </w:pPr>
          <w:r>
            <w:rPr>
              <w:rStyle w:val="a3"/>
            </w:rPr>
            <w:t>Указывается наименование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135"/>
    <w:rsid w:val="000F654D"/>
    <w:rsid w:val="001D5F72"/>
    <w:rsid w:val="00310047"/>
    <w:rsid w:val="0032590B"/>
    <w:rsid w:val="008B1E07"/>
    <w:rsid w:val="008B455C"/>
    <w:rsid w:val="009A1AA0"/>
    <w:rsid w:val="00BB5135"/>
    <w:rsid w:val="00BD2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2590B"/>
    <w:rPr>
      <w:color w:val="808080"/>
    </w:rPr>
  </w:style>
  <w:style w:type="paragraph" w:customStyle="1" w:styleId="A0AD30B37E224EEAB3EB4993B43CD101">
    <w:name w:val="A0AD30B37E224EEAB3EB4993B43CD101"/>
    <w:rsid w:val="00BB5135"/>
  </w:style>
  <w:style w:type="paragraph" w:customStyle="1" w:styleId="A0AD30B37E224EEAB3EB4993B43CD1011">
    <w:name w:val="A0AD30B37E224EEAB3EB4993B43CD1011"/>
    <w:rsid w:val="00BB5135"/>
    <w:rPr>
      <w:rFonts w:eastAsiaTheme="minorHAnsi"/>
      <w:lang w:eastAsia="en-US"/>
    </w:rPr>
  </w:style>
  <w:style w:type="paragraph" w:customStyle="1" w:styleId="A0AD30B37E224EEAB3EB4993B43CD1012">
    <w:name w:val="A0AD30B37E224EEAB3EB4993B43CD1012"/>
    <w:rsid w:val="00BB5135"/>
    <w:rPr>
      <w:rFonts w:eastAsiaTheme="minorHAnsi"/>
      <w:lang w:eastAsia="en-US"/>
    </w:rPr>
  </w:style>
  <w:style w:type="paragraph" w:customStyle="1" w:styleId="A4656C6C1B224B02BE962D4651B0B12C">
    <w:name w:val="A4656C6C1B224B02BE962D4651B0B12C"/>
    <w:rsid w:val="00325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Юлия Валерьевна</dc:creator>
  <cp:keywords/>
  <dc:description/>
  <cp:lastModifiedBy>Круглов Владимир Александрович</cp:lastModifiedBy>
  <cp:revision>2</cp:revision>
  <dcterms:created xsi:type="dcterms:W3CDTF">2025-09-02T07:18:00Z</dcterms:created>
  <dcterms:modified xsi:type="dcterms:W3CDTF">2025-09-02T07:18:00Z</dcterms:modified>
</cp:coreProperties>
</file>