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FF84" w14:textId="77777777" w:rsidR="00BE2B84" w:rsidRPr="00BE2B84" w:rsidRDefault="00BE2B84" w:rsidP="00BE2B84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14:paraId="741F3BB9" w14:textId="36DBE129" w:rsidR="00BE2B84" w:rsidRPr="00BE2B84" w:rsidRDefault="004F7506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O</w:t>
      </w:r>
      <w:r w:rsidR="00BE2B84" w:rsidRPr="00BE2B84">
        <w:rPr>
          <w:rFonts w:ascii="Tahoma" w:hAnsi="Tahoma" w:cs="Tahoma"/>
          <w:sz w:val="20"/>
          <w:szCs w:val="20"/>
          <w:lang w:val="en-US"/>
        </w:rPr>
        <w:t>rder No. МБ-П</w:t>
      </w:r>
      <w:r w:rsidR="00BE2B84">
        <w:rPr>
          <w:rFonts w:ascii="Tahoma" w:hAnsi="Tahoma" w:cs="Tahoma"/>
          <w:sz w:val="20"/>
          <w:szCs w:val="20"/>
          <w:lang w:val="en-US"/>
        </w:rPr>
        <w:t>-2020-</w:t>
      </w:r>
      <w:r w:rsidR="006137F9">
        <w:rPr>
          <w:rFonts w:ascii="Tahoma" w:hAnsi="Tahoma" w:cs="Tahoma"/>
          <w:sz w:val="20"/>
          <w:szCs w:val="20"/>
          <w:lang w:val="en-US"/>
        </w:rPr>
        <w:t>2535</w:t>
      </w:r>
      <w:r w:rsidR="00BE2B84" w:rsidRPr="00BE2B84">
        <w:rPr>
          <w:rFonts w:ascii="Tahoma" w:hAnsi="Tahoma" w:cs="Tahoma"/>
          <w:sz w:val="20"/>
          <w:szCs w:val="20"/>
          <w:lang w:val="en-US"/>
        </w:rPr>
        <w:t xml:space="preserve"> </w:t>
      </w:r>
      <w:r w:rsidR="00BE2B84">
        <w:rPr>
          <w:rFonts w:ascii="Tahoma" w:hAnsi="Tahoma" w:cs="Tahoma"/>
          <w:sz w:val="20"/>
          <w:szCs w:val="20"/>
          <w:lang w:val="en-US"/>
        </w:rPr>
        <w:t xml:space="preserve">dated </w:t>
      </w:r>
      <w:r w:rsidR="006137F9">
        <w:rPr>
          <w:rFonts w:ascii="Tahoma" w:hAnsi="Tahoma" w:cs="Tahoma"/>
          <w:sz w:val="20"/>
          <w:szCs w:val="20"/>
          <w:lang w:val="en-US"/>
        </w:rPr>
        <w:t>October,7</w:t>
      </w:r>
      <w:r w:rsidR="00BE2B84">
        <w:rPr>
          <w:rFonts w:ascii="Tahoma" w:hAnsi="Tahoma" w:cs="Tahoma"/>
          <w:sz w:val="20"/>
          <w:szCs w:val="20"/>
          <w:lang w:val="en-US"/>
        </w:rPr>
        <w:t xml:space="preserve"> 2020</w:t>
      </w:r>
    </w:p>
    <w:p w14:paraId="6D432110" w14:textId="77777777"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14:paraId="43586291" w14:textId="77777777" w:rsidR="00B855D6" w:rsidRPr="00BE2B8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30CA22FA" w14:textId="77777777"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14:paraId="55ACA38A" w14:textId="77777777"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D601DA">
        <w:rPr>
          <w:rFonts w:ascii="Tahoma" w:hAnsi="Tahoma" w:cs="Tahoma"/>
          <w:b/>
          <w:color w:val="auto"/>
          <w:lang w:val="en-US"/>
        </w:rPr>
        <w:t>on futures contract</w:t>
      </w:r>
      <w:r>
        <w:rPr>
          <w:rFonts w:ascii="Tahoma" w:hAnsi="Tahoma" w:cs="Tahoma"/>
          <w:b/>
          <w:color w:val="auto"/>
          <w:lang w:val="en-US"/>
        </w:rPr>
        <w:t xml:space="preserve">s </w:t>
      </w:r>
      <w:r w:rsidR="004F7506">
        <w:rPr>
          <w:rFonts w:ascii="Tahoma" w:hAnsi="Tahoma" w:cs="Tahoma"/>
          <w:b/>
          <w:color w:val="auto"/>
          <w:lang w:val="en-US"/>
        </w:rPr>
        <w:t>on foreign shares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14:paraId="5B0AD35A" w14:textId="77777777"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14:paraId="40E869FE" w14:textId="77777777" w:rsidTr="00D972EA">
        <w:tc>
          <w:tcPr>
            <w:tcW w:w="709" w:type="dxa"/>
            <w:vAlign w:val="center"/>
          </w:tcPr>
          <w:p w14:paraId="495B04F4" w14:textId="77777777"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14:paraId="43D9D5A3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14:paraId="16E5B59E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14:paraId="05753B5B" w14:textId="77777777"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D72B413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14:paraId="34732893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14:paraId="55F99CE3" w14:textId="77777777" w:rsidTr="00D972EA">
        <w:tc>
          <w:tcPr>
            <w:tcW w:w="709" w:type="dxa"/>
            <w:vAlign w:val="center"/>
          </w:tcPr>
          <w:p w14:paraId="2F36FFE7" w14:textId="77777777"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C041775" w14:textId="77777777"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</w:t>
            </w:r>
            <w:r w:rsidR="004F7506">
              <w:rPr>
                <w:rFonts w:ascii="Tahoma" w:hAnsi="Tahoma" w:cs="Tahoma"/>
                <w:sz w:val="20"/>
                <w:szCs w:val="20"/>
                <w:lang w:val="en-US"/>
              </w:rPr>
              <w:t xml:space="preserve"> Yandex N.V.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  </w:t>
            </w:r>
          </w:p>
        </w:tc>
        <w:tc>
          <w:tcPr>
            <w:tcW w:w="3402" w:type="dxa"/>
            <w:vAlign w:val="center"/>
          </w:tcPr>
          <w:p w14:paraId="7404DBD6" w14:textId="77777777"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4F7506">
              <w:rPr>
                <w:rFonts w:ascii="Tahoma" w:hAnsi="Tahoma" w:cs="Tahoma"/>
                <w:sz w:val="20"/>
                <w:szCs w:val="20"/>
                <w:lang w:val="en-US"/>
              </w:rPr>
              <w:t xml:space="preserve">Yandex N.V.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ordinary shares </w:t>
            </w:r>
          </w:p>
        </w:tc>
        <w:tc>
          <w:tcPr>
            <w:tcW w:w="1984" w:type="dxa"/>
            <w:vAlign w:val="center"/>
          </w:tcPr>
          <w:p w14:paraId="79729627" w14:textId="77777777" w:rsidR="00107423" w:rsidRPr="00441EDE" w:rsidRDefault="004F7506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YNDF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14:paraId="3BF74849" w14:textId="77777777" w:rsidR="00107423" w:rsidRPr="004F5DA5" w:rsidRDefault="004F7506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 w:rsidR="0010742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89CE493" w14:textId="77777777" w:rsidR="00107423" w:rsidRPr="004F5DA5" w:rsidRDefault="004F7506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 w:rsidR="0010742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6404A739" w14:textId="77777777"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*xx – futures settlement month, yy – futures settlement year</w:t>
      </w:r>
    </w:p>
    <w:p w14:paraId="21903217" w14:textId="77777777"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</w:t>
      </w:r>
      <w:r w:rsidR="004F7506" w:rsidRPr="004F7506">
        <w:rPr>
          <w:rFonts w:ascii="Tahoma" w:hAnsi="Tahoma" w:cs="Tahoma"/>
          <w:sz w:val="20"/>
          <w:szCs w:val="22"/>
          <w:lang w:val="en-US"/>
        </w:rPr>
        <w:t xml:space="preserve"> </w:t>
      </w:r>
      <w:r w:rsidR="004F7506">
        <w:rPr>
          <w:rFonts w:ascii="Tahoma" w:hAnsi="Tahoma" w:cs="Tahoma"/>
          <w:sz w:val="20"/>
          <w:szCs w:val="22"/>
          <w:lang w:val="en-US"/>
        </w:rPr>
        <w:t>YNDF</w:t>
      </w:r>
      <w:r w:rsidR="004F7506" w:rsidRPr="004F7506">
        <w:rPr>
          <w:rFonts w:ascii="Tahoma" w:hAnsi="Tahoma" w:cs="Tahoma"/>
          <w:sz w:val="20"/>
          <w:szCs w:val="22"/>
          <w:lang w:val="en-US"/>
        </w:rPr>
        <w:t>-9.20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</w:t>
      </w:r>
      <w:r w:rsidR="004F7506">
        <w:rPr>
          <w:rFonts w:ascii="Tahoma" w:hAnsi="Tahoma" w:cs="Tahoma"/>
          <w:sz w:val="20"/>
          <w:szCs w:val="22"/>
          <w:lang w:val="en-US"/>
        </w:rPr>
        <w:t>Yandex N.V.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 ordinary shares, the underlying asset of the futures-style option, is to be settled in </w:t>
      </w:r>
      <w:r w:rsidR="004F7506">
        <w:rPr>
          <w:rFonts w:ascii="Tahoma" w:hAnsi="Tahoma" w:cs="Tahoma"/>
          <w:sz w:val="20"/>
          <w:szCs w:val="22"/>
          <w:lang w:val="en-US"/>
        </w:rPr>
        <w:t>September</w:t>
      </w:r>
      <w:r w:rsidR="00BF731C">
        <w:rPr>
          <w:rFonts w:ascii="Tahoma" w:hAnsi="Tahoma" w:cs="Tahoma"/>
          <w:sz w:val="20"/>
          <w:szCs w:val="22"/>
          <w:lang w:val="en-US"/>
        </w:rPr>
        <w:t xml:space="preserve"> 2020</w:t>
      </w:r>
    </w:p>
    <w:p w14:paraId="33DE63EA" w14:textId="77777777" w:rsidR="005873F7" w:rsidRPr="006137F9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6137F9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6BE04" w14:textId="77777777" w:rsidR="005D2C3D" w:rsidRDefault="005D2C3D" w:rsidP="002F7E61">
      <w:r>
        <w:separator/>
      </w:r>
    </w:p>
  </w:endnote>
  <w:endnote w:type="continuationSeparator" w:id="0">
    <w:p w14:paraId="585953A3" w14:textId="77777777" w:rsidR="005D2C3D" w:rsidRDefault="005D2C3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EAEF2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C5A47D8" w14:textId="77777777" w:rsidR="00954AE2" w:rsidRDefault="006137F9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907CC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526BD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7D0CD620" w14:textId="77777777" w:rsidR="00954AE2" w:rsidRDefault="006137F9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BCD63" w14:textId="77777777" w:rsidR="005D2C3D" w:rsidRDefault="005D2C3D" w:rsidP="002F7E61">
      <w:r>
        <w:separator/>
      </w:r>
    </w:p>
  </w:footnote>
  <w:footnote w:type="continuationSeparator" w:id="0">
    <w:p w14:paraId="4456292D" w14:textId="77777777" w:rsidR="005D2C3D" w:rsidRDefault="005D2C3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771D" w14:textId="77777777"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14:paraId="15287CAA" w14:textId="77777777" w:rsidR="00E22425" w:rsidRPr="003D6387" w:rsidRDefault="003D6387" w:rsidP="004F7506">
    <w:pPr>
      <w:pStyle w:val="ac"/>
      <w:pBdr>
        <w:bottom w:val="single" w:sz="12" w:space="1" w:color="auto"/>
      </w:pBdr>
      <w:spacing w:before="0"/>
      <w:ind w:left="0" w:right="0"/>
    </w:pPr>
    <w:r w:rsidRPr="003467E0">
      <w:rPr>
        <w:rFonts w:ascii="Tahoma" w:hAnsi="Tahoma" w:cs="Tahoma"/>
        <w:b/>
      </w:rPr>
      <w:t xml:space="preserve">on futures contracts </w:t>
    </w:r>
    <w:r w:rsidR="004F7506">
      <w:rPr>
        <w:rFonts w:ascii="Tahoma" w:hAnsi="Tahoma" w:cs="Tahoma"/>
        <w:b/>
      </w:rPr>
      <w:t>on foreign stocks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582B"/>
    <w:rsid w:val="000446D5"/>
    <w:rsid w:val="00045F7C"/>
    <w:rsid w:val="0005134A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3003E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1F349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526BD"/>
    <w:rsid w:val="003563AE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977AA"/>
    <w:rsid w:val="004A7025"/>
    <w:rsid w:val="004B1471"/>
    <w:rsid w:val="004B2134"/>
    <w:rsid w:val="004C3A62"/>
    <w:rsid w:val="004F0D3D"/>
    <w:rsid w:val="004F5DA5"/>
    <w:rsid w:val="004F6B2B"/>
    <w:rsid w:val="004F7506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2C3D"/>
    <w:rsid w:val="005D520C"/>
    <w:rsid w:val="005E3318"/>
    <w:rsid w:val="00606B3C"/>
    <w:rsid w:val="006137A6"/>
    <w:rsid w:val="006137F9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23DA"/>
    <w:rsid w:val="00B855D6"/>
    <w:rsid w:val="00BD0710"/>
    <w:rsid w:val="00BE01B7"/>
    <w:rsid w:val="00BE2B84"/>
    <w:rsid w:val="00BF731C"/>
    <w:rsid w:val="00C10CBC"/>
    <w:rsid w:val="00C31B57"/>
    <w:rsid w:val="00C35A70"/>
    <w:rsid w:val="00C35BD8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140B6"/>
    <w:rsid w:val="00D5460B"/>
    <w:rsid w:val="00D62142"/>
    <w:rsid w:val="00D77318"/>
    <w:rsid w:val="00D82B6A"/>
    <w:rsid w:val="00D85CCB"/>
    <w:rsid w:val="00D972EA"/>
    <w:rsid w:val="00DB3650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2797E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F81456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77AA-18A7-4C86-AF1E-CC65B124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2014-06-16T08:54:00Z</cp:lastPrinted>
  <dcterms:created xsi:type="dcterms:W3CDTF">2020-10-21T13:31:00Z</dcterms:created>
  <dcterms:modified xsi:type="dcterms:W3CDTF">2020-11-09T14:44:00Z</dcterms:modified>
</cp:coreProperties>
</file>