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67C5" w:rsidRPr="009B63F9" w:rsidRDefault="001467C5" w:rsidP="001467C5">
      <w:pPr>
        <w:pStyle w:val="a4"/>
        <w:widowControl w:val="0"/>
        <w:tabs>
          <w:tab w:val="left" w:pos="142"/>
        </w:tabs>
        <w:ind w:right="0" w:firstLine="0"/>
        <w:contextualSpacing/>
        <w:outlineLvl w:val="0"/>
        <w:rPr>
          <w:sz w:val="24"/>
          <w:szCs w:val="24"/>
        </w:rPr>
      </w:pPr>
    </w:p>
    <w:p w:rsidR="001467C5" w:rsidRPr="00CE6023" w:rsidRDefault="001467C5" w:rsidP="00F20DAE">
      <w:pPr>
        <w:tabs>
          <w:tab w:val="left" w:pos="142"/>
        </w:tabs>
        <w:ind w:right="-5"/>
        <w:jc w:val="both"/>
      </w:pPr>
    </w:p>
    <w:p w:rsidR="001467C5" w:rsidRPr="00CE6023" w:rsidRDefault="001467C5" w:rsidP="001467C5">
      <w:pPr>
        <w:tabs>
          <w:tab w:val="left" w:pos="142"/>
        </w:tabs>
        <w:ind w:left="360" w:right="-5"/>
        <w:jc w:val="both"/>
      </w:pPr>
    </w:p>
    <w:p w:rsidR="001467C5" w:rsidRPr="00CE6023" w:rsidRDefault="001467C5" w:rsidP="001467C5">
      <w:pPr>
        <w:tabs>
          <w:tab w:val="left" w:pos="142"/>
        </w:tabs>
        <w:ind w:left="360" w:right="-5"/>
        <w:jc w:val="both"/>
      </w:pPr>
    </w:p>
    <w:p w:rsidR="001467C5" w:rsidRPr="00CE6023" w:rsidRDefault="001467C5" w:rsidP="001467C5">
      <w:pPr>
        <w:tabs>
          <w:tab w:val="left" w:pos="142"/>
        </w:tabs>
        <w:ind w:left="360" w:right="364"/>
        <w:jc w:val="right"/>
      </w:pPr>
      <w:r w:rsidRPr="00CE6023">
        <w:t xml:space="preserve">В </w:t>
      </w:r>
      <w:r>
        <w:t>ПАО</w:t>
      </w:r>
      <w:r w:rsidRPr="00CE6023">
        <w:t xml:space="preserve"> Московская Биржа</w:t>
      </w:r>
    </w:p>
    <w:p w:rsidR="001467C5" w:rsidRPr="00CE6023" w:rsidRDefault="001467C5" w:rsidP="001467C5">
      <w:pPr>
        <w:tabs>
          <w:tab w:val="left" w:pos="142"/>
        </w:tabs>
        <w:ind w:right="-5"/>
        <w:contextualSpacing/>
        <w:jc w:val="both"/>
      </w:pPr>
    </w:p>
    <w:p w:rsidR="001467C5" w:rsidRPr="00CE6023" w:rsidRDefault="001467C5" w:rsidP="001467C5">
      <w:pPr>
        <w:tabs>
          <w:tab w:val="left" w:pos="142"/>
        </w:tabs>
        <w:ind w:right="-5"/>
        <w:contextualSpacing/>
        <w:jc w:val="both"/>
      </w:pPr>
    </w:p>
    <w:p w:rsidR="001467C5" w:rsidRPr="00CE6023" w:rsidRDefault="001467C5" w:rsidP="001467C5">
      <w:pPr>
        <w:tabs>
          <w:tab w:val="left" w:pos="142"/>
        </w:tabs>
        <w:ind w:right="-5"/>
        <w:contextualSpacing/>
        <w:jc w:val="both"/>
      </w:pPr>
    </w:p>
    <w:p w:rsidR="001467C5" w:rsidRPr="00CE6023" w:rsidRDefault="001467C5" w:rsidP="001467C5">
      <w:pPr>
        <w:tabs>
          <w:tab w:val="left" w:pos="142"/>
        </w:tabs>
        <w:ind w:right="-5"/>
        <w:contextualSpacing/>
        <w:jc w:val="both"/>
      </w:pPr>
      <w:r w:rsidRPr="00CE6023">
        <w:t xml:space="preserve">Исх. №___________________ </w:t>
      </w:r>
    </w:p>
    <w:p w:rsidR="001467C5" w:rsidRPr="00CE6023" w:rsidRDefault="001467C5" w:rsidP="001467C5">
      <w:pPr>
        <w:tabs>
          <w:tab w:val="left" w:pos="142"/>
        </w:tabs>
        <w:ind w:right="-5"/>
        <w:contextualSpacing/>
        <w:jc w:val="both"/>
      </w:pPr>
      <w:r w:rsidRPr="00CE6023">
        <w:t>«___» ____________ 20___ г.</w:t>
      </w:r>
    </w:p>
    <w:p w:rsidR="001467C5" w:rsidRPr="00CE6023" w:rsidRDefault="001467C5" w:rsidP="001467C5">
      <w:pPr>
        <w:tabs>
          <w:tab w:val="left" w:pos="142"/>
        </w:tabs>
        <w:ind w:right="-5"/>
        <w:contextualSpacing/>
        <w:jc w:val="both"/>
      </w:pPr>
    </w:p>
    <w:p w:rsidR="001467C5" w:rsidRPr="00CE6023" w:rsidRDefault="001467C5" w:rsidP="001467C5">
      <w:pPr>
        <w:tabs>
          <w:tab w:val="left" w:pos="142"/>
        </w:tabs>
        <w:ind w:right="-5"/>
        <w:contextualSpacing/>
        <w:jc w:val="both"/>
      </w:pPr>
    </w:p>
    <w:p w:rsidR="001467C5" w:rsidRPr="00CE6023" w:rsidRDefault="001467C5" w:rsidP="001467C5">
      <w:pPr>
        <w:tabs>
          <w:tab w:val="left" w:pos="142"/>
        </w:tabs>
        <w:ind w:right="-5"/>
        <w:contextualSpacing/>
        <w:jc w:val="both"/>
      </w:pPr>
    </w:p>
    <w:p w:rsidR="001467C5" w:rsidRPr="00CE6023" w:rsidRDefault="001467C5" w:rsidP="001467C5">
      <w:pPr>
        <w:tabs>
          <w:tab w:val="left" w:pos="142"/>
        </w:tabs>
        <w:ind w:right="-5"/>
        <w:contextualSpacing/>
        <w:jc w:val="both"/>
      </w:pPr>
    </w:p>
    <w:p w:rsidR="001467C5" w:rsidRPr="00CE6023" w:rsidRDefault="001467C5" w:rsidP="001467C5">
      <w:pPr>
        <w:tabs>
          <w:tab w:val="left" w:pos="142"/>
        </w:tabs>
        <w:ind w:right="-5"/>
        <w:contextualSpacing/>
        <w:jc w:val="both"/>
      </w:pPr>
    </w:p>
    <w:p w:rsidR="001467C5" w:rsidRPr="00CE6023" w:rsidRDefault="001467C5" w:rsidP="001467C5">
      <w:pPr>
        <w:tabs>
          <w:tab w:val="left" w:pos="142"/>
        </w:tabs>
        <w:spacing w:line="360" w:lineRule="auto"/>
        <w:ind w:right="364" w:firstLine="567"/>
        <w:contextualSpacing/>
        <w:jc w:val="center"/>
        <w:rPr>
          <w:b/>
        </w:rPr>
      </w:pPr>
      <w:r w:rsidRPr="00CE6023">
        <w:rPr>
          <w:b/>
        </w:rPr>
        <w:t>Уведомление о смене кодов раздела регистра учета позиций</w:t>
      </w:r>
    </w:p>
    <w:p w:rsidR="001467C5" w:rsidRPr="00CE6023" w:rsidRDefault="001467C5" w:rsidP="001467C5">
      <w:pPr>
        <w:tabs>
          <w:tab w:val="left" w:pos="142"/>
        </w:tabs>
        <w:spacing w:line="360" w:lineRule="auto"/>
        <w:ind w:right="364" w:firstLine="567"/>
        <w:contextualSpacing/>
        <w:jc w:val="both"/>
      </w:pPr>
    </w:p>
    <w:p w:rsidR="001467C5" w:rsidRDefault="001467C5" w:rsidP="001467C5">
      <w:pPr>
        <w:spacing w:line="360" w:lineRule="auto"/>
        <w:ind w:right="65" w:firstLine="567"/>
        <w:contextualSpacing/>
        <w:jc w:val="both"/>
      </w:pPr>
      <w:r w:rsidRPr="00747A6F">
        <w:t>Настоящим [</w:t>
      </w:r>
      <w:r w:rsidRPr="00747A6F">
        <w:rPr>
          <w:i/>
          <w:sz w:val="20"/>
          <w:szCs w:val="20"/>
        </w:rPr>
        <w:t>указывается наименование организации</w:t>
      </w:r>
      <w:r w:rsidRPr="00747A6F">
        <w:t>] уведомляет ПАО Московская</w:t>
      </w:r>
      <w:r w:rsidRPr="00EB1913">
        <w:t xml:space="preserve"> Биржа о внесении </w:t>
      </w:r>
      <w:r>
        <w:t>с «</w:t>
      </w:r>
      <w:r w:rsidR="00E61F0B">
        <w:t>__</w:t>
      </w:r>
      <w:r w:rsidR="00F20DAE">
        <w:t xml:space="preserve">» </w:t>
      </w:r>
      <w:r w:rsidR="00E61F0B">
        <w:t>_______</w:t>
      </w:r>
      <w:r w:rsidR="00F20DAE">
        <w:t xml:space="preserve"> 2016</w:t>
      </w:r>
      <w:r>
        <w:t xml:space="preserve"> года </w:t>
      </w:r>
      <w:r w:rsidRPr="00EB1913">
        <w:t>в одностороннем порядке изменений в Договор об оказании услуг по поддержанию цен на произ</w:t>
      </w:r>
      <w:r w:rsidR="00F20DAE">
        <w:t>водные финансовые инструменты №</w:t>
      </w:r>
      <w:r w:rsidRPr="00EB1913">
        <w:t xml:space="preserve">____________________________ от </w:t>
      </w:r>
      <w:r w:rsidR="00F20DAE">
        <w:t>«</w:t>
      </w:r>
      <w:r w:rsidR="00E61F0B">
        <w:t>_</w:t>
      </w:r>
      <w:r w:rsidR="00747A6F">
        <w:t>_</w:t>
      </w:r>
      <w:r w:rsidR="00E61F0B">
        <w:t>_</w:t>
      </w:r>
      <w:r w:rsidR="00F20DAE">
        <w:t xml:space="preserve">» </w:t>
      </w:r>
      <w:r w:rsidR="00E61F0B">
        <w:t>___</w:t>
      </w:r>
      <w:r w:rsidR="00747A6F">
        <w:t>___</w:t>
      </w:r>
      <w:r w:rsidR="00E61F0B">
        <w:t>__</w:t>
      </w:r>
      <w:r w:rsidR="00747A6F">
        <w:t xml:space="preserve"> 20___</w:t>
      </w:r>
      <w:r w:rsidR="00F20DAE">
        <w:t xml:space="preserve"> года</w:t>
      </w:r>
      <w:r w:rsidRPr="00EB1913">
        <w:t xml:space="preserve"> (далее – Договор) в части изменения используемых при выполнении обязательств маркет-мейкера по Договору кодов раздела регистра учета позиций, предусмотренных в пункте </w:t>
      </w:r>
      <w:r>
        <w:t>2.2.1.</w:t>
      </w:r>
      <w:r w:rsidRPr="00EB1913">
        <w:t xml:space="preserve"> Договора, на следующие:</w:t>
      </w:r>
    </w:p>
    <w:p w:rsidR="001467C5" w:rsidRDefault="001467C5" w:rsidP="001467C5">
      <w:pPr>
        <w:spacing w:line="360" w:lineRule="auto"/>
        <w:ind w:right="62" w:firstLine="567"/>
        <w:jc w:val="both"/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694"/>
        <w:gridCol w:w="7087"/>
      </w:tblGrid>
      <w:tr w:rsidR="001467C5" w:rsidRPr="00813F17" w:rsidTr="00747A6F">
        <w:tc>
          <w:tcPr>
            <w:tcW w:w="2694" w:type="dxa"/>
            <w:vAlign w:val="center"/>
          </w:tcPr>
          <w:p w:rsidR="001467C5" w:rsidRPr="00813F17" w:rsidRDefault="001467C5" w:rsidP="00747A6F">
            <w:pPr>
              <w:autoSpaceDE w:val="0"/>
              <w:autoSpaceDN w:val="0"/>
              <w:adjustRightInd w:val="0"/>
              <w:jc w:val="center"/>
              <w:rPr>
                <w:iCs/>
                <w:sz w:val="22"/>
                <w:szCs w:val="22"/>
              </w:rPr>
            </w:pPr>
            <w:r w:rsidRPr="00813F17">
              <w:rPr>
                <w:iCs/>
                <w:sz w:val="22"/>
                <w:szCs w:val="22"/>
              </w:rPr>
              <w:t>№ группы кодов раздела регистра учета позиций</w:t>
            </w:r>
          </w:p>
        </w:tc>
        <w:tc>
          <w:tcPr>
            <w:tcW w:w="7087" w:type="dxa"/>
            <w:vAlign w:val="center"/>
          </w:tcPr>
          <w:p w:rsidR="001467C5" w:rsidRPr="00813F17" w:rsidRDefault="001467C5" w:rsidP="00747A6F">
            <w:pPr>
              <w:autoSpaceDE w:val="0"/>
              <w:autoSpaceDN w:val="0"/>
              <w:adjustRightInd w:val="0"/>
              <w:jc w:val="center"/>
              <w:rPr>
                <w:iCs/>
                <w:sz w:val="22"/>
                <w:szCs w:val="22"/>
              </w:rPr>
            </w:pPr>
            <w:r w:rsidRPr="00813F17">
              <w:rPr>
                <w:sz w:val="22"/>
                <w:szCs w:val="22"/>
                <w:lang w:eastAsia="x-none"/>
              </w:rPr>
              <w:t>К</w:t>
            </w:r>
            <w:r w:rsidRPr="00813F17">
              <w:rPr>
                <w:sz w:val="22"/>
                <w:szCs w:val="22"/>
                <w:lang w:val="x-none" w:eastAsia="x-none"/>
              </w:rPr>
              <w:t>од</w:t>
            </w:r>
            <w:r w:rsidRPr="00813F17">
              <w:rPr>
                <w:sz w:val="22"/>
                <w:szCs w:val="22"/>
                <w:lang w:eastAsia="x-none"/>
              </w:rPr>
              <w:t xml:space="preserve"> </w:t>
            </w:r>
            <w:r w:rsidRPr="00813F17">
              <w:rPr>
                <w:sz w:val="22"/>
                <w:szCs w:val="22"/>
                <w:lang w:val="x-none" w:eastAsia="x-none"/>
              </w:rPr>
              <w:t>раздела регистра учета</w:t>
            </w:r>
            <w:r w:rsidRPr="00813F17">
              <w:rPr>
                <w:sz w:val="22"/>
                <w:szCs w:val="22"/>
                <w:lang w:eastAsia="x-none"/>
              </w:rPr>
              <w:t xml:space="preserve"> позиций</w:t>
            </w:r>
          </w:p>
        </w:tc>
      </w:tr>
      <w:tr w:rsidR="00747A6F" w:rsidRPr="00813F17" w:rsidTr="00747A6F">
        <w:trPr>
          <w:trHeight w:val="401"/>
        </w:trPr>
        <w:tc>
          <w:tcPr>
            <w:tcW w:w="2694" w:type="dxa"/>
            <w:vAlign w:val="center"/>
          </w:tcPr>
          <w:p w:rsidR="00747A6F" w:rsidRPr="00813F17" w:rsidRDefault="00747A6F" w:rsidP="00747A6F">
            <w:pPr>
              <w:autoSpaceDE w:val="0"/>
              <w:autoSpaceDN w:val="0"/>
              <w:adjustRightInd w:val="0"/>
              <w:contextualSpacing/>
              <w:jc w:val="center"/>
              <w:rPr>
                <w:iCs/>
              </w:rPr>
            </w:pPr>
            <w:r w:rsidRPr="00813F17">
              <w:rPr>
                <w:iCs/>
              </w:rPr>
              <w:t>1</w:t>
            </w:r>
          </w:p>
        </w:tc>
        <w:tc>
          <w:tcPr>
            <w:tcW w:w="7087" w:type="dxa"/>
            <w:vAlign w:val="center"/>
          </w:tcPr>
          <w:p w:rsidR="00747A6F" w:rsidRPr="000B3018" w:rsidRDefault="00747A6F" w:rsidP="00747A6F">
            <w:pPr>
              <w:autoSpaceDE w:val="0"/>
              <w:autoSpaceDN w:val="0"/>
              <w:adjustRightInd w:val="0"/>
              <w:contextualSpacing/>
              <w:jc w:val="center"/>
              <w:rPr>
                <w:iCs/>
                <w:sz w:val="20"/>
                <w:szCs w:val="20"/>
              </w:rPr>
            </w:pPr>
            <w:r w:rsidRPr="000B3018">
              <w:rPr>
                <w:sz w:val="20"/>
                <w:szCs w:val="20"/>
                <w:lang w:eastAsia="x-none"/>
              </w:rPr>
              <w:t>[</w:t>
            </w:r>
            <w:r w:rsidRPr="000B3018">
              <w:rPr>
                <w:i/>
                <w:sz w:val="20"/>
                <w:szCs w:val="20"/>
                <w:lang w:eastAsia="x-none"/>
              </w:rPr>
              <w:t xml:space="preserve">указываются новые </w:t>
            </w:r>
            <w:r w:rsidRPr="000B3018">
              <w:rPr>
                <w:i/>
                <w:sz w:val="20"/>
                <w:szCs w:val="20"/>
              </w:rPr>
              <w:t>код(-ы) раздела регистра учета позиций маркет-мейкера</w:t>
            </w:r>
            <w:r w:rsidRPr="000B3018">
              <w:rPr>
                <w:sz w:val="20"/>
                <w:szCs w:val="20"/>
              </w:rPr>
              <w:t>]</w:t>
            </w:r>
          </w:p>
        </w:tc>
      </w:tr>
      <w:tr w:rsidR="00747A6F" w:rsidRPr="00813F17" w:rsidTr="00747A6F">
        <w:trPr>
          <w:trHeight w:val="401"/>
        </w:trPr>
        <w:tc>
          <w:tcPr>
            <w:tcW w:w="2694" w:type="dxa"/>
            <w:vAlign w:val="center"/>
          </w:tcPr>
          <w:p w:rsidR="00747A6F" w:rsidRPr="00813F17" w:rsidRDefault="00747A6F" w:rsidP="00747A6F">
            <w:pPr>
              <w:autoSpaceDE w:val="0"/>
              <w:autoSpaceDN w:val="0"/>
              <w:adjustRightInd w:val="0"/>
              <w:contextualSpacing/>
              <w:jc w:val="center"/>
              <w:rPr>
                <w:iCs/>
              </w:rPr>
            </w:pPr>
            <w:r w:rsidRPr="00813F17">
              <w:rPr>
                <w:iCs/>
              </w:rPr>
              <w:t>2</w:t>
            </w:r>
          </w:p>
        </w:tc>
        <w:tc>
          <w:tcPr>
            <w:tcW w:w="7087" w:type="dxa"/>
            <w:vAlign w:val="center"/>
          </w:tcPr>
          <w:p w:rsidR="00747A6F" w:rsidRPr="000B3018" w:rsidRDefault="00747A6F" w:rsidP="00747A6F">
            <w:pPr>
              <w:autoSpaceDE w:val="0"/>
              <w:autoSpaceDN w:val="0"/>
              <w:adjustRightInd w:val="0"/>
              <w:contextualSpacing/>
              <w:jc w:val="center"/>
              <w:rPr>
                <w:iCs/>
                <w:sz w:val="20"/>
                <w:szCs w:val="20"/>
              </w:rPr>
            </w:pPr>
            <w:r w:rsidRPr="000B3018">
              <w:rPr>
                <w:sz w:val="20"/>
                <w:szCs w:val="20"/>
                <w:lang w:eastAsia="x-none"/>
              </w:rPr>
              <w:t>[</w:t>
            </w:r>
            <w:r w:rsidRPr="000B3018">
              <w:rPr>
                <w:i/>
                <w:sz w:val="20"/>
                <w:szCs w:val="20"/>
                <w:lang w:eastAsia="x-none"/>
              </w:rPr>
              <w:t xml:space="preserve">указываются новые </w:t>
            </w:r>
            <w:r w:rsidRPr="000B3018">
              <w:rPr>
                <w:i/>
                <w:sz w:val="20"/>
                <w:szCs w:val="20"/>
              </w:rPr>
              <w:t>код(-ы) раздела регистра учета позиций маркет-мейкера</w:t>
            </w:r>
            <w:r w:rsidRPr="000B3018">
              <w:rPr>
                <w:sz w:val="20"/>
                <w:szCs w:val="20"/>
              </w:rPr>
              <w:t>]</w:t>
            </w:r>
          </w:p>
        </w:tc>
      </w:tr>
      <w:tr w:rsidR="00747A6F" w:rsidRPr="00813F17" w:rsidTr="00747A6F">
        <w:trPr>
          <w:trHeight w:val="401"/>
        </w:trPr>
        <w:tc>
          <w:tcPr>
            <w:tcW w:w="2694" w:type="dxa"/>
            <w:vAlign w:val="center"/>
          </w:tcPr>
          <w:p w:rsidR="00747A6F" w:rsidRPr="00813F17" w:rsidRDefault="00747A6F" w:rsidP="00747A6F">
            <w:pPr>
              <w:autoSpaceDE w:val="0"/>
              <w:autoSpaceDN w:val="0"/>
              <w:adjustRightInd w:val="0"/>
              <w:contextualSpacing/>
              <w:jc w:val="center"/>
              <w:rPr>
                <w:iCs/>
              </w:rPr>
            </w:pPr>
            <w:r w:rsidRPr="00813F17">
              <w:rPr>
                <w:iCs/>
              </w:rPr>
              <w:t>…</w:t>
            </w:r>
          </w:p>
        </w:tc>
        <w:tc>
          <w:tcPr>
            <w:tcW w:w="7087" w:type="dxa"/>
            <w:vAlign w:val="center"/>
          </w:tcPr>
          <w:p w:rsidR="00747A6F" w:rsidRDefault="00747A6F" w:rsidP="00747A6F">
            <w:pPr>
              <w:autoSpaceDE w:val="0"/>
              <w:autoSpaceDN w:val="0"/>
              <w:adjustRightInd w:val="0"/>
              <w:contextualSpacing/>
              <w:jc w:val="center"/>
              <w:rPr>
                <w:iCs/>
              </w:rPr>
            </w:pPr>
            <w:r w:rsidRPr="00813F17">
              <w:rPr>
                <w:iCs/>
              </w:rPr>
              <w:t>…</w:t>
            </w:r>
          </w:p>
        </w:tc>
      </w:tr>
    </w:tbl>
    <w:p w:rsidR="001467C5" w:rsidRPr="00EB1913" w:rsidRDefault="001467C5" w:rsidP="001467C5">
      <w:pPr>
        <w:spacing w:line="360" w:lineRule="auto"/>
        <w:ind w:right="364" w:firstLine="567"/>
        <w:contextualSpacing/>
        <w:jc w:val="both"/>
      </w:pPr>
    </w:p>
    <w:p w:rsidR="001467C5" w:rsidRPr="00EB1913" w:rsidRDefault="001467C5" w:rsidP="001467C5">
      <w:pPr>
        <w:tabs>
          <w:tab w:val="left" w:pos="142"/>
        </w:tabs>
        <w:ind w:right="-5" w:firstLine="567"/>
        <w:contextualSpacing/>
        <w:jc w:val="both"/>
      </w:pPr>
    </w:p>
    <w:p w:rsidR="001467C5" w:rsidRPr="00EB1913" w:rsidRDefault="001467C5" w:rsidP="001467C5">
      <w:pPr>
        <w:tabs>
          <w:tab w:val="left" w:pos="142"/>
        </w:tabs>
        <w:ind w:right="-5"/>
        <w:contextualSpacing/>
        <w:jc w:val="both"/>
      </w:pPr>
    </w:p>
    <w:p w:rsidR="001467C5" w:rsidRPr="00EB1913" w:rsidRDefault="001467C5" w:rsidP="001467C5">
      <w:pPr>
        <w:tabs>
          <w:tab w:val="left" w:pos="142"/>
        </w:tabs>
        <w:ind w:right="-5"/>
        <w:contextualSpacing/>
        <w:jc w:val="both"/>
      </w:pPr>
    </w:p>
    <w:p w:rsidR="00F20DAE" w:rsidRPr="00EB1913" w:rsidRDefault="00F20DAE" w:rsidP="001467C5">
      <w:pPr>
        <w:tabs>
          <w:tab w:val="left" w:pos="142"/>
        </w:tabs>
        <w:ind w:right="-5"/>
        <w:contextualSpacing/>
        <w:jc w:val="both"/>
      </w:pPr>
    </w:p>
    <w:p w:rsidR="001467C5" w:rsidRPr="00EB1913" w:rsidRDefault="001467C5" w:rsidP="001467C5">
      <w:pPr>
        <w:tabs>
          <w:tab w:val="left" w:pos="142"/>
        </w:tabs>
        <w:ind w:right="-5"/>
        <w:contextualSpacing/>
        <w:jc w:val="both"/>
      </w:pPr>
    </w:p>
    <w:p w:rsidR="001467C5" w:rsidRPr="00EB1913" w:rsidRDefault="001467C5" w:rsidP="001467C5">
      <w:pPr>
        <w:tabs>
          <w:tab w:val="left" w:pos="142"/>
        </w:tabs>
        <w:ind w:right="-5"/>
        <w:contextualSpacing/>
        <w:jc w:val="both"/>
      </w:pPr>
    </w:p>
    <w:p w:rsidR="001467C5" w:rsidRPr="00EB1913" w:rsidRDefault="001467C5" w:rsidP="001467C5">
      <w:pPr>
        <w:tabs>
          <w:tab w:val="left" w:pos="142"/>
        </w:tabs>
        <w:ind w:right="-5"/>
        <w:contextualSpacing/>
        <w:jc w:val="both"/>
      </w:pPr>
    </w:p>
    <w:p w:rsidR="001467C5" w:rsidRPr="00EB1913" w:rsidRDefault="001467C5" w:rsidP="001467C5">
      <w:pPr>
        <w:tabs>
          <w:tab w:val="left" w:pos="-4786"/>
        </w:tabs>
        <w:overflowPunct w:val="0"/>
        <w:autoSpaceDE w:val="0"/>
        <w:autoSpaceDN w:val="0"/>
        <w:adjustRightInd w:val="0"/>
        <w:spacing w:before="220"/>
        <w:ind w:right="540"/>
        <w:jc w:val="both"/>
        <w:textAlignment w:val="baseline"/>
        <w:rPr>
          <w:b/>
        </w:rPr>
      </w:pPr>
      <w:r w:rsidRPr="00EB1913">
        <w:rPr>
          <w:b/>
        </w:rPr>
        <w:t>__________________________</w:t>
      </w:r>
    </w:p>
    <w:p w:rsidR="001467C5" w:rsidRPr="00EB1913" w:rsidRDefault="001467C5" w:rsidP="001467C5">
      <w:r w:rsidRPr="00EB1913">
        <w:t>м.п.</w:t>
      </w:r>
    </w:p>
    <w:p w:rsidR="001467C5" w:rsidRPr="00EB1913" w:rsidRDefault="001467C5" w:rsidP="001467C5">
      <w:bookmarkStart w:id="0" w:name="_GoBack"/>
      <w:bookmarkEnd w:id="0"/>
    </w:p>
    <w:p w:rsidR="001467C5" w:rsidRPr="00EB1913" w:rsidRDefault="001467C5" w:rsidP="001467C5"/>
    <w:sectPr w:rsidR="001467C5" w:rsidRPr="00EB1913" w:rsidSect="00AD0902">
      <w:footerReference w:type="even" r:id="rId7"/>
      <w:footerReference w:type="default" r:id="rId8"/>
      <w:pgSz w:w="11906" w:h="16838"/>
      <w:pgMar w:top="426" w:right="926" w:bottom="28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67C5" w:rsidRDefault="001467C5" w:rsidP="001467C5">
      <w:r>
        <w:separator/>
      </w:r>
    </w:p>
  </w:endnote>
  <w:endnote w:type="continuationSeparator" w:id="0">
    <w:p w:rsidR="001467C5" w:rsidRDefault="001467C5" w:rsidP="001467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ltica">
    <w:altName w:val="Times New Roman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163E" w:rsidRDefault="00E80ABA" w:rsidP="009B58FC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8</w:t>
    </w:r>
    <w:r>
      <w:rPr>
        <w:rStyle w:val="a8"/>
      </w:rPr>
      <w:fldChar w:fldCharType="end"/>
    </w:r>
  </w:p>
  <w:p w:rsidR="00DE163E" w:rsidRDefault="00747A6F" w:rsidP="006A301C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163E" w:rsidRDefault="00E80ABA" w:rsidP="009B58FC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747A6F">
      <w:rPr>
        <w:rStyle w:val="a8"/>
        <w:noProof/>
      </w:rPr>
      <w:t>1</w:t>
    </w:r>
    <w:r>
      <w:rPr>
        <w:rStyle w:val="a8"/>
      </w:rPr>
      <w:fldChar w:fldCharType="end"/>
    </w:r>
  </w:p>
  <w:p w:rsidR="00DE163E" w:rsidRDefault="00747A6F" w:rsidP="006A301C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67C5" w:rsidRDefault="001467C5" w:rsidP="001467C5">
      <w:r>
        <w:separator/>
      </w:r>
    </w:p>
  </w:footnote>
  <w:footnote w:type="continuationSeparator" w:id="0">
    <w:p w:rsidR="001467C5" w:rsidRDefault="001467C5" w:rsidP="001467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B73CED"/>
    <w:multiLevelType w:val="multilevel"/>
    <w:tmpl w:val="5CB28F9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7C5"/>
    <w:rsid w:val="000E4C9A"/>
    <w:rsid w:val="001467C5"/>
    <w:rsid w:val="002D6BFE"/>
    <w:rsid w:val="00747A6F"/>
    <w:rsid w:val="007A2BA4"/>
    <w:rsid w:val="00DB7C8E"/>
    <w:rsid w:val="00E61F0B"/>
    <w:rsid w:val="00E7703F"/>
    <w:rsid w:val="00E80ABA"/>
    <w:rsid w:val="00F20DAE"/>
    <w:rsid w:val="00FA4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703701-3F2F-4205-A1F4-F07051265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67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3">
    <w:name w:val="Iau?iue3"/>
    <w:rsid w:val="001467C5"/>
    <w:pPr>
      <w:keepLines/>
      <w:widowControl w:val="0"/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Baltica" w:eastAsia="Times New Roman" w:hAnsi="Baltica" w:cs="Baltica"/>
      <w:sz w:val="24"/>
      <w:szCs w:val="24"/>
      <w:lang w:eastAsia="ru-RU"/>
    </w:rPr>
  </w:style>
  <w:style w:type="paragraph" w:styleId="2">
    <w:name w:val="Body Text 2"/>
    <w:basedOn w:val="a"/>
    <w:link w:val="20"/>
    <w:rsid w:val="001467C5"/>
    <w:pPr>
      <w:widowControl w:val="0"/>
      <w:overflowPunct w:val="0"/>
      <w:autoSpaceDE w:val="0"/>
      <w:autoSpaceDN w:val="0"/>
      <w:adjustRightInd w:val="0"/>
      <w:ind w:left="4962"/>
      <w:textAlignment w:val="baseline"/>
    </w:pPr>
    <w:rPr>
      <w:b/>
      <w:szCs w:val="20"/>
    </w:rPr>
  </w:style>
  <w:style w:type="character" w:customStyle="1" w:styleId="20">
    <w:name w:val="Основной текст 2 Знак"/>
    <w:basedOn w:val="a0"/>
    <w:link w:val="2"/>
    <w:rsid w:val="001467C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table" w:styleId="a3">
    <w:name w:val="Table Grid"/>
    <w:basedOn w:val="a1"/>
    <w:rsid w:val="001467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itle"/>
    <w:basedOn w:val="a"/>
    <w:link w:val="a5"/>
    <w:qFormat/>
    <w:rsid w:val="001467C5"/>
    <w:pPr>
      <w:overflowPunct w:val="0"/>
      <w:autoSpaceDE w:val="0"/>
      <w:autoSpaceDN w:val="0"/>
      <w:adjustRightInd w:val="0"/>
      <w:ind w:right="29" w:firstLine="567"/>
      <w:jc w:val="center"/>
      <w:textAlignment w:val="baseline"/>
    </w:pPr>
    <w:rPr>
      <w:b/>
      <w:bCs/>
      <w:color w:val="000000"/>
      <w:sz w:val="28"/>
      <w:szCs w:val="28"/>
    </w:rPr>
  </w:style>
  <w:style w:type="character" w:customStyle="1" w:styleId="a5">
    <w:name w:val="Название Знак"/>
    <w:basedOn w:val="a0"/>
    <w:link w:val="a4"/>
    <w:rsid w:val="001467C5"/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Default">
    <w:name w:val="Default"/>
    <w:rsid w:val="001467C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a6">
    <w:name w:val="footer"/>
    <w:basedOn w:val="a"/>
    <w:link w:val="a7"/>
    <w:rsid w:val="001467C5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jc w:val="both"/>
      <w:textAlignment w:val="baseline"/>
    </w:pPr>
    <w:rPr>
      <w:rFonts w:ascii="Times New Roman CYR" w:hAnsi="Times New Roman CYR" w:cs="Times New Roman CYR"/>
    </w:rPr>
  </w:style>
  <w:style w:type="character" w:customStyle="1" w:styleId="a7">
    <w:name w:val="Нижний колонтитул Знак"/>
    <w:basedOn w:val="a0"/>
    <w:link w:val="a6"/>
    <w:rsid w:val="001467C5"/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styleId="a8">
    <w:name w:val="page number"/>
    <w:basedOn w:val="a0"/>
    <w:rsid w:val="001467C5"/>
    <w:rPr>
      <w:rFonts w:cs="Times New Roman"/>
    </w:rPr>
  </w:style>
  <w:style w:type="paragraph" w:styleId="a9">
    <w:name w:val="footnote text"/>
    <w:basedOn w:val="a"/>
    <w:link w:val="aa"/>
    <w:semiHidden/>
    <w:rsid w:val="001467C5"/>
    <w:rPr>
      <w:sz w:val="20"/>
      <w:szCs w:val="20"/>
    </w:rPr>
  </w:style>
  <w:style w:type="character" w:customStyle="1" w:styleId="aa">
    <w:name w:val="Текст сноски Знак"/>
    <w:basedOn w:val="a0"/>
    <w:link w:val="a9"/>
    <w:semiHidden/>
    <w:rsid w:val="001467C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basedOn w:val="a0"/>
    <w:semiHidden/>
    <w:rsid w:val="001467C5"/>
    <w:rPr>
      <w:rFonts w:cs="Times New Roman"/>
      <w:vertAlign w:val="superscript"/>
    </w:rPr>
  </w:style>
  <w:style w:type="paragraph" w:customStyle="1" w:styleId="1">
    <w:name w:val="Абзац списка1"/>
    <w:basedOn w:val="a"/>
    <w:rsid w:val="001467C5"/>
    <w:pPr>
      <w:ind w:left="708"/>
    </w:pPr>
  </w:style>
  <w:style w:type="paragraph" w:styleId="3">
    <w:name w:val="Body Text Indent 3"/>
    <w:basedOn w:val="a"/>
    <w:link w:val="30"/>
    <w:rsid w:val="001467C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1467C5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c">
    <w:name w:val="Hyperlink"/>
    <w:basedOn w:val="a0"/>
    <w:rsid w:val="001467C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Мельникова Алина Юрьевна</dc:creator>
  <cp:keywords/>
  <dc:description/>
  <cp:lastModifiedBy>Алексеева Жанна Вячеславовна</cp:lastModifiedBy>
  <cp:revision>9</cp:revision>
  <dcterms:created xsi:type="dcterms:W3CDTF">2016-04-25T09:57:00Z</dcterms:created>
  <dcterms:modified xsi:type="dcterms:W3CDTF">2016-12-02T12:34:00Z</dcterms:modified>
</cp:coreProperties>
</file>