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4CE" w:rsidRPr="005964CE" w:rsidRDefault="005964CE" w:rsidP="005964CE">
      <w:pPr>
        <w:pStyle w:val="Noaoon1"/>
        <w:spacing w:before="0" w:after="0"/>
        <w:rPr>
          <w:rFonts w:ascii="Tahoma" w:hAnsi="Tahoma" w:cs="Tahoma"/>
          <w:bCs w:val="0"/>
          <w:sz w:val="22"/>
          <w:szCs w:val="22"/>
          <w:lang w:val="en-GB"/>
        </w:rPr>
      </w:pPr>
      <w:bookmarkStart w:id="0" w:name="_Toc106788617"/>
      <w:bookmarkStart w:id="1" w:name="_Toc107305648"/>
      <w:bookmarkStart w:id="2" w:name="_Toc116448441"/>
      <w:bookmarkStart w:id="3" w:name="_GoBack"/>
      <w:bookmarkEnd w:id="3"/>
      <w:r w:rsidRPr="005964CE">
        <w:rPr>
          <w:rFonts w:ascii="Tahoma" w:hAnsi="Tahoma" w:cs="Tahoma"/>
          <w:bCs w:val="0"/>
          <w:sz w:val="22"/>
          <w:szCs w:val="22"/>
          <w:lang w:val="en-GB"/>
        </w:rPr>
        <w:t xml:space="preserve">Approved </w:t>
      </w:r>
    </w:p>
    <w:p w:rsidR="005964CE" w:rsidRPr="005964CE" w:rsidRDefault="005964CE" w:rsidP="005964CE">
      <w:pPr>
        <w:pStyle w:val="Noaoon1"/>
        <w:spacing w:before="0" w:after="0"/>
        <w:rPr>
          <w:rFonts w:ascii="Tahoma" w:hAnsi="Tahoma" w:cs="Tahoma"/>
          <w:b w:val="0"/>
          <w:bCs w:val="0"/>
          <w:sz w:val="22"/>
          <w:szCs w:val="22"/>
          <w:lang w:val="en-GB"/>
        </w:rPr>
      </w:pPr>
      <w:r w:rsidRPr="005964CE">
        <w:rPr>
          <w:rFonts w:ascii="Tahoma" w:hAnsi="Tahoma" w:cs="Tahoma"/>
          <w:b w:val="0"/>
          <w:bCs w:val="0"/>
          <w:sz w:val="22"/>
          <w:szCs w:val="22"/>
          <w:lang w:val="en-GB"/>
        </w:rPr>
        <w:t>by the resolution of the Supervisory Board</w:t>
      </w:r>
    </w:p>
    <w:p w:rsidR="005964CE" w:rsidRPr="005964CE" w:rsidRDefault="005964CE" w:rsidP="005964CE">
      <w:pPr>
        <w:pStyle w:val="Noaoon1"/>
        <w:spacing w:before="0" w:after="0"/>
        <w:rPr>
          <w:rFonts w:ascii="Tahoma" w:hAnsi="Tahoma" w:cs="Tahoma"/>
          <w:b w:val="0"/>
          <w:bCs w:val="0"/>
          <w:sz w:val="22"/>
          <w:szCs w:val="22"/>
          <w:lang w:val="en-GB"/>
        </w:rPr>
      </w:pPr>
      <w:r w:rsidRPr="005964CE">
        <w:rPr>
          <w:rFonts w:ascii="Tahoma" w:hAnsi="Tahoma" w:cs="Tahoma"/>
          <w:b w:val="0"/>
          <w:bCs w:val="0"/>
          <w:sz w:val="22"/>
          <w:szCs w:val="22"/>
          <w:lang w:val="en-GB"/>
        </w:rPr>
        <w:t xml:space="preserve"> of the Moscow Exchange</w:t>
      </w:r>
    </w:p>
    <w:p w:rsidR="005964CE" w:rsidRPr="005964CE" w:rsidRDefault="005964CE" w:rsidP="005964CE">
      <w:pPr>
        <w:pStyle w:val="Noaoon1"/>
        <w:spacing w:before="0" w:after="0"/>
        <w:rPr>
          <w:rFonts w:ascii="Tahoma" w:hAnsi="Tahoma" w:cs="Tahoma"/>
          <w:b w:val="0"/>
          <w:bCs w:val="0"/>
          <w:sz w:val="22"/>
          <w:szCs w:val="22"/>
          <w:lang w:val="en-GB"/>
        </w:rPr>
      </w:pPr>
      <w:r w:rsidRPr="005964CE">
        <w:rPr>
          <w:rFonts w:ascii="Tahoma" w:hAnsi="Tahoma" w:cs="Tahoma"/>
          <w:b w:val="0"/>
          <w:bCs w:val="0"/>
          <w:sz w:val="22"/>
          <w:szCs w:val="22"/>
          <w:lang w:val="en-GB"/>
        </w:rPr>
        <w:t>on May 23, 2018 (Minutes No. 2)</w:t>
      </w:r>
    </w:p>
    <w:p w:rsidR="00E43B1C" w:rsidRPr="005964CE" w:rsidRDefault="00E43B1C" w:rsidP="00E43B1C">
      <w:pPr>
        <w:pStyle w:val="Iauiue3"/>
        <w:keepLines w:val="0"/>
        <w:widowControl/>
        <w:ind w:left="5387" w:firstLine="0"/>
        <w:jc w:val="right"/>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b/>
          <w:sz w:val="22"/>
          <w:szCs w:val="22"/>
          <w:lang w:val="en-GB"/>
        </w:rPr>
      </w:pPr>
    </w:p>
    <w:p w:rsidR="00BB698F" w:rsidRPr="005964CE" w:rsidRDefault="003E30A1" w:rsidP="003A2DC7">
      <w:pPr>
        <w:keepLines/>
        <w:widowControl/>
        <w:suppressAutoHyphens/>
        <w:autoSpaceDE/>
        <w:autoSpaceDN/>
        <w:adjustRightInd/>
        <w:jc w:val="center"/>
        <w:rPr>
          <w:rFonts w:ascii="Tahoma" w:hAnsi="Tahoma" w:cs="Tahoma"/>
          <w:b/>
          <w:sz w:val="22"/>
          <w:szCs w:val="22"/>
          <w:lang w:val="en-GB"/>
        </w:rPr>
      </w:pPr>
      <w:r w:rsidRPr="005964CE">
        <w:rPr>
          <w:rFonts w:ascii="Tahoma" w:hAnsi="Tahoma" w:cs="Tahoma"/>
          <w:b/>
          <w:sz w:val="22"/>
          <w:szCs w:val="22"/>
          <w:lang w:val="en-US"/>
        </w:rPr>
        <w:t>ADMISSION RULES TO PARTICIPATION IN ORGANISED TRADING OF THE MOSCOW EXCHANGE</w:t>
      </w:r>
    </w:p>
    <w:p w:rsidR="003A2DC7" w:rsidRPr="005964CE" w:rsidRDefault="003A2DC7" w:rsidP="003A2DC7">
      <w:pPr>
        <w:keepLines/>
        <w:widowControl/>
        <w:suppressAutoHyphens/>
        <w:autoSpaceDE/>
        <w:autoSpaceDN/>
        <w:adjustRightInd/>
        <w:jc w:val="center"/>
        <w:rPr>
          <w:rFonts w:ascii="Tahoma" w:hAnsi="Tahoma" w:cs="Tahoma"/>
          <w:b/>
          <w:sz w:val="22"/>
          <w:szCs w:val="22"/>
          <w:lang w:val="en-GB"/>
        </w:rPr>
      </w:pPr>
    </w:p>
    <w:p w:rsidR="00FA31E5" w:rsidRPr="005964CE" w:rsidRDefault="00E43B1C" w:rsidP="003A2DC7">
      <w:pPr>
        <w:keepLines/>
        <w:widowControl/>
        <w:suppressAutoHyphens/>
        <w:autoSpaceDE/>
        <w:autoSpaceDN/>
        <w:adjustRightInd/>
        <w:jc w:val="center"/>
        <w:rPr>
          <w:rFonts w:ascii="Tahoma" w:hAnsi="Tahoma" w:cs="Tahoma"/>
          <w:b/>
          <w:sz w:val="22"/>
          <w:szCs w:val="22"/>
          <w:lang w:val="en-GB"/>
        </w:rPr>
      </w:pPr>
      <w:r w:rsidRPr="005964CE">
        <w:rPr>
          <w:rFonts w:ascii="Tahoma" w:hAnsi="Tahoma" w:cs="Tahoma"/>
          <w:b/>
          <w:sz w:val="22"/>
          <w:szCs w:val="22"/>
          <w:lang w:val="en-GB"/>
        </w:rPr>
        <w:t xml:space="preserve">Part </w:t>
      </w:r>
      <w:r w:rsidR="0097668D" w:rsidRPr="005964CE">
        <w:rPr>
          <w:rFonts w:ascii="Tahoma" w:hAnsi="Tahoma" w:cs="Tahoma"/>
          <w:b/>
          <w:sz w:val="22"/>
          <w:szCs w:val="22"/>
          <w:lang w:val="en-GB"/>
        </w:rPr>
        <w:t>VI</w:t>
      </w:r>
      <w:r w:rsidR="00BB698F" w:rsidRPr="005964CE">
        <w:rPr>
          <w:rFonts w:ascii="Tahoma" w:hAnsi="Tahoma" w:cs="Tahoma"/>
          <w:b/>
          <w:sz w:val="22"/>
          <w:szCs w:val="22"/>
          <w:lang w:val="en-GB"/>
        </w:rPr>
        <w:t xml:space="preserve">. </w:t>
      </w:r>
      <w:r w:rsidRPr="005964CE">
        <w:rPr>
          <w:rFonts w:ascii="Tahoma" w:hAnsi="Tahoma" w:cs="Tahoma"/>
          <w:b/>
          <w:sz w:val="22"/>
          <w:szCs w:val="22"/>
          <w:lang w:val="en-GB"/>
        </w:rPr>
        <w:t>Deposit Market Section</w:t>
      </w:r>
    </w:p>
    <w:p w:rsidR="00CB6E49" w:rsidRPr="005964CE" w:rsidRDefault="003F71CA" w:rsidP="00F50C02">
      <w:pPr>
        <w:keepLines/>
        <w:widowControl/>
        <w:suppressAutoHyphens/>
        <w:autoSpaceDE/>
        <w:autoSpaceDN/>
        <w:adjustRightInd/>
        <w:jc w:val="both"/>
        <w:rPr>
          <w:rFonts w:ascii="Tahoma" w:hAnsi="Tahoma" w:cs="Tahoma"/>
          <w:b/>
          <w:caps/>
          <w:color w:val="0000FF"/>
          <w:sz w:val="22"/>
          <w:szCs w:val="22"/>
          <w:lang w:val="en-GB"/>
        </w:rPr>
      </w:pPr>
      <w:r w:rsidRPr="005964CE">
        <w:rPr>
          <w:rFonts w:ascii="Tahoma" w:hAnsi="Tahoma" w:cs="Tahoma"/>
          <w:sz w:val="22"/>
          <w:szCs w:val="22"/>
          <w:lang w:val="en-GB"/>
        </w:rPr>
        <w:br w:type="page"/>
      </w:r>
      <w:r w:rsidR="00E43B1C" w:rsidRPr="005964CE">
        <w:rPr>
          <w:rFonts w:ascii="Tahoma" w:hAnsi="Tahoma" w:cs="Tahoma"/>
          <w:b/>
          <w:caps/>
          <w:color w:val="0000FF"/>
          <w:sz w:val="22"/>
          <w:szCs w:val="22"/>
          <w:lang w:val="en-GB"/>
        </w:rPr>
        <w:lastRenderedPageBreak/>
        <w:t>CONTENTS</w:t>
      </w:r>
      <w:bookmarkEnd w:id="0"/>
      <w:bookmarkEnd w:id="1"/>
      <w:bookmarkEnd w:id="2"/>
    </w:p>
    <w:p w:rsidR="00CB6E49" w:rsidRPr="005964CE" w:rsidRDefault="00CB6E49" w:rsidP="00F50C02">
      <w:pPr>
        <w:keepLines/>
        <w:widowControl/>
        <w:suppressAutoHyphens/>
        <w:rPr>
          <w:rFonts w:ascii="Tahoma" w:hAnsi="Tahoma" w:cs="Tahoma"/>
          <w:sz w:val="22"/>
          <w:szCs w:val="22"/>
          <w:lang w:val="en-GB"/>
        </w:rPr>
      </w:pPr>
    </w:p>
    <w:p w:rsidR="00F37CFB" w:rsidRPr="005964CE" w:rsidRDefault="003F71CA">
      <w:pPr>
        <w:pStyle w:val="11"/>
        <w:rPr>
          <w:rFonts w:ascii="Tahoma" w:eastAsiaTheme="minorEastAsia" w:hAnsi="Tahoma" w:cs="Tahoma"/>
          <w:b w:val="0"/>
          <w:bCs w:val="0"/>
          <w:caps w:val="0"/>
          <w:noProof/>
          <w:sz w:val="22"/>
          <w:szCs w:val="22"/>
        </w:rPr>
      </w:pPr>
      <w:r w:rsidRPr="005964CE">
        <w:rPr>
          <w:rFonts w:ascii="Tahoma" w:hAnsi="Tahoma" w:cs="Tahoma"/>
          <w:sz w:val="22"/>
          <w:szCs w:val="22"/>
          <w:lang w:val="en-GB"/>
        </w:rPr>
        <w:fldChar w:fldCharType="begin"/>
      </w:r>
      <w:r w:rsidR="00453F13" w:rsidRPr="005964CE">
        <w:rPr>
          <w:rFonts w:ascii="Tahoma" w:hAnsi="Tahoma" w:cs="Tahoma"/>
          <w:sz w:val="22"/>
          <w:szCs w:val="22"/>
          <w:lang w:val="en-GB"/>
        </w:rPr>
        <w:instrText xml:space="preserve"> TOC \o "1-3" \h \z \u </w:instrText>
      </w:r>
      <w:r w:rsidRPr="005964CE">
        <w:rPr>
          <w:rFonts w:ascii="Tahoma" w:hAnsi="Tahoma" w:cs="Tahoma"/>
          <w:sz w:val="22"/>
          <w:szCs w:val="22"/>
          <w:lang w:val="en-GB"/>
        </w:rPr>
        <w:fldChar w:fldCharType="separate"/>
      </w:r>
      <w:hyperlink w:anchor="_Toc513475986" w:history="1">
        <w:r w:rsidR="00F37CFB" w:rsidRPr="005964CE">
          <w:rPr>
            <w:rStyle w:val="ab"/>
            <w:rFonts w:ascii="Tahoma" w:hAnsi="Tahoma" w:cs="Tahoma"/>
            <w:noProof/>
            <w:sz w:val="22"/>
            <w:szCs w:val="22"/>
            <w:lang w:val="en-GB"/>
          </w:rPr>
          <w:t>Section 01. general provisions</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_Toc513475986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F37CFB" w:rsidRPr="005964CE">
          <w:rPr>
            <w:rFonts w:ascii="Tahoma" w:hAnsi="Tahoma" w:cs="Tahoma"/>
            <w:noProof/>
            <w:webHidden/>
            <w:sz w:val="22"/>
            <w:szCs w:val="22"/>
          </w:rPr>
          <w:t>3</w:t>
        </w:r>
        <w:r w:rsidR="00F37CFB" w:rsidRPr="005964CE">
          <w:rPr>
            <w:rFonts w:ascii="Tahoma" w:hAnsi="Tahoma" w:cs="Tahoma"/>
            <w:noProof/>
            <w:webHidden/>
            <w:sz w:val="22"/>
            <w:szCs w:val="22"/>
          </w:rPr>
          <w:fldChar w:fldCharType="end"/>
        </w:r>
      </w:hyperlink>
    </w:p>
    <w:p w:rsidR="00F37CFB" w:rsidRPr="005964CE" w:rsidRDefault="00CE6213">
      <w:pPr>
        <w:pStyle w:val="21"/>
        <w:rPr>
          <w:rFonts w:ascii="Tahoma" w:eastAsiaTheme="minorEastAsia" w:hAnsi="Tahoma" w:cs="Tahoma"/>
          <w:sz w:val="22"/>
          <w:szCs w:val="22"/>
        </w:rPr>
      </w:pPr>
      <w:hyperlink w:anchor="_Toc513475987" w:history="1">
        <w:r w:rsidR="00F37CFB" w:rsidRPr="005964CE">
          <w:rPr>
            <w:rStyle w:val="ab"/>
            <w:rFonts w:ascii="Tahoma" w:hAnsi="Tahoma" w:cs="Tahoma"/>
            <w:sz w:val="22"/>
            <w:szCs w:val="22"/>
            <w:lang w:val="en-GB"/>
          </w:rPr>
          <w:t>Article 01.01 Purpose of Deposit Market Admission Rules</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_Toc513475987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3</w:t>
        </w:r>
        <w:r w:rsidR="00F37CFB" w:rsidRPr="005964CE">
          <w:rPr>
            <w:rFonts w:ascii="Tahoma" w:hAnsi="Tahoma" w:cs="Tahoma"/>
            <w:webHidden/>
            <w:sz w:val="22"/>
            <w:szCs w:val="22"/>
          </w:rPr>
          <w:fldChar w:fldCharType="end"/>
        </w:r>
      </w:hyperlink>
    </w:p>
    <w:p w:rsidR="00F37CFB" w:rsidRPr="005964CE" w:rsidRDefault="00CE6213">
      <w:pPr>
        <w:pStyle w:val="11"/>
        <w:rPr>
          <w:rFonts w:ascii="Tahoma" w:eastAsiaTheme="minorEastAsia" w:hAnsi="Tahoma" w:cs="Tahoma"/>
          <w:b w:val="0"/>
          <w:bCs w:val="0"/>
          <w:caps w:val="0"/>
          <w:noProof/>
          <w:sz w:val="22"/>
          <w:szCs w:val="22"/>
        </w:rPr>
      </w:pPr>
      <w:hyperlink w:anchor="_Toc513475988" w:history="1">
        <w:r w:rsidR="00F37CFB" w:rsidRPr="005964CE">
          <w:rPr>
            <w:rStyle w:val="ab"/>
            <w:rFonts w:ascii="Tahoma" w:hAnsi="Tahoma" w:cs="Tahoma"/>
            <w:noProof/>
            <w:sz w:val="22"/>
            <w:szCs w:val="22"/>
            <w:lang w:val="en-GB"/>
          </w:rPr>
          <w:t>section 02. ADDITIONAL REQUIREMENTS TO TRADING MEMBERS ON THE DEPOSIT MARKET</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_Toc513475988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F37CFB" w:rsidRPr="005964CE">
          <w:rPr>
            <w:rFonts w:ascii="Tahoma" w:hAnsi="Tahoma" w:cs="Tahoma"/>
            <w:noProof/>
            <w:webHidden/>
            <w:sz w:val="22"/>
            <w:szCs w:val="22"/>
          </w:rPr>
          <w:t>3</w:t>
        </w:r>
        <w:r w:rsidR="00F37CFB" w:rsidRPr="005964CE">
          <w:rPr>
            <w:rFonts w:ascii="Tahoma" w:hAnsi="Tahoma" w:cs="Tahoma"/>
            <w:noProof/>
            <w:webHidden/>
            <w:sz w:val="22"/>
            <w:szCs w:val="22"/>
          </w:rPr>
          <w:fldChar w:fldCharType="end"/>
        </w:r>
      </w:hyperlink>
    </w:p>
    <w:p w:rsidR="00F37CFB" w:rsidRPr="005964CE" w:rsidRDefault="00CE6213">
      <w:pPr>
        <w:pStyle w:val="21"/>
        <w:rPr>
          <w:rFonts w:ascii="Tahoma" w:eastAsiaTheme="minorEastAsia" w:hAnsi="Tahoma" w:cs="Tahoma"/>
          <w:sz w:val="22"/>
          <w:szCs w:val="22"/>
        </w:rPr>
      </w:pPr>
      <w:hyperlink w:anchor="_Toc513475989" w:history="1">
        <w:r w:rsidR="00F37CFB" w:rsidRPr="005964CE">
          <w:rPr>
            <w:rStyle w:val="ab"/>
            <w:rFonts w:ascii="Tahoma" w:hAnsi="Tahoma" w:cs="Tahoma"/>
            <w:sz w:val="22"/>
            <w:szCs w:val="22"/>
            <w:lang w:val="en-GB"/>
          </w:rPr>
          <w:t>Article 02.01 Categories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of</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Trading</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Members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on</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Standardised</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OTC</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Derivatives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Market</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and</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Additional</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Requirements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Set</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for</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Admission</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thereof</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to</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Trading</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_Toc513475989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4</w:t>
        </w:r>
        <w:r w:rsidR="00F37CFB" w:rsidRPr="005964CE">
          <w:rPr>
            <w:rFonts w:ascii="Tahoma" w:hAnsi="Tahoma" w:cs="Tahoma"/>
            <w:webHidden/>
            <w:sz w:val="22"/>
            <w:szCs w:val="22"/>
          </w:rPr>
          <w:fldChar w:fldCharType="end"/>
        </w:r>
      </w:hyperlink>
    </w:p>
    <w:p w:rsidR="00F37CFB" w:rsidRPr="005964CE" w:rsidRDefault="00CE6213">
      <w:pPr>
        <w:pStyle w:val="21"/>
        <w:rPr>
          <w:rFonts w:ascii="Tahoma" w:eastAsiaTheme="minorEastAsia" w:hAnsi="Tahoma" w:cs="Tahoma"/>
          <w:sz w:val="22"/>
          <w:szCs w:val="22"/>
        </w:rPr>
      </w:pPr>
      <w:hyperlink w:anchor="_Toc513475990" w:history="1">
        <w:r w:rsidR="00F37CFB" w:rsidRPr="005964CE">
          <w:rPr>
            <w:rStyle w:val="ab"/>
            <w:rFonts w:ascii="Tahoma" w:hAnsi="Tahoma" w:cs="Tahoma"/>
            <w:sz w:val="22"/>
            <w:szCs w:val="22"/>
            <w:lang w:val="en-GB"/>
          </w:rPr>
          <w:t>Article 02.02 Additional conditions for  admission to trading on the Deposit Market</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_Toc513475990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6</w:t>
        </w:r>
        <w:r w:rsidR="00F37CFB" w:rsidRPr="005964CE">
          <w:rPr>
            <w:rFonts w:ascii="Tahoma" w:hAnsi="Tahoma" w:cs="Tahoma"/>
            <w:webHidden/>
            <w:sz w:val="22"/>
            <w:szCs w:val="22"/>
          </w:rPr>
          <w:fldChar w:fldCharType="end"/>
        </w:r>
      </w:hyperlink>
    </w:p>
    <w:p w:rsidR="00F37CFB" w:rsidRPr="005964CE" w:rsidRDefault="00CE6213">
      <w:pPr>
        <w:pStyle w:val="11"/>
        <w:rPr>
          <w:rFonts w:ascii="Tahoma" w:eastAsiaTheme="minorEastAsia" w:hAnsi="Tahoma" w:cs="Tahoma"/>
          <w:b w:val="0"/>
          <w:bCs w:val="0"/>
          <w:caps w:val="0"/>
          <w:noProof/>
          <w:sz w:val="22"/>
          <w:szCs w:val="22"/>
        </w:rPr>
      </w:pPr>
      <w:hyperlink w:anchor="_Toc513475991" w:history="1">
        <w:r w:rsidR="00F37CFB" w:rsidRPr="005964CE">
          <w:rPr>
            <w:rStyle w:val="ab"/>
            <w:rFonts w:ascii="Tahoma" w:hAnsi="Tahoma" w:cs="Tahoma"/>
            <w:noProof/>
            <w:sz w:val="22"/>
            <w:szCs w:val="22"/>
            <w:lang w:val="en-GB"/>
          </w:rPr>
          <w:t>section 03. PECULIARITIES of suspension and resumption of admission to trading</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_Toc513475991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F37CFB" w:rsidRPr="005964CE">
          <w:rPr>
            <w:rFonts w:ascii="Tahoma" w:hAnsi="Tahoma" w:cs="Tahoma"/>
            <w:noProof/>
            <w:webHidden/>
            <w:sz w:val="22"/>
            <w:szCs w:val="22"/>
          </w:rPr>
          <w:t>6</w:t>
        </w:r>
        <w:r w:rsidR="00F37CFB" w:rsidRPr="005964CE">
          <w:rPr>
            <w:rFonts w:ascii="Tahoma" w:hAnsi="Tahoma" w:cs="Tahoma"/>
            <w:noProof/>
            <w:webHidden/>
            <w:sz w:val="22"/>
            <w:szCs w:val="22"/>
          </w:rPr>
          <w:fldChar w:fldCharType="end"/>
        </w:r>
      </w:hyperlink>
    </w:p>
    <w:p w:rsidR="00F37CFB" w:rsidRPr="005964CE" w:rsidRDefault="00CE6213">
      <w:pPr>
        <w:pStyle w:val="21"/>
        <w:rPr>
          <w:rFonts w:ascii="Tahoma" w:eastAsiaTheme="minorEastAsia" w:hAnsi="Tahoma" w:cs="Tahoma"/>
          <w:sz w:val="22"/>
          <w:szCs w:val="22"/>
        </w:rPr>
      </w:pPr>
      <w:hyperlink w:anchor="_Toc513475992" w:history="1">
        <w:r w:rsidR="00F37CFB" w:rsidRPr="005964CE">
          <w:rPr>
            <w:rStyle w:val="ab"/>
            <w:rFonts w:ascii="Tahoma" w:hAnsi="Tahoma" w:cs="Tahoma"/>
            <w:sz w:val="22"/>
            <w:szCs w:val="22"/>
            <w:lang w:val="en-GB"/>
          </w:rPr>
          <w:t>Article 03.01 Additional grounds for and peculiarities of suspension of admission to trading on the Deposit Market</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_Toc513475992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6</w:t>
        </w:r>
        <w:r w:rsidR="00F37CFB" w:rsidRPr="005964CE">
          <w:rPr>
            <w:rFonts w:ascii="Tahoma" w:hAnsi="Tahoma" w:cs="Tahoma"/>
            <w:webHidden/>
            <w:sz w:val="22"/>
            <w:szCs w:val="22"/>
          </w:rPr>
          <w:fldChar w:fldCharType="end"/>
        </w:r>
      </w:hyperlink>
    </w:p>
    <w:p w:rsidR="00F37CFB" w:rsidRPr="005964CE" w:rsidRDefault="00CE6213">
      <w:pPr>
        <w:pStyle w:val="21"/>
        <w:rPr>
          <w:rFonts w:ascii="Tahoma" w:eastAsiaTheme="minorEastAsia" w:hAnsi="Tahoma" w:cs="Tahoma"/>
          <w:sz w:val="22"/>
          <w:szCs w:val="22"/>
        </w:rPr>
      </w:pPr>
      <w:hyperlink w:anchor="_Toc513475993" w:history="1">
        <w:r w:rsidR="00F37CFB" w:rsidRPr="005964CE">
          <w:rPr>
            <w:rStyle w:val="ab"/>
            <w:rFonts w:ascii="Tahoma" w:hAnsi="Tahoma" w:cs="Tahoma"/>
            <w:sz w:val="22"/>
            <w:szCs w:val="22"/>
            <w:lang w:val="en-GB"/>
          </w:rPr>
          <w:t>Article 03.02 Additional grounds for and peculiarities of termination of admission to trading on the Deposit Market</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_Toc513475993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7</w:t>
        </w:r>
        <w:r w:rsidR="00F37CFB" w:rsidRPr="005964CE">
          <w:rPr>
            <w:rFonts w:ascii="Tahoma" w:hAnsi="Tahoma" w:cs="Tahoma"/>
            <w:webHidden/>
            <w:sz w:val="22"/>
            <w:szCs w:val="22"/>
          </w:rPr>
          <w:fldChar w:fldCharType="end"/>
        </w:r>
      </w:hyperlink>
    </w:p>
    <w:p w:rsidR="00F37CFB" w:rsidRPr="005964CE" w:rsidRDefault="00CE6213">
      <w:pPr>
        <w:pStyle w:val="11"/>
        <w:rPr>
          <w:rFonts w:ascii="Tahoma" w:eastAsiaTheme="minorEastAsia" w:hAnsi="Tahoma" w:cs="Tahoma"/>
          <w:b w:val="0"/>
          <w:bCs w:val="0"/>
          <w:caps w:val="0"/>
          <w:noProof/>
          <w:sz w:val="22"/>
          <w:szCs w:val="22"/>
        </w:rPr>
      </w:pPr>
      <w:hyperlink w:anchor="_Toc513475994" w:history="1">
        <w:r w:rsidR="00F37CFB" w:rsidRPr="005964CE">
          <w:rPr>
            <w:rStyle w:val="ab"/>
            <w:rFonts w:ascii="Tahoma" w:hAnsi="Tahoma" w:cs="Tahoma"/>
            <w:noProof/>
            <w:sz w:val="22"/>
            <w:szCs w:val="22"/>
            <w:lang w:val="en-GB"/>
          </w:rPr>
          <w:t>Section 04. INFORMATION DISCLOSURE AND SUBMISSION</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_Toc513475994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F37CFB" w:rsidRPr="005964CE">
          <w:rPr>
            <w:rFonts w:ascii="Tahoma" w:hAnsi="Tahoma" w:cs="Tahoma"/>
            <w:noProof/>
            <w:webHidden/>
            <w:sz w:val="22"/>
            <w:szCs w:val="22"/>
          </w:rPr>
          <w:t>8</w:t>
        </w:r>
        <w:r w:rsidR="00F37CFB" w:rsidRPr="005964CE">
          <w:rPr>
            <w:rFonts w:ascii="Tahoma" w:hAnsi="Tahoma" w:cs="Tahoma"/>
            <w:noProof/>
            <w:webHidden/>
            <w:sz w:val="22"/>
            <w:szCs w:val="22"/>
          </w:rPr>
          <w:fldChar w:fldCharType="end"/>
        </w:r>
      </w:hyperlink>
    </w:p>
    <w:p w:rsidR="00F37CFB" w:rsidRPr="005964CE" w:rsidRDefault="00CE6213">
      <w:pPr>
        <w:pStyle w:val="21"/>
        <w:rPr>
          <w:rFonts w:ascii="Tahoma" w:eastAsiaTheme="minorEastAsia" w:hAnsi="Tahoma" w:cs="Tahoma"/>
          <w:sz w:val="22"/>
          <w:szCs w:val="22"/>
        </w:rPr>
      </w:pPr>
      <w:hyperlink w:anchor="_Toc513475995" w:history="1">
        <w:r w:rsidR="00F37CFB" w:rsidRPr="005964CE">
          <w:rPr>
            <w:rStyle w:val="ab"/>
            <w:rFonts w:ascii="Tahoma" w:hAnsi="Tahoma" w:cs="Tahoma"/>
            <w:sz w:val="22"/>
            <w:szCs w:val="22"/>
            <w:lang w:val="en-GB"/>
          </w:rPr>
          <w:t>Article 04.01 Information Disclosure and Submission</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_Toc513475995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8</w:t>
        </w:r>
        <w:r w:rsidR="00F37CFB" w:rsidRPr="005964CE">
          <w:rPr>
            <w:rFonts w:ascii="Tahoma" w:hAnsi="Tahoma" w:cs="Tahoma"/>
            <w:webHidden/>
            <w:sz w:val="22"/>
            <w:szCs w:val="22"/>
          </w:rPr>
          <w:fldChar w:fldCharType="end"/>
        </w:r>
      </w:hyperlink>
    </w:p>
    <w:p w:rsidR="00460AEC" w:rsidRPr="005964CE" w:rsidRDefault="003F71CA" w:rsidP="00E00798">
      <w:pPr>
        <w:keepLines/>
        <w:widowControl/>
        <w:tabs>
          <w:tab w:val="left" w:pos="1276"/>
          <w:tab w:val="left" w:pos="9498"/>
          <w:tab w:val="right" w:leader="dot" w:pos="10490"/>
        </w:tabs>
        <w:suppressAutoHyphens/>
        <w:ind w:left="1276" w:right="49" w:hanging="1276"/>
        <w:rPr>
          <w:rFonts w:ascii="Tahoma" w:hAnsi="Tahoma" w:cs="Tahoma"/>
          <w:sz w:val="22"/>
          <w:szCs w:val="22"/>
          <w:lang w:val="en-GB"/>
        </w:rPr>
      </w:pPr>
      <w:r w:rsidRPr="005964CE">
        <w:rPr>
          <w:rFonts w:ascii="Tahoma" w:hAnsi="Tahoma" w:cs="Tahoma"/>
          <w:sz w:val="22"/>
          <w:szCs w:val="22"/>
          <w:lang w:val="en-GB"/>
        </w:rPr>
        <w:fldChar w:fldCharType="end"/>
      </w:r>
    </w:p>
    <w:p w:rsidR="003A5A1F" w:rsidRPr="005964CE" w:rsidRDefault="00460AEC" w:rsidP="00BE7AC4">
      <w:pPr>
        <w:pStyle w:val="1"/>
        <w:keepLines/>
        <w:widowControl/>
        <w:numPr>
          <w:ilvl w:val="0"/>
          <w:numId w:val="0"/>
        </w:numPr>
        <w:tabs>
          <w:tab w:val="clear" w:pos="2127"/>
          <w:tab w:val="left" w:pos="1843"/>
        </w:tabs>
        <w:suppressAutoHyphens/>
        <w:ind w:left="142"/>
        <w:rPr>
          <w:rFonts w:ascii="Tahoma" w:hAnsi="Tahoma" w:cs="Tahoma"/>
          <w:sz w:val="22"/>
          <w:szCs w:val="22"/>
          <w:lang w:val="en-GB"/>
        </w:rPr>
      </w:pPr>
      <w:r w:rsidRPr="005964CE">
        <w:rPr>
          <w:rFonts w:ascii="Tahoma" w:hAnsi="Tahoma" w:cs="Tahoma"/>
          <w:sz w:val="22"/>
          <w:szCs w:val="22"/>
          <w:lang w:val="en-GB"/>
        </w:rPr>
        <w:br w:type="page"/>
      </w:r>
      <w:bookmarkStart w:id="4" w:name="_Toc513475986"/>
      <w:bookmarkStart w:id="5" w:name="_Toc469886203"/>
      <w:bookmarkStart w:id="6" w:name="_Toc495217312"/>
      <w:bookmarkStart w:id="7" w:name="_Toc495221185"/>
      <w:bookmarkStart w:id="8" w:name="_Toc105913980"/>
      <w:bookmarkStart w:id="9" w:name="_Toc114987110"/>
      <w:bookmarkStart w:id="10" w:name="_Toc106788619"/>
      <w:bookmarkStart w:id="11" w:name="_Toc107305650"/>
      <w:r w:rsidR="00BE7AC4" w:rsidRPr="005964CE">
        <w:rPr>
          <w:rFonts w:ascii="Tahoma" w:hAnsi="Tahoma" w:cs="Tahoma"/>
          <w:sz w:val="22"/>
          <w:szCs w:val="22"/>
          <w:lang w:val="en-GB"/>
        </w:rPr>
        <w:lastRenderedPageBreak/>
        <w:t xml:space="preserve">Section 01. </w:t>
      </w:r>
      <w:r w:rsidR="00A32495" w:rsidRPr="005964CE">
        <w:rPr>
          <w:rFonts w:ascii="Tahoma" w:hAnsi="Tahoma" w:cs="Tahoma"/>
          <w:sz w:val="22"/>
          <w:szCs w:val="22"/>
          <w:lang w:val="en-GB"/>
        </w:rPr>
        <w:t>general provisions</w:t>
      </w:r>
      <w:bookmarkEnd w:id="4"/>
    </w:p>
    <w:p w:rsidR="001D3654"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12" w:name="_Toc513475987"/>
      <w:bookmarkStart w:id="13" w:name="_Toc316385742"/>
      <w:bookmarkStart w:id="14" w:name="_Toc331671222"/>
      <w:bookmarkStart w:id="15" w:name="_Toc339010554"/>
      <w:bookmarkStart w:id="16" w:name="_Toc360177449"/>
      <w:bookmarkStart w:id="17" w:name="_Toc385580391"/>
      <w:bookmarkStart w:id="18" w:name="_Toc413164719"/>
      <w:bookmarkStart w:id="19" w:name="_Toc414455938"/>
      <w:bookmarkStart w:id="20" w:name="_Toc423076523"/>
      <w:bookmarkStart w:id="21" w:name="_Toc434331256"/>
      <w:bookmarkStart w:id="22" w:name="_Toc449341011"/>
      <w:bookmarkStart w:id="23" w:name="_Toc462148972"/>
      <w:bookmarkStart w:id="24" w:name="_Toc463342913"/>
      <w:r w:rsidRPr="005964CE">
        <w:rPr>
          <w:rFonts w:ascii="Tahoma" w:hAnsi="Tahoma" w:cs="Tahoma"/>
          <w:spacing w:val="0"/>
          <w:sz w:val="22"/>
          <w:szCs w:val="22"/>
          <w:lang w:val="en-GB"/>
        </w:rPr>
        <w:t xml:space="preserve">Article 01.01 </w:t>
      </w:r>
      <w:r w:rsidR="00A32495" w:rsidRPr="005964CE">
        <w:rPr>
          <w:rFonts w:ascii="Tahoma" w:hAnsi="Tahoma" w:cs="Tahoma"/>
          <w:spacing w:val="0"/>
          <w:sz w:val="22"/>
          <w:szCs w:val="22"/>
          <w:lang w:val="en-GB"/>
        </w:rPr>
        <w:t>Purpose of Deposit Market Admission Rules</w:t>
      </w:r>
      <w:bookmarkEnd w:id="12"/>
    </w:p>
    <w:p w:rsidR="00106ED2" w:rsidRPr="005964CE" w:rsidRDefault="00A32495" w:rsidP="007C2E14">
      <w:pPr>
        <w:pStyle w:val="aff"/>
        <w:keepNext/>
        <w:keepLines/>
        <w:widowControl/>
        <w:numPr>
          <w:ilvl w:val="0"/>
          <w:numId w:val="102"/>
        </w:numPr>
        <w:suppressAutoHyphens/>
        <w:spacing w:before="360" w:after="240"/>
        <w:ind w:left="426" w:hanging="426"/>
        <w:jc w:val="both"/>
        <w:rPr>
          <w:rFonts w:ascii="Tahoma" w:hAnsi="Tahoma" w:cs="Tahoma"/>
          <w:sz w:val="22"/>
          <w:szCs w:val="22"/>
          <w:lang w:val="en-GB"/>
        </w:rPr>
      </w:pPr>
      <w:r w:rsidRPr="005964CE">
        <w:rPr>
          <w:rFonts w:ascii="Tahoma" w:hAnsi="Tahoma" w:cs="Tahoma"/>
          <w:sz w:val="22"/>
          <w:szCs w:val="22"/>
          <w:lang w:val="en-GB"/>
        </w:rPr>
        <w:t xml:space="preserve">These </w:t>
      </w:r>
      <w:r w:rsidR="00106ED2" w:rsidRPr="005964CE">
        <w:rPr>
          <w:rFonts w:ascii="Tahoma" w:hAnsi="Tahoma" w:cs="Tahoma"/>
          <w:sz w:val="22"/>
          <w:szCs w:val="22"/>
          <w:lang w:val="en-GB"/>
        </w:rPr>
        <w:t>Admission Rules to Participation in Organised Trading of the Moscow Exchange</w:t>
      </w:r>
      <w:r w:rsidR="00B92514" w:rsidRPr="005964CE">
        <w:rPr>
          <w:rFonts w:ascii="Tahoma" w:hAnsi="Tahoma" w:cs="Tahoma"/>
          <w:sz w:val="22"/>
          <w:szCs w:val="22"/>
          <w:lang w:val="en-GB"/>
        </w:rPr>
        <w:t xml:space="preserve">. </w:t>
      </w:r>
      <w:r w:rsidRPr="005964CE">
        <w:rPr>
          <w:rFonts w:ascii="Tahoma" w:hAnsi="Tahoma" w:cs="Tahoma"/>
          <w:sz w:val="22"/>
          <w:szCs w:val="22"/>
          <w:lang w:val="en-GB"/>
        </w:rPr>
        <w:t xml:space="preserve">Part </w:t>
      </w:r>
      <w:r w:rsidR="001E0CDC" w:rsidRPr="005964CE">
        <w:rPr>
          <w:rFonts w:ascii="Tahoma" w:hAnsi="Tahoma" w:cs="Tahoma"/>
          <w:sz w:val="22"/>
          <w:szCs w:val="22"/>
          <w:lang w:val="en-GB"/>
        </w:rPr>
        <w:t>VI</w:t>
      </w:r>
      <w:r w:rsidRPr="005964CE">
        <w:rPr>
          <w:rFonts w:ascii="Tahoma" w:hAnsi="Tahoma" w:cs="Tahoma"/>
          <w:sz w:val="22"/>
          <w:szCs w:val="22"/>
          <w:lang w:val="en-GB"/>
        </w:rPr>
        <w:t>. Deposit Market Section</w:t>
      </w:r>
      <w:r w:rsidR="00B92514" w:rsidRPr="005964CE">
        <w:rPr>
          <w:rFonts w:ascii="Tahoma" w:hAnsi="Tahoma" w:cs="Tahoma"/>
          <w:sz w:val="22"/>
          <w:szCs w:val="22"/>
          <w:lang w:val="en-GB"/>
        </w:rPr>
        <w:t xml:space="preserve"> (</w:t>
      </w:r>
      <w:r w:rsidRPr="005964CE">
        <w:rPr>
          <w:rFonts w:ascii="Tahoma" w:hAnsi="Tahoma" w:cs="Tahoma"/>
          <w:sz w:val="22"/>
          <w:szCs w:val="22"/>
          <w:lang w:val="en-GB"/>
        </w:rPr>
        <w:t xml:space="preserve">hereinafter, the </w:t>
      </w:r>
      <w:r w:rsidR="001E0CDC" w:rsidRPr="005964CE">
        <w:rPr>
          <w:rFonts w:ascii="Tahoma" w:hAnsi="Tahoma" w:cs="Tahoma"/>
          <w:sz w:val="22"/>
          <w:szCs w:val="22"/>
          <w:lang w:val="en-GB"/>
        </w:rPr>
        <w:t>“</w:t>
      </w:r>
      <w:r w:rsidRPr="005964CE">
        <w:rPr>
          <w:rFonts w:ascii="Tahoma" w:hAnsi="Tahoma" w:cs="Tahoma"/>
          <w:sz w:val="22"/>
          <w:szCs w:val="22"/>
          <w:lang w:val="en-GB"/>
        </w:rPr>
        <w:t>Deposit Market Admission Rules</w:t>
      </w:r>
      <w:r w:rsidR="001E0CDC" w:rsidRPr="005964CE">
        <w:rPr>
          <w:rFonts w:ascii="Tahoma" w:hAnsi="Tahoma" w:cs="Tahoma"/>
          <w:sz w:val="22"/>
          <w:szCs w:val="22"/>
          <w:lang w:val="en-GB"/>
        </w:rPr>
        <w:t>”</w:t>
      </w:r>
      <w:r w:rsidR="00B92514" w:rsidRPr="005964CE">
        <w:rPr>
          <w:rFonts w:ascii="Tahoma" w:hAnsi="Tahoma" w:cs="Tahoma"/>
          <w:sz w:val="22"/>
          <w:szCs w:val="22"/>
          <w:lang w:val="en-GB"/>
        </w:rPr>
        <w:t>)</w:t>
      </w:r>
      <w:r w:rsidR="00965E29" w:rsidRPr="005964CE">
        <w:rPr>
          <w:rFonts w:ascii="Tahoma" w:hAnsi="Tahoma" w:cs="Tahoma"/>
          <w:sz w:val="22"/>
          <w:szCs w:val="22"/>
          <w:lang w:val="en-GB"/>
        </w:rPr>
        <w:t xml:space="preserve"> </w:t>
      </w:r>
      <w:r w:rsidRPr="005964CE">
        <w:rPr>
          <w:rFonts w:ascii="Tahoma" w:hAnsi="Tahoma" w:cs="Tahoma"/>
          <w:sz w:val="22"/>
          <w:szCs w:val="22"/>
          <w:lang w:val="en-GB"/>
        </w:rPr>
        <w:t xml:space="preserve">are an integral part of the </w:t>
      </w:r>
      <w:r w:rsidR="00106ED2" w:rsidRPr="005964CE">
        <w:rPr>
          <w:rFonts w:ascii="Tahoma" w:hAnsi="Tahoma" w:cs="Tahoma"/>
          <w:sz w:val="22"/>
          <w:szCs w:val="22"/>
          <w:lang w:val="en-GB"/>
        </w:rPr>
        <w:t>Admission Rules of the Moscow Exchange</w:t>
      </w:r>
      <w:r w:rsidRPr="005964CE">
        <w:rPr>
          <w:rFonts w:ascii="Tahoma" w:hAnsi="Tahoma" w:cs="Tahoma"/>
          <w:sz w:val="22"/>
          <w:szCs w:val="22"/>
          <w:lang w:val="en-GB"/>
        </w:rPr>
        <w:t xml:space="preserve"> and, jointly with </w:t>
      </w:r>
      <w:r w:rsidR="00106ED2" w:rsidRPr="005964CE">
        <w:rPr>
          <w:rFonts w:ascii="Tahoma" w:hAnsi="Tahoma" w:cs="Tahoma"/>
          <w:sz w:val="22"/>
          <w:szCs w:val="22"/>
          <w:lang w:val="en-GB"/>
        </w:rPr>
        <w:t>Admission Rules to Participation in Organised Trading of the Moscow Exchange</w:t>
      </w:r>
      <w:r w:rsidR="00B92514" w:rsidRPr="005964CE">
        <w:rPr>
          <w:rFonts w:ascii="Tahoma" w:hAnsi="Tahoma" w:cs="Tahoma"/>
          <w:sz w:val="22"/>
          <w:szCs w:val="22"/>
          <w:lang w:val="en-GB"/>
        </w:rPr>
        <w:t xml:space="preserve">. </w:t>
      </w:r>
      <w:r w:rsidRPr="005964CE">
        <w:rPr>
          <w:rFonts w:ascii="Tahoma" w:hAnsi="Tahoma" w:cs="Tahoma"/>
          <w:sz w:val="22"/>
          <w:szCs w:val="22"/>
          <w:lang w:val="en-GB"/>
        </w:rPr>
        <w:t xml:space="preserve">Part </w:t>
      </w:r>
      <w:r w:rsidR="00B92514" w:rsidRPr="005964CE">
        <w:rPr>
          <w:rFonts w:ascii="Tahoma" w:hAnsi="Tahoma" w:cs="Tahoma"/>
          <w:sz w:val="22"/>
          <w:szCs w:val="22"/>
          <w:lang w:val="en-GB"/>
        </w:rPr>
        <w:t xml:space="preserve">I. </w:t>
      </w:r>
      <w:r w:rsidR="00631764" w:rsidRPr="005964CE">
        <w:rPr>
          <w:rFonts w:ascii="Tahoma" w:hAnsi="Tahoma" w:cs="Tahoma"/>
          <w:sz w:val="22"/>
          <w:szCs w:val="22"/>
          <w:lang w:val="en-GB"/>
        </w:rPr>
        <w:t>General Section</w:t>
      </w:r>
      <w:r w:rsidR="00B92514" w:rsidRPr="005964CE">
        <w:rPr>
          <w:rFonts w:ascii="Tahoma" w:hAnsi="Tahoma" w:cs="Tahoma"/>
          <w:sz w:val="22"/>
          <w:szCs w:val="22"/>
          <w:lang w:val="en-GB"/>
        </w:rPr>
        <w:t xml:space="preserve"> (</w:t>
      </w:r>
      <w:r w:rsidRPr="005964CE">
        <w:rPr>
          <w:rFonts w:ascii="Tahoma" w:hAnsi="Tahoma" w:cs="Tahoma"/>
          <w:sz w:val="22"/>
          <w:szCs w:val="22"/>
          <w:lang w:val="en-GB"/>
        </w:rPr>
        <w:t>hereinafter,</w:t>
      </w:r>
      <w:r w:rsidR="00B92514" w:rsidRPr="005964CE">
        <w:rPr>
          <w:rFonts w:ascii="Tahoma" w:hAnsi="Tahoma" w:cs="Tahoma"/>
          <w:sz w:val="22"/>
          <w:szCs w:val="22"/>
          <w:lang w:val="en-GB"/>
        </w:rPr>
        <w:t xml:space="preserve"> </w:t>
      </w:r>
      <w:r w:rsidR="003A0605" w:rsidRPr="005964CE">
        <w:rPr>
          <w:rFonts w:ascii="Tahoma" w:hAnsi="Tahoma" w:cs="Tahoma"/>
          <w:sz w:val="22"/>
          <w:szCs w:val="22"/>
          <w:lang w:val="en-GB"/>
        </w:rPr>
        <w:t xml:space="preserve">the </w:t>
      </w:r>
      <w:r w:rsidR="001E0CDC" w:rsidRPr="005964CE">
        <w:rPr>
          <w:rFonts w:ascii="Tahoma" w:hAnsi="Tahoma" w:cs="Tahoma"/>
          <w:sz w:val="22"/>
          <w:szCs w:val="22"/>
          <w:lang w:val="en-GB"/>
        </w:rPr>
        <w:t>“</w:t>
      </w:r>
      <w:r w:rsidR="003A0605" w:rsidRPr="005964CE">
        <w:rPr>
          <w:rFonts w:ascii="Tahoma" w:hAnsi="Tahoma" w:cs="Tahoma"/>
          <w:sz w:val="22"/>
          <w:szCs w:val="22"/>
          <w:lang w:val="en-GB"/>
        </w:rPr>
        <w:t>Admission Rules</w:t>
      </w:r>
      <w:r w:rsidR="003F664C" w:rsidRPr="005964CE">
        <w:rPr>
          <w:rFonts w:ascii="Tahoma" w:hAnsi="Tahoma" w:cs="Tahoma"/>
          <w:sz w:val="22"/>
          <w:szCs w:val="22"/>
          <w:lang w:val="en-GB"/>
        </w:rPr>
        <w:t xml:space="preserve"> General Section</w:t>
      </w:r>
      <w:r w:rsidR="001E0CDC" w:rsidRPr="005964CE">
        <w:rPr>
          <w:rFonts w:ascii="Tahoma" w:hAnsi="Tahoma" w:cs="Tahoma"/>
          <w:sz w:val="22"/>
          <w:szCs w:val="22"/>
          <w:lang w:val="en-GB"/>
        </w:rPr>
        <w:t>”</w:t>
      </w:r>
      <w:r w:rsidR="00B92514" w:rsidRPr="005964CE">
        <w:rPr>
          <w:rFonts w:ascii="Tahoma" w:hAnsi="Tahoma" w:cs="Tahoma"/>
          <w:sz w:val="22"/>
          <w:szCs w:val="22"/>
          <w:lang w:val="en-GB"/>
        </w:rPr>
        <w:t>)</w:t>
      </w:r>
      <w:r w:rsidRPr="005964CE">
        <w:rPr>
          <w:rFonts w:ascii="Tahoma" w:hAnsi="Tahoma" w:cs="Tahoma"/>
          <w:sz w:val="22"/>
          <w:szCs w:val="22"/>
          <w:lang w:val="en-GB"/>
        </w:rPr>
        <w:t>,</w:t>
      </w:r>
      <w:r w:rsidR="001E0CDC" w:rsidRPr="005964CE">
        <w:rPr>
          <w:rFonts w:ascii="Tahoma" w:hAnsi="Tahoma" w:cs="Tahoma"/>
          <w:sz w:val="22"/>
          <w:szCs w:val="22"/>
          <w:lang w:val="en-GB"/>
        </w:rPr>
        <w:t xml:space="preserve"> set out requirements to Candidates and Trading Members on the Deposit Market (Deposit Market Section) (hereinafter, the “Trading Members”), admission procedure, procedure for suspension and termination of Trading Members’ admission to trading.</w:t>
      </w:r>
      <w:r w:rsidRPr="005964CE">
        <w:rPr>
          <w:rFonts w:ascii="Tahoma" w:hAnsi="Tahoma" w:cs="Tahoma"/>
          <w:sz w:val="22"/>
          <w:szCs w:val="22"/>
          <w:lang w:val="en-GB"/>
        </w:rPr>
        <w:t xml:space="preserve"> </w:t>
      </w:r>
    </w:p>
    <w:p w:rsidR="003A5A1F" w:rsidRPr="005964CE" w:rsidRDefault="00BE7AC4" w:rsidP="007C2E1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r w:rsidRPr="005964CE">
        <w:rPr>
          <w:rFonts w:ascii="Tahoma" w:hAnsi="Tahoma" w:cs="Tahoma"/>
          <w:spacing w:val="0"/>
          <w:sz w:val="22"/>
          <w:szCs w:val="22"/>
          <w:lang w:val="en-GB"/>
        </w:rPr>
        <w:t xml:space="preserve">Article 01.02 </w:t>
      </w:r>
      <w:r w:rsidR="00A32495" w:rsidRPr="005964CE">
        <w:rPr>
          <w:rFonts w:ascii="Tahoma" w:hAnsi="Tahoma" w:cs="Tahoma"/>
          <w:spacing w:val="0"/>
          <w:sz w:val="22"/>
          <w:szCs w:val="22"/>
          <w:lang w:val="en-GB"/>
        </w:rPr>
        <w:t xml:space="preserve">Terms and </w:t>
      </w:r>
      <w:r w:rsidR="00DE769B" w:rsidRPr="005964CE">
        <w:rPr>
          <w:rFonts w:ascii="Tahoma" w:hAnsi="Tahoma" w:cs="Tahoma"/>
          <w:spacing w:val="0"/>
          <w:sz w:val="22"/>
          <w:szCs w:val="22"/>
          <w:lang w:val="en-GB"/>
        </w:rPr>
        <w:t>D</w:t>
      </w:r>
      <w:r w:rsidR="00A32495" w:rsidRPr="005964CE">
        <w:rPr>
          <w:rFonts w:ascii="Tahoma" w:hAnsi="Tahoma" w:cs="Tahoma"/>
          <w:spacing w:val="0"/>
          <w:sz w:val="22"/>
          <w:szCs w:val="22"/>
          <w:lang w:val="en-GB"/>
        </w:rPr>
        <w:t>efinitions</w:t>
      </w:r>
      <w:bookmarkEnd w:id="13"/>
      <w:bookmarkEnd w:id="14"/>
      <w:bookmarkEnd w:id="15"/>
      <w:bookmarkEnd w:id="16"/>
      <w:bookmarkEnd w:id="17"/>
      <w:bookmarkEnd w:id="18"/>
      <w:bookmarkEnd w:id="19"/>
      <w:bookmarkEnd w:id="20"/>
      <w:bookmarkEnd w:id="21"/>
      <w:bookmarkEnd w:id="22"/>
      <w:bookmarkEnd w:id="23"/>
      <w:bookmarkEnd w:id="24"/>
    </w:p>
    <w:p w:rsidR="00765395" w:rsidRPr="005964CE" w:rsidRDefault="00A32495" w:rsidP="007C2E14">
      <w:pPr>
        <w:pStyle w:val="aff"/>
        <w:keepNext/>
        <w:keepLines/>
        <w:widowControl/>
        <w:numPr>
          <w:ilvl w:val="0"/>
          <w:numId w:val="103"/>
        </w:numPr>
        <w:suppressAutoHyphens/>
        <w:spacing w:before="360" w:after="240"/>
        <w:ind w:left="426" w:hanging="426"/>
        <w:jc w:val="both"/>
        <w:rPr>
          <w:rFonts w:ascii="Tahoma" w:hAnsi="Tahoma" w:cs="Tahoma"/>
          <w:sz w:val="22"/>
          <w:szCs w:val="22"/>
          <w:lang w:val="en-GB"/>
        </w:rPr>
      </w:pPr>
      <w:r w:rsidRPr="005964CE">
        <w:rPr>
          <w:rFonts w:ascii="Tahoma" w:hAnsi="Tahoma" w:cs="Tahoma"/>
          <w:sz w:val="22"/>
          <w:szCs w:val="22"/>
          <w:lang w:val="en-GB"/>
        </w:rPr>
        <w:t>For the purpose</w:t>
      </w:r>
      <w:r w:rsidR="00E64D6B" w:rsidRPr="005964CE">
        <w:rPr>
          <w:rFonts w:ascii="Tahoma" w:hAnsi="Tahoma" w:cs="Tahoma"/>
          <w:sz w:val="22"/>
          <w:szCs w:val="22"/>
          <w:lang w:val="en-GB"/>
        </w:rPr>
        <w:t>s</w:t>
      </w:r>
      <w:r w:rsidRPr="005964CE">
        <w:rPr>
          <w:rFonts w:ascii="Tahoma" w:hAnsi="Tahoma" w:cs="Tahoma"/>
          <w:sz w:val="22"/>
          <w:szCs w:val="22"/>
          <w:lang w:val="en-GB"/>
        </w:rPr>
        <w:t xml:space="preserve"> of the Deposit Market Admission Rules</w:t>
      </w:r>
      <w:r w:rsidR="006F7F7F" w:rsidRPr="005964CE">
        <w:rPr>
          <w:rFonts w:ascii="Tahoma" w:hAnsi="Tahoma" w:cs="Tahoma"/>
          <w:sz w:val="22"/>
          <w:szCs w:val="22"/>
          <w:lang w:val="en-GB"/>
        </w:rPr>
        <w:t>,</w:t>
      </w:r>
      <w:r w:rsidR="00A952E9" w:rsidRPr="005964CE">
        <w:rPr>
          <w:rFonts w:ascii="Tahoma" w:hAnsi="Tahoma" w:cs="Tahoma"/>
          <w:sz w:val="22"/>
          <w:szCs w:val="22"/>
          <w:lang w:val="en-GB"/>
        </w:rPr>
        <w:t xml:space="preserve"> </w:t>
      </w:r>
      <w:r w:rsidRPr="005964CE">
        <w:rPr>
          <w:rFonts w:ascii="Tahoma" w:hAnsi="Tahoma" w:cs="Tahoma"/>
          <w:sz w:val="22"/>
          <w:szCs w:val="22"/>
          <w:lang w:val="en-GB"/>
        </w:rPr>
        <w:t xml:space="preserve">terms defined in the </w:t>
      </w:r>
      <w:r w:rsidR="003A0605" w:rsidRPr="005964CE">
        <w:rPr>
          <w:rFonts w:ascii="Tahoma" w:hAnsi="Tahoma" w:cs="Tahoma"/>
          <w:sz w:val="22"/>
          <w:szCs w:val="22"/>
          <w:lang w:val="en-GB"/>
        </w:rPr>
        <w:t>Admission Rules</w:t>
      </w:r>
      <w:r w:rsidR="003F664C" w:rsidRPr="005964CE">
        <w:rPr>
          <w:rFonts w:ascii="Tahoma" w:hAnsi="Tahoma" w:cs="Tahoma"/>
          <w:sz w:val="22"/>
          <w:szCs w:val="22"/>
          <w:lang w:val="en-GB"/>
        </w:rPr>
        <w:t xml:space="preserve"> General Section</w:t>
      </w:r>
      <w:r w:rsidRPr="005964CE">
        <w:rPr>
          <w:rFonts w:ascii="Tahoma" w:hAnsi="Tahoma" w:cs="Tahoma"/>
          <w:sz w:val="22"/>
          <w:szCs w:val="22"/>
          <w:lang w:val="en-GB"/>
        </w:rPr>
        <w:t xml:space="preserve"> shall apply</w:t>
      </w:r>
      <w:r w:rsidR="008C176A" w:rsidRPr="005964CE">
        <w:rPr>
          <w:rFonts w:ascii="Tahoma" w:hAnsi="Tahoma" w:cs="Tahoma"/>
          <w:sz w:val="22"/>
          <w:szCs w:val="22"/>
          <w:lang w:val="en-GB"/>
        </w:rPr>
        <w:t>.</w:t>
      </w:r>
    </w:p>
    <w:p w:rsidR="00A717F5" w:rsidRPr="005964CE" w:rsidRDefault="00A717F5"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25" w:name="_Toc465864752"/>
      <w:bookmarkStart w:id="26" w:name="_Toc465865053"/>
      <w:bookmarkStart w:id="27" w:name="_Toc466363116"/>
      <w:bookmarkStart w:id="28" w:name="_Toc466363534"/>
      <w:bookmarkStart w:id="29" w:name="_Toc465864753"/>
      <w:bookmarkStart w:id="30" w:name="_Toc465865054"/>
      <w:bookmarkStart w:id="31" w:name="_Toc466363117"/>
      <w:bookmarkStart w:id="32" w:name="_Toc466363535"/>
      <w:bookmarkStart w:id="33" w:name="_Toc465864755"/>
      <w:bookmarkStart w:id="34" w:name="_Toc465865056"/>
      <w:bookmarkStart w:id="35" w:name="_Toc466363119"/>
      <w:bookmarkStart w:id="36" w:name="_Toc466363537"/>
      <w:bookmarkStart w:id="37" w:name="_Toc465864757"/>
      <w:bookmarkStart w:id="38" w:name="_Toc465865058"/>
      <w:bookmarkStart w:id="39" w:name="_Toc466363121"/>
      <w:bookmarkStart w:id="40" w:name="_Toc466363539"/>
      <w:bookmarkStart w:id="41" w:name="_Toc465864761"/>
      <w:bookmarkStart w:id="42" w:name="_Toc465865062"/>
      <w:bookmarkStart w:id="43" w:name="_Toc466363125"/>
      <w:bookmarkStart w:id="44" w:name="_Toc466363543"/>
      <w:bookmarkStart w:id="45" w:name="_Toc465864764"/>
      <w:bookmarkStart w:id="46" w:name="_Toc465865065"/>
      <w:bookmarkStart w:id="47" w:name="_Toc466363128"/>
      <w:bookmarkStart w:id="48" w:name="_Toc466363546"/>
      <w:bookmarkStart w:id="49" w:name="_Toc465864765"/>
      <w:bookmarkStart w:id="50" w:name="_Toc465865066"/>
      <w:bookmarkStart w:id="51" w:name="_Toc466363129"/>
      <w:bookmarkStart w:id="52" w:name="_Toc466363547"/>
      <w:bookmarkStart w:id="53" w:name="_Toc465864766"/>
      <w:bookmarkStart w:id="54" w:name="_Toc465865067"/>
      <w:bookmarkStart w:id="55" w:name="_Toc466363130"/>
      <w:bookmarkStart w:id="56" w:name="_Toc466363548"/>
      <w:bookmarkStart w:id="57" w:name="_Toc465864769"/>
      <w:bookmarkStart w:id="58" w:name="_Toc465865070"/>
      <w:bookmarkStart w:id="59" w:name="_Toc466363133"/>
      <w:bookmarkStart w:id="60" w:name="_Toc466363551"/>
      <w:bookmarkStart w:id="61" w:name="_Toc465864770"/>
      <w:bookmarkStart w:id="62" w:name="_Toc465865071"/>
      <w:bookmarkStart w:id="63" w:name="_Toc466363134"/>
      <w:bookmarkStart w:id="64" w:name="_Toc466363552"/>
      <w:bookmarkStart w:id="65" w:name="_Toc465864773"/>
      <w:bookmarkStart w:id="66" w:name="_Toc465865074"/>
      <w:bookmarkStart w:id="67" w:name="_Toc466363137"/>
      <w:bookmarkStart w:id="68" w:name="_Toc466363555"/>
      <w:bookmarkStart w:id="69" w:name="_Toc465864780"/>
      <w:bookmarkStart w:id="70" w:name="_Toc465865081"/>
      <w:bookmarkStart w:id="71" w:name="_Toc466363144"/>
      <w:bookmarkStart w:id="72" w:name="_Toc466363562"/>
      <w:bookmarkStart w:id="73" w:name="_Toc465864789"/>
      <w:bookmarkStart w:id="74" w:name="_Toc465865090"/>
      <w:bookmarkStart w:id="75" w:name="_Toc466363153"/>
      <w:bookmarkStart w:id="76" w:name="_Toc466363571"/>
      <w:bookmarkStart w:id="77" w:name="_Toc465864790"/>
      <w:bookmarkStart w:id="78" w:name="_Toc465865091"/>
      <w:bookmarkStart w:id="79" w:name="_Toc466363154"/>
      <w:bookmarkStart w:id="80" w:name="_Toc466363572"/>
      <w:bookmarkStart w:id="81" w:name="_Toc465864791"/>
      <w:bookmarkStart w:id="82" w:name="_Toc465865092"/>
      <w:bookmarkStart w:id="83" w:name="_Toc466363155"/>
      <w:bookmarkStart w:id="84" w:name="_Toc466363573"/>
      <w:bookmarkStart w:id="85" w:name="_Toc465864792"/>
      <w:bookmarkStart w:id="86" w:name="_Toc465865093"/>
      <w:bookmarkStart w:id="87" w:name="_Toc466363156"/>
      <w:bookmarkStart w:id="88" w:name="_Toc466363574"/>
      <w:bookmarkStart w:id="89" w:name="_Toc465864793"/>
      <w:bookmarkStart w:id="90" w:name="_Toc465865094"/>
      <w:bookmarkStart w:id="91" w:name="_Toc466363157"/>
      <w:bookmarkStart w:id="92" w:name="_Toc466363575"/>
      <w:bookmarkStart w:id="93" w:name="_Toc465864794"/>
      <w:bookmarkStart w:id="94" w:name="_Toc465865095"/>
      <w:bookmarkStart w:id="95" w:name="_Toc466363158"/>
      <w:bookmarkStart w:id="96" w:name="_Toc466363576"/>
      <w:bookmarkStart w:id="97" w:name="_Toc465864798"/>
      <w:bookmarkStart w:id="98" w:name="_Toc465865099"/>
      <w:bookmarkStart w:id="99" w:name="_Toc466363162"/>
      <w:bookmarkStart w:id="100" w:name="_Toc466363580"/>
      <w:bookmarkStart w:id="101" w:name="_Toc465864799"/>
      <w:bookmarkStart w:id="102" w:name="_Toc465865100"/>
      <w:bookmarkStart w:id="103" w:name="_Toc466363163"/>
      <w:bookmarkStart w:id="104" w:name="_Toc466363581"/>
      <w:bookmarkStart w:id="105" w:name="_Toc353978290"/>
      <w:bookmarkStart w:id="106" w:name="_Toc413318274"/>
      <w:bookmarkStart w:id="107" w:name="_Toc413411327"/>
      <w:bookmarkStart w:id="108" w:name="_Toc413773973"/>
      <w:bookmarkStart w:id="109" w:name="_Toc465864800"/>
      <w:bookmarkStart w:id="110" w:name="_Toc465865101"/>
      <w:bookmarkStart w:id="111" w:name="_Toc466363164"/>
      <w:bookmarkStart w:id="112" w:name="_Toc466363582"/>
      <w:bookmarkStart w:id="113" w:name="_Toc465864801"/>
      <w:bookmarkStart w:id="114" w:name="_Toc465865102"/>
      <w:bookmarkStart w:id="115" w:name="_Toc466363165"/>
      <w:bookmarkStart w:id="116" w:name="_Toc466363583"/>
      <w:bookmarkStart w:id="117" w:name="_Toc465864802"/>
      <w:bookmarkStart w:id="118" w:name="_Toc465865103"/>
      <w:bookmarkStart w:id="119" w:name="_Toc466363166"/>
      <w:bookmarkStart w:id="120" w:name="_Toc466363584"/>
      <w:bookmarkStart w:id="121" w:name="_Toc465864804"/>
      <w:bookmarkStart w:id="122" w:name="_Toc465865105"/>
      <w:bookmarkStart w:id="123" w:name="_Toc466363168"/>
      <w:bookmarkStart w:id="124" w:name="_Toc466363586"/>
      <w:bookmarkStart w:id="125" w:name="_Toc465864805"/>
      <w:bookmarkStart w:id="126" w:name="_Toc465865106"/>
      <w:bookmarkStart w:id="127" w:name="_Toc466363169"/>
      <w:bookmarkStart w:id="128" w:name="_Toc466363587"/>
      <w:bookmarkStart w:id="129" w:name="_Toc465864806"/>
      <w:bookmarkStart w:id="130" w:name="_Toc465865107"/>
      <w:bookmarkStart w:id="131" w:name="_Toc466363170"/>
      <w:bookmarkStart w:id="132" w:name="_Toc466363588"/>
      <w:bookmarkStart w:id="133" w:name="_Toc465864808"/>
      <w:bookmarkStart w:id="134" w:name="_Toc465865109"/>
      <w:bookmarkStart w:id="135" w:name="_Toc466363172"/>
      <w:bookmarkStart w:id="136" w:name="_Toc466363590"/>
      <w:bookmarkStart w:id="137" w:name="_Toc465864809"/>
      <w:bookmarkStart w:id="138" w:name="_Toc465865110"/>
      <w:bookmarkStart w:id="139" w:name="_Toc466363173"/>
      <w:bookmarkStart w:id="140" w:name="_Toc466363591"/>
      <w:bookmarkStart w:id="141" w:name="_Toc465864812"/>
      <w:bookmarkStart w:id="142" w:name="_Toc465865113"/>
      <w:bookmarkStart w:id="143" w:name="_Toc466363176"/>
      <w:bookmarkStart w:id="144" w:name="_Toc466363594"/>
      <w:bookmarkStart w:id="145" w:name="_Toc465864815"/>
      <w:bookmarkStart w:id="146" w:name="_Toc465865116"/>
      <w:bookmarkStart w:id="147" w:name="_Toc466363179"/>
      <w:bookmarkStart w:id="148" w:name="_Toc466363597"/>
      <w:bookmarkStart w:id="149" w:name="_Toc465864816"/>
      <w:bookmarkStart w:id="150" w:name="_Toc465865117"/>
      <w:bookmarkStart w:id="151" w:name="_Toc466363180"/>
      <w:bookmarkStart w:id="152" w:name="_Toc466363598"/>
      <w:bookmarkStart w:id="153" w:name="_Toc465864818"/>
      <w:bookmarkStart w:id="154" w:name="_Toc465865119"/>
      <w:bookmarkStart w:id="155" w:name="_Toc466363182"/>
      <w:bookmarkStart w:id="156" w:name="_Toc466363600"/>
      <w:bookmarkStart w:id="157" w:name="_Toc465864820"/>
      <w:bookmarkStart w:id="158" w:name="_Toc465865121"/>
      <w:bookmarkStart w:id="159" w:name="_Toc466363184"/>
      <w:bookmarkStart w:id="160" w:name="_Toc466363602"/>
      <w:bookmarkStart w:id="161" w:name="_Toc465864821"/>
      <w:bookmarkStart w:id="162" w:name="_Toc465865122"/>
      <w:bookmarkStart w:id="163" w:name="_Toc466363185"/>
      <w:bookmarkStart w:id="164" w:name="_Toc466363603"/>
      <w:bookmarkStart w:id="165" w:name="_Toc465864822"/>
      <w:bookmarkStart w:id="166" w:name="_Toc465865123"/>
      <w:bookmarkStart w:id="167" w:name="_Toc466363186"/>
      <w:bookmarkStart w:id="168" w:name="_Toc466363604"/>
      <w:bookmarkStart w:id="169" w:name="_Toc465864823"/>
      <w:bookmarkStart w:id="170" w:name="_Toc465865124"/>
      <w:bookmarkStart w:id="171" w:name="_Toc466363187"/>
      <w:bookmarkStart w:id="172" w:name="_Toc466363605"/>
      <w:bookmarkStart w:id="173" w:name="_Toc433901883"/>
      <w:bookmarkStart w:id="174" w:name="_Toc422213983"/>
      <w:bookmarkStart w:id="175" w:name="_Toc422326940"/>
      <w:bookmarkStart w:id="176" w:name="_Toc422387463"/>
      <w:bookmarkStart w:id="177" w:name="_Toc364935258"/>
      <w:bookmarkStart w:id="178" w:name="_Toc365899370"/>
      <w:bookmarkStart w:id="179" w:name="_Toc365903030"/>
      <w:bookmarkStart w:id="180" w:name="_Toc365904210"/>
      <w:bookmarkStart w:id="181" w:name="_Toc365905583"/>
      <w:bookmarkStart w:id="182" w:name="_Toc367281606"/>
      <w:bookmarkStart w:id="183" w:name="_Toc367283852"/>
      <w:bookmarkStart w:id="184" w:name="_Toc368584651"/>
      <w:bookmarkStart w:id="185" w:name="_Toc368585645"/>
      <w:bookmarkStart w:id="186" w:name="_Toc368587733"/>
      <w:bookmarkStart w:id="187" w:name="_Toc465864830"/>
      <w:bookmarkStart w:id="188" w:name="_Toc465865131"/>
      <w:bookmarkStart w:id="189" w:name="_Toc466363194"/>
      <w:bookmarkStart w:id="190" w:name="_Toc466363612"/>
      <w:bookmarkStart w:id="191" w:name="_Toc465864834"/>
      <w:bookmarkStart w:id="192" w:name="_Toc465865135"/>
      <w:bookmarkStart w:id="193" w:name="_Toc466363198"/>
      <w:bookmarkStart w:id="194" w:name="_Toc466363616"/>
      <w:bookmarkStart w:id="195" w:name="_Toc465864835"/>
      <w:bookmarkStart w:id="196" w:name="_Toc465865136"/>
      <w:bookmarkStart w:id="197" w:name="_Toc466363199"/>
      <w:bookmarkStart w:id="198" w:name="_Toc466363617"/>
      <w:bookmarkStart w:id="199" w:name="_Toc465864844"/>
      <w:bookmarkStart w:id="200" w:name="_Toc465865145"/>
      <w:bookmarkStart w:id="201" w:name="_Toc466363208"/>
      <w:bookmarkStart w:id="202" w:name="_Toc466363626"/>
      <w:bookmarkStart w:id="203" w:name="_Toc465864847"/>
      <w:bookmarkStart w:id="204" w:name="_Toc465865148"/>
      <w:bookmarkStart w:id="205" w:name="_Toc466363211"/>
      <w:bookmarkStart w:id="206" w:name="_Toc466363629"/>
      <w:bookmarkStart w:id="207" w:name="_Toc465864848"/>
      <w:bookmarkStart w:id="208" w:name="_Toc465865149"/>
      <w:bookmarkStart w:id="209" w:name="_Toc466363212"/>
      <w:bookmarkStart w:id="210" w:name="_Toc466363630"/>
      <w:bookmarkStart w:id="211" w:name="_Toc465864849"/>
      <w:bookmarkStart w:id="212" w:name="_Toc465865150"/>
      <w:bookmarkStart w:id="213" w:name="_Toc466363213"/>
      <w:bookmarkStart w:id="214" w:name="_Toc466363631"/>
      <w:bookmarkStart w:id="215" w:name="_Toc465864850"/>
      <w:bookmarkStart w:id="216" w:name="_Toc465865151"/>
      <w:bookmarkStart w:id="217" w:name="_Toc466363214"/>
      <w:bookmarkStart w:id="218" w:name="_Toc466363632"/>
      <w:bookmarkStart w:id="219" w:name="_Toc465864851"/>
      <w:bookmarkStart w:id="220" w:name="_Toc465865152"/>
      <w:bookmarkStart w:id="221" w:name="_Toc466363215"/>
      <w:bookmarkStart w:id="222" w:name="_Toc466363633"/>
      <w:bookmarkStart w:id="223" w:name="_Toc465864853"/>
      <w:bookmarkStart w:id="224" w:name="_Toc465865154"/>
      <w:bookmarkStart w:id="225" w:name="_Toc466363217"/>
      <w:bookmarkStart w:id="226" w:name="_Toc466363635"/>
      <w:bookmarkStart w:id="227" w:name="_Toc465864854"/>
      <w:bookmarkStart w:id="228" w:name="_Toc465865155"/>
      <w:bookmarkStart w:id="229" w:name="_Toc466363218"/>
      <w:bookmarkStart w:id="230" w:name="_Toc466363636"/>
      <w:bookmarkStart w:id="231" w:name="_Toc465864855"/>
      <w:bookmarkStart w:id="232" w:name="_Toc465865156"/>
      <w:bookmarkStart w:id="233" w:name="_Toc466363219"/>
      <w:bookmarkStart w:id="234" w:name="_Toc466363637"/>
      <w:bookmarkStart w:id="235" w:name="_Toc465864856"/>
      <w:bookmarkStart w:id="236" w:name="_Toc465865157"/>
      <w:bookmarkStart w:id="237" w:name="_Toc466363220"/>
      <w:bookmarkStart w:id="238" w:name="_Toc466363638"/>
      <w:bookmarkStart w:id="239" w:name="_Toc106193338"/>
      <w:bookmarkStart w:id="240" w:name="_Toc106788630"/>
      <w:bookmarkStart w:id="241" w:name="_Toc107305662"/>
      <w:bookmarkEnd w:id="5"/>
      <w:bookmarkEnd w:id="6"/>
      <w:bookmarkEnd w:id="7"/>
      <w:bookmarkEnd w:id="8"/>
      <w:bookmarkEnd w:id="9"/>
      <w:bookmarkEnd w:id="10"/>
      <w:bookmarkEnd w:id="1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CB6E49" w:rsidRPr="005964CE" w:rsidRDefault="00BE7AC4"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242" w:name="_Toc316385751"/>
      <w:bookmarkStart w:id="243" w:name="_Toc331671231"/>
      <w:bookmarkStart w:id="244" w:name="_Toc339010563"/>
      <w:bookmarkStart w:id="245" w:name="_Toc385580401"/>
      <w:bookmarkStart w:id="246" w:name="_Toc413164729"/>
      <w:bookmarkStart w:id="247" w:name="_Toc414455948"/>
      <w:bookmarkStart w:id="248" w:name="_Toc423076533"/>
      <w:bookmarkStart w:id="249" w:name="_Toc434331266"/>
      <w:bookmarkStart w:id="250" w:name="_Toc449341022"/>
      <w:bookmarkStart w:id="251" w:name="_Toc462148983"/>
      <w:bookmarkStart w:id="252" w:name="_Toc463342924"/>
      <w:bookmarkStart w:id="253" w:name="_Toc513475988"/>
      <w:bookmarkStart w:id="254" w:name="_Toc316385754"/>
      <w:bookmarkStart w:id="255" w:name="_Toc331671234"/>
      <w:bookmarkStart w:id="256" w:name="_Toc339010566"/>
      <w:bookmarkStart w:id="257" w:name="_Toc360177461"/>
      <w:bookmarkStart w:id="258" w:name="_Toc106193343"/>
      <w:bookmarkStart w:id="259" w:name="_Toc106788635"/>
      <w:bookmarkStart w:id="260" w:name="_Toc107305667"/>
      <w:r w:rsidRPr="005964CE">
        <w:rPr>
          <w:rFonts w:ascii="Tahoma" w:hAnsi="Tahoma" w:cs="Tahoma"/>
          <w:sz w:val="22"/>
          <w:szCs w:val="22"/>
          <w:lang w:val="en-GB"/>
        </w:rPr>
        <w:t xml:space="preserve">section 02. </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00947042" w:rsidRPr="005964CE">
        <w:rPr>
          <w:rFonts w:ascii="Tahoma" w:hAnsi="Tahoma" w:cs="Tahoma"/>
          <w:sz w:val="22"/>
          <w:szCs w:val="22"/>
          <w:lang w:val="en-GB"/>
        </w:rPr>
        <w:t>ADDITIONAL REQUIREMENTS TO TRADING MEMBERS ON THE DEPOSIT MARKET</w:t>
      </w:r>
      <w:bookmarkEnd w:id="253"/>
    </w:p>
    <w:p w:rsidR="00CB6E49"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261" w:name="_Article_02.01_Requirements"/>
      <w:bookmarkStart w:id="262" w:name="_Toc106193339"/>
      <w:bookmarkStart w:id="263" w:name="_Toc106788631"/>
      <w:bookmarkStart w:id="264" w:name="_Toc107305663"/>
      <w:bookmarkStart w:id="265" w:name="_Toc316385752"/>
      <w:bookmarkStart w:id="266" w:name="_Toc331671232"/>
      <w:bookmarkStart w:id="267" w:name="_Ref353979131"/>
      <w:bookmarkStart w:id="268" w:name="_Toc339010564"/>
      <w:bookmarkStart w:id="269" w:name="_Toc385580402"/>
      <w:bookmarkStart w:id="270" w:name="_Toc413164730"/>
      <w:bookmarkStart w:id="271" w:name="_Toc414455949"/>
      <w:bookmarkStart w:id="272" w:name="_Toc423076534"/>
      <w:bookmarkStart w:id="273" w:name="_Toc434331267"/>
      <w:bookmarkStart w:id="274" w:name="_Toc449341023"/>
      <w:bookmarkStart w:id="275" w:name="_Toc462148984"/>
      <w:bookmarkStart w:id="276" w:name="_Toc463342925"/>
      <w:bookmarkStart w:id="277" w:name="_Ref466367144"/>
      <w:bookmarkStart w:id="278" w:name="_Ref466451293"/>
      <w:bookmarkStart w:id="279" w:name="_Ref479584508"/>
      <w:bookmarkStart w:id="280" w:name="_Ref479584522"/>
      <w:bookmarkStart w:id="281" w:name="_Ref479584530"/>
      <w:bookmarkStart w:id="282" w:name="_Ref479585401"/>
      <w:bookmarkStart w:id="283" w:name="_Toc513475989"/>
      <w:bookmarkEnd w:id="261"/>
      <w:r w:rsidRPr="005964CE">
        <w:rPr>
          <w:rFonts w:ascii="Tahoma" w:hAnsi="Tahoma" w:cs="Tahoma"/>
          <w:spacing w:val="0"/>
          <w:sz w:val="22"/>
          <w:szCs w:val="22"/>
          <w:lang w:val="en-GB"/>
        </w:rPr>
        <w:t xml:space="preserve">Article 02.01 </w:t>
      </w:r>
      <w:r w:rsidR="00947042" w:rsidRPr="005964CE">
        <w:rPr>
          <w:rFonts w:ascii="Tahoma" w:hAnsi="Tahoma" w:cs="Tahoma"/>
          <w:spacing w:val="0"/>
          <w:sz w:val="22"/>
          <w:szCs w:val="22"/>
          <w:lang w:val="en-GB"/>
        </w:rPr>
        <w:t>Categories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of</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Trading</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Members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on</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Standardised</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OTC</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Derivatives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Market</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and</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Additional</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Requirements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Set</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for</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Admission</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thereof</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to</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Trading</w:t>
      </w:r>
      <w:bookmarkEnd w:id="254"/>
      <w:bookmarkEnd w:id="255"/>
      <w:bookmarkEnd w:id="256"/>
      <w:bookmarkEnd w:id="257"/>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7B16A7" w:rsidRPr="005964CE" w:rsidRDefault="007B16A7" w:rsidP="00B318D8">
      <w:pPr>
        <w:keepLines/>
        <w:widowControl/>
        <w:numPr>
          <w:ilvl w:val="3"/>
          <w:numId w:val="18"/>
        </w:numPr>
        <w:tabs>
          <w:tab w:val="left" w:pos="142"/>
        </w:tabs>
        <w:suppressAutoHyphens/>
        <w:spacing w:beforeLines="60" w:before="144" w:afterLines="60" w:after="144"/>
        <w:jc w:val="both"/>
        <w:rPr>
          <w:rFonts w:ascii="Tahoma" w:hAnsi="Tahoma" w:cs="Tahoma"/>
          <w:color w:val="000000"/>
          <w:sz w:val="22"/>
          <w:szCs w:val="22"/>
          <w:lang w:val="en-GB"/>
        </w:rPr>
      </w:pPr>
      <w:bookmarkStart w:id="284" w:name="_Toc106193345"/>
      <w:bookmarkStart w:id="285" w:name="_Toc106788637"/>
      <w:bookmarkStart w:id="286" w:name="_Toc107305669"/>
      <w:bookmarkStart w:id="287" w:name="_Toc316385758"/>
      <w:bookmarkStart w:id="288" w:name="_Toc331671237"/>
      <w:bookmarkStart w:id="289" w:name="_Toc339010569"/>
      <w:bookmarkStart w:id="290" w:name="_Toc360177463"/>
      <w:bookmarkStart w:id="291" w:name="_Ref356315878"/>
      <w:bookmarkEnd w:id="258"/>
      <w:bookmarkEnd w:id="259"/>
      <w:bookmarkEnd w:id="260"/>
      <w:r w:rsidRPr="005964CE">
        <w:rPr>
          <w:rFonts w:ascii="Tahoma" w:hAnsi="Tahoma" w:cs="Tahoma"/>
          <w:color w:val="000000"/>
          <w:sz w:val="22"/>
          <w:szCs w:val="22"/>
          <w:lang w:val="en-GB"/>
        </w:rPr>
        <w:t xml:space="preserve">Admission to trading on the Deposit Market Section may be granted to clearing firms with the functions of the central counterparty (CCP) and to legal </w:t>
      </w:r>
      <w:r w:rsidR="008E588E" w:rsidRPr="005964CE">
        <w:rPr>
          <w:rFonts w:ascii="Tahoma" w:hAnsi="Tahoma" w:cs="Tahoma"/>
          <w:color w:val="000000"/>
          <w:sz w:val="22"/>
          <w:szCs w:val="22"/>
          <w:lang w:val="en-GB"/>
        </w:rPr>
        <w:t>entities that meet  the requirements set forth by the laws of the Russian Federation and the requirements to Candidates/Trading Members set forth in the Admission Rules and Trading Rules</w:t>
      </w:r>
      <w:r w:rsidRPr="005964CE">
        <w:rPr>
          <w:rFonts w:ascii="Tahoma" w:hAnsi="Tahoma" w:cs="Tahoma"/>
          <w:color w:val="000000"/>
          <w:sz w:val="22"/>
          <w:szCs w:val="22"/>
          <w:lang w:val="en-GB"/>
        </w:rPr>
        <w:t>,</w:t>
      </w:r>
      <w:r w:rsidR="008E588E" w:rsidRPr="005964CE">
        <w:rPr>
          <w:rFonts w:ascii="Tahoma" w:hAnsi="Tahoma" w:cs="Tahoma"/>
          <w:color w:val="000000"/>
          <w:sz w:val="22"/>
          <w:szCs w:val="22"/>
          <w:lang w:val="en-GB"/>
        </w:rPr>
        <w:t xml:space="preserve"> and that are not Trading Members on the Equity &amp; Bond Market of the Moscow Exchange, </w:t>
      </w:r>
      <w:r w:rsidRPr="005964CE">
        <w:rPr>
          <w:rFonts w:ascii="Tahoma" w:hAnsi="Tahoma" w:cs="Tahoma"/>
          <w:color w:val="000000"/>
          <w:sz w:val="22"/>
          <w:szCs w:val="22"/>
          <w:lang w:val="en-GB"/>
        </w:rPr>
        <w:t>as listed below</w:t>
      </w:r>
      <w:r w:rsidR="008E588E" w:rsidRPr="005964CE">
        <w:rPr>
          <w:rFonts w:ascii="Tahoma" w:hAnsi="Tahoma" w:cs="Tahoma"/>
          <w:color w:val="000000"/>
          <w:sz w:val="22"/>
          <w:szCs w:val="22"/>
          <w:lang w:val="en-GB"/>
        </w:rPr>
        <w:t>:</w:t>
      </w:r>
    </w:p>
    <w:p w:rsidR="008E588E" w:rsidRPr="005964CE" w:rsidRDefault="00B318D8" w:rsidP="00202FFF">
      <w:pPr>
        <w:pStyle w:val="aff"/>
        <w:keepLines/>
        <w:widowControl/>
        <w:numPr>
          <w:ilvl w:val="1"/>
          <w:numId w:val="96"/>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b/>
          <w:color w:val="000000"/>
          <w:sz w:val="22"/>
          <w:szCs w:val="22"/>
          <w:lang w:val="en-GB"/>
        </w:rPr>
        <w:lastRenderedPageBreak/>
        <w:t>international financial organisation</w:t>
      </w:r>
      <w:r w:rsidR="008E588E" w:rsidRPr="005964CE">
        <w:rPr>
          <w:rFonts w:ascii="Tahoma" w:hAnsi="Tahoma" w:cs="Tahoma"/>
          <w:b/>
          <w:color w:val="000000"/>
          <w:sz w:val="22"/>
          <w:szCs w:val="22"/>
          <w:lang w:val="en-GB"/>
        </w:rPr>
        <w:t>s</w:t>
      </w:r>
      <w:r w:rsidRPr="005964CE">
        <w:rPr>
          <w:rFonts w:ascii="Tahoma" w:hAnsi="Tahoma" w:cs="Tahoma"/>
          <w:color w:val="000000"/>
          <w:sz w:val="22"/>
          <w:szCs w:val="22"/>
          <w:lang w:val="en-GB"/>
        </w:rPr>
        <w:t xml:space="preserve"> incorporated under the International Treaty of the Russian Federation authorised to deposit funds within the Russian Federation in accordance with the laws of the Russian Federation and (or) provisions of the relevant International Treaty (hereinafter, the “international financial organisations”</w:t>
      </w:r>
      <w:r w:rsidR="006E1D56" w:rsidRPr="005964CE">
        <w:rPr>
          <w:rFonts w:ascii="Tahoma" w:hAnsi="Tahoma" w:cs="Tahoma"/>
          <w:color w:val="000000"/>
          <w:sz w:val="22"/>
          <w:szCs w:val="22"/>
          <w:lang w:val="en-GB"/>
        </w:rPr>
        <w:t>)</w:t>
      </w:r>
      <w:r w:rsidR="008E588E" w:rsidRPr="005964CE">
        <w:rPr>
          <w:rFonts w:ascii="Tahoma" w:hAnsi="Tahoma" w:cs="Tahoma"/>
          <w:color w:val="000000"/>
          <w:sz w:val="22"/>
          <w:szCs w:val="22"/>
          <w:lang w:val="en-GB"/>
        </w:rPr>
        <w:t>;</w:t>
      </w:r>
    </w:p>
    <w:p w:rsidR="008E588E" w:rsidRPr="005964CE" w:rsidRDefault="008E588E" w:rsidP="00202FFF">
      <w:pPr>
        <w:pStyle w:val="aff"/>
        <w:keepLines/>
        <w:widowControl/>
        <w:numPr>
          <w:ilvl w:val="1"/>
          <w:numId w:val="96"/>
        </w:numPr>
        <w:tabs>
          <w:tab w:val="left" w:pos="142"/>
        </w:tabs>
        <w:suppressAutoHyphens/>
        <w:spacing w:beforeLines="60" w:before="144" w:afterLines="60" w:after="144"/>
        <w:jc w:val="both"/>
        <w:rPr>
          <w:rFonts w:ascii="Tahoma" w:hAnsi="Tahoma" w:cs="Tahoma"/>
          <w:b/>
          <w:color w:val="000000"/>
          <w:sz w:val="22"/>
          <w:szCs w:val="22"/>
          <w:lang w:val="en-GB"/>
        </w:rPr>
      </w:pPr>
      <w:r w:rsidRPr="005964CE">
        <w:rPr>
          <w:rFonts w:ascii="Tahoma" w:hAnsi="Tahoma" w:cs="Tahoma"/>
          <w:b/>
          <w:color w:val="000000"/>
          <w:sz w:val="22"/>
          <w:szCs w:val="22"/>
          <w:lang w:val="en-GB"/>
        </w:rPr>
        <w:t xml:space="preserve">credit institutions </w:t>
      </w:r>
      <w:r w:rsidRPr="005964CE">
        <w:rPr>
          <w:rFonts w:ascii="Tahoma" w:hAnsi="Tahoma" w:cs="Tahoma"/>
          <w:color w:val="000000"/>
          <w:sz w:val="22"/>
          <w:szCs w:val="22"/>
          <w:lang w:val="en-GB"/>
        </w:rPr>
        <w:t>having valid banking license issued by the Bank of Russia (hereinafter, the “credit institutions”)</w:t>
      </w:r>
      <w:r w:rsidR="00052525" w:rsidRPr="005964CE">
        <w:rPr>
          <w:rFonts w:ascii="Tahoma" w:hAnsi="Tahoma" w:cs="Tahoma"/>
          <w:color w:val="000000"/>
          <w:sz w:val="22"/>
          <w:szCs w:val="22"/>
          <w:lang w:val="en-GB"/>
        </w:rPr>
        <w:t>;</w:t>
      </w:r>
    </w:p>
    <w:p w:rsidR="00AD3F90" w:rsidRPr="005964CE" w:rsidRDefault="00052525" w:rsidP="00202FFF">
      <w:pPr>
        <w:pStyle w:val="aff"/>
        <w:keepLines/>
        <w:widowControl/>
        <w:numPr>
          <w:ilvl w:val="1"/>
          <w:numId w:val="96"/>
        </w:numPr>
        <w:tabs>
          <w:tab w:val="left" w:pos="142"/>
        </w:tabs>
        <w:suppressAutoHyphens/>
        <w:spacing w:beforeLines="60" w:before="144" w:afterLines="60" w:after="144"/>
        <w:jc w:val="both"/>
        <w:rPr>
          <w:rFonts w:ascii="Tahoma" w:hAnsi="Tahoma" w:cs="Tahoma"/>
          <w:b/>
          <w:color w:val="000000"/>
          <w:sz w:val="22"/>
          <w:szCs w:val="22"/>
          <w:lang w:val="en-GB"/>
        </w:rPr>
      </w:pPr>
      <w:r w:rsidRPr="005964CE">
        <w:rPr>
          <w:rFonts w:ascii="Tahoma" w:hAnsi="Tahoma" w:cs="Tahoma"/>
          <w:b/>
          <w:color w:val="000000"/>
          <w:sz w:val="22"/>
          <w:szCs w:val="22"/>
          <w:lang w:val="en-GB"/>
        </w:rPr>
        <w:t xml:space="preserve">non-credit institutions having </w:t>
      </w:r>
      <w:r w:rsidRPr="005964CE">
        <w:rPr>
          <w:rFonts w:ascii="Tahoma" w:hAnsi="Tahoma" w:cs="Tahoma"/>
          <w:b/>
          <w:color w:val="000000"/>
          <w:sz w:val="22"/>
          <w:szCs w:val="22"/>
          <w:lang w:val="en-US"/>
        </w:rPr>
        <w:t>licensed to operate on the financial market,</w:t>
      </w:r>
      <w:r w:rsidRPr="005964CE">
        <w:rPr>
          <w:rFonts w:ascii="Tahoma" w:hAnsi="Tahoma" w:cs="Tahoma"/>
          <w:color w:val="000000"/>
          <w:sz w:val="22"/>
          <w:szCs w:val="22"/>
          <w:lang w:val="en-US"/>
        </w:rPr>
        <w:t xml:space="preserve"> if perform (have a license to perform) at least one of the following </w:t>
      </w:r>
      <w:r w:rsidR="00AD3F90" w:rsidRPr="005964CE">
        <w:rPr>
          <w:rFonts w:ascii="Tahoma" w:hAnsi="Tahoma" w:cs="Tahoma"/>
          <w:color w:val="000000"/>
          <w:sz w:val="22"/>
          <w:szCs w:val="22"/>
          <w:lang w:val="en-US"/>
        </w:rPr>
        <w:t>activities</w:t>
      </w:r>
      <w:r w:rsidR="00084A6B" w:rsidRPr="005964CE">
        <w:rPr>
          <w:rFonts w:ascii="Tahoma" w:hAnsi="Tahoma" w:cs="Tahoma"/>
          <w:color w:val="000000"/>
          <w:sz w:val="22"/>
          <w:szCs w:val="22"/>
          <w:lang w:val="en-US"/>
        </w:rPr>
        <w:t xml:space="preserve"> (hereinafter, non-credit  financial </w:t>
      </w:r>
      <w:r w:rsidR="007E1585" w:rsidRPr="005964CE">
        <w:rPr>
          <w:rFonts w:ascii="Tahoma" w:hAnsi="Tahoma" w:cs="Tahoma"/>
          <w:color w:val="000000"/>
          <w:sz w:val="22"/>
          <w:szCs w:val="22"/>
          <w:lang w:val="en-US"/>
        </w:rPr>
        <w:t>institutions</w:t>
      </w:r>
      <w:r w:rsidR="00084A6B" w:rsidRPr="005964CE">
        <w:rPr>
          <w:rFonts w:ascii="Tahoma" w:hAnsi="Tahoma" w:cs="Tahoma"/>
          <w:color w:val="000000"/>
          <w:sz w:val="22"/>
          <w:szCs w:val="22"/>
          <w:lang w:val="en-US"/>
        </w:rPr>
        <w:t>)</w:t>
      </w:r>
      <w:r w:rsidRPr="005964CE">
        <w:rPr>
          <w:rFonts w:ascii="Tahoma" w:hAnsi="Tahoma" w:cs="Tahoma"/>
          <w:color w:val="000000"/>
          <w:sz w:val="22"/>
          <w:szCs w:val="22"/>
          <w:lang w:val="en-US"/>
        </w:rPr>
        <w:t>:</w:t>
      </w:r>
    </w:p>
    <w:p w:rsidR="00AD3F90" w:rsidRPr="005964CE"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US"/>
        </w:rPr>
        <w:t>activities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of</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professional</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securities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market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participant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having</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licensed</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to</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act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broker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and</w:t>
      </w:r>
      <w:r w:rsidR="008403F7" w:rsidRPr="005964CE">
        <w:rPr>
          <w:rFonts w:ascii="Tahoma" w:hAnsi="Tahoma" w:cs="Tahoma"/>
          <w:sz w:val="22"/>
          <w:szCs w:val="22"/>
          <w:lang w:val="en-GB"/>
        </w:rPr>
        <w:t>/</w:t>
      </w:r>
      <w:r w:rsidR="008403F7" w:rsidRPr="005964CE">
        <w:rPr>
          <w:rFonts w:ascii="Tahoma" w:hAnsi="Tahoma" w:cs="Tahoma"/>
          <w:sz w:val="22"/>
          <w:szCs w:val="22"/>
          <w:lang w:val="en-US"/>
        </w:rPr>
        <w:t>or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dealer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and</w:t>
      </w:r>
      <w:r w:rsidR="008403F7" w:rsidRPr="005964CE">
        <w:rPr>
          <w:rFonts w:ascii="Tahoma" w:hAnsi="Tahoma" w:cs="Tahoma"/>
          <w:sz w:val="22"/>
          <w:szCs w:val="22"/>
          <w:lang w:val="en-GB"/>
        </w:rPr>
        <w:t>/</w:t>
      </w:r>
      <w:r w:rsidR="008403F7" w:rsidRPr="005964CE">
        <w:rPr>
          <w:rFonts w:ascii="Tahoma" w:hAnsi="Tahoma" w:cs="Tahoma"/>
          <w:sz w:val="22"/>
          <w:szCs w:val="22"/>
          <w:lang w:val="en-US"/>
        </w:rPr>
        <w:t>or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securities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manager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and</w:t>
      </w:r>
      <w:r w:rsidR="008403F7" w:rsidRPr="005964CE">
        <w:rPr>
          <w:rFonts w:ascii="Tahoma" w:hAnsi="Tahoma" w:cs="Tahoma"/>
          <w:sz w:val="22"/>
          <w:szCs w:val="22"/>
          <w:lang w:val="en-GB"/>
        </w:rPr>
        <w:t>/</w:t>
      </w:r>
      <w:r w:rsidR="008403F7" w:rsidRPr="005964CE">
        <w:rPr>
          <w:rFonts w:ascii="Tahoma" w:hAnsi="Tahoma" w:cs="Tahoma"/>
          <w:sz w:val="22"/>
          <w:szCs w:val="22"/>
          <w:lang w:val="en-US"/>
        </w:rPr>
        <w:t>or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having</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licensed</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to</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act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broker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to</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execute</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trades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in</w:t>
      </w:r>
      <w:r w:rsidR="008403F7" w:rsidRPr="005964CE">
        <w:rPr>
          <w:rFonts w:ascii="Tahoma" w:hAnsi="Tahoma" w:cs="Tahoma"/>
          <w:sz w:val="22"/>
          <w:szCs w:val="22"/>
          <w:lang w:val="en-GB"/>
        </w:rPr>
        <w:t xml:space="preserve"> </w:t>
      </w:r>
      <w:r w:rsidR="009122D6" w:rsidRPr="005964CE">
        <w:rPr>
          <w:rFonts w:ascii="Tahoma" w:hAnsi="Tahoma" w:cs="Tahoma"/>
          <w:sz w:val="22"/>
          <w:szCs w:val="22"/>
          <w:lang w:val="en-US"/>
        </w:rPr>
        <w:t>commodity</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derivatives in pursuance with the laws of the Russian Federation.</w:t>
      </w:r>
    </w:p>
    <w:p w:rsidR="00AD3F90" w:rsidRPr="005964CE"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US"/>
        </w:rPr>
      </w:pPr>
      <w:r w:rsidRPr="005964CE">
        <w:rPr>
          <w:rFonts w:ascii="Tahoma" w:hAnsi="Tahoma" w:cs="Tahoma"/>
          <w:sz w:val="22"/>
          <w:szCs w:val="22"/>
          <w:lang w:val="en-GB"/>
        </w:rPr>
        <w:t xml:space="preserve">activities for </w:t>
      </w:r>
      <w:r w:rsidR="00AD3F90" w:rsidRPr="005964CE">
        <w:rPr>
          <w:rFonts w:ascii="Tahoma" w:hAnsi="Tahoma" w:cs="Tahoma"/>
          <w:sz w:val="22"/>
          <w:szCs w:val="22"/>
          <w:lang w:val="en-GB"/>
        </w:rPr>
        <w:t>managing</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equity</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investments</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funds</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unit</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investments</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funds</w:t>
      </w:r>
      <w:r w:rsidR="00AD3F90" w:rsidRPr="005964CE">
        <w:rPr>
          <w:rFonts w:ascii="Tahoma" w:hAnsi="Tahoma" w:cs="Tahoma"/>
          <w:sz w:val="22"/>
          <w:szCs w:val="22"/>
          <w:lang w:val="en-US"/>
        </w:rPr>
        <w:t xml:space="preserve">, </w:t>
      </w:r>
      <w:r w:rsidR="009122D6" w:rsidRPr="005964CE">
        <w:rPr>
          <w:rFonts w:ascii="Tahoma" w:hAnsi="Tahoma" w:cs="Tahoma"/>
          <w:sz w:val="22"/>
          <w:szCs w:val="22"/>
          <w:lang w:val="en-US"/>
        </w:rPr>
        <w:t xml:space="preserve">and </w:t>
      </w:r>
      <w:r w:rsidR="00AD3F90" w:rsidRPr="005964CE">
        <w:rPr>
          <w:rFonts w:ascii="Tahoma" w:hAnsi="Tahoma" w:cs="Tahoma"/>
          <w:sz w:val="22"/>
          <w:szCs w:val="22"/>
          <w:lang w:val="en-GB"/>
        </w:rPr>
        <w:t>non</w:t>
      </w:r>
      <w:r w:rsidR="00AD3F90" w:rsidRPr="005964CE">
        <w:rPr>
          <w:rFonts w:ascii="Tahoma" w:hAnsi="Tahoma" w:cs="Tahoma"/>
          <w:sz w:val="22"/>
          <w:szCs w:val="22"/>
          <w:lang w:val="en-US"/>
        </w:rPr>
        <w:t>-</w:t>
      </w:r>
      <w:r w:rsidR="00AD3F90" w:rsidRPr="005964CE">
        <w:rPr>
          <w:rFonts w:ascii="Tahoma" w:hAnsi="Tahoma" w:cs="Tahoma"/>
          <w:sz w:val="22"/>
          <w:szCs w:val="22"/>
          <w:lang w:val="en-GB"/>
        </w:rPr>
        <w:t>state</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pension</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funds</w:t>
      </w:r>
      <w:r w:rsidR="00AD3F90" w:rsidRPr="005964CE">
        <w:rPr>
          <w:rFonts w:ascii="Tahoma" w:hAnsi="Tahoma" w:cs="Tahoma"/>
          <w:sz w:val="22"/>
          <w:szCs w:val="22"/>
          <w:lang w:val="en-US"/>
        </w:rPr>
        <w:t>;</w:t>
      </w:r>
    </w:p>
    <w:p w:rsidR="00AD3F90" w:rsidRPr="005964CE"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GB"/>
        </w:rPr>
        <w:t xml:space="preserve">activities of specialised </w:t>
      </w:r>
      <w:r w:rsidR="009122D6" w:rsidRPr="005964CE">
        <w:rPr>
          <w:rFonts w:ascii="Tahoma" w:hAnsi="Tahoma" w:cs="Tahoma"/>
          <w:sz w:val="22"/>
          <w:szCs w:val="22"/>
          <w:lang w:val="en-GB"/>
        </w:rPr>
        <w:t>depository of investments funds, unit investments funds, non-state pension funds</w:t>
      </w:r>
      <w:r w:rsidR="00AD3F90" w:rsidRPr="005964CE">
        <w:rPr>
          <w:rFonts w:ascii="Tahoma" w:hAnsi="Tahoma" w:cs="Tahoma"/>
          <w:sz w:val="22"/>
          <w:szCs w:val="22"/>
          <w:lang w:val="en-GB"/>
        </w:rPr>
        <w:t>;</w:t>
      </w:r>
    </w:p>
    <w:p w:rsidR="00AD3F90" w:rsidRPr="005964CE" w:rsidRDefault="00AD3F90"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GB"/>
        </w:rPr>
        <w:t>non-state pension fund activities in relation to pension insurance and benefits;</w:t>
      </w:r>
    </w:p>
    <w:p w:rsidR="00AD3F90" w:rsidRPr="005964CE" w:rsidRDefault="00AD3F90"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GB"/>
        </w:rPr>
        <w:t xml:space="preserve">insurance </w:t>
      </w:r>
      <w:r w:rsidR="00084A6B" w:rsidRPr="005964CE">
        <w:rPr>
          <w:rFonts w:ascii="Tahoma" w:hAnsi="Tahoma" w:cs="Tahoma"/>
          <w:sz w:val="22"/>
          <w:szCs w:val="22"/>
          <w:lang w:val="en-GB"/>
        </w:rPr>
        <w:t>activities</w:t>
      </w:r>
      <w:r w:rsidRPr="005964CE">
        <w:rPr>
          <w:rFonts w:ascii="Tahoma" w:hAnsi="Tahoma" w:cs="Tahoma"/>
          <w:sz w:val="22"/>
          <w:szCs w:val="22"/>
          <w:lang w:val="en-GB"/>
        </w:rPr>
        <w:t>.</w:t>
      </w:r>
    </w:p>
    <w:p w:rsidR="00046A89" w:rsidRPr="005964CE" w:rsidRDefault="007E7281" w:rsidP="00046A89">
      <w:pPr>
        <w:pStyle w:val="aff"/>
        <w:keepLines/>
        <w:widowControl/>
        <w:numPr>
          <w:ilvl w:val="1"/>
          <w:numId w:val="96"/>
        </w:numPr>
        <w:tabs>
          <w:tab w:val="left" w:pos="720"/>
        </w:tabs>
        <w:suppressAutoHyphens/>
        <w:spacing w:beforeLines="60" w:before="144" w:afterLines="60" w:after="144"/>
        <w:jc w:val="both"/>
        <w:rPr>
          <w:rFonts w:ascii="Tahoma" w:hAnsi="Tahoma" w:cs="Tahoma"/>
          <w:b/>
          <w:color w:val="000000"/>
          <w:sz w:val="22"/>
          <w:szCs w:val="22"/>
          <w:lang w:val="en-GB"/>
        </w:rPr>
      </w:pPr>
      <w:r w:rsidRPr="005964CE">
        <w:rPr>
          <w:rFonts w:ascii="Tahoma" w:hAnsi="Tahoma" w:cs="Tahoma"/>
          <w:b/>
          <w:color w:val="000000"/>
          <w:sz w:val="22"/>
          <w:szCs w:val="22"/>
          <w:lang w:val="en-GB"/>
        </w:rPr>
        <w:t>legal entities</w:t>
      </w:r>
      <w:r w:rsidRPr="005964CE">
        <w:rPr>
          <w:rFonts w:ascii="Tahoma" w:hAnsi="Tahoma" w:cs="Tahoma"/>
          <w:color w:val="000000"/>
          <w:sz w:val="22"/>
          <w:szCs w:val="22"/>
          <w:lang w:val="en-US"/>
        </w:rPr>
        <w:t xml:space="preserve"> incorporated under the laws of the Russian Federation</w:t>
      </w:r>
      <w:r w:rsidR="00202FFF" w:rsidRPr="005964CE">
        <w:rPr>
          <w:rFonts w:ascii="Tahoma" w:hAnsi="Tahoma" w:cs="Tahoma"/>
          <w:color w:val="000000"/>
          <w:sz w:val="22"/>
          <w:szCs w:val="22"/>
          <w:lang w:val="en-US"/>
        </w:rPr>
        <w:t>, other than</w:t>
      </w:r>
      <w:r w:rsidR="002D0B33" w:rsidRPr="005964CE">
        <w:rPr>
          <w:rFonts w:ascii="Tahoma" w:hAnsi="Tahoma" w:cs="Tahoma"/>
          <w:color w:val="000000"/>
          <w:sz w:val="22"/>
          <w:szCs w:val="22"/>
          <w:lang w:val="en-US"/>
        </w:rPr>
        <w:t xml:space="preserve"> non-credit financial institutions,</w:t>
      </w:r>
      <w:r w:rsidRPr="005964CE">
        <w:rPr>
          <w:rFonts w:ascii="Tahoma" w:hAnsi="Tahoma" w:cs="Tahoma"/>
          <w:color w:val="000000"/>
          <w:sz w:val="22"/>
          <w:szCs w:val="22"/>
          <w:lang w:val="en-US"/>
        </w:rPr>
        <w:t xml:space="preserve"> that meet the following requirements:</w:t>
      </w:r>
      <w:bookmarkStart w:id="292" w:name="_Ref467243600"/>
    </w:p>
    <w:p w:rsidR="003E5168" w:rsidRPr="005964CE" w:rsidRDefault="00F82422" w:rsidP="00046A89">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
          <w:color w:val="000000"/>
          <w:sz w:val="22"/>
          <w:szCs w:val="22"/>
          <w:lang w:val="en-GB"/>
        </w:rPr>
      </w:pPr>
      <w:r w:rsidRPr="005964CE">
        <w:rPr>
          <w:rFonts w:ascii="Tahoma" w:hAnsi="Tahoma" w:cs="Tahoma"/>
          <w:bCs/>
          <w:sz w:val="22"/>
          <w:szCs w:val="22"/>
          <w:lang w:val="en-GB"/>
        </w:rPr>
        <w:t>Equity of no less than RUB 1 (one) billion</w:t>
      </w:r>
      <w:r w:rsidR="002744D7" w:rsidRPr="005964CE">
        <w:rPr>
          <w:rFonts w:ascii="Tahoma" w:hAnsi="Tahoma" w:cs="Tahoma"/>
          <w:bCs/>
          <w:sz w:val="22"/>
          <w:szCs w:val="22"/>
          <w:lang w:val="en-GB"/>
        </w:rPr>
        <w:t>;</w:t>
      </w:r>
      <w:bookmarkEnd w:id="292"/>
    </w:p>
    <w:p w:rsidR="008C3826" w:rsidRPr="005964CE" w:rsidRDefault="00F82422" w:rsidP="00046A89">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Cs/>
          <w:sz w:val="22"/>
          <w:szCs w:val="22"/>
          <w:lang w:val="en-GB"/>
        </w:rPr>
      </w:pPr>
      <w:bookmarkStart w:id="293" w:name="_Ref467243612"/>
      <w:r w:rsidRPr="005964CE">
        <w:rPr>
          <w:rFonts w:ascii="Tahoma" w:hAnsi="Tahoma" w:cs="Tahoma"/>
          <w:bCs/>
          <w:sz w:val="22"/>
          <w:szCs w:val="22"/>
          <w:lang w:val="en-GB"/>
        </w:rPr>
        <w:lastRenderedPageBreak/>
        <w:t xml:space="preserve">At least 2 (two) employees who have a type one qualifying certificate of a financial market specialist or a corresponding qualifying certificate issued in accordance with the laws and/or who graduated from one of the educational centres </w:t>
      </w:r>
      <w:r w:rsidR="00922B3B" w:rsidRPr="005964CE">
        <w:rPr>
          <w:rFonts w:ascii="Tahoma" w:hAnsi="Tahoma" w:cs="Tahoma"/>
          <w:bCs/>
          <w:sz w:val="22"/>
          <w:szCs w:val="22"/>
          <w:lang w:val="en-GB"/>
        </w:rPr>
        <w:t>on</w:t>
      </w:r>
      <w:r w:rsidRPr="005964CE">
        <w:rPr>
          <w:rFonts w:ascii="Tahoma" w:hAnsi="Tahoma" w:cs="Tahoma"/>
          <w:bCs/>
          <w:sz w:val="22"/>
          <w:szCs w:val="22"/>
          <w:lang w:val="en-GB"/>
        </w:rPr>
        <w:t xml:space="preserve"> the list approved by </w:t>
      </w:r>
      <w:r w:rsidR="00EA5483" w:rsidRPr="005964CE">
        <w:rPr>
          <w:rFonts w:ascii="Tahoma" w:hAnsi="Tahoma" w:cs="Tahoma"/>
          <w:bCs/>
          <w:sz w:val="22"/>
          <w:szCs w:val="22"/>
          <w:lang w:val="en-GB"/>
        </w:rPr>
        <w:t>Moscow Exchange</w:t>
      </w:r>
      <w:r w:rsidR="004F0AA2" w:rsidRPr="005964CE">
        <w:rPr>
          <w:rFonts w:ascii="Tahoma" w:hAnsi="Tahoma" w:cs="Tahoma"/>
          <w:bCs/>
          <w:sz w:val="22"/>
          <w:szCs w:val="22"/>
          <w:lang w:val="en-GB"/>
        </w:rPr>
        <w:t>, and/or</w:t>
      </w:r>
      <w:r w:rsidR="00EB5431" w:rsidRPr="005964CE">
        <w:rPr>
          <w:rFonts w:ascii="Tahoma" w:hAnsi="Tahoma" w:cs="Tahoma"/>
          <w:bCs/>
          <w:sz w:val="22"/>
          <w:szCs w:val="22"/>
          <w:lang w:val="en-GB"/>
        </w:rPr>
        <w:t xml:space="preserve"> a </w:t>
      </w:r>
      <w:r w:rsidR="00BE00B2" w:rsidRPr="005964CE">
        <w:rPr>
          <w:rFonts w:ascii="Tahoma" w:hAnsi="Tahoma" w:cs="Tahoma"/>
          <w:bCs/>
          <w:sz w:val="22"/>
          <w:szCs w:val="22"/>
          <w:lang w:val="en-GB"/>
        </w:rPr>
        <w:t xml:space="preserve">proven </w:t>
      </w:r>
      <w:r w:rsidR="00EB5431" w:rsidRPr="005964CE">
        <w:rPr>
          <w:rFonts w:ascii="Tahoma" w:hAnsi="Tahoma" w:cs="Tahoma"/>
          <w:bCs/>
          <w:sz w:val="22"/>
          <w:szCs w:val="22"/>
          <w:lang w:val="en-GB"/>
        </w:rPr>
        <w:t>track record</w:t>
      </w:r>
      <w:r w:rsidR="00F65A49" w:rsidRPr="005964CE">
        <w:rPr>
          <w:rFonts w:ascii="Tahoma" w:hAnsi="Tahoma" w:cs="Tahoma"/>
          <w:bCs/>
          <w:sz w:val="22"/>
          <w:szCs w:val="22"/>
          <w:lang w:val="en-GB"/>
        </w:rPr>
        <w:t>s</w:t>
      </w:r>
      <w:r w:rsidR="00EB5431" w:rsidRPr="005964CE">
        <w:rPr>
          <w:rFonts w:ascii="Tahoma" w:hAnsi="Tahoma" w:cs="Tahoma"/>
          <w:bCs/>
          <w:sz w:val="22"/>
          <w:szCs w:val="22"/>
          <w:lang w:val="en-GB"/>
        </w:rPr>
        <w:t xml:space="preserve"> on </w:t>
      </w:r>
      <w:r w:rsidR="00F65A49" w:rsidRPr="005964CE">
        <w:rPr>
          <w:rFonts w:ascii="Tahoma" w:hAnsi="Tahoma" w:cs="Tahoma"/>
          <w:bCs/>
          <w:sz w:val="22"/>
          <w:szCs w:val="22"/>
          <w:lang w:val="en-GB"/>
        </w:rPr>
        <w:t xml:space="preserve">executing the </w:t>
      </w:r>
      <w:r w:rsidR="00EB5431" w:rsidRPr="005964CE">
        <w:rPr>
          <w:rFonts w:ascii="Tahoma" w:hAnsi="Tahoma" w:cs="Tahoma"/>
          <w:bCs/>
          <w:sz w:val="22"/>
          <w:szCs w:val="22"/>
          <w:lang w:val="en-GB"/>
        </w:rPr>
        <w:t>financial market transactions, and their business is specifically linked to executing such transactions</w:t>
      </w:r>
      <w:r w:rsidR="00931AFC" w:rsidRPr="005964CE">
        <w:rPr>
          <w:rFonts w:ascii="Tahoma" w:hAnsi="Tahoma" w:cs="Tahoma"/>
          <w:bCs/>
          <w:sz w:val="22"/>
          <w:szCs w:val="22"/>
          <w:lang w:val="en-GB"/>
        </w:rPr>
        <w:t>.</w:t>
      </w:r>
      <w:bookmarkEnd w:id="293"/>
    </w:p>
    <w:p w:rsidR="001F26AE" w:rsidRPr="005964CE" w:rsidRDefault="00B32EDE" w:rsidP="00046A89">
      <w:pPr>
        <w:keepLines/>
        <w:widowControl/>
        <w:tabs>
          <w:tab w:val="left" w:pos="709"/>
        </w:tabs>
        <w:suppressAutoHyphens/>
        <w:spacing w:beforeLines="60" w:before="144" w:afterLines="60" w:after="144"/>
        <w:ind w:left="2124"/>
        <w:jc w:val="both"/>
        <w:rPr>
          <w:rFonts w:ascii="Tahoma" w:hAnsi="Tahoma" w:cs="Tahoma"/>
          <w:bCs/>
          <w:sz w:val="22"/>
          <w:szCs w:val="22"/>
          <w:lang w:val="en-GB"/>
        </w:rPr>
      </w:pPr>
      <w:r w:rsidRPr="005964CE">
        <w:rPr>
          <w:rFonts w:ascii="Tahoma" w:hAnsi="Tahoma" w:cs="Tahoma"/>
          <w:bCs/>
          <w:sz w:val="22"/>
          <w:szCs w:val="22"/>
          <w:lang w:val="en-GB"/>
        </w:rPr>
        <w:t xml:space="preserve">Assessment of </w:t>
      </w:r>
      <w:r w:rsidR="001F26AE" w:rsidRPr="005964CE">
        <w:rPr>
          <w:rFonts w:ascii="Tahoma" w:hAnsi="Tahoma" w:cs="Tahoma"/>
          <w:bCs/>
          <w:sz w:val="22"/>
          <w:szCs w:val="22"/>
          <w:lang w:val="en-GB"/>
        </w:rPr>
        <w:t xml:space="preserve"> the required track records as provided </w:t>
      </w:r>
      <w:r w:rsidR="007E7281" w:rsidRPr="005964CE">
        <w:rPr>
          <w:rFonts w:ascii="Tahoma" w:hAnsi="Tahoma" w:cs="Tahoma"/>
          <w:bCs/>
          <w:sz w:val="22"/>
          <w:szCs w:val="22"/>
          <w:lang w:val="en-GB"/>
        </w:rPr>
        <w:t xml:space="preserve">herein </w:t>
      </w:r>
      <w:r w:rsidRPr="005964CE">
        <w:rPr>
          <w:rFonts w:ascii="Tahoma" w:hAnsi="Tahoma" w:cs="Tahoma"/>
          <w:bCs/>
          <w:sz w:val="22"/>
          <w:szCs w:val="22"/>
          <w:lang w:val="en-GB"/>
        </w:rPr>
        <w:t>takes account of  a six-month work experience specifically related to executing transactions in financial instruments and (or) cash funds placement, inclusive of decision-making on execution of transactions, making relevant recommendations, control over transactions, financial market research</w:t>
      </w:r>
      <w:r w:rsidR="00CA18F1" w:rsidRPr="005964CE">
        <w:rPr>
          <w:rFonts w:ascii="Tahoma" w:hAnsi="Tahoma" w:cs="Tahoma"/>
          <w:bCs/>
          <w:sz w:val="22"/>
          <w:szCs w:val="22"/>
          <w:lang w:val="en-GB"/>
        </w:rPr>
        <w:t xml:space="preserve"> </w:t>
      </w:r>
      <w:r w:rsidRPr="005964CE">
        <w:rPr>
          <w:rFonts w:ascii="Tahoma" w:hAnsi="Tahoma" w:cs="Tahoma"/>
          <w:bCs/>
          <w:sz w:val="22"/>
          <w:szCs w:val="22"/>
          <w:lang w:val="en-GB"/>
        </w:rPr>
        <w:t>and risk management</w:t>
      </w:r>
      <w:r w:rsidR="00CA18F1" w:rsidRPr="005964CE">
        <w:rPr>
          <w:rFonts w:ascii="Tahoma" w:hAnsi="Tahoma" w:cs="Tahoma"/>
          <w:bCs/>
          <w:sz w:val="22"/>
          <w:szCs w:val="22"/>
          <w:lang w:val="en-GB"/>
        </w:rPr>
        <w:t>.</w:t>
      </w:r>
    </w:p>
    <w:p w:rsidR="00084A6B" w:rsidRPr="005964CE" w:rsidRDefault="00084A6B" w:rsidP="00084A6B">
      <w:pPr>
        <w:keepLines/>
        <w:widowControl/>
        <w:numPr>
          <w:ilvl w:val="3"/>
          <w:numId w:val="18"/>
        </w:numPr>
        <w:tabs>
          <w:tab w:val="left" w:pos="142"/>
        </w:tabs>
        <w:suppressAutoHyphens/>
        <w:spacing w:beforeLines="60" w:before="144" w:afterLines="60" w:after="144"/>
        <w:ind w:left="709" w:hanging="709"/>
        <w:jc w:val="both"/>
        <w:rPr>
          <w:rFonts w:ascii="Tahoma" w:hAnsi="Tahoma" w:cs="Tahoma"/>
          <w:color w:val="000000"/>
          <w:sz w:val="22"/>
          <w:szCs w:val="22"/>
          <w:lang w:val="en-GB"/>
        </w:rPr>
      </w:pPr>
      <w:r w:rsidRPr="005964CE">
        <w:rPr>
          <w:rFonts w:ascii="Tahoma" w:hAnsi="Tahoma" w:cs="Tahoma"/>
          <w:color w:val="000000"/>
          <w:sz w:val="22"/>
          <w:szCs w:val="22"/>
          <w:lang w:val="en-GB"/>
        </w:rPr>
        <w:t>Trading Members will be classed according to the following categories:</w:t>
      </w:r>
    </w:p>
    <w:p w:rsidR="00084A6B" w:rsidRPr="005964CE"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B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Категория «Б») – Trading Members other than those falling under Category V, Category L and Category I;</w:t>
      </w:r>
    </w:p>
    <w:p w:rsidR="00084A6B" w:rsidRPr="005964CE"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V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Категория «B») – Trading Members with the Central Counterparty’s functions</w:t>
      </w:r>
      <w:r w:rsidRPr="005964CE">
        <w:rPr>
          <w:rFonts w:ascii="Tahoma" w:hAnsi="Tahoma" w:cs="Tahoma"/>
          <w:color w:val="000000"/>
          <w:sz w:val="22"/>
          <w:szCs w:val="22"/>
          <w:lang w:val="en-US"/>
        </w:rPr>
        <w:t>;</w:t>
      </w:r>
    </w:p>
    <w:p w:rsidR="00084A6B" w:rsidRPr="005964CE"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I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 xml:space="preserve">Категория «И») – Trading Members being international financial organisations and credit institutions. </w:t>
      </w:r>
    </w:p>
    <w:p w:rsidR="00084A6B" w:rsidRPr="005964CE"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L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Категория «</w:t>
      </w:r>
      <w:r w:rsidRPr="005964CE">
        <w:rPr>
          <w:rFonts w:ascii="Tahoma" w:hAnsi="Tahoma" w:cs="Tahoma"/>
          <w:color w:val="000000"/>
          <w:sz w:val="22"/>
          <w:szCs w:val="22"/>
        </w:rPr>
        <w:t>Л</w:t>
      </w:r>
      <w:r w:rsidRPr="005964CE">
        <w:rPr>
          <w:rFonts w:ascii="Tahoma" w:hAnsi="Tahoma" w:cs="Tahoma"/>
          <w:color w:val="000000"/>
          <w:sz w:val="22"/>
          <w:szCs w:val="22"/>
          <w:lang w:val="en-GB"/>
        </w:rPr>
        <w:t>»</w:t>
      </w:r>
      <w:r w:rsidRPr="005964CE">
        <w:rPr>
          <w:rFonts w:ascii="Tahoma" w:hAnsi="Tahoma" w:cs="Tahoma"/>
          <w:color w:val="000000"/>
          <w:sz w:val="22"/>
          <w:szCs w:val="22"/>
          <w:lang w:val="en-US"/>
        </w:rPr>
        <w:t>) – Trading Members being non-credit financial institutions</w:t>
      </w:r>
    </w:p>
    <w:p w:rsidR="008957F8" w:rsidRPr="005964CE" w:rsidRDefault="008957F8" w:rsidP="007F27A9">
      <w:pPr>
        <w:keepLines/>
        <w:widowControl/>
        <w:numPr>
          <w:ilvl w:val="3"/>
          <w:numId w:val="18"/>
        </w:numPr>
        <w:suppressAutoHyphens/>
        <w:spacing w:beforeLines="60" w:before="144" w:afterLines="60" w:after="144"/>
        <w:ind w:left="709" w:hanging="709"/>
        <w:jc w:val="both"/>
        <w:rPr>
          <w:rFonts w:ascii="Tahoma" w:hAnsi="Tahoma" w:cs="Tahoma"/>
          <w:bCs/>
          <w:sz w:val="22"/>
          <w:szCs w:val="22"/>
          <w:lang w:val="en-GB"/>
        </w:rPr>
      </w:pPr>
      <w:r w:rsidRPr="005964CE">
        <w:rPr>
          <w:rFonts w:ascii="Tahoma" w:hAnsi="Tahoma" w:cs="Tahoma"/>
          <w:bCs/>
          <w:sz w:val="22"/>
          <w:szCs w:val="22"/>
          <w:lang w:val="en-US"/>
        </w:rPr>
        <w:lastRenderedPageBreak/>
        <w:t>If</w:t>
      </w:r>
      <w:r w:rsidRPr="005964CE">
        <w:rPr>
          <w:rFonts w:ascii="Tahoma" w:hAnsi="Tahoma" w:cs="Tahoma"/>
          <w:bCs/>
          <w:sz w:val="22"/>
          <w:szCs w:val="22"/>
          <w:lang w:val="en-GB"/>
        </w:rPr>
        <w:t xml:space="preserve"> </w:t>
      </w:r>
      <w:r w:rsidRPr="005964CE">
        <w:rPr>
          <w:rFonts w:ascii="Tahoma" w:hAnsi="Tahoma" w:cs="Tahoma"/>
          <w:bCs/>
          <w:sz w:val="22"/>
          <w:szCs w:val="22"/>
          <w:lang w:val="en-US"/>
        </w:rPr>
        <w:t>the</w:t>
      </w:r>
      <w:r w:rsidRPr="005964CE">
        <w:rPr>
          <w:rFonts w:ascii="Tahoma" w:hAnsi="Tahoma" w:cs="Tahoma"/>
          <w:bCs/>
          <w:sz w:val="22"/>
          <w:szCs w:val="22"/>
          <w:lang w:val="en-GB"/>
        </w:rPr>
        <w:t xml:space="preserve"> </w:t>
      </w:r>
      <w:r w:rsidRPr="005964CE">
        <w:rPr>
          <w:rFonts w:ascii="Tahoma" w:hAnsi="Tahoma" w:cs="Tahoma"/>
          <w:bCs/>
          <w:sz w:val="22"/>
          <w:szCs w:val="22"/>
          <w:lang w:val="en-US"/>
        </w:rPr>
        <w:t>licenses</w:t>
      </w:r>
      <w:r w:rsidRPr="005964CE">
        <w:rPr>
          <w:rFonts w:ascii="Tahoma" w:hAnsi="Tahoma" w:cs="Tahoma"/>
          <w:bCs/>
          <w:sz w:val="22"/>
          <w:szCs w:val="22"/>
          <w:lang w:val="en-GB"/>
        </w:rPr>
        <w:t xml:space="preserve"> </w:t>
      </w:r>
      <w:r w:rsidRPr="005964CE">
        <w:rPr>
          <w:rFonts w:ascii="Tahoma" w:hAnsi="Tahoma" w:cs="Tahoma"/>
          <w:bCs/>
          <w:sz w:val="22"/>
          <w:szCs w:val="22"/>
          <w:lang w:val="en-US"/>
        </w:rPr>
        <w:t>of</w:t>
      </w:r>
      <w:r w:rsidRPr="005964CE">
        <w:rPr>
          <w:rFonts w:ascii="Tahoma" w:hAnsi="Tahoma" w:cs="Tahoma"/>
          <w:bCs/>
          <w:sz w:val="22"/>
          <w:szCs w:val="22"/>
          <w:lang w:val="en-GB"/>
        </w:rPr>
        <w:t xml:space="preserve"> </w:t>
      </w:r>
      <w:r w:rsidRPr="005964CE">
        <w:rPr>
          <w:rFonts w:ascii="Tahoma" w:hAnsi="Tahoma" w:cs="Tahoma"/>
          <w:bCs/>
          <w:sz w:val="22"/>
          <w:szCs w:val="22"/>
          <w:lang w:val="en-US"/>
        </w:rPr>
        <w:t>a</w:t>
      </w:r>
      <w:r w:rsidRPr="005964CE">
        <w:rPr>
          <w:rFonts w:ascii="Tahoma" w:hAnsi="Tahoma" w:cs="Tahoma"/>
          <w:bCs/>
          <w:sz w:val="22"/>
          <w:szCs w:val="22"/>
          <w:lang w:val="en-GB"/>
        </w:rPr>
        <w:t xml:space="preserve"> </w:t>
      </w:r>
      <w:r w:rsidRPr="005964CE">
        <w:rPr>
          <w:rFonts w:ascii="Tahoma" w:hAnsi="Tahoma" w:cs="Tahoma"/>
          <w:bCs/>
          <w:sz w:val="22"/>
          <w:szCs w:val="22"/>
          <w:lang w:val="en-US"/>
        </w:rPr>
        <w:t>Category</w:t>
      </w:r>
      <w:r w:rsidRPr="005964CE">
        <w:rPr>
          <w:rFonts w:ascii="Tahoma" w:hAnsi="Tahoma" w:cs="Tahoma"/>
          <w:bCs/>
          <w:sz w:val="22"/>
          <w:szCs w:val="22"/>
          <w:lang w:val="en-GB"/>
        </w:rPr>
        <w:t xml:space="preserve"> </w:t>
      </w:r>
      <w:r w:rsidRPr="005964CE">
        <w:rPr>
          <w:rFonts w:ascii="Tahoma" w:hAnsi="Tahoma" w:cs="Tahoma"/>
          <w:bCs/>
          <w:sz w:val="22"/>
          <w:szCs w:val="22"/>
          <w:lang w:val="en-US"/>
        </w:rPr>
        <w:t>L</w:t>
      </w:r>
      <w:r w:rsidRPr="005964CE">
        <w:rPr>
          <w:rFonts w:ascii="Tahoma" w:hAnsi="Tahoma" w:cs="Tahoma"/>
          <w:bCs/>
          <w:sz w:val="22"/>
          <w:szCs w:val="22"/>
          <w:lang w:val="en-GB"/>
        </w:rPr>
        <w:t xml:space="preserve"> </w:t>
      </w:r>
      <w:r w:rsidRPr="005964CE">
        <w:rPr>
          <w:rFonts w:ascii="Tahoma" w:hAnsi="Tahoma" w:cs="Tahoma"/>
          <w:bCs/>
          <w:sz w:val="22"/>
          <w:szCs w:val="22"/>
          <w:lang w:val="en-US"/>
        </w:rPr>
        <w:t>Trading</w:t>
      </w:r>
      <w:r w:rsidRPr="005964CE">
        <w:rPr>
          <w:rFonts w:ascii="Tahoma" w:hAnsi="Tahoma" w:cs="Tahoma"/>
          <w:bCs/>
          <w:sz w:val="22"/>
          <w:szCs w:val="22"/>
          <w:lang w:val="en-GB"/>
        </w:rPr>
        <w:t xml:space="preserve"> </w:t>
      </w:r>
      <w:r w:rsidRPr="005964CE">
        <w:rPr>
          <w:rFonts w:ascii="Tahoma" w:hAnsi="Tahoma" w:cs="Tahoma"/>
          <w:bCs/>
          <w:sz w:val="22"/>
          <w:szCs w:val="22"/>
          <w:lang w:val="en-US"/>
        </w:rPr>
        <w:t>Member</w:t>
      </w:r>
      <w:r w:rsidRPr="005964CE">
        <w:rPr>
          <w:rFonts w:ascii="Tahoma" w:hAnsi="Tahoma" w:cs="Tahoma"/>
          <w:bCs/>
          <w:sz w:val="22"/>
          <w:szCs w:val="22"/>
          <w:lang w:val="en-GB"/>
        </w:rPr>
        <w:t xml:space="preserve"> </w:t>
      </w:r>
      <w:r w:rsidRPr="005964CE">
        <w:rPr>
          <w:rFonts w:ascii="Tahoma" w:hAnsi="Tahoma" w:cs="Tahoma"/>
          <w:bCs/>
          <w:sz w:val="22"/>
          <w:szCs w:val="22"/>
          <w:lang w:val="en-US"/>
        </w:rPr>
        <w:t>for</w:t>
      </w:r>
      <w:r w:rsidRPr="005964CE">
        <w:rPr>
          <w:rFonts w:ascii="Tahoma" w:hAnsi="Tahoma" w:cs="Tahoma"/>
          <w:bCs/>
          <w:sz w:val="22"/>
          <w:szCs w:val="22"/>
          <w:lang w:val="en-GB"/>
        </w:rPr>
        <w:t xml:space="preserve"> </w:t>
      </w:r>
      <w:r w:rsidRPr="005964CE">
        <w:rPr>
          <w:rFonts w:ascii="Tahoma" w:hAnsi="Tahoma" w:cs="Tahoma"/>
          <w:bCs/>
          <w:sz w:val="22"/>
          <w:szCs w:val="22"/>
          <w:lang w:val="en-US"/>
        </w:rPr>
        <w:t>financial</w:t>
      </w:r>
      <w:r w:rsidRPr="005964CE">
        <w:rPr>
          <w:rFonts w:ascii="Tahoma" w:hAnsi="Tahoma" w:cs="Tahoma"/>
          <w:bCs/>
          <w:sz w:val="22"/>
          <w:szCs w:val="22"/>
          <w:lang w:val="en-GB"/>
        </w:rPr>
        <w:t xml:space="preserve"> </w:t>
      </w:r>
      <w:r w:rsidRPr="005964CE">
        <w:rPr>
          <w:rFonts w:ascii="Tahoma" w:hAnsi="Tahoma" w:cs="Tahoma"/>
          <w:bCs/>
          <w:sz w:val="22"/>
          <w:szCs w:val="22"/>
          <w:lang w:val="en-US"/>
        </w:rPr>
        <w:t>market</w:t>
      </w:r>
      <w:r w:rsidRPr="005964CE">
        <w:rPr>
          <w:rFonts w:ascii="Tahoma" w:hAnsi="Tahoma" w:cs="Tahoma"/>
          <w:bCs/>
          <w:sz w:val="22"/>
          <w:szCs w:val="22"/>
          <w:lang w:val="en-GB"/>
        </w:rPr>
        <w:t xml:space="preserve"> </w:t>
      </w:r>
      <w:r w:rsidRPr="005964CE">
        <w:rPr>
          <w:rFonts w:ascii="Tahoma" w:hAnsi="Tahoma" w:cs="Tahoma"/>
          <w:bCs/>
          <w:sz w:val="22"/>
          <w:szCs w:val="22"/>
          <w:lang w:val="en-US"/>
        </w:rPr>
        <w:t>operations</w:t>
      </w:r>
      <w:r w:rsidRPr="005964CE">
        <w:rPr>
          <w:rFonts w:ascii="Tahoma" w:hAnsi="Tahoma" w:cs="Tahoma"/>
          <w:bCs/>
          <w:sz w:val="22"/>
          <w:szCs w:val="22"/>
          <w:lang w:val="en-GB"/>
        </w:rPr>
        <w:t xml:space="preserve"> </w:t>
      </w:r>
      <w:r w:rsidRPr="005964CE">
        <w:rPr>
          <w:rFonts w:ascii="Tahoma" w:hAnsi="Tahoma" w:cs="Tahoma"/>
          <w:bCs/>
          <w:sz w:val="22"/>
          <w:szCs w:val="22"/>
          <w:lang w:val="en-US"/>
        </w:rPr>
        <w:t>specified</w:t>
      </w:r>
      <w:r w:rsidRPr="005964CE">
        <w:rPr>
          <w:rFonts w:ascii="Tahoma" w:hAnsi="Tahoma" w:cs="Tahoma"/>
          <w:bCs/>
          <w:sz w:val="22"/>
          <w:szCs w:val="22"/>
          <w:lang w:val="en-GB"/>
        </w:rPr>
        <w:t xml:space="preserve"> </w:t>
      </w:r>
      <w:r w:rsidRPr="005964CE">
        <w:rPr>
          <w:rFonts w:ascii="Tahoma" w:hAnsi="Tahoma" w:cs="Tahoma"/>
          <w:bCs/>
          <w:sz w:val="22"/>
          <w:szCs w:val="22"/>
          <w:lang w:val="en-US"/>
        </w:rPr>
        <w:t>in</w:t>
      </w:r>
      <w:r w:rsidRPr="005964CE">
        <w:rPr>
          <w:rFonts w:ascii="Tahoma" w:hAnsi="Tahoma" w:cs="Tahoma"/>
          <w:bCs/>
          <w:sz w:val="22"/>
          <w:szCs w:val="22"/>
          <w:lang w:val="en-GB"/>
        </w:rPr>
        <w:t xml:space="preserve"> </w:t>
      </w:r>
      <w:r w:rsidRPr="005964CE">
        <w:rPr>
          <w:rFonts w:ascii="Tahoma" w:hAnsi="Tahoma" w:cs="Tahoma"/>
          <w:bCs/>
          <w:sz w:val="22"/>
          <w:szCs w:val="22"/>
          <w:lang w:val="en-US"/>
        </w:rPr>
        <w:t>Sub</w:t>
      </w:r>
      <w:r w:rsidRPr="005964CE">
        <w:rPr>
          <w:rFonts w:ascii="Tahoma" w:hAnsi="Tahoma" w:cs="Tahoma"/>
          <w:bCs/>
          <w:sz w:val="22"/>
          <w:szCs w:val="22"/>
          <w:lang w:val="en-GB"/>
        </w:rPr>
        <w:t>-</w:t>
      </w:r>
      <w:r w:rsidRPr="005964CE">
        <w:rPr>
          <w:rFonts w:ascii="Tahoma" w:hAnsi="Tahoma" w:cs="Tahoma"/>
          <w:bCs/>
          <w:sz w:val="22"/>
          <w:szCs w:val="22"/>
          <w:lang w:val="en-US"/>
        </w:rPr>
        <w:t>clause</w:t>
      </w:r>
      <w:r w:rsidRPr="005964CE">
        <w:rPr>
          <w:rFonts w:ascii="Tahoma" w:hAnsi="Tahoma" w:cs="Tahoma"/>
          <w:bCs/>
          <w:sz w:val="22"/>
          <w:szCs w:val="22"/>
          <w:lang w:val="en-GB"/>
        </w:rPr>
        <w:t xml:space="preserve"> 3 </w:t>
      </w:r>
      <w:r w:rsidRPr="005964CE">
        <w:rPr>
          <w:rFonts w:ascii="Tahoma" w:hAnsi="Tahoma" w:cs="Tahoma"/>
          <w:bCs/>
          <w:sz w:val="22"/>
          <w:szCs w:val="22"/>
          <w:lang w:val="en-US"/>
        </w:rPr>
        <w:t>Clause</w:t>
      </w:r>
      <w:r w:rsidRPr="005964CE">
        <w:rPr>
          <w:rFonts w:ascii="Tahoma" w:hAnsi="Tahoma" w:cs="Tahoma"/>
          <w:bCs/>
          <w:sz w:val="22"/>
          <w:szCs w:val="22"/>
          <w:lang w:val="en-GB"/>
        </w:rPr>
        <w:t xml:space="preserve"> 1 </w:t>
      </w:r>
      <w:r w:rsidRPr="005964CE">
        <w:rPr>
          <w:rFonts w:ascii="Tahoma" w:hAnsi="Tahoma" w:cs="Tahoma"/>
          <w:bCs/>
          <w:sz w:val="22"/>
          <w:szCs w:val="22"/>
          <w:lang w:val="en-US"/>
        </w:rPr>
        <w:t>above</w:t>
      </w:r>
      <w:r w:rsidRPr="005964CE">
        <w:rPr>
          <w:rFonts w:ascii="Tahoma" w:hAnsi="Tahoma" w:cs="Tahoma"/>
          <w:bCs/>
          <w:sz w:val="22"/>
          <w:szCs w:val="22"/>
          <w:lang w:val="en-GB"/>
        </w:rPr>
        <w:t xml:space="preserve"> </w:t>
      </w:r>
      <w:r w:rsidRPr="005964CE">
        <w:rPr>
          <w:rFonts w:ascii="Tahoma" w:hAnsi="Tahoma" w:cs="Tahoma"/>
          <w:bCs/>
          <w:sz w:val="22"/>
          <w:szCs w:val="22"/>
          <w:lang w:val="en-US"/>
        </w:rPr>
        <w:t>is</w:t>
      </w:r>
      <w:r w:rsidRPr="005964CE">
        <w:rPr>
          <w:rFonts w:ascii="Tahoma" w:hAnsi="Tahoma" w:cs="Tahoma"/>
          <w:bCs/>
          <w:sz w:val="22"/>
          <w:szCs w:val="22"/>
          <w:lang w:val="en-GB"/>
        </w:rPr>
        <w:t xml:space="preserve"> </w:t>
      </w:r>
      <w:r w:rsidRPr="005964CE">
        <w:rPr>
          <w:rFonts w:ascii="Tahoma" w:hAnsi="Tahoma" w:cs="Tahoma"/>
          <w:bCs/>
          <w:sz w:val="22"/>
          <w:szCs w:val="22"/>
          <w:lang w:val="en-US"/>
        </w:rPr>
        <w:t>cancelled</w:t>
      </w:r>
      <w:r w:rsidRPr="005964CE">
        <w:rPr>
          <w:rFonts w:ascii="Tahoma" w:hAnsi="Tahoma" w:cs="Tahoma"/>
          <w:bCs/>
          <w:sz w:val="22"/>
          <w:szCs w:val="22"/>
          <w:lang w:val="en-GB"/>
        </w:rPr>
        <w:t xml:space="preserve">, </w:t>
      </w:r>
      <w:r w:rsidRPr="005964CE">
        <w:rPr>
          <w:rFonts w:ascii="Tahoma" w:hAnsi="Tahoma" w:cs="Tahoma"/>
          <w:bCs/>
          <w:sz w:val="22"/>
          <w:szCs w:val="22"/>
          <w:lang w:val="en-US"/>
        </w:rPr>
        <w:t>the</w:t>
      </w:r>
      <w:r w:rsidRPr="005964CE">
        <w:rPr>
          <w:rFonts w:ascii="Tahoma" w:hAnsi="Tahoma" w:cs="Tahoma"/>
          <w:bCs/>
          <w:sz w:val="22"/>
          <w:szCs w:val="22"/>
          <w:lang w:val="en-GB"/>
        </w:rPr>
        <w:t xml:space="preserve"> </w:t>
      </w:r>
      <w:r w:rsidRPr="005964CE">
        <w:rPr>
          <w:rFonts w:ascii="Tahoma" w:hAnsi="Tahoma" w:cs="Tahoma"/>
          <w:bCs/>
          <w:sz w:val="22"/>
          <w:szCs w:val="22"/>
          <w:lang w:val="en-US"/>
        </w:rPr>
        <w:t>Exchange</w:t>
      </w:r>
      <w:r w:rsidRPr="005964CE">
        <w:rPr>
          <w:rFonts w:ascii="Tahoma" w:hAnsi="Tahoma" w:cs="Tahoma"/>
          <w:bCs/>
          <w:sz w:val="22"/>
          <w:szCs w:val="22"/>
          <w:lang w:val="en-GB"/>
        </w:rPr>
        <w:t xml:space="preserve"> </w:t>
      </w:r>
      <w:r w:rsidRPr="005964CE">
        <w:rPr>
          <w:rFonts w:ascii="Tahoma" w:hAnsi="Tahoma" w:cs="Tahoma"/>
          <w:bCs/>
          <w:sz w:val="22"/>
          <w:szCs w:val="22"/>
          <w:lang w:val="en-US"/>
        </w:rPr>
        <w:t>shall</w:t>
      </w:r>
      <w:r w:rsidRPr="005964CE">
        <w:rPr>
          <w:rFonts w:ascii="Tahoma" w:hAnsi="Tahoma" w:cs="Tahoma"/>
          <w:bCs/>
          <w:sz w:val="22"/>
          <w:szCs w:val="22"/>
          <w:lang w:val="en-GB"/>
        </w:rPr>
        <w:t xml:space="preserve"> </w:t>
      </w:r>
      <w:r w:rsidRPr="005964CE">
        <w:rPr>
          <w:rFonts w:ascii="Tahoma" w:hAnsi="Tahoma" w:cs="Tahoma"/>
          <w:bCs/>
          <w:sz w:val="22"/>
          <w:szCs w:val="22"/>
          <w:lang w:val="en-US"/>
        </w:rPr>
        <w:t>be</w:t>
      </w:r>
      <w:r w:rsidRPr="005964CE">
        <w:rPr>
          <w:rFonts w:ascii="Tahoma" w:hAnsi="Tahoma" w:cs="Tahoma"/>
          <w:bCs/>
          <w:sz w:val="22"/>
          <w:szCs w:val="22"/>
          <w:lang w:val="en-GB"/>
        </w:rPr>
        <w:t xml:space="preserve"> </w:t>
      </w:r>
      <w:r w:rsidRPr="005964CE">
        <w:rPr>
          <w:rFonts w:ascii="Tahoma" w:hAnsi="Tahoma" w:cs="Tahoma"/>
          <w:bCs/>
          <w:sz w:val="22"/>
          <w:szCs w:val="22"/>
          <w:lang w:val="en-US"/>
        </w:rPr>
        <w:t>entitled</w:t>
      </w:r>
      <w:r w:rsidRPr="005964CE">
        <w:rPr>
          <w:rFonts w:ascii="Tahoma" w:hAnsi="Tahoma" w:cs="Tahoma"/>
          <w:bCs/>
          <w:sz w:val="22"/>
          <w:szCs w:val="22"/>
          <w:lang w:val="en-GB"/>
        </w:rPr>
        <w:t xml:space="preserve"> </w:t>
      </w:r>
      <w:r w:rsidRPr="005964CE">
        <w:rPr>
          <w:rFonts w:ascii="Tahoma" w:hAnsi="Tahoma" w:cs="Tahoma"/>
          <w:bCs/>
          <w:sz w:val="22"/>
          <w:szCs w:val="22"/>
          <w:lang w:val="en-US"/>
        </w:rPr>
        <w:t>to</w:t>
      </w:r>
      <w:r w:rsidRPr="005964CE">
        <w:rPr>
          <w:rFonts w:ascii="Tahoma" w:hAnsi="Tahoma" w:cs="Tahoma"/>
          <w:bCs/>
          <w:sz w:val="22"/>
          <w:szCs w:val="22"/>
          <w:lang w:val="en-GB"/>
        </w:rPr>
        <w:t xml:space="preserve"> </w:t>
      </w:r>
      <w:r w:rsidRPr="005964CE">
        <w:rPr>
          <w:rFonts w:ascii="Tahoma" w:hAnsi="Tahoma" w:cs="Tahoma"/>
          <w:bCs/>
          <w:sz w:val="22"/>
          <w:szCs w:val="22"/>
          <w:lang w:val="en-US"/>
        </w:rPr>
        <w:t>change</w:t>
      </w:r>
      <w:r w:rsidRPr="005964CE">
        <w:rPr>
          <w:rFonts w:ascii="Tahoma" w:hAnsi="Tahoma" w:cs="Tahoma"/>
          <w:bCs/>
          <w:sz w:val="22"/>
          <w:szCs w:val="22"/>
          <w:lang w:val="en-GB"/>
        </w:rPr>
        <w:t xml:space="preserve"> </w:t>
      </w:r>
      <w:r w:rsidRPr="005964CE">
        <w:rPr>
          <w:rFonts w:ascii="Tahoma" w:hAnsi="Tahoma" w:cs="Tahoma"/>
          <w:bCs/>
          <w:sz w:val="22"/>
          <w:szCs w:val="22"/>
          <w:lang w:val="en-US"/>
        </w:rPr>
        <w:t>the</w:t>
      </w:r>
      <w:r w:rsidRPr="005964CE">
        <w:rPr>
          <w:rFonts w:ascii="Tahoma" w:hAnsi="Tahoma" w:cs="Tahoma"/>
          <w:bCs/>
          <w:sz w:val="22"/>
          <w:szCs w:val="22"/>
          <w:lang w:val="en-GB"/>
        </w:rPr>
        <w:t xml:space="preserve"> </w:t>
      </w:r>
      <w:r w:rsidRPr="005964CE">
        <w:rPr>
          <w:rFonts w:ascii="Tahoma" w:hAnsi="Tahoma" w:cs="Tahoma"/>
          <w:bCs/>
          <w:sz w:val="22"/>
          <w:szCs w:val="22"/>
          <w:lang w:val="en-US"/>
        </w:rPr>
        <w:t>category</w:t>
      </w:r>
      <w:r w:rsidRPr="005964CE">
        <w:rPr>
          <w:rFonts w:ascii="Tahoma" w:hAnsi="Tahoma" w:cs="Tahoma"/>
          <w:bCs/>
          <w:sz w:val="22"/>
          <w:szCs w:val="22"/>
          <w:lang w:val="en-GB"/>
        </w:rPr>
        <w:t xml:space="preserve"> </w:t>
      </w:r>
      <w:r w:rsidRPr="005964CE">
        <w:rPr>
          <w:rFonts w:ascii="Tahoma" w:hAnsi="Tahoma" w:cs="Tahoma"/>
          <w:bCs/>
          <w:sz w:val="22"/>
          <w:szCs w:val="22"/>
          <w:lang w:val="en-US"/>
        </w:rPr>
        <w:t>for</w:t>
      </w:r>
      <w:r w:rsidRPr="005964CE">
        <w:rPr>
          <w:rFonts w:ascii="Tahoma" w:hAnsi="Tahoma" w:cs="Tahoma"/>
          <w:bCs/>
          <w:sz w:val="22"/>
          <w:szCs w:val="22"/>
          <w:lang w:val="en-GB"/>
        </w:rPr>
        <w:t xml:space="preserve"> </w:t>
      </w:r>
      <w:r w:rsidRPr="005964CE">
        <w:rPr>
          <w:rFonts w:ascii="Tahoma" w:hAnsi="Tahoma" w:cs="Tahoma"/>
          <w:bCs/>
          <w:sz w:val="22"/>
          <w:szCs w:val="22"/>
          <w:lang w:val="en-US"/>
        </w:rPr>
        <w:t>such Trading Member to Category B, provided that the Trading Member meets the Category B admission requirements.</w:t>
      </w:r>
    </w:p>
    <w:p w:rsidR="007E7281" w:rsidRPr="005964CE" w:rsidRDefault="007E7281" w:rsidP="00D90317">
      <w:pPr>
        <w:keepLines/>
        <w:widowControl/>
        <w:numPr>
          <w:ilvl w:val="3"/>
          <w:numId w:val="18"/>
        </w:numPr>
        <w:suppressAutoHyphens/>
        <w:spacing w:beforeLines="60" w:before="144" w:afterLines="60" w:after="144"/>
        <w:ind w:left="709" w:hanging="709"/>
        <w:jc w:val="both"/>
        <w:rPr>
          <w:rFonts w:ascii="Tahoma" w:hAnsi="Tahoma" w:cs="Tahoma"/>
          <w:bCs/>
          <w:sz w:val="22"/>
          <w:szCs w:val="22"/>
          <w:lang w:val="en-GB"/>
        </w:rPr>
      </w:pPr>
      <w:r w:rsidRPr="005964CE">
        <w:rPr>
          <w:rFonts w:ascii="Tahoma" w:hAnsi="Tahoma" w:cs="Tahoma"/>
          <w:bCs/>
          <w:sz w:val="22"/>
          <w:szCs w:val="22"/>
          <w:lang w:val="en-GB"/>
        </w:rPr>
        <w:t>The Exchange shall be entitled to determine particular</w:t>
      </w:r>
      <w:r w:rsidR="00084A6B" w:rsidRPr="005964CE">
        <w:rPr>
          <w:rFonts w:ascii="Tahoma" w:hAnsi="Tahoma" w:cs="Tahoma"/>
          <w:bCs/>
          <w:sz w:val="22"/>
          <w:szCs w:val="22"/>
          <w:lang w:val="en-GB"/>
        </w:rPr>
        <w:t xml:space="preserve"> aspects in applying admission </w:t>
      </w:r>
      <w:r w:rsidRPr="005964CE">
        <w:rPr>
          <w:rFonts w:ascii="Tahoma" w:hAnsi="Tahoma" w:cs="Tahoma"/>
          <w:bCs/>
          <w:sz w:val="22"/>
          <w:szCs w:val="22"/>
          <w:lang w:val="en-GB"/>
        </w:rPr>
        <w:t>requirements to international institutions subject to relevant international treaty provisions</w:t>
      </w:r>
      <w:r w:rsidR="00084A6B" w:rsidRPr="005964CE">
        <w:rPr>
          <w:rFonts w:ascii="Tahoma" w:hAnsi="Tahoma" w:cs="Tahoma"/>
          <w:bCs/>
          <w:sz w:val="22"/>
          <w:szCs w:val="22"/>
          <w:lang w:val="en-GB"/>
        </w:rPr>
        <w:t>.</w:t>
      </w:r>
      <w:r w:rsidRPr="005964CE">
        <w:rPr>
          <w:rFonts w:ascii="Tahoma" w:hAnsi="Tahoma" w:cs="Tahoma"/>
          <w:bCs/>
          <w:sz w:val="22"/>
          <w:szCs w:val="22"/>
          <w:lang w:val="en-GB"/>
        </w:rPr>
        <w:t xml:space="preserve">  </w:t>
      </w:r>
    </w:p>
    <w:p w:rsidR="001A0C89"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294" w:name="_Toc466363229"/>
      <w:bookmarkStart w:id="295" w:name="_Toc466363647"/>
      <w:bookmarkStart w:id="296" w:name="_Toc365899375"/>
      <w:bookmarkStart w:id="297" w:name="_Toc365903035"/>
      <w:bookmarkStart w:id="298" w:name="_Toc365904215"/>
      <w:bookmarkStart w:id="299" w:name="_Toc365905588"/>
      <w:bookmarkStart w:id="300" w:name="_Toc337647252"/>
      <w:bookmarkStart w:id="301" w:name="_Toc337747774"/>
      <w:bookmarkStart w:id="302" w:name="_Toc338067033"/>
      <w:bookmarkStart w:id="303" w:name="_Toc338079631"/>
      <w:bookmarkStart w:id="304" w:name="_Toc338080222"/>
      <w:bookmarkStart w:id="305" w:name="_Toc365899380"/>
      <w:bookmarkStart w:id="306" w:name="_Toc365903040"/>
      <w:bookmarkStart w:id="307" w:name="_Toc365904220"/>
      <w:bookmarkStart w:id="308" w:name="_Toc365905593"/>
      <w:bookmarkStart w:id="309" w:name="_Toc365899383"/>
      <w:bookmarkStart w:id="310" w:name="_Toc365903043"/>
      <w:bookmarkStart w:id="311" w:name="_Toc365904223"/>
      <w:bookmarkStart w:id="312" w:name="_Toc365905596"/>
      <w:bookmarkStart w:id="313" w:name="_Toc365899398"/>
      <w:bookmarkStart w:id="314" w:name="_Toc365903058"/>
      <w:bookmarkStart w:id="315" w:name="_Toc365904238"/>
      <w:bookmarkStart w:id="316" w:name="_Toc365905611"/>
      <w:bookmarkStart w:id="317" w:name="_Toc364935263"/>
      <w:bookmarkStart w:id="318" w:name="_Toc365899405"/>
      <w:bookmarkStart w:id="319" w:name="_Toc365903065"/>
      <w:bookmarkStart w:id="320" w:name="_Toc365904245"/>
      <w:bookmarkStart w:id="321" w:name="_Toc365905618"/>
      <w:bookmarkStart w:id="322" w:name="_Toc364935270"/>
      <w:bookmarkStart w:id="323" w:name="_Toc365899412"/>
      <w:bookmarkStart w:id="324" w:name="_Toc365903072"/>
      <w:bookmarkStart w:id="325" w:name="_Toc365904252"/>
      <w:bookmarkStart w:id="326" w:name="_Toc365905625"/>
      <w:bookmarkStart w:id="327" w:name="_Toc353372789"/>
      <w:bookmarkStart w:id="328" w:name="_Toc353377897"/>
      <w:bookmarkStart w:id="329" w:name="_Toc353378826"/>
      <w:bookmarkStart w:id="330" w:name="_Toc353379076"/>
      <w:bookmarkStart w:id="331" w:name="_Toc353962072"/>
      <w:bookmarkStart w:id="332" w:name="_Toc353962579"/>
      <w:bookmarkStart w:id="333" w:name="_Toc353962928"/>
      <w:bookmarkStart w:id="334" w:name="_Toc353976150"/>
      <w:bookmarkStart w:id="335" w:name="_Toc353976427"/>
      <w:bookmarkStart w:id="336" w:name="_Toc353978297"/>
      <w:bookmarkStart w:id="337" w:name="_Toc354043972"/>
      <w:bookmarkStart w:id="338" w:name="_Toc354047212"/>
      <w:bookmarkStart w:id="339" w:name="_Toc356380788"/>
      <w:bookmarkStart w:id="340" w:name="_Toc357675024"/>
      <w:bookmarkStart w:id="341" w:name="_Toc357688916"/>
      <w:bookmarkStart w:id="342" w:name="_Toc357690985"/>
      <w:bookmarkStart w:id="343" w:name="_Toc353372790"/>
      <w:bookmarkStart w:id="344" w:name="_Toc353377898"/>
      <w:bookmarkStart w:id="345" w:name="_Toc353378827"/>
      <w:bookmarkStart w:id="346" w:name="_Toc353379077"/>
      <w:bookmarkStart w:id="347" w:name="_Toc353962073"/>
      <w:bookmarkStart w:id="348" w:name="_Toc353962580"/>
      <w:bookmarkStart w:id="349" w:name="_Toc353962929"/>
      <w:bookmarkStart w:id="350" w:name="_Toc353976151"/>
      <w:bookmarkStart w:id="351" w:name="_Toc353976428"/>
      <w:bookmarkStart w:id="352" w:name="_Toc353978298"/>
      <w:bookmarkStart w:id="353" w:name="_Toc354043973"/>
      <w:bookmarkStart w:id="354" w:name="_Toc354047213"/>
      <w:bookmarkStart w:id="355" w:name="_Toc356380789"/>
      <w:bookmarkStart w:id="356" w:name="_Toc357675025"/>
      <w:bookmarkStart w:id="357" w:name="_Toc357688917"/>
      <w:bookmarkStart w:id="358" w:name="_Toc357690986"/>
      <w:bookmarkStart w:id="359" w:name="_Toc353372791"/>
      <w:bookmarkStart w:id="360" w:name="_Toc353377899"/>
      <w:bookmarkStart w:id="361" w:name="_Toc353378828"/>
      <w:bookmarkStart w:id="362" w:name="_Toc353379078"/>
      <w:bookmarkStart w:id="363" w:name="_Toc353962074"/>
      <w:bookmarkStart w:id="364" w:name="_Toc353962581"/>
      <w:bookmarkStart w:id="365" w:name="_Toc353962930"/>
      <w:bookmarkStart w:id="366" w:name="_Toc353976152"/>
      <w:bookmarkStart w:id="367" w:name="_Toc353976429"/>
      <w:bookmarkStart w:id="368" w:name="_Toc353978299"/>
      <w:bookmarkStart w:id="369" w:name="_Toc354043974"/>
      <w:bookmarkStart w:id="370" w:name="_Toc354047214"/>
      <w:bookmarkStart w:id="371" w:name="_Toc356380790"/>
      <w:bookmarkStart w:id="372" w:name="_Toc357675026"/>
      <w:bookmarkStart w:id="373" w:name="_Toc357688918"/>
      <w:bookmarkStart w:id="374" w:name="_Toc357690987"/>
      <w:bookmarkStart w:id="375" w:name="_Toc353372792"/>
      <w:bookmarkStart w:id="376" w:name="_Toc353377900"/>
      <w:bookmarkStart w:id="377" w:name="_Toc353378829"/>
      <w:bookmarkStart w:id="378" w:name="_Toc353379079"/>
      <w:bookmarkStart w:id="379" w:name="_Toc353962075"/>
      <w:bookmarkStart w:id="380" w:name="_Toc353962582"/>
      <w:bookmarkStart w:id="381" w:name="_Toc353962931"/>
      <w:bookmarkStart w:id="382" w:name="_Toc353976153"/>
      <w:bookmarkStart w:id="383" w:name="_Toc353976430"/>
      <w:bookmarkStart w:id="384" w:name="_Toc353978300"/>
      <w:bookmarkStart w:id="385" w:name="_Toc354043975"/>
      <w:bookmarkStart w:id="386" w:name="_Toc354047215"/>
      <w:bookmarkStart w:id="387" w:name="_Toc356380791"/>
      <w:bookmarkStart w:id="388" w:name="_Toc357675027"/>
      <w:bookmarkStart w:id="389" w:name="_Toc357688919"/>
      <w:bookmarkStart w:id="390" w:name="_Toc357690988"/>
      <w:bookmarkStart w:id="391" w:name="_Toc353372793"/>
      <w:bookmarkStart w:id="392" w:name="_Toc353377901"/>
      <w:bookmarkStart w:id="393" w:name="_Toc353378830"/>
      <w:bookmarkStart w:id="394" w:name="_Toc353379080"/>
      <w:bookmarkStart w:id="395" w:name="_Toc353962076"/>
      <w:bookmarkStart w:id="396" w:name="_Toc353962583"/>
      <w:bookmarkStart w:id="397" w:name="_Toc353962932"/>
      <w:bookmarkStart w:id="398" w:name="_Toc353976154"/>
      <w:bookmarkStart w:id="399" w:name="_Toc353976431"/>
      <w:bookmarkStart w:id="400" w:name="_Toc353978301"/>
      <w:bookmarkStart w:id="401" w:name="_Toc354043976"/>
      <w:bookmarkStart w:id="402" w:name="_Toc354047216"/>
      <w:bookmarkStart w:id="403" w:name="_Toc356380792"/>
      <w:bookmarkStart w:id="404" w:name="_Toc357675028"/>
      <w:bookmarkStart w:id="405" w:name="_Toc357688920"/>
      <w:bookmarkStart w:id="406" w:name="_Toc357690989"/>
      <w:bookmarkStart w:id="407" w:name="_Toc353372794"/>
      <w:bookmarkStart w:id="408" w:name="_Toc353377902"/>
      <w:bookmarkStart w:id="409" w:name="_Toc353378831"/>
      <w:bookmarkStart w:id="410" w:name="_Toc353379081"/>
      <w:bookmarkStart w:id="411" w:name="_Toc353962077"/>
      <w:bookmarkStart w:id="412" w:name="_Toc353962584"/>
      <w:bookmarkStart w:id="413" w:name="_Toc353962933"/>
      <w:bookmarkStart w:id="414" w:name="_Toc353976155"/>
      <w:bookmarkStart w:id="415" w:name="_Toc353976432"/>
      <w:bookmarkStart w:id="416" w:name="_Toc353978302"/>
      <w:bookmarkStart w:id="417" w:name="_Toc354043977"/>
      <w:bookmarkStart w:id="418" w:name="_Toc354047217"/>
      <w:bookmarkStart w:id="419" w:name="_Toc356380793"/>
      <w:bookmarkStart w:id="420" w:name="_Toc357675029"/>
      <w:bookmarkStart w:id="421" w:name="_Toc357688921"/>
      <w:bookmarkStart w:id="422" w:name="_Toc357690990"/>
      <w:bookmarkStart w:id="423" w:name="_Toc365899413"/>
      <w:bookmarkStart w:id="424" w:name="_Toc365903073"/>
      <w:bookmarkStart w:id="425" w:name="_Toc365904253"/>
      <w:bookmarkStart w:id="426" w:name="_Toc365905626"/>
      <w:bookmarkStart w:id="427" w:name="_Toc367281611"/>
      <w:bookmarkStart w:id="428" w:name="_Toc367283857"/>
      <w:bookmarkStart w:id="429" w:name="_Toc368584656"/>
      <w:bookmarkStart w:id="430" w:name="_Toc368585650"/>
      <w:bookmarkStart w:id="431" w:name="_Toc368587738"/>
      <w:bookmarkStart w:id="432" w:name="_Toc367281612"/>
      <w:bookmarkStart w:id="433" w:name="_Toc367283858"/>
      <w:bookmarkStart w:id="434" w:name="_Toc368584657"/>
      <w:bookmarkStart w:id="435" w:name="_Toc368585651"/>
      <w:bookmarkStart w:id="436" w:name="_Toc368587739"/>
      <w:bookmarkStart w:id="437" w:name="_Toc367281620"/>
      <w:bookmarkStart w:id="438" w:name="_Toc367283866"/>
      <w:bookmarkStart w:id="439" w:name="_Toc368584665"/>
      <w:bookmarkStart w:id="440" w:name="_Toc368585659"/>
      <w:bookmarkStart w:id="441" w:name="_Toc368587747"/>
      <w:bookmarkStart w:id="442" w:name="_Toc367281622"/>
      <w:bookmarkStart w:id="443" w:name="_Toc367283868"/>
      <w:bookmarkStart w:id="444" w:name="_Toc368584667"/>
      <w:bookmarkStart w:id="445" w:name="_Toc368585661"/>
      <w:bookmarkStart w:id="446" w:name="_Toc368587749"/>
      <w:bookmarkStart w:id="447" w:name="_Toc367281623"/>
      <w:bookmarkStart w:id="448" w:name="_Toc367283869"/>
      <w:bookmarkStart w:id="449" w:name="_Toc368584668"/>
      <w:bookmarkStart w:id="450" w:name="_Toc368585662"/>
      <w:bookmarkStart w:id="451" w:name="_Toc368587750"/>
      <w:bookmarkStart w:id="452" w:name="_Toc367281629"/>
      <w:bookmarkStart w:id="453" w:name="_Toc367283875"/>
      <w:bookmarkStart w:id="454" w:name="_Toc368584674"/>
      <w:bookmarkStart w:id="455" w:name="_Toc368585668"/>
      <w:bookmarkStart w:id="456" w:name="_Toc368587756"/>
      <w:bookmarkStart w:id="457" w:name="_Toc367281630"/>
      <w:bookmarkStart w:id="458" w:name="_Toc367283876"/>
      <w:bookmarkStart w:id="459" w:name="_Toc368584675"/>
      <w:bookmarkStart w:id="460" w:name="_Toc368585669"/>
      <w:bookmarkStart w:id="461" w:name="_Toc368587757"/>
      <w:bookmarkStart w:id="462" w:name="_Toc367281633"/>
      <w:bookmarkStart w:id="463" w:name="_Toc367283879"/>
      <w:bookmarkStart w:id="464" w:name="_Toc368584678"/>
      <w:bookmarkStart w:id="465" w:name="_Toc368585672"/>
      <w:bookmarkStart w:id="466" w:name="_Toc368587760"/>
      <w:bookmarkStart w:id="467" w:name="_Toc367281635"/>
      <w:bookmarkStart w:id="468" w:name="_Toc367283881"/>
      <w:bookmarkStart w:id="469" w:name="_Toc368584680"/>
      <w:bookmarkStart w:id="470" w:name="_Toc368585674"/>
      <w:bookmarkStart w:id="471" w:name="_Toc368587762"/>
      <w:bookmarkStart w:id="472" w:name="_Toc367281637"/>
      <w:bookmarkStart w:id="473" w:name="_Toc367283883"/>
      <w:bookmarkStart w:id="474" w:name="_Toc368584682"/>
      <w:bookmarkStart w:id="475" w:name="_Toc368585676"/>
      <w:bookmarkStart w:id="476" w:name="_Toc368587764"/>
      <w:bookmarkStart w:id="477" w:name="_Toc367281638"/>
      <w:bookmarkStart w:id="478" w:name="_Toc367283884"/>
      <w:bookmarkStart w:id="479" w:name="_Toc368584683"/>
      <w:bookmarkStart w:id="480" w:name="_Toc368585677"/>
      <w:bookmarkStart w:id="481" w:name="_Toc368587765"/>
      <w:bookmarkStart w:id="482" w:name="_Toc466363231"/>
      <w:bookmarkStart w:id="483" w:name="_Toc466363649"/>
      <w:bookmarkStart w:id="484" w:name="_Toc466363234"/>
      <w:bookmarkStart w:id="485" w:name="_Toc466363652"/>
      <w:bookmarkStart w:id="486" w:name="_Toc466363235"/>
      <w:bookmarkStart w:id="487" w:name="_Toc466363653"/>
      <w:bookmarkStart w:id="488" w:name="_Toc466363236"/>
      <w:bookmarkStart w:id="489" w:name="_Toc466363654"/>
      <w:bookmarkStart w:id="490" w:name="_Toc465864863"/>
      <w:bookmarkStart w:id="491" w:name="_Toc465865164"/>
      <w:bookmarkStart w:id="492" w:name="_Toc466363237"/>
      <w:bookmarkStart w:id="493" w:name="_Toc466363655"/>
      <w:bookmarkStart w:id="494" w:name="_Ref365901616"/>
      <w:bookmarkStart w:id="495" w:name="_Ref365902530"/>
      <w:bookmarkStart w:id="496" w:name="_Ref367283317"/>
      <w:bookmarkStart w:id="497" w:name="_Toc385580403"/>
      <w:bookmarkStart w:id="498" w:name="_Toc413164731"/>
      <w:bookmarkStart w:id="499" w:name="_Toc414455950"/>
      <w:bookmarkStart w:id="500" w:name="_Toc423076535"/>
      <w:bookmarkStart w:id="501" w:name="_Toc434331268"/>
      <w:bookmarkStart w:id="502" w:name="_Toc449341024"/>
      <w:bookmarkStart w:id="503" w:name="_Toc462148985"/>
      <w:bookmarkStart w:id="504" w:name="_Toc463342926"/>
      <w:bookmarkStart w:id="505" w:name="_Toc513475990"/>
      <w:bookmarkStart w:id="506" w:name="_Toc316385776"/>
      <w:bookmarkStart w:id="507" w:name="_Toc331671245"/>
      <w:bookmarkStart w:id="508" w:name="_Ref364955393"/>
      <w:bookmarkEnd w:id="284"/>
      <w:bookmarkEnd w:id="285"/>
      <w:bookmarkEnd w:id="286"/>
      <w:bookmarkEnd w:id="287"/>
      <w:bookmarkEnd w:id="288"/>
      <w:bookmarkEnd w:id="289"/>
      <w:bookmarkEnd w:id="290"/>
      <w:bookmarkEnd w:id="291"/>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5964CE">
        <w:rPr>
          <w:rFonts w:ascii="Tahoma" w:hAnsi="Tahoma" w:cs="Tahoma"/>
          <w:spacing w:val="0"/>
          <w:sz w:val="22"/>
          <w:szCs w:val="22"/>
          <w:lang w:val="en-GB"/>
        </w:rPr>
        <w:t xml:space="preserve">Article 02.02 </w:t>
      </w:r>
      <w:bookmarkEnd w:id="494"/>
      <w:bookmarkEnd w:id="495"/>
      <w:bookmarkEnd w:id="496"/>
      <w:bookmarkEnd w:id="497"/>
      <w:bookmarkEnd w:id="498"/>
      <w:bookmarkEnd w:id="499"/>
      <w:bookmarkEnd w:id="500"/>
      <w:bookmarkEnd w:id="501"/>
      <w:bookmarkEnd w:id="502"/>
      <w:bookmarkEnd w:id="503"/>
      <w:bookmarkEnd w:id="504"/>
      <w:r w:rsidR="00395ACB" w:rsidRPr="005964CE">
        <w:rPr>
          <w:rFonts w:ascii="Tahoma" w:hAnsi="Tahoma" w:cs="Tahoma"/>
          <w:spacing w:val="0"/>
          <w:sz w:val="22"/>
          <w:szCs w:val="22"/>
          <w:lang w:val="en-GB"/>
        </w:rPr>
        <w:t>Additional conditions for  admission to trading on the Deposit Market</w:t>
      </w:r>
      <w:bookmarkEnd w:id="505"/>
    </w:p>
    <w:p w:rsidR="00AA7E33" w:rsidRPr="005964CE" w:rsidRDefault="00F82422" w:rsidP="005E0A73">
      <w:pPr>
        <w:keepLines/>
        <w:widowControl/>
        <w:numPr>
          <w:ilvl w:val="1"/>
          <w:numId w:val="13"/>
        </w:numPr>
        <w:tabs>
          <w:tab w:val="left" w:pos="709"/>
        </w:tabs>
        <w:suppressAutoHyphens/>
        <w:spacing w:beforeLines="60" w:before="144" w:afterLines="60" w:after="144"/>
        <w:ind w:left="709" w:hanging="709"/>
        <w:jc w:val="both"/>
        <w:rPr>
          <w:rFonts w:ascii="Tahoma" w:hAnsi="Tahoma" w:cs="Tahoma"/>
          <w:sz w:val="22"/>
          <w:szCs w:val="22"/>
          <w:lang w:val="en-GB"/>
        </w:rPr>
      </w:pPr>
      <w:r w:rsidRPr="005964CE">
        <w:rPr>
          <w:rFonts w:ascii="Tahoma" w:hAnsi="Tahoma" w:cs="Tahoma"/>
          <w:sz w:val="22"/>
          <w:szCs w:val="22"/>
          <w:lang w:val="en-GB"/>
        </w:rPr>
        <w:t xml:space="preserve">A </w:t>
      </w:r>
      <w:r w:rsidR="00A32495" w:rsidRPr="005964CE">
        <w:rPr>
          <w:rFonts w:ascii="Tahoma" w:hAnsi="Tahoma" w:cs="Tahoma"/>
          <w:sz w:val="22"/>
          <w:szCs w:val="22"/>
          <w:lang w:val="en-GB"/>
        </w:rPr>
        <w:t>Candidate</w:t>
      </w:r>
      <w:r w:rsidRPr="005964CE">
        <w:rPr>
          <w:rFonts w:ascii="Tahoma" w:hAnsi="Tahoma" w:cs="Tahoma"/>
          <w:sz w:val="22"/>
          <w:szCs w:val="22"/>
          <w:lang w:val="en-GB"/>
        </w:rPr>
        <w:t xml:space="preserve"> may be admitted to trading on the </w:t>
      </w:r>
      <w:r w:rsidR="00632C4C" w:rsidRPr="005964CE">
        <w:rPr>
          <w:rFonts w:ascii="Tahoma" w:hAnsi="Tahoma" w:cs="Tahoma"/>
          <w:sz w:val="22"/>
          <w:szCs w:val="22"/>
          <w:lang w:val="en-GB"/>
        </w:rPr>
        <w:t>Deposit Market</w:t>
      </w:r>
      <w:r w:rsidRPr="005964CE">
        <w:rPr>
          <w:rFonts w:ascii="Tahoma" w:hAnsi="Tahoma" w:cs="Tahoma"/>
          <w:sz w:val="22"/>
          <w:szCs w:val="22"/>
          <w:lang w:val="en-GB"/>
        </w:rPr>
        <w:t xml:space="preserve">, if such Candidate meets the requirements and conditions set forth in the </w:t>
      </w:r>
      <w:r w:rsidR="003F664C" w:rsidRPr="005964CE">
        <w:rPr>
          <w:rFonts w:ascii="Tahoma" w:hAnsi="Tahoma" w:cs="Tahoma"/>
          <w:sz w:val="22"/>
          <w:szCs w:val="22"/>
          <w:lang w:val="en-GB"/>
        </w:rPr>
        <w:t xml:space="preserve">Admission Rules </w:t>
      </w:r>
      <w:r w:rsidR="00631764" w:rsidRPr="005964CE">
        <w:rPr>
          <w:rFonts w:ascii="Tahoma" w:hAnsi="Tahoma" w:cs="Tahoma"/>
          <w:sz w:val="22"/>
          <w:szCs w:val="22"/>
          <w:lang w:val="en-GB"/>
        </w:rPr>
        <w:t>General Section</w:t>
      </w:r>
      <w:r w:rsidRPr="005964CE">
        <w:rPr>
          <w:rFonts w:ascii="Tahoma" w:hAnsi="Tahoma" w:cs="Tahoma"/>
          <w:sz w:val="22"/>
          <w:szCs w:val="22"/>
          <w:lang w:val="en-GB"/>
        </w:rPr>
        <w:t xml:space="preserve">, this part </w:t>
      </w:r>
      <w:r w:rsidR="003A0605" w:rsidRPr="005964CE">
        <w:rPr>
          <w:rFonts w:ascii="Tahoma" w:hAnsi="Tahoma" w:cs="Tahoma"/>
          <w:sz w:val="22"/>
          <w:szCs w:val="22"/>
          <w:lang w:val="en-GB"/>
        </w:rPr>
        <w:t>of the Admission Rules</w:t>
      </w:r>
      <w:r w:rsidRPr="005964CE">
        <w:rPr>
          <w:rFonts w:ascii="Tahoma" w:hAnsi="Tahoma" w:cs="Tahoma"/>
          <w:sz w:val="22"/>
          <w:szCs w:val="22"/>
          <w:lang w:val="en-GB"/>
        </w:rPr>
        <w:t>, as well as certain conditions set forth in the Trading Rules and Clearing Rules in respect of the Deposit Market Section</w:t>
      </w:r>
      <w:r w:rsidR="00AA7E33" w:rsidRPr="005964CE">
        <w:rPr>
          <w:rFonts w:ascii="Tahoma" w:hAnsi="Tahoma" w:cs="Tahoma"/>
          <w:sz w:val="22"/>
          <w:szCs w:val="22"/>
          <w:lang w:val="en-GB"/>
        </w:rPr>
        <w:t>.</w:t>
      </w:r>
    </w:p>
    <w:p w:rsidR="00AA7E33" w:rsidRPr="005964CE" w:rsidRDefault="002F551A" w:rsidP="00F50C02">
      <w:pPr>
        <w:keepLines/>
        <w:widowControl/>
        <w:numPr>
          <w:ilvl w:val="1"/>
          <w:numId w:val="13"/>
        </w:numPr>
        <w:tabs>
          <w:tab w:val="left" w:pos="709"/>
        </w:tabs>
        <w:suppressAutoHyphens/>
        <w:spacing w:beforeLines="60" w:before="144" w:afterLines="60" w:after="144"/>
        <w:ind w:left="709" w:hanging="709"/>
        <w:jc w:val="both"/>
        <w:rPr>
          <w:rFonts w:ascii="Tahoma" w:hAnsi="Tahoma" w:cs="Tahoma"/>
          <w:sz w:val="22"/>
          <w:szCs w:val="22"/>
          <w:lang w:val="en-GB"/>
        </w:rPr>
      </w:pPr>
      <w:bookmarkStart w:id="509" w:name="_Ref432589849"/>
      <w:bookmarkEnd w:id="506"/>
      <w:bookmarkEnd w:id="507"/>
      <w:r w:rsidRPr="005964CE">
        <w:rPr>
          <w:rFonts w:ascii="Tahoma" w:hAnsi="Tahoma" w:cs="Tahoma"/>
          <w:sz w:val="22"/>
          <w:szCs w:val="22"/>
          <w:lang w:val="en-GB"/>
        </w:rPr>
        <w:t xml:space="preserve">If </w:t>
      </w:r>
      <w:r w:rsidR="00F82422" w:rsidRPr="005964CE">
        <w:rPr>
          <w:rFonts w:ascii="Tahoma" w:hAnsi="Tahoma" w:cs="Tahoma"/>
          <w:sz w:val="22"/>
          <w:szCs w:val="22"/>
          <w:lang w:val="en-GB"/>
        </w:rPr>
        <w:t xml:space="preserve">a Candidate meets the admittance conditions in accordance with this Article of </w:t>
      </w:r>
      <w:r w:rsidR="00A32495" w:rsidRPr="005964CE">
        <w:rPr>
          <w:rFonts w:ascii="Tahoma" w:hAnsi="Tahoma" w:cs="Tahoma"/>
          <w:sz w:val="22"/>
          <w:szCs w:val="22"/>
          <w:lang w:val="en-GB"/>
        </w:rPr>
        <w:t>the Deposit Market Admission Rules</w:t>
      </w:r>
      <w:r w:rsidR="00F82422" w:rsidRPr="005964CE">
        <w:rPr>
          <w:rFonts w:ascii="Tahoma" w:hAnsi="Tahoma" w:cs="Tahoma"/>
          <w:sz w:val="22"/>
          <w:szCs w:val="22"/>
          <w:lang w:val="en-GB"/>
        </w:rPr>
        <w:t>,</w:t>
      </w:r>
      <w:r w:rsidR="00C33C17" w:rsidRPr="005964CE">
        <w:rPr>
          <w:rFonts w:ascii="Tahoma" w:hAnsi="Tahoma" w:cs="Tahoma"/>
          <w:sz w:val="22"/>
          <w:szCs w:val="22"/>
          <w:lang w:val="en-GB"/>
        </w:rPr>
        <w:t xml:space="preserve"> </w:t>
      </w:r>
      <w:r w:rsidR="00DB2E08" w:rsidRPr="005964CE">
        <w:rPr>
          <w:rFonts w:ascii="Tahoma" w:hAnsi="Tahoma" w:cs="Tahoma"/>
          <w:sz w:val="22"/>
          <w:szCs w:val="22"/>
          <w:lang w:val="en-GB"/>
        </w:rPr>
        <w:t>the</w:t>
      </w:r>
      <w:r w:rsidR="00F82422" w:rsidRPr="005964CE">
        <w:rPr>
          <w:rFonts w:ascii="Tahoma" w:hAnsi="Tahoma" w:cs="Tahoma"/>
          <w:sz w:val="22"/>
          <w:szCs w:val="22"/>
          <w:lang w:val="en-GB"/>
        </w:rPr>
        <w:t xml:space="preserve"> </w:t>
      </w:r>
      <w:r w:rsidR="00A32495" w:rsidRPr="005964CE">
        <w:rPr>
          <w:rFonts w:ascii="Tahoma" w:hAnsi="Tahoma" w:cs="Tahoma"/>
          <w:sz w:val="22"/>
          <w:szCs w:val="22"/>
          <w:lang w:val="en-GB"/>
        </w:rPr>
        <w:t>Candidate</w:t>
      </w:r>
      <w:r w:rsidR="00F82422" w:rsidRPr="005964CE">
        <w:rPr>
          <w:rFonts w:ascii="Tahoma" w:hAnsi="Tahoma" w:cs="Tahoma"/>
          <w:sz w:val="22"/>
          <w:szCs w:val="22"/>
          <w:lang w:val="en-GB"/>
        </w:rPr>
        <w:t xml:space="preserve"> shall be admitted to trading in any trading mode available in the Deposit Market Section</w:t>
      </w:r>
      <w:r w:rsidR="00AA7E33" w:rsidRPr="005964CE">
        <w:rPr>
          <w:rFonts w:ascii="Tahoma" w:hAnsi="Tahoma" w:cs="Tahoma"/>
          <w:sz w:val="22"/>
          <w:szCs w:val="22"/>
          <w:lang w:val="en-GB"/>
        </w:rPr>
        <w:t>.</w:t>
      </w:r>
    </w:p>
    <w:p w:rsidR="00A717F5" w:rsidRPr="005964CE" w:rsidRDefault="00A717F5"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510" w:name="_Toc466363657"/>
      <w:bookmarkStart w:id="511" w:name="_Toc465864866"/>
      <w:bookmarkStart w:id="512" w:name="_Toc465865167"/>
      <w:bookmarkStart w:id="513" w:name="_Toc466363659"/>
      <w:bookmarkStart w:id="514" w:name="_Toc465864867"/>
      <w:bookmarkStart w:id="515" w:name="_Toc465865168"/>
      <w:bookmarkStart w:id="516" w:name="_Toc466363660"/>
      <w:bookmarkStart w:id="517" w:name="_Toc465864870"/>
      <w:bookmarkStart w:id="518" w:name="_Toc465865171"/>
      <w:bookmarkStart w:id="519" w:name="_Toc466363663"/>
      <w:bookmarkStart w:id="520" w:name="_Toc465864877"/>
      <w:bookmarkStart w:id="521" w:name="_Toc465865178"/>
      <w:bookmarkStart w:id="522" w:name="_Toc466363670"/>
      <w:bookmarkStart w:id="523" w:name="_Toc465864879"/>
      <w:bookmarkStart w:id="524" w:name="_Toc465865180"/>
      <w:bookmarkStart w:id="525" w:name="_Toc466363672"/>
      <w:bookmarkStart w:id="526" w:name="_Toc465864880"/>
      <w:bookmarkStart w:id="527" w:name="_Toc465865181"/>
      <w:bookmarkStart w:id="528" w:name="_Toc466363673"/>
      <w:bookmarkStart w:id="529" w:name="_Toc465864882"/>
      <w:bookmarkStart w:id="530" w:name="_Toc465865183"/>
      <w:bookmarkStart w:id="531" w:name="_Toc466363675"/>
      <w:bookmarkStart w:id="532" w:name="_Toc421700908"/>
      <w:bookmarkStart w:id="533" w:name="_Toc421701108"/>
      <w:bookmarkStart w:id="534" w:name="_Toc421788457"/>
      <w:bookmarkStart w:id="535" w:name="_Toc422213992"/>
      <w:bookmarkStart w:id="536" w:name="_Toc422301075"/>
      <w:bookmarkStart w:id="537" w:name="_Toc421700922"/>
      <w:bookmarkStart w:id="538" w:name="_Toc421701122"/>
      <w:bookmarkStart w:id="539" w:name="_Toc421788471"/>
      <w:bookmarkStart w:id="540" w:name="_Toc422214006"/>
      <w:bookmarkStart w:id="541" w:name="_Toc422301089"/>
      <w:bookmarkStart w:id="542" w:name="_Toc422326947"/>
      <w:bookmarkStart w:id="543" w:name="_Toc422387470"/>
      <w:bookmarkStart w:id="544" w:name="_Toc422326948"/>
      <w:bookmarkStart w:id="545" w:name="_Toc422387471"/>
      <w:bookmarkStart w:id="546" w:name="_Toc422326949"/>
      <w:bookmarkStart w:id="547" w:name="_Toc422387472"/>
      <w:bookmarkStart w:id="548" w:name="_Toc422326950"/>
      <w:bookmarkStart w:id="549" w:name="_Toc422387473"/>
      <w:bookmarkStart w:id="550" w:name="_Toc422326951"/>
      <w:bookmarkStart w:id="551" w:name="_Toc422387474"/>
      <w:bookmarkStart w:id="552" w:name="_Toc422326952"/>
      <w:bookmarkStart w:id="553" w:name="_Toc422387475"/>
      <w:bookmarkStart w:id="554" w:name="_Toc422326953"/>
      <w:bookmarkStart w:id="555" w:name="_Toc422387476"/>
      <w:bookmarkStart w:id="556" w:name="_Toc422326954"/>
      <w:bookmarkStart w:id="557" w:name="_Toc422387477"/>
      <w:bookmarkStart w:id="558" w:name="_Toc422326955"/>
      <w:bookmarkStart w:id="559" w:name="_Toc422387478"/>
      <w:bookmarkStart w:id="560" w:name="_Toc422326956"/>
      <w:bookmarkStart w:id="561" w:name="_Toc422387479"/>
      <w:bookmarkStart w:id="562" w:name="_Toc422326957"/>
      <w:bookmarkStart w:id="563" w:name="_Toc422387480"/>
      <w:bookmarkStart w:id="564" w:name="_Toc422326958"/>
      <w:bookmarkStart w:id="565" w:name="_Toc422387481"/>
      <w:bookmarkStart w:id="566" w:name="_Toc422326959"/>
      <w:bookmarkStart w:id="567" w:name="_Toc422387482"/>
      <w:bookmarkStart w:id="568" w:name="_Toc422326960"/>
      <w:bookmarkStart w:id="569" w:name="_Toc422387483"/>
      <w:bookmarkStart w:id="570" w:name="_Toc422326961"/>
      <w:bookmarkStart w:id="571" w:name="_Toc422387484"/>
      <w:bookmarkStart w:id="572" w:name="_Toc422326962"/>
      <w:bookmarkStart w:id="573" w:name="_Toc422387485"/>
      <w:bookmarkStart w:id="574" w:name="_Toc422326963"/>
      <w:bookmarkStart w:id="575" w:name="_Toc422387486"/>
      <w:bookmarkStart w:id="576" w:name="_Toc422326964"/>
      <w:bookmarkStart w:id="577" w:name="_Toc422387487"/>
      <w:bookmarkStart w:id="578" w:name="_Toc422326965"/>
      <w:bookmarkStart w:id="579" w:name="_Toc422387488"/>
      <w:bookmarkStart w:id="580" w:name="_Toc466363679"/>
      <w:bookmarkStart w:id="581" w:name="_Toc465864887"/>
      <w:bookmarkStart w:id="582" w:name="_Toc465865188"/>
      <w:bookmarkStart w:id="583" w:name="_Toc466363239"/>
      <w:bookmarkStart w:id="584" w:name="_Toc466363691"/>
      <w:bookmarkStart w:id="585" w:name="_Toc466363242"/>
      <w:bookmarkStart w:id="586" w:name="_Toc466363694"/>
      <w:bookmarkStart w:id="587" w:name="_Toc466363243"/>
      <w:bookmarkStart w:id="588" w:name="_Toc466363695"/>
      <w:bookmarkStart w:id="589" w:name="_Toc466363248"/>
      <w:bookmarkStart w:id="590" w:name="_Toc466363700"/>
      <w:bookmarkStart w:id="591" w:name="_Toc466363249"/>
      <w:bookmarkStart w:id="592" w:name="_Toc466363701"/>
      <w:bookmarkStart w:id="593" w:name="_Toc466363250"/>
      <w:bookmarkStart w:id="594" w:name="_Toc466363702"/>
      <w:bookmarkStart w:id="595" w:name="_Toc466363253"/>
      <w:bookmarkStart w:id="596" w:name="_Toc466363705"/>
      <w:bookmarkStart w:id="597" w:name="_Toc466363258"/>
      <w:bookmarkStart w:id="598" w:name="_Toc466363710"/>
      <w:bookmarkStart w:id="599" w:name="_Toc466363259"/>
      <w:bookmarkStart w:id="600" w:name="_Toc466363711"/>
      <w:bookmarkStart w:id="601" w:name="_Toc466363260"/>
      <w:bookmarkStart w:id="602" w:name="_Toc466363712"/>
      <w:bookmarkStart w:id="603" w:name="_Toc465864894"/>
      <w:bookmarkStart w:id="604" w:name="_Toc465865195"/>
      <w:bookmarkStart w:id="605" w:name="_Toc466363273"/>
      <w:bookmarkStart w:id="606" w:name="_Toc466363725"/>
      <w:bookmarkStart w:id="607" w:name="_Toc465864896"/>
      <w:bookmarkStart w:id="608" w:name="_Toc465865197"/>
      <w:bookmarkStart w:id="609" w:name="_Toc466363276"/>
      <w:bookmarkStart w:id="610" w:name="_Toc466363728"/>
      <w:bookmarkStart w:id="611" w:name="_Toc465864897"/>
      <w:bookmarkStart w:id="612" w:name="_Toc465865198"/>
      <w:bookmarkStart w:id="613" w:name="_Toc466363277"/>
      <w:bookmarkStart w:id="614" w:name="_Toc466363729"/>
      <w:bookmarkStart w:id="615" w:name="_Toc465864905"/>
      <w:bookmarkStart w:id="616" w:name="_Toc465865206"/>
      <w:bookmarkStart w:id="617" w:name="_Toc466363285"/>
      <w:bookmarkStart w:id="618" w:name="_Toc466363737"/>
      <w:bookmarkStart w:id="619" w:name="_Toc465864907"/>
      <w:bookmarkStart w:id="620" w:name="_Toc465865208"/>
      <w:bookmarkStart w:id="621" w:name="_Toc466363287"/>
      <w:bookmarkStart w:id="622" w:name="_Toc466363739"/>
      <w:bookmarkStart w:id="623" w:name="_Toc465864912"/>
      <w:bookmarkStart w:id="624" w:name="_Toc465865213"/>
      <w:bookmarkStart w:id="625" w:name="_Toc466363292"/>
      <w:bookmarkStart w:id="626" w:name="_Toc466363744"/>
      <w:bookmarkStart w:id="627" w:name="_Toc465864913"/>
      <w:bookmarkStart w:id="628" w:name="_Toc465865214"/>
      <w:bookmarkStart w:id="629" w:name="_Toc466363293"/>
      <w:bookmarkStart w:id="630" w:name="_Toc466363745"/>
      <w:bookmarkStart w:id="631" w:name="_Toc316385757"/>
      <w:bookmarkStart w:id="632" w:name="_Toc316386115"/>
      <w:bookmarkStart w:id="633" w:name="_Toc316388699"/>
      <w:bookmarkStart w:id="634" w:name="_Toc316389126"/>
      <w:bookmarkStart w:id="635" w:name="_Toc316389422"/>
      <w:bookmarkStart w:id="636" w:name="_Toc316389821"/>
      <w:bookmarkStart w:id="637" w:name="_Toc316462413"/>
      <w:bookmarkStart w:id="638" w:name="_Toc316463770"/>
      <w:bookmarkStart w:id="639" w:name="_Toc316561632"/>
      <w:bookmarkStart w:id="640" w:name="_Toc318382405"/>
      <w:bookmarkStart w:id="641" w:name="_Toc321916497"/>
      <w:bookmarkStart w:id="642" w:name="_Toc321922357"/>
      <w:bookmarkStart w:id="643" w:name="_Toc322002490"/>
      <w:bookmarkStart w:id="644" w:name="_Toc322002971"/>
      <w:bookmarkStart w:id="645" w:name="_Toc322425593"/>
      <w:bookmarkStart w:id="646" w:name="_Toc323388279"/>
      <w:bookmarkStart w:id="647" w:name="_Toc323388794"/>
      <w:bookmarkStart w:id="648" w:name="_Toc323389708"/>
      <w:bookmarkStart w:id="649" w:name="_Toc323393125"/>
      <w:bookmarkStart w:id="650" w:name="_Toc323816971"/>
      <w:bookmarkStart w:id="651" w:name="_Toc323817486"/>
      <w:bookmarkStart w:id="652" w:name="_Toc323903363"/>
      <w:bookmarkStart w:id="653" w:name="_Toc365899432"/>
      <w:bookmarkStart w:id="654" w:name="_Toc365903092"/>
      <w:bookmarkStart w:id="655" w:name="_Toc365904272"/>
      <w:bookmarkStart w:id="656" w:name="_Toc365905645"/>
      <w:bookmarkStart w:id="657" w:name="_Toc365899436"/>
      <w:bookmarkStart w:id="658" w:name="_Toc365903096"/>
      <w:bookmarkStart w:id="659" w:name="_Toc365904276"/>
      <w:bookmarkStart w:id="660" w:name="_Toc365905649"/>
      <w:bookmarkStart w:id="661" w:name="_Toc365899440"/>
      <w:bookmarkStart w:id="662" w:name="_Toc365903100"/>
      <w:bookmarkStart w:id="663" w:name="_Toc365904280"/>
      <w:bookmarkStart w:id="664" w:name="_Toc365905653"/>
      <w:bookmarkStart w:id="665" w:name="_Toc365899441"/>
      <w:bookmarkStart w:id="666" w:name="_Toc365903101"/>
      <w:bookmarkStart w:id="667" w:name="_Toc365904281"/>
      <w:bookmarkStart w:id="668" w:name="_Toc365905654"/>
      <w:bookmarkStart w:id="669" w:name="_Toc365899448"/>
      <w:bookmarkStart w:id="670" w:name="_Toc365903108"/>
      <w:bookmarkStart w:id="671" w:name="_Toc365904288"/>
      <w:bookmarkStart w:id="672" w:name="_Toc365905661"/>
      <w:bookmarkStart w:id="673" w:name="_Toc321916499"/>
      <w:bookmarkStart w:id="674" w:name="_Toc321922359"/>
      <w:bookmarkStart w:id="675" w:name="_Toc322002492"/>
      <w:bookmarkStart w:id="676" w:name="_Toc322002973"/>
      <w:bookmarkStart w:id="677" w:name="_Toc322425595"/>
      <w:bookmarkStart w:id="678" w:name="_Toc323388281"/>
      <w:bookmarkStart w:id="679" w:name="_Toc323388796"/>
      <w:bookmarkStart w:id="680" w:name="_Toc323389710"/>
      <w:bookmarkStart w:id="681" w:name="_Toc323393127"/>
      <w:bookmarkStart w:id="682" w:name="_Toc323816973"/>
      <w:bookmarkStart w:id="683" w:name="_Toc323817488"/>
      <w:bookmarkStart w:id="684" w:name="_Toc323903365"/>
      <w:bookmarkStart w:id="685" w:name="_Toc365899449"/>
      <w:bookmarkStart w:id="686" w:name="_Toc365903109"/>
      <w:bookmarkStart w:id="687" w:name="_Toc365904289"/>
      <w:bookmarkStart w:id="688" w:name="_Toc365905662"/>
      <w:bookmarkStart w:id="689" w:name="_Toc365899451"/>
      <w:bookmarkStart w:id="690" w:name="_Toc365903111"/>
      <w:bookmarkStart w:id="691" w:name="_Toc365904291"/>
      <w:bookmarkStart w:id="692" w:name="_Toc365905664"/>
      <w:bookmarkStart w:id="693" w:name="_Toc365899452"/>
      <w:bookmarkStart w:id="694" w:name="_Toc365903112"/>
      <w:bookmarkStart w:id="695" w:name="_Toc365904292"/>
      <w:bookmarkStart w:id="696" w:name="_Toc365905665"/>
      <w:bookmarkStart w:id="697" w:name="_Toc365899456"/>
      <w:bookmarkStart w:id="698" w:name="_Toc365903116"/>
      <w:bookmarkStart w:id="699" w:name="_Toc365904296"/>
      <w:bookmarkStart w:id="700" w:name="_Toc365905669"/>
      <w:bookmarkStart w:id="701" w:name="_Toc365899458"/>
      <w:bookmarkStart w:id="702" w:name="_Toc365903118"/>
      <w:bookmarkStart w:id="703" w:name="_Toc365904298"/>
      <w:bookmarkStart w:id="704" w:name="_Toc365905671"/>
      <w:bookmarkStart w:id="705" w:name="_Toc365899459"/>
      <w:bookmarkStart w:id="706" w:name="_Toc365903119"/>
      <w:bookmarkStart w:id="707" w:name="_Toc365904299"/>
      <w:bookmarkStart w:id="708" w:name="_Toc365905672"/>
      <w:bookmarkStart w:id="709" w:name="_Toc365899460"/>
      <w:bookmarkStart w:id="710" w:name="_Toc365903120"/>
      <w:bookmarkStart w:id="711" w:name="_Toc365904300"/>
      <w:bookmarkStart w:id="712" w:name="_Toc365905673"/>
      <w:bookmarkStart w:id="713" w:name="_Toc365899465"/>
      <w:bookmarkStart w:id="714" w:name="_Toc365903125"/>
      <w:bookmarkStart w:id="715" w:name="_Toc365904305"/>
      <w:bookmarkStart w:id="716" w:name="_Toc365905678"/>
      <w:bookmarkStart w:id="717" w:name="_Toc365899466"/>
      <w:bookmarkStart w:id="718" w:name="_Toc365903126"/>
      <w:bookmarkStart w:id="719" w:name="_Toc365904306"/>
      <w:bookmarkStart w:id="720" w:name="_Toc365905679"/>
      <w:bookmarkStart w:id="721" w:name="_Toc321916506"/>
      <w:bookmarkStart w:id="722" w:name="_Toc321922366"/>
      <w:bookmarkStart w:id="723" w:name="_Toc322002499"/>
      <w:bookmarkStart w:id="724" w:name="_Toc322002980"/>
      <w:bookmarkStart w:id="725" w:name="_Toc322425602"/>
      <w:bookmarkStart w:id="726" w:name="_Toc323388288"/>
      <w:bookmarkStart w:id="727" w:name="_Toc323388803"/>
      <w:bookmarkStart w:id="728" w:name="_Toc323389717"/>
      <w:bookmarkStart w:id="729" w:name="_Toc323393134"/>
      <w:bookmarkStart w:id="730" w:name="_Toc323816979"/>
      <w:bookmarkStart w:id="731" w:name="_Toc323817494"/>
      <w:bookmarkStart w:id="732" w:name="_Toc323903371"/>
      <w:bookmarkStart w:id="733" w:name="_Toc321916507"/>
      <w:bookmarkStart w:id="734" w:name="_Toc321922367"/>
      <w:bookmarkStart w:id="735" w:name="_Toc322002500"/>
      <w:bookmarkStart w:id="736" w:name="_Toc322002981"/>
      <w:bookmarkStart w:id="737" w:name="_Toc322425603"/>
      <w:bookmarkStart w:id="738" w:name="_Toc323388289"/>
      <w:bookmarkStart w:id="739" w:name="_Toc323388804"/>
      <w:bookmarkStart w:id="740" w:name="_Toc323389718"/>
      <w:bookmarkStart w:id="741" w:name="_Toc323393135"/>
      <w:bookmarkStart w:id="742" w:name="_Toc323816980"/>
      <w:bookmarkStart w:id="743" w:name="_Toc323817495"/>
      <w:bookmarkStart w:id="744" w:name="_Toc323903372"/>
      <w:bookmarkStart w:id="745" w:name="_Toc321916508"/>
      <w:bookmarkStart w:id="746" w:name="_Toc321922368"/>
      <w:bookmarkStart w:id="747" w:name="_Toc322002501"/>
      <w:bookmarkStart w:id="748" w:name="_Toc322002982"/>
      <w:bookmarkStart w:id="749" w:name="_Toc322425604"/>
      <w:bookmarkStart w:id="750" w:name="_Toc323388290"/>
      <w:bookmarkStart w:id="751" w:name="_Toc323388805"/>
      <w:bookmarkStart w:id="752" w:name="_Toc323389719"/>
      <w:bookmarkStart w:id="753" w:name="_Toc323393136"/>
      <w:bookmarkStart w:id="754" w:name="_Toc323816981"/>
      <w:bookmarkStart w:id="755" w:name="_Toc323817496"/>
      <w:bookmarkStart w:id="756" w:name="_Toc323903373"/>
      <w:bookmarkStart w:id="757" w:name="_Toc321916509"/>
      <w:bookmarkStart w:id="758" w:name="_Toc321922369"/>
      <w:bookmarkStart w:id="759" w:name="_Toc322002502"/>
      <w:bookmarkStart w:id="760" w:name="_Toc322002983"/>
      <w:bookmarkStart w:id="761" w:name="_Toc322425605"/>
      <w:bookmarkStart w:id="762" w:name="_Toc323388291"/>
      <w:bookmarkStart w:id="763" w:name="_Toc323388806"/>
      <w:bookmarkStart w:id="764" w:name="_Toc323389720"/>
      <w:bookmarkStart w:id="765" w:name="_Toc323393137"/>
      <w:bookmarkStart w:id="766" w:name="_Toc323816982"/>
      <w:bookmarkStart w:id="767" w:name="_Toc323817497"/>
      <w:bookmarkStart w:id="768" w:name="_Toc323903374"/>
      <w:bookmarkStart w:id="769" w:name="_Toc321916510"/>
      <w:bookmarkStart w:id="770" w:name="_Toc321922370"/>
      <w:bookmarkStart w:id="771" w:name="_Toc322002503"/>
      <w:bookmarkStart w:id="772" w:name="_Toc322002984"/>
      <w:bookmarkStart w:id="773" w:name="_Toc322425606"/>
      <w:bookmarkStart w:id="774" w:name="_Toc323388292"/>
      <w:bookmarkStart w:id="775" w:name="_Toc323388807"/>
      <w:bookmarkStart w:id="776" w:name="_Toc323389721"/>
      <w:bookmarkStart w:id="777" w:name="_Toc323393138"/>
      <w:bookmarkStart w:id="778" w:name="_Toc323816983"/>
      <w:bookmarkStart w:id="779" w:name="_Toc323817498"/>
      <w:bookmarkStart w:id="780" w:name="_Toc323903375"/>
      <w:bookmarkStart w:id="781" w:name="_Toc316385761"/>
      <w:bookmarkStart w:id="782" w:name="_Toc316386119"/>
      <w:bookmarkStart w:id="783" w:name="_Toc316388703"/>
      <w:bookmarkStart w:id="784" w:name="_Toc316389130"/>
      <w:bookmarkStart w:id="785" w:name="_Toc316389426"/>
      <w:bookmarkStart w:id="786" w:name="_Toc316389825"/>
      <w:bookmarkStart w:id="787" w:name="_Toc316462417"/>
      <w:bookmarkStart w:id="788" w:name="_Toc316463774"/>
      <w:bookmarkStart w:id="789" w:name="_Toc316561636"/>
      <w:bookmarkStart w:id="790" w:name="_Toc318382409"/>
      <w:bookmarkStart w:id="791" w:name="_Toc321916511"/>
      <w:bookmarkStart w:id="792" w:name="_Toc321922371"/>
      <w:bookmarkStart w:id="793" w:name="_Toc322002504"/>
      <w:bookmarkStart w:id="794" w:name="_Toc322002985"/>
      <w:bookmarkStart w:id="795" w:name="_Toc322425607"/>
      <w:bookmarkStart w:id="796" w:name="_Toc323388293"/>
      <w:bookmarkStart w:id="797" w:name="_Toc323388808"/>
      <w:bookmarkStart w:id="798" w:name="_Toc323389722"/>
      <w:bookmarkStart w:id="799" w:name="_Toc323393139"/>
      <w:bookmarkStart w:id="800" w:name="_Toc323816984"/>
      <w:bookmarkStart w:id="801" w:name="_Toc323817499"/>
      <w:bookmarkStart w:id="802" w:name="_Toc323903376"/>
      <w:bookmarkStart w:id="803" w:name="_Toc316561637"/>
      <w:bookmarkStart w:id="804" w:name="_Toc318382410"/>
      <w:bookmarkStart w:id="805" w:name="_Toc321916512"/>
      <w:bookmarkStart w:id="806" w:name="_Toc321922372"/>
      <w:bookmarkStart w:id="807" w:name="_Toc322002505"/>
      <w:bookmarkStart w:id="808" w:name="_Toc322002986"/>
      <w:bookmarkStart w:id="809" w:name="_Toc322425608"/>
      <w:bookmarkStart w:id="810" w:name="_Toc323388294"/>
      <w:bookmarkStart w:id="811" w:name="_Toc323388809"/>
      <w:bookmarkStart w:id="812" w:name="_Toc323389723"/>
      <w:bookmarkStart w:id="813" w:name="_Toc323393140"/>
      <w:bookmarkStart w:id="814" w:name="_Toc323816985"/>
      <w:bookmarkStart w:id="815" w:name="_Toc323817500"/>
      <w:bookmarkStart w:id="816" w:name="_Toc323903377"/>
      <w:bookmarkStart w:id="817" w:name="_Toc316561638"/>
      <w:bookmarkStart w:id="818" w:name="_Toc318382411"/>
      <w:bookmarkStart w:id="819" w:name="_Toc321916513"/>
      <w:bookmarkStart w:id="820" w:name="_Toc321922373"/>
      <w:bookmarkStart w:id="821" w:name="_Toc322002506"/>
      <w:bookmarkStart w:id="822" w:name="_Toc322002987"/>
      <w:bookmarkStart w:id="823" w:name="_Toc322425609"/>
      <w:bookmarkStart w:id="824" w:name="_Toc323388295"/>
      <w:bookmarkStart w:id="825" w:name="_Toc323388810"/>
      <w:bookmarkStart w:id="826" w:name="_Toc323389724"/>
      <w:bookmarkStart w:id="827" w:name="_Toc323393141"/>
      <w:bookmarkStart w:id="828" w:name="_Toc323816986"/>
      <w:bookmarkStart w:id="829" w:name="_Toc323817501"/>
      <w:bookmarkStart w:id="830" w:name="_Toc323903378"/>
      <w:bookmarkStart w:id="831" w:name="_Toc316385763"/>
      <w:bookmarkStart w:id="832" w:name="_Toc316386121"/>
      <w:bookmarkStart w:id="833" w:name="_Toc316388705"/>
      <w:bookmarkStart w:id="834" w:name="_Toc316389132"/>
      <w:bookmarkStart w:id="835" w:name="_Toc316389428"/>
      <w:bookmarkStart w:id="836" w:name="_Toc316389827"/>
      <w:bookmarkStart w:id="837" w:name="_Toc316462419"/>
      <w:bookmarkStart w:id="838" w:name="_Toc316463776"/>
      <w:bookmarkStart w:id="839" w:name="_Toc316561639"/>
      <w:bookmarkStart w:id="840" w:name="_Toc318382412"/>
      <w:bookmarkStart w:id="841" w:name="_Toc321916514"/>
      <w:bookmarkStart w:id="842" w:name="_Toc321922374"/>
      <w:bookmarkStart w:id="843" w:name="_Toc322002507"/>
      <w:bookmarkStart w:id="844" w:name="_Toc322002988"/>
      <w:bookmarkStart w:id="845" w:name="_Toc322425610"/>
      <w:bookmarkStart w:id="846" w:name="_Toc323388296"/>
      <w:bookmarkStart w:id="847" w:name="_Toc323388811"/>
      <w:bookmarkStart w:id="848" w:name="_Toc323389725"/>
      <w:bookmarkStart w:id="849" w:name="_Toc323393142"/>
      <w:bookmarkStart w:id="850" w:name="_Toc323816987"/>
      <w:bookmarkStart w:id="851" w:name="_Toc323817502"/>
      <w:bookmarkStart w:id="852" w:name="_Toc323903379"/>
      <w:bookmarkStart w:id="853" w:name="_Toc321916515"/>
      <w:bookmarkStart w:id="854" w:name="_Toc321922375"/>
      <w:bookmarkStart w:id="855" w:name="_Toc322002508"/>
      <w:bookmarkStart w:id="856" w:name="_Toc322002989"/>
      <w:bookmarkStart w:id="857" w:name="_Toc322425611"/>
      <w:bookmarkStart w:id="858" w:name="_Toc323388297"/>
      <w:bookmarkStart w:id="859" w:name="_Toc323388812"/>
      <w:bookmarkStart w:id="860" w:name="_Toc323389726"/>
      <w:bookmarkStart w:id="861" w:name="_Toc323393143"/>
      <w:bookmarkStart w:id="862" w:name="_Toc323816988"/>
      <w:bookmarkStart w:id="863" w:name="_Toc323817503"/>
      <w:bookmarkStart w:id="864" w:name="_Toc323903380"/>
      <w:bookmarkStart w:id="865" w:name="_Toc321916516"/>
      <w:bookmarkStart w:id="866" w:name="_Toc321922376"/>
      <w:bookmarkStart w:id="867" w:name="_Toc322002509"/>
      <w:bookmarkStart w:id="868" w:name="_Toc322002990"/>
      <w:bookmarkStart w:id="869" w:name="_Toc322425612"/>
      <w:bookmarkStart w:id="870" w:name="_Toc323388298"/>
      <w:bookmarkStart w:id="871" w:name="_Toc323388813"/>
      <w:bookmarkStart w:id="872" w:name="_Toc323389727"/>
      <w:bookmarkStart w:id="873" w:name="_Toc323393144"/>
      <w:bookmarkStart w:id="874" w:name="_Toc323816989"/>
      <w:bookmarkStart w:id="875" w:name="_Toc323817504"/>
      <w:bookmarkStart w:id="876" w:name="_Toc323903381"/>
      <w:bookmarkStart w:id="877" w:name="_Toc321916517"/>
      <w:bookmarkStart w:id="878" w:name="_Toc321922377"/>
      <w:bookmarkStart w:id="879" w:name="_Toc322002510"/>
      <w:bookmarkStart w:id="880" w:name="_Toc322002991"/>
      <w:bookmarkStart w:id="881" w:name="_Toc322425613"/>
      <w:bookmarkStart w:id="882" w:name="_Toc323388299"/>
      <w:bookmarkStart w:id="883" w:name="_Toc323388814"/>
      <w:bookmarkStart w:id="884" w:name="_Toc323389728"/>
      <w:bookmarkStart w:id="885" w:name="_Toc323393145"/>
      <w:bookmarkStart w:id="886" w:name="_Toc323816990"/>
      <w:bookmarkStart w:id="887" w:name="_Toc323817505"/>
      <w:bookmarkStart w:id="888" w:name="_Toc323903382"/>
      <w:bookmarkStart w:id="889" w:name="_Toc316561642"/>
      <w:bookmarkStart w:id="890" w:name="_Toc318382415"/>
      <w:bookmarkStart w:id="891" w:name="_Toc321916518"/>
      <w:bookmarkStart w:id="892" w:name="_Toc321922378"/>
      <w:bookmarkStart w:id="893" w:name="_Toc322002511"/>
      <w:bookmarkStart w:id="894" w:name="_Toc322002992"/>
      <w:bookmarkStart w:id="895" w:name="_Toc322425614"/>
      <w:bookmarkStart w:id="896" w:name="_Toc323388300"/>
      <w:bookmarkStart w:id="897" w:name="_Toc323388815"/>
      <w:bookmarkStart w:id="898" w:name="_Toc323389729"/>
      <w:bookmarkStart w:id="899" w:name="_Toc323393146"/>
      <w:bookmarkStart w:id="900" w:name="_Toc323816991"/>
      <w:bookmarkStart w:id="901" w:name="_Toc323817506"/>
      <w:bookmarkStart w:id="902" w:name="_Toc323903383"/>
      <w:bookmarkStart w:id="903" w:name="_Toc316385765"/>
      <w:bookmarkStart w:id="904" w:name="_Toc316386123"/>
      <w:bookmarkStart w:id="905" w:name="_Toc316388707"/>
      <w:bookmarkStart w:id="906" w:name="_Toc316389134"/>
      <w:bookmarkStart w:id="907" w:name="_Toc316389430"/>
      <w:bookmarkStart w:id="908" w:name="_Toc316389829"/>
      <w:bookmarkStart w:id="909" w:name="_Toc316462421"/>
      <w:bookmarkStart w:id="910" w:name="_Toc316463778"/>
      <w:bookmarkStart w:id="911" w:name="_Toc316561643"/>
      <w:bookmarkStart w:id="912" w:name="_Toc318382416"/>
      <w:bookmarkStart w:id="913" w:name="_Toc321916519"/>
      <w:bookmarkStart w:id="914" w:name="_Toc321922379"/>
      <w:bookmarkStart w:id="915" w:name="_Toc322002512"/>
      <w:bookmarkStart w:id="916" w:name="_Toc322002993"/>
      <w:bookmarkStart w:id="917" w:name="_Toc322425615"/>
      <w:bookmarkStart w:id="918" w:name="_Toc323388301"/>
      <w:bookmarkStart w:id="919" w:name="_Toc323388816"/>
      <w:bookmarkStart w:id="920" w:name="_Toc323389730"/>
      <w:bookmarkStart w:id="921" w:name="_Toc323393147"/>
      <w:bookmarkStart w:id="922" w:name="_Toc323816992"/>
      <w:bookmarkStart w:id="923" w:name="_Toc323817507"/>
      <w:bookmarkStart w:id="924" w:name="_Toc323903384"/>
      <w:bookmarkStart w:id="925" w:name="_Toc321916520"/>
      <w:bookmarkStart w:id="926" w:name="_Toc321922380"/>
      <w:bookmarkStart w:id="927" w:name="_Toc322002513"/>
      <w:bookmarkStart w:id="928" w:name="_Toc322002994"/>
      <w:bookmarkStart w:id="929" w:name="_Toc322425616"/>
      <w:bookmarkStart w:id="930" w:name="_Toc323388302"/>
      <w:bookmarkStart w:id="931" w:name="_Toc323388817"/>
      <w:bookmarkStart w:id="932" w:name="_Toc323389731"/>
      <w:bookmarkStart w:id="933" w:name="_Toc323393148"/>
      <w:bookmarkStart w:id="934" w:name="_Toc323816993"/>
      <w:bookmarkStart w:id="935" w:name="_Toc323817508"/>
      <w:bookmarkStart w:id="936" w:name="_Toc323903385"/>
      <w:bookmarkStart w:id="937" w:name="_Toc321916521"/>
      <w:bookmarkStart w:id="938" w:name="_Toc321922381"/>
      <w:bookmarkStart w:id="939" w:name="_Toc322002514"/>
      <w:bookmarkStart w:id="940" w:name="_Toc322002995"/>
      <w:bookmarkStart w:id="941" w:name="_Toc322425617"/>
      <w:bookmarkStart w:id="942" w:name="_Toc323388303"/>
      <w:bookmarkStart w:id="943" w:name="_Toc323388818"/>
      <w:bookmarkStart w:id="944" w:name="_Toc323389732"/>
      <w:bookmarkStart w:id="945" w:name="_Toc323393149"/>
      <w:bookmarkStart w:id="946" w:name="_Toc323816994"/>
      <w:bookmarkStart w:id="947" w:name="_Toc323817509"/>
      <w:bookmarkStart w:id="948" w:name="_Toc323903386"/>
      <w:bookmarkStart w:id="949" w:name="_Toc316561645"/>
      <w:bookmarkStart w:id="950" w:name="_Toc318382418"/>
      <w:bookmarkStart w:id="951" w:name="_Toc321916523"/>
      <w:bookmarkStart w:id="952" w:name="_Toc321922383"/>
      <w:bookmarkStart w:id="953" w:name="_Toc322002516"/>
      <w:bookmarkStart w:id="954" w:name="_Toc322002997"/>
      <w:bookmarkStart w:id="955" w:name="_Toc322425619"/>
      <w:bookmarkStart w:id="956" w:name="_Toc323388305"/>
      <w:bookmarkStart w:id="957" w:name="_Toc323388820"/>
      <w:bookmarkStart w:id="958" w:name="_Toc323389734"/>
      <w:bookmarkStart w:id="959" w:name="_Toc323393151"/>
      <w:bookmarkStart w:id="960" w:name="_Toc323816996"/>
      <w:bookmarkStart w:id="961" w:name="_Toc323817511"/>
      <w:bookmarkStart w:id="962" w:name="_Toc323903388"/>
      <w:bookmarkStart w:id="963" w:name="_Toc316385767"/>
      <w:bookmarkStart w:id="964" w:name="_Toc316386125"/>
      <w:bookmarkStart w:id="965" w:name="_Toc316388709"/>
      <w:bookmarkStart w:id="966" w:name="_Toc316389136"/>
      <w:bookmarkStart w:id="967" w:name="_Toc316389432"/>
      <w:bookmarkStart w:id="968" w:name="_Toc316389831"/>
      <w:bookmarkStart w:id="969" w:name="_Toc316462423"/>
      <w:bookmarkStart w:id="970" w:name="_Toc316463780"/>
      <w:bookmarkStart w:id="971" w:name="_Toc316561646"/>
      <w:bookmarkStart w:id="972" w:name="_Toc318382419"/>
      <w:bookmarkStart w:id="973" w:name="_Toc321916524"/>
      <w:bookmarkStart w:id="974" w:name="_Toc321922384"/>
      <w:bookmarkStart w:id="975" w:name="_Toc322002517"/>
      <w:bookmarkStart w:id="976" w:name="_Toc322002998"/>
      <w:bookmarkStart w:id="977" w:name="_Toc322425620"/>
      <w:bookmarkStart w:id="978" w:name="_Toc323388306"/>
      <w:bookmarkStart w:id="979" w:name="_Toc323388821"/>
      <w:bookmarkStart w:id="980" w:name="_Toc323389735"/>
      <w:bookmarkStart w:id="981" w:name="_Toc323393152"/>
      <w:bookmarkStart w:id="982" w:name="_Toc323816997"/>
      <w:bookmarkStart w:id="983" w:name="_Toc323817512"/>
      <w:bookmarkStart w:id="984" w:name="_Toc323903389"/>
      <w:bookmarkStart w:id="985" w:name="_Toc316385768"/>
      <w:bookmarkStart w:id="986" w:name="_Toc316386126"/>
      <w:bookmarkStart w:id="987" w:name="_Toc316388710"/>
      <w:bookmarkStart w:id="988" w:name="_Toc316389137"/>
      <w:bookmarkStart w:id="989" w:name="_Toc316389433"/>
      <w:bookmarkStart w:id="990" w:name="_Toc316389832"/>
      <w:bookmarkStart w:id="991" w:name="_Toc316462424"/>
      <w:bookmarkStart w:id="992" w:name="_Toc316463781"/>
      <w:bookmarkStart w:id="993" w:name="_Toc316561647"/>
      <w:bookmarkStart w:id="994" w:name="_Toc318382420"/>
      <w:bookmarkStart w:id="995" w:name="_Toc321916525"/>
      <w:bookmarkStart w:id="996" w:name="_Toc321922385"/>
      <w:bookmarkStart w:id="997" w:name="_Toc322002518"/>
      <w:bookmarkStart w:id="998" w:name="_Toc322002999"/>
      <w:bookmarkStart w:id="999" w:name="_Toc322425621"/>
      <w:bookmarkStart w:id="1000" w:name="_Toc323388307"/>
      <w:bookmarkStart w:id="1001" w:name="_Toc323388822"/>
      <w:bookmarkStart w:id="1002" w:name="_Toc323389736"/>
      <w:bookmarkStart w:id="1003" w:name="_Toc323393153"/>
      <w:bookmarkStart w:id="1004" w:name="_Toc323816998"/>
      <w:bookmarkStart w:id="1005" w:name="_Toc323817513"/>
      <w:bookmarkStart w:id="1006" w:name="_Toc323903390"/>
      <w:bookmarkStart w:id="1007" w:name="_Toc321916526"/>
      <w:bookmarkStart w:id="1008" w:name="_Toc321922386"/>
      <w:bookmarkStart w:id="1009" w:name="_Toc322002519"/>
      <w:bookmarkStart w:id="1010" w:name="_Toc322003000"/>
      <w:bookmarkStart w:id="1011" w:name="_Toc322425622"/>
      <w:bookmarkStart w:id="1012" w:name="_Toc323388308"/>
      <w:bookmarkStart w:id="1013" w:name="_Toc323388823"/>
      <w:bookmarkStart w:id="1014" w:name="_Toc323389737"/>
      <w:bookmarkStart w:id="1015" w:name="_Toc323393154"/>
      <w:bookmarkStart w:id="1016" w:name="_Toc323816999"/>
      <w:bookmarkStart w:id="1017" w:name="_Toc323817514"/>
      <w:bookmarkStart w:id="1018" w:name="_Toc323903391"/>
      <w:bookmarkStart w:id="1019" w:name="_Toc321916527"/>
      <w:bookmarkStart w:id="1020" w:name="_Toc321922387"/>
      <w:bookmarkStart w:id="1021" w:name="_Toc322002520"/>
      <w:bookmarkStart w:id="1022" w:name="_Toc322003001"/>
      <w:bookmarkStart w:id="1023" w:name="_Toc322425623"/>
      <w:bookmarkStart w:id="1024" w:name="_Toc323388309"/>
      <w:bookmarkStart w:id="1025" w:name="_Toc323388824"/>
      <w:bookmarkStart w:id="1026" w:name="_Toc323389738"/>
      <w:bookmarkStart w:id="1027" w:name="_Toc323393155"/>
      <w:bookmarkStart w:id="1028" w:name="_Toc323817000"/>
      <w:bookmarkStart w:id="1029" w:name="_Toc323817515"/>
      <w:bookmarkStart w:id="1030" w:name="_Toc323903392"/>
      <w:bookmarkStart w:id="1031" w:name="_Toc321916528"/>
      <w:bookmarkStart w:id="1032" w:name="_Toc321922388"/>
      <w:bookmarkStart w:id="1033" w:name="_Toc322002521"/>
      <w:bookmarkStart w:id="1034" w:name="_Toc322003002"/>
      <w:bookmarkStart w:id="1035" w:name="_Toc322425624"/>
      <w:bookmarkStart w:id="1036" w:name="_Toc323388310"/>
      <w:bookmarkStart w:id="1037" w:name="_Toc323388825"/>
      <w:bookmarkStart w:id="1038" w:name="_Toc323389739"/>
      <w:bookmarkStart w:id="1039" w:name="_Toc323393156"/>
      <w:bookmarkStart w:id="1040" w:name="_Toc323817001"/>
      <w:bookmarkStart w:id="1041" w:name="_Toc323817516"/>
      <w:bookmarkStart w:id="1042" w:name="_Toc323903393"/>
      <w:bookmarkStart w:id="1043" w:name="_Toc316385770"/>
      <w:bookmarkStart w:id="1044" w:name="_Toc316386128"/>
      <w:bookmarkStart w:id="1045" w:name="_Toc316388712"/>
      <w:bookmarkStart w:id="1046" w:name="_Toc316389139"/>
      <w:bookmarkStart w:id="1047" w:name="_Toc316389435"/>
      <w:bookmarkStart w:id="1048" w:name="_Toc316389834"/>
      <w:bookmarkStart w:id="1049" w:name="_Toc316462426"/>
      <w:bookmarkStart w:id="1050" w:name="_Toc316463783"/>
      <w:bookmarkStart w:id="1051" w:name="_Toc316561649"/>
      <w:bookmarkStart w:id="1052" w:name="_Toc318382422"/>
      <w:bookmarkStart w:id="1053" w:name="_Toc321916529"/>
      <w:bookmarkStart w:id="1054" w:name="_Toc321922389"/>
      <w:bookmarkStart w:id="1055" w:name="_Toc322002522"/>
      <w:bookmarkStart w:id="1056" w:name="_Toc322003003"/>
      <w:bookmarkStart w:id="1057" w:name="_Toc322425625"/>
      <w:bookmarkStart w:id="1058" w:name="_Toc323388311"/>
      <w:bookmarkStart w:id="1059" w:name="_Toc323388826"/>
      <w:bookmarkStart w:id="1060" w:name="_Toc323389740"/>
      <w:bookmarkStart w:id="1061" w:name="_Toc323393157"/>
      <w:bookmarkStart w:id="1062" w:name="_Toc323817002"/>
      <w:bookmarkStart w:id="1063" w:name="_Toc323817517"/>
      <w:bookmarkStart w:id="1064" w:name="_Toc323903394"/>
      <w:bookmarkStart w:id="1065" w:name="_Toc316385771"/>
      <w:bookmarkStart w:id="1066" w:name="_Toc316386129"/>
      <w:bookmarkStart w:id="1067" w:name="_Toc316388713"/>
      <w:bookmarkStart w:id="1068" w:name="_Toc316389140"/>
      <w:bookmarkStart w:id="1069" w:name="_Toc316389436"/>
      <w:bookmarkStart w:id="1070" w:name="_Toc316389835"/>
      <w:bookmarkStart w:id="1071" w:name="_Toc316462427"/>
      <w:bookmarkStart w:id="1072" w:name="_Toc316463784"/>
      <w:bookmarkStart w:id="1073" w:name="_Toc316561650"/>
      <w:bookmarkStart w:id="1074" w:name="_Toc318382423"/>
      <w:bookmarkStart w:id="1075" w:name="_Toc321916530"/>
      <w:bookmarkStart w:id="1076" w:name="_Toc321922390"/>
      <w:bookmarkStart w:id="1077" w:name="_Toc322002523"/>
      <w:bookmarkStart w:id="1078" w:name="_Toc322003004"/>
      <w:bookmarkStart w:id="1079" w:name="_Toc322425626"/>
      <w:bookmarkStart w:id="1080" w:name="_Toc323388312"/>
      <w:bookmarkStart w:id="1081" w:name="_Toc323388827"/>
      <w:bookmarkStart w:id="1082" w:name="_Toc323389741"/>
      <w:bookmarkStart w:id="1083" w:name="_Toc323393158"/>
      <w:bookmarkStart w:id="1084" w:name="_Toc323817003"/>
      <w:bookmarkStart w:id="1085" w:name="_Toc323817518"/>
      <w:bookmarkStart w:id="1086" w:name="_Toc323903395"/>
      <w:bookmarkStart w:id="1087" w:name="_Toc316385773"/>
      <w:bookmarkStart w:id="1088" w:name="_Toc316386131"/>
      <w:bookmarkStart w:id="1089" w:name="_Toc316388715"/>
      <w:bookmarkStart w:id="1090" w:name="_Toc316389142"/>
      <w:bookmarkStart w:id="1091" w:name="_Toc316389438"/>
      <w:bookmarkStart w:id="1092" w:name="_Toc316389837"/>
      <w:bookmarkStart w:id="1093" w:name="_Toc316462429"/>
      <w:bookmarkStart w:id="1094" w:name="_Toc316463786"/>
      <w:bookmarkStart w:id="1095" w:name="_Toc316561652"/>
      <w:bookmarkStart w:id="1096" w:name="_Toc318382425"/>
      <w:bookmarkStart w:id="1097" w:name="_Toc321916532"/>
      <w:bookmarkStart w:id="1098" w:name="_Toc321922392"/>
      <w:bookmarkStart w:id="1099" w:name="_Toc322002525"/>
      <w:bookmarkStart w:id="1100" w:name="_Toc322003006"/>
      <w:bookmarkStart w:id="1101" w:name="_Toc322425628"/>
      <w:bookmarkStart w:id="1102" w:name="_Toc323388314"/>
      <w:bookmarkStart w:id="1103" w:name="_Toc323388829"/>
      <w:bookmarkStart w:id="1104" w:name="_Toc323389743"/>
      <w:bookmarkStart w:id="1105" w:name="_Toc323393160"/>
      <w:bookmarkStart w:id="1106" w:name="_Toc323817005"/>
      <w:bookmarkStart w:id="1107" w:name="_Toc323817520"/>
      <w:bookmarkStart w:id="1108" w:name="_Toc323903397"/>
      <w:bookmarkStart w:id="1109" w:name="_Toc365899468"/>
      <w:bookmarkStart w:id="1110" w:name="_Toc365903128"/>
      <w:bookmarkStart w:id="1111" w:name="_Toc365904308"/>
      <w:bookmarkStart w:id="1112" w:name="_Toc365905681"/>
      <w:bookmarkStart w:id="1113" w:name="_Toc365899471"/>
      <w:bookmarkStart w:id="1114" w:name="_Toc365903131"/>
      <w:bookmarkStart w:id="1115" w:name="_Toc365904311"/>
      <w:bookmarkStart w:id="1116" w:name="_Toc365905684"/>
      <w:bookmarkStart w:id="1117" w:name="_Toc365899472"/>
      <w:bookmarkStart w:id="1118" w:name="_Toc365903132"/>
      <w:bookmarkStart w:id="1119" w:name="_Toc365904312"/>
      <w:bookmarkStart w:id="1120" w:name="_Toc365905685"/>
      <w:bookmarkStart w:id="1121" w:name="_Toc316385775"/>
      <w:bookmarkStart w:id="1122" w:name="_Toc316386133"/>
      <w:bookmarkStart w:id="1123" w:name="_Toc316388717"/>
      <w:bookmarkStart w:id="1124" w:name="_Toc316389144"/>
      <w:bookmarkStart w:id="1125" w:name="_Toc316389440"/>
      <w:bookmarkStart w:id="1126" w:name="_Toc316389839"/>
      <w:bookmarkStart w:id="1127" w:name="_Toc316462431"/>
      <w:bookmarkStart w:id="1128" w:name="_Toc316463788"/>
      <w:bookmarkStart w:id="1129" w:name="_Toc316561654"/>
      <w:bookmarkStart w:id="1130" w:name="_Toc318382427"/>
      <w:bookmarkStart w:id="1131" w:name="_Toc321916534"/>
      <w:bookmarkStart w:id="1132" w:name="_Toc321922394"/>
      <w:bookmarkStart w:id="1133" w:name="_Toc322002527"/>
      <w:bookmarkStart w:id="1134" w:name="_Toc322003008"/>
      <w:bookmarkStart w:id="1135" w:name="_Toc322425630"/>
      <w:bookmarkStart w:id="1136" w:name="_Toc323388316"/>
      <w:bookmarkStart w:id="1137" w:name="_Toc323388831"/>
      <w:bookmarkStart w:id="1138" w:name="_Toc323389745"/>
      <w:bookmarkStart w:id="1139" w:name="_Toc323393162"/>
      <w:bookmarkStart w:id="1140" w:name="_Toc323817007"/>
      <w:bookmarkStart w:id="1141" w:name="_Toc323817522"/>
      <w:bookmarkStart w:id="1142" w:name="_Toc323903399"/>
      <w:bookmarkStart w:id="1143" w:name="_Toc365899484"/>
      <w:bookmarkStart w:id="1144" w:name="_Toc365903144"/>
      <w:bookmarkStart w:id="1145" w:name="_Toc365904324"/>
      <w:bookmarkStart w:id="1146" w:name="_Toc365905697"/>
      <w:bookmarkStart w:id="1147" w:name="_Toc365899485"/>
      <w:bookmarkStart w:id="1148" w:name="_Toc365903145"/>
      <w:bookmarkStart w:id="1149" w:name="_Toc365904325"/>
      <w:bookmarkStart w:id="1150" w:name="_Toc365905698"/>
      <w:bookmarkStart w:id="1151" w:name="_Toc365899490"/>
      <w:bookmarkStart w:id="1152" w:name="_Toc365903150"/>
      <w:bookmarkStart w:id="1153" w:name="_Toc365904330"/>
      <w:bookmarkStart w:id="1154" w:name="_Toc365905703"/>
      <w:bookmarkStart w:id="1155" w:name="_Toc365899491"/>
      <w:bookmarkStart w:id="1156" w:name="_Toc365903151"/>
      <w:bookmarkStart w:id="1157" w:name="_Toc365904331"/>
      <w:bookmarkStart w:id="1158" w:name="_Toc365905704"/>
      <w:bookmarkStart w:id="1159" w:name="_Toc365899493"/>
      <w:bookmarkStart w:id="1160" w:name="_Toc365903153"/>
      <w:bookmarkStart w:id="1161" w:name="_Toc365904333"/>
      <w:bookmarkStart w:id="1162" w:name="_Toc365905706"/>
      <w:bookmarkStart w:id="1163" w:name="_Toc365899494"/>
      <w:bookmarkStart w:id="1164" w:name="_Toc365903154"/>
      <w:bookmarkStart w:id="1165" w:name="_Toc365904334"/>
      <w:bookmarkStart w:id="1166" w:name="_Toc365905707"/>
      <w:bookmarkStart w:id="1167" w:name="_Toc365899501"/>
      <w:bookmarkStart w:id="1168" w:name="_Toc365903161"/>
      <w:bookmarkStart w:id="1169" w:name="_Toc365904341"/>
      <w:bookmarkStart w:id="1170" w:name="_Toc365905714"/>
      <w:bookmarkStart w:id="1171" w:name="_Toc316385777"/>
      <w:bookmarkStart w:id="1172" w:name="_Toc316386135"/>
      <w:bookmarkStart w:id="1173" w:name="_Toc316388719"/>
      <w:bookmarkStart w:id="1174" w:name="_Toc316389146"/>
      <w:bookmarkStart w:id="1175" w:name="_Toc316389442"/>
      <w:bookmarkStart w:id="1176" w:name="_Toc316389841"/>
      <w:bookmarkStart w:id="1177" w:name="_Toc316462433"/>
      <w:bookmarkStart w:id="1178" w:name="_Toc316463790"/>
      <w:bookmarkStart w:id="1179" w:name="_Toc316561656"/>
      <w:bookmarkStart w:id="1180" w:name="_Toc318382429"/>
      <w:bookmarkStart w:id="1181" w:name="_Toc321916536"/>
      <w:bookmarkStart w:id="1182" w:name="_Toc321922396"/>
      <w:bookmarkStart w:id="1183" w:name="_Toc322002529"/>
      <w:bookmarkStart w:id="1184" w:name="_Toc322003010"/>
      <w:bookmarkStart w:id="1185" w:name="_Toc322425632"/>
      <w:bookmarkStart w:id="1186" w:name="_Toc323388318"/>
      <w:bookmarkStart w:id="1187" w:name="_Toc323388833"/>
      <w:bookmarkStart w:id="1188" w:name="_Toc323389747"/>
      <w:bookmarkStart w:id="1189" w:name="_Toc323393164"/>
      <w:bookmarkStart w:id="1190" w:name="_Toc323817009"/>
      <w:bookmarkStart w:id="1191" w:name="_Toc323817524"/>
      <w:bookmarkStart w:id="1192" w:name="_Toc323903401"/>
      <w:bookmarkStart w:id="1193" w:name="_Toc365899504"/>
      <w:bookmarkStart w:id="1194" w:name="_Toc365903164"/>
      <w:bookmarkStart w:id="1195" w:name="_Toc365904344"/>
      <w:bookmarkStart w:id="1196" w:name="_Toc365905717"/>
      <w:bookmarkStart w:id="1197" w:name="_Toc365899505"/>
      <w:bookmarkStart w:id="1198" w:name="_Toc365903165"/>
      <w:bookmarkStart w:id="1199" w:name="_Toc365904345"/>
      <w:bookmarkStart w:id="1200" w:name="_Toc365905718"/>
      <w:bookmarkStart w:id="1201" w:name="_Toc365899506"/>
      <w:bookmarkStart w:id="1202" w:name="_Toc365903166"/>
      <w:bookmarkStart w:id="1203" w:name="_Toc365904346"/>
      <w:bookmarkStart w:id="1204" w:name="_Toc365905719"/>
      <w:bookmarkStart w:id="1205" w:name="_Toc365899508"/>
      <w:bookmarkStart w:id="1206" w:name="_Toc365903168"/>
      <w:bookmarkStart w:id="1207" w:name="_Toc365904348"/>
      <w:bookmarkStart w:id="1208" w:name="_Toc365905721"/>
      <w:bookmarkStart w:id="1209" w:name="_Toc365899509"/>
      <w:bookmarkStart w:id="1210" w:name="_Toc365903169"/>
      <w:bookmarkStart w:id="1211" w:name="_Toc365904349"/>
      <w:bookmarkStart w:id="1212" w:name="_Toc365905722"/>
      <w:bookmarkStart w:id="1213" w:name="_Toc365899513"/>
      <w:bookmarkStart w:id="1214" w:name="_Toc365903173"/>
      <w:bookmarkStart w:id="1215" w:name="_Toc365904353"/>
      <w:bookmarkStart w:id="1216" w:name="_Toc365905726"/>
      <w:bookmarkStart w:id="1217" w:name="_Toc365899514"/>
      <w:bookmarkStart w:id="1218" w:name="_Toc365903174"/>
      <w:bookmarkStart w:id="1219" w:name="_Toc365904354"/>
      <w:bookmarkStart w:id="1220" w:name="_Toc365905727"/>
      <w:bookmarkStart w:id="1221" w:name="_Toc365899515"/>
      <w:bookmarkStart w:id="1222" w:name="_Toc365903175"/>
      <w:bookmarkStart w:id="1223" w:name="_Toc365904355"/>
      <w:bookmarkStart w:id="1224" w:name="_Toc365905728"/>
      <w:bookmarkStart w:id="1225" w:name="_Toc354043996"/>
      <w:bookmarkStart w:id="1226" w:name="_Toc354047236"/>
      <w:bookmarkStart w:id="1227" w:name="_Toc356380812"/>
      <w:bookmarkStart w:id="1228" w:name="_Toc357675048"/>
      <w:bookmarkStart w:id="1229" w:name="_Toc357688940"/>
      <w:bookmarkStart w:id="1230" w:name="_Toc357691009"/>
      <w:bookmarkStart w:id="1231" w:name="_Toc336938725"/>
      <w:bookmarkStart w:id="1232" w:name="_Toc336962907"/>
      <w:bookmarkStart w:id="1233" w:name="_Toc337647268"/>
      <w:bookmarkStart w:id="1234" w:name="_Toc337747790"/>
      <w:bookmarkStart w:id="1235" w:name="_Toc338067049"/>
      <w:bookmarkStart w:id="1236" w:name="_Toc338079647"/>
      <w:bookmarkStart w:id="1237" w:name="_Toc338080238"/>
      <w:bookmarkStart w:id="1238" w:name="_Toc336938726"/>
      <w:bookmarkStart w:id="1239" w:name="_Toc336962908"/>
      <w:bookmarkStart w:id="1240" w:name="_Toc337647269"/>
      <w:bookmarkStart w:id="1241" w:name="_Toc337747791"/>
      <w:bookmarkStart w:id="1242" w:name="_Toc338067050"/>
      <w:bookmarkStart w:id="1243" w:name="_Toc338079648"/>
      <w:bookmarkStart w:id="1244" w:name="_Toc338080239"/>
      <w:bookmarkStart w:id="1245" w:name="_Toc316385779"/>
      <w:bookmarkStart w:id="1246" w:name="_Toc316386137"/>
      <w:bookmarkStart w:id="1247" w:name="_Toc316388721"/>
      <w:bookmarkStart w:id="1248" w:name="_Toc316389148"/>
      <w:bookmarkStart w:id="1249" w:name="_Toc316389444"/>
      <w:bookmarkStart w:id="1250" w:name="_Toc316389843"/>
      <w:bookmarkStart w:id="1251" w:name="_Toc316462435"/>
      <w:bookmarkStart w:id="1252" w:name="_Toc316463792"/>
      <w:bookmarkStart w:id="1253" w:name="_Toc316561658"/>
      <w:bookmarkStart w:id="1254" w:name="_Toc318382431"/>
      <w:bookmarkStart w:id="1255" w:name="_Toc321916538"/>
      <w:bookmarkStart w:id="1256" w:name="_Toc321922398"/>
      <w:bookmarkStart w:id="1257" w:name="_Toc322002531"/>
      <w:bookmarkStart w:id="1258" w:name="_Toc322003012"/>
      <w:bookmarkStart w:id="1259" w:name="_Toc322425634"/>
      <w:bookmarkStart w:id="1260" w:name="_Toc323388320"/>
      <w:bookmarkStart w:id="1261" w:name="_Toc323388835"/>
      <w:bookmarkStart w:id="1262" w:name="_Toc323389749"/>
      <w:bookmarkStart w:id="1263" w:name="_Toc323393166"/>
      <w:bookmarkStart w:id="1264" w:name="_Toc323817011"/>
      <w:bookmarkStart w:id="1265" w:name="_Toc323817526"/>
      <w:bookmarkStart w:id="1266" w:name="_Toc323903403"/>
      <w:bookmarkStart w:id="1267" w:name="_Toc353372813"/>
      <w:bookmarkStart w:id="1268" w:name="_Toc353377921"/>
      <w:bookmarkStart w:id="1269" w:name="_Toc353378850"/>
      <w:bookmarkStart w:id="1270" w:name="_Toc353379100"/>
      <w:bookmarkStart w:id="1271" w:name="_Toc353962096"/>
      <w:bookmarkStart w:id="1272" w:name="_Toc353962603"/>
      <w:bookmarkStart w:id="1273" w:name="_Toc353962952"/>
      <w:bookmarkStart w:id="1274" w:name="_Toc353976174"/>
      <w:bookmarkStart w:id="1275" w:name="_Toc353976451"/>
      <w:bookmarkStart w:id="1276" w:name="_Toc353978321"/>
      <w:bookmarkStart w:id="1277" w:name="_Toc354043997"/>
      <w:bookmarkStart w:id="1278" w:name="_Toc354047237"/>
      <w:bookmarkStart w:id="1279" w:name="_Toc356380813"/>
      <w:bookmarkStart w:id="1280" w:name="_Toc357675049"/>
      <w:bookmarkStart w:id="1281" w:name="_Toc357688941"/>
      <w:bookmarkStart w:id="1282" w:name="_Toc357691010"/>
      <w:bookmarkStart w:id="1283" w:name="_Toc353372814"/>
      <w:bookmarkStart w:id="1284" w:name="_Toc353377922"/>
      <w:bookmarkStart w:id="1285" w:name="_Toc353378851"/>
      <w:bookmarkStart w:id="1286" w:name="_Toc353379101"/>
      <w:bookmarkStart w:id="1287" w:name="_Toc353962097"/>
      <w:bookmarkStart w:id="1288" w:name="_Toc353962604"/>
      <w:bookmarkStart w:id="1289" w:name="_Toc353962953"/>
      <w:bookmarkStart w:id="1290" w:name="_Toc353976175"/>
      <w:bookmarkStart w:id="1291" w:name="_Toc353976452"/>
      <w:bookmarkStart w:id="1292" w:name="_Toc353978322"/>
      <w:bookmarkStart w:id="1293" w:name="_Toc354043998"/>
      <w:bookmarkStart w:id="1294" w:name="_Toc354047238"/>
      <w:bookmarkStart w:id="1295" w:name="_Toc356380814"/>
      <w:bookmarkStart w:id="1296" w:name="_Toc357675050"/>
      <w:bookmarkStart w:id="1297" w:name="_Toc357688942"/>
      <w:bookmarkStart w:id="1298" w:name="_Toc357691011"/>
      <w:bookmarkStart w:id="1299" w:name="_Toc353372816"/>
      <w:bookmarkStart w:id="1300" w:name="_Toc353377924"/>
      <w:bookmarkStart w:id="1301" w:name="_Toc353378853"/>
      <w:bookmarkStart w:id="1302" w:name="_Toc353379103"/>
      <w:bookmarkStart w:id="1303" w:name="_Toc353962099"/>
      <w:bookmarkStart w:id="1304" w:name="_Toc353962606"/>
      <w:bookmarkStart w:id="1305" w:name="_Toc353962955"/>
      <w:bookmarkStart w:id="1306" w:name="_Toc353976177"/>
      <w:bookmarkStart w:id="1307" w:name="_Toc353976454"/>
      <w:bookmarkStart w:id="1308" w:name="_Toc353978324"/>
      <w:bookmarkStart w:id="1309" w:name="_Toc354044000"/>
      <w:bookmarkStart w:id="1310" w:name="_Toc354047240"/>
      <w:bookmarkStart w:id="1311" w:name="_Toc356380816"/>
      <w:bookmarkStart w:id="1312" w:name="_Toc357675052"/>
      <w:bookmarkStart w:id="1313" w:name="_Toc357688944"/>
      <w:bookmarkStart w:id="1314" w:name="_Toc357691013"/>
      <w:bookmarkStart w:id="1315" w:name="_Toc353372817"/>
      <w:bookmarkStart w:id="1316" w:name="_Toc353377925"/>
      <w:bookmarkStart w:id="1317" w:name="_Toc353378854"/>
      <w:bookmarkStart w:id="1318" w:name="_Toc353379104"/>
      <w:bookmarkStart w:id="1319" w:name="_Toc353962100"/>
      <w:bookmarkStart w:id="1320" w:name="_Toc353962607"/>
      <w:bookmarkStart w:id="1321" w:name="_Toc353962956"/>
      <w:bookmarkStart w:id="1322" w:name="_Toc353976178"/>
      <w:bookmarkStart w:id="1323" w:name="_Toc353976455"/>
      <w:bookmarkStart w:id="1324" w:name="_Toc353978325"/>
      <w:bookmarkStart w:id="1325" w:name="_Toc354044001"/>
      <w:bookmarkStart w:id="1326" w:name="_Toc354047241"/>
      <w:bookmarkStart w:id="1327" w:name="_Toc356380817"/>
      <w:bookmarkStart w:id="1328" w:name="_Toc357675053"/>
      <w:bookmarkStart w:id="1329" w:name="_Toc357688945"/>
      <w:bookmarkStart w:id="1330" w:name="_Toc357691014"/>
      <w:bookmarkStart w:id="1331" w:name="_Toc353372818"/>
      <w:bookmarkStart w:id="1332" w:name="_Toc353377926"/>
      <w:bookmarkStart w:id="1333" w:name="_Toc353378855"/>
      <w:bookmarkStart w:id="1334" w:name="_Toc353379105"/>
      <w:bookmarkStart w:id="1335" w:name="_Toc353962101"/>
      <w:bookmarkStart w:id="1336" w:name="_Toc353962608"/>
      <w:bookmarkStart w:id="1337" w:name="_Toc353962957"/>
      <w:bookmarkStart w:id="1338" w:name="_Toc353976179"/>
      <w:bookmarkStart w:id="1339" w:name="_Toc353976456"/>
      <w:bookmarkStart w:id="1340" w:name="_Toc353978326"/>
      <w:bookmarkStart w:id="1341" w:name="_Toc354044002"/>
      <w:bookmarkStart w:id="1342" w:name="_Toc354047242"/>
      <w:bookmarkStart w:id="1343" w:name="_Toc356380818"/>
      <w:bookmarkStart w:id="1344" w:name="_Toc357675054"/>
      <w:bookmarkStart w:id="1345" w:name="_Toc357688946"/>
      <w:bookmarkStart w:id="1346" w:name="_Toc357691015"/>
      <w:bookmarkStart w:id="1347" w:name="_Toc353372819"/>
      <w:bookmarkStart w:id="1348" w:name="_Toc353377927"/>
      <w:bookmarkStart w:id="1349" w:name="_Toc353378856"/>
      <w:bookmarkStart w:id="1350" w:name="_Toc353379106"/>
      <w:bookmarkStart w:id="1351" w:name="_Toc353962102"/>
      <w:bookmarkStart w:id="1352" w:name="_Toc353962609"/>
      <w:bookmarkStart w:id="1353" w:name="_Toc353962958"/>
      <w:bookmarkStart w:id="1354" w:name="_Toc353976180"/>
      <w:bookmarkStart w:id="1355" w:name="_Toc353976457"/>
      <w:bookmarkStart w:id="1356" w:name="_Toc353978327"/>
      <w:bookmarkStart w:id="1357" w:name="_Toc354044003"/>
      <w:bookmarkStart w:id="1358" w:name="_Toc354047243"/>
      <w:bookmarkStart w:id="1359" w:name="_Toc356380819"/>
      <w:bookmarkStart w:id="1360" w:name="_Toc357675055"/>
      <w:bookmarkStart w:id="1361" w:name="_Toc357688947"/>
      <w:bookmarkStart w:id="1362" w:name="_Toc357691016"/>
      <w:bookmarkStart w:id="1363" w:name="_Toc353372821"/>
      <w:bookmarkStart w:id="1364" w:name="_Toc353377929"/>
      <w:bookmarkStart w:id="1365" w:name="_Toc353378858"/>
      <w:bookmarkStart w:id="1366" w:name="_Toc353379108"/>
      <w:bookmarkStart w:id="1367" w:name="_Toc353962104"/>
      <w:bookmarkStart w:id="1368" w:name="_Toc353962611"/>
      <w:bookmarkStart w:id="1369" w:name="_Toc353962960"/>
      <w:bookmarkStart w:id="1370" w:name="_Toc353976182"/>
      <w:bookmarkStart w:id="1371" w:name="_Toc353976459"/>
      <w:bookmarkStart w:id="1372" w:name="_Toc353978329"/>
      <w:bookmarkStart w:id="1373" w:name="_Toc354044005"/>
      <w:bookmarkStart w:id="1374" w:name="_Toc354047245"/>
      <w:bookmarkStart w:id="1375" w:name="_Toc356380821"/>
      <w:bookmarkStart w:id="1376" w:name="_Toc357675057"/>
      <w:bookmarkStart w:id="1377" w:name="_Toc357688949"/>
      <w:bookmarkStart w:id="1378" w:name="_Toc357691018"/>
      <w:bookmarkStart w:id="1379" w:name="_Toc353372826"/>
      <w:bookmarkStart w:id="1380" w:name="_Toc353377934"/>
      <w:bookmarkStart w:id="1381" w:name="_Toc353378863"/>
      <w:bookmarkStart w:id="1382" w:name="_Toc353379113"/>
      <w:bookmarkStart w:id="1383" w:name="_Toc353962109"/>
      <w:bookmarkStart w:id="1384" w:name="_Toc353962616"/>
      <w:bookmarkStart w:id="1385" w:name="_Toc353962965"/>
      <w:bookmarkStart w:id="1386" w:name="_Toc353976187"/>
      <w:bookmarkStart w:id="1387" w:name="_Toc353976464"/>
      <w:bookmarkStart w:id="1388" w:name="_Toc353978334"/>
      <w:bookmarkStart w:id="1389" w:name="_Toc354044010"/>
      <w:bookmarkStart w:id="1390" w:name="_Toc354047250"/>
      <w:bookmarkStart w:id="1391" w:name="_Toc356380826"/>
      <w:bookmarkStart w:id="1392" w:name="_Toc357675062"/>
      <w:bookmarkStart w:id="1393" w:name="_Toc357688954"/>
      <w:bookmarkStart w:id="1394" w:name="_Toc357691023"/>
      <w:bookmarkStart w:id="1395" w:name="_Toc353372827"/>
      <w:bookmarkStart w:id="1396" w:name="_Toc353377935"/>
      <w:bookmarkStart w:id="1397" w:name="_Toc353378864"/>
      <w:bookmarkStart w:id="1398" w:name="_Toc353379114"/>
      <w:bookmarkStart w:id="1399" w:name="_Toc353962110"/>
      <w:bookmarkStart w:id="1400" w:name="_Toc353962617"/>
      <w:bookmarkStart w:id="1401" w:name="_Toc353962966"/>
      <w:bookmarkStart w:id="1402" w:name="_Toc353976188"/>
      <w:bookmarkStart w:id="1403" w:name="_Toc353976465"/>
      <w:bookmarkStart w:id="1404" w:name="_Toc353978335"/>
      <w:bookmarkStart w:id="1405" w:name="_Toc354044011"/>
      <w:bookmarkStart w:id="1406" w:name="_Toc354047251"/>
      <w:bookmarkStart w:id="1407" w:name="_Toc356380827"/>
      <w:bookmarkStart w:id="1408" w:name="_Toc357675063"/>
      <w:bookmarkStart w:id="1409" w:name="_Toc357688955"/>
      <w:bookmarkStart w:id="1410" w:name="_Toc357691024"/>
      <w:bookmarkStart w:id="1411" w:name="_Toc353372828"/>
      <w:bookmarkStart w:id="1412" w:name="_Toc353377936"/>
      <w:bookmarkStart w:id="1413" w:name="_Toc353378865"/>
      <w:bookmarkStart w:id="1414" w:name="_Toc353379115"/>
      <w:bookmarkStart w:id="1415" w:name="_Toc353962111"/>
      <w:bookmarkStart w:id="1416" w:name="_Toc353962618"/>
      <w:bookmarkStart w:id="1417" w:name="_Toc353962967"/>
      <w:bookmarkStart w:id="1418" w:name="_Toc353976189"/>
      <w:bookmarkStart w:id="1419" w:name="_Toc353976466"/>
      <w:bookmarkStart w:id="1420" w:name="_Toc353978336"/>
      <w:bookmarkStart w:id="1421" w:name="_Toc354044012"/>
      <w:bookmarkStart w:id="1422" w:name="_Toc354047252"/>
      <w:bookmarkStart w:id="1423" w:name="_Toc356380828"/>
      <w:bookmarkStart w:id="1424" w:name="_Toc357675064"/>
      <w:bookmarkStart w:id="1425" w:name="_Toc357688956"/>
      <w:bookmarkStart w:id="1426" w:name="_Toc357691025"/>
      <w:bookmarkStart w:id="1427" w:name="_Toc353372830"/>
      <w:bookmarkStart w:id="1428" w:name="_Toc353377938"/>
      <w:bookmarkStart w:id="1429" w:name="_Toc353378867"/>
      <w:bookmarkStart w:id="1430" w:name="_Toc353379117"/>
      <w:bookmarkStart w:id="1431" w:name="_Toc353962113"/>
      <w:bookmarkStart w:id="1432" w:name="_Toc353962620"/>
      <w:bookmarkStart w:id="1433" w:name="_Toc353962969"/>
      <w:bookmarkStart w:id="1434" w:name="_Toc353976191"/>
      <w:bookmarkStart w:id="1435" w:name="_Toc353976468"/>
      <w:bookmarkStart w:id="1436" w:name="_Toc353978338"/>
      <w:bookmarkStart w:id="1437" w:name="_Toc354044014"/>
      <w:bookmarkStart w:id="1438" w:name="_Toc354047254"/>
      <w:bookmarkStart w:id="1439" w:name="_Toc356380830"/>
      <w:bookmarkStart w:id="1440" w:name="_Toc357675066"/>
      <w:bookmarkStart w:id="1441" w:name="_Toc357688958"/>
      <w:bookmarkStart w:id="1442" w:name="_Toc357691027"/>
      <w:bookmarkStart w:id="1443" w:name="_Toc353372832"/>
      <w:bookmarkStart w:id="1444" w:name="_Toc353377940"/>
      <w:bookmarkStart w:id="1445" w:name="_Toc353378869"/>
      <w:bookmarkStart w:id="1446" w:name="_Toc353379119"/>
      <w:bookmarkStart w:id="1447" w:name="_Toc353962115"/>
      <w:bookmarkStart w:id="1448" w:name="_Toc353962622"/>
      <w:bookmarkStart w:id="1449" w:name="_Toc353962971"/>
      <w:bookmarkStart w:id="1450" w:name="_Toc353976193"/>
      <w:bookmarkStart w:id="1451" w:name="_Toc353976470"/>
      <w:bookmarkStart w:id="1452" w:name="_Toc353978340"/>
      <w:bookmarkStart w:id="1453" w:name="_Toc354044016"/>
      <w:bookmarkStart w:id="1454" w:name="_Toc354047256"/>
      <w:bookmarkStart w:id="1455" w:name="_Toc356380832"/>
      <w:bookmarkStart w:id="1456" w:name="_Toc357675068"/>
      <w:bookmarkStart w:id="1457" w:name="_Toc357688960"/>
      <w:bookmarkStart w:id="1458" w:name="_Toc357691029"/>
      <w:bookmarkStart w:id="1459" w:name="_Toc353372836"/>
      <w:bookmarkStart w:id="1460" w:name="_Toc353377944"/>
      <w:bookmarkStart w:id="1461" w:name="_Toc353378873"/>
      <w:bookmarkStart w:id="1462" w:name="_Toc353379123"/>
      <w:bookmarkStart w:id="1463" w:name="_Toc353962119"/>
      <w:bookmarkStart w:id="1464" w:name="_Toc353962626"/>
      <w:bookmarkStart w:id="1465" w:name="_Toc353962975"/>
      <w:bookmarkStart w:id="1466" w:name="_Toc353976197"/>
      <w:bookmarkStart w:id="1467" w:name="_Toc353976474"/>
      <w:bookmarkStart w:id="1468" w:name="_Toc353978344"/>
      <w:bookmarkStart w:id="1469" w:name="_Toc354044020"/>
      <w:bookmarkStart w:id="1470" w:name="_Toc354047260"/>
      <w:bookmarkStart w:id="1471" w:name="_Toc356380836"/>
      <w:bookmarkStart w:id="1472" w:name="_Toc357675072"/>
      <w:bookmarkStart w:id="1473" w:name="_Toc357688964"/>
      <w:bookmarkStart w:id="1474" w:name="_Toc357691033"/>
      <w:bookmarkStart w:id="1475" w:name="_Toc353372837"/>
      <w:bookmarkStart w:id="1476" w:name="_Toc353377945"/>
      <w:bookmarkStart w:id="1477" w:name="_Toc353378874"/>
      <w:bookmarkStart w:id="1478" w:name="_Toc353379124"/>
      <w:bookmarkStart w:id="1479" w:name="_Toc353962120"/>
      <w:bookmarkStart w:id="1480" w:name="_Toc353962627"/>
      <w:bookmarkStart w:id="1481" w:name="_Toc353962976"/>
      <w:bookmarkStart w:id="1482" w:name="_Toc353976198"/>
      <w:bookmarkStart w:id="1483" w:name="_Toc353976475"/>
      <w:bookmarkStart w:id="1484" w:name="_Toc353978345"/>
      <w:bookmarkStart w:id="1485" w:name="_Toc354044021"/>
      <w:bookmarkStart w:id="1486" w:name="_Toc354047261"/>
      <w:bookmarkStart w:id="1487" w:name="_Toc356380837"/>
      <w:bookmarkStart w:id="1488" w:name="_Toc357675073"/>
      <w:bookmarkStart w:id="1489" w:name="_Toc357688965"/>
      <w:bookmarkStart w:id="1490" w:name="_Toc357691034"/>
      <w:bookmarkStart w:id="1491" w:name="_Toc353372838"/>
      <w:bookmarkStart w:id="1492" w:name="_Toc353377946"/>
      <w:bookmarkStart w:id="1493" w:name="_Toc353378875"/>
      <w:bookmarkStart w:id="1494" w:name="_Toc353379125"/>
      <w:bookmarkStart w:id="1495" w:name="_Toc353962121"/>
      <w:bookmarkStart w:id="1496" w:name="_Toc353962628"/>
      <w:bookmarkStart w:id="1497" w:name="_Toc353962977"/>
      <w:bookmarkStart w:id="1498" w:name="_Toc353976199"/>
      <w:bookmarkStart w:id="1499" w:name="_Toc353976476"/>
      <w:bookmarkStart w:id="1500" w:name="_Toc353978346"/>
      <w:bookmarkStart w:id="1501" w:name="_Toc354044022"/>
      <w:bookmarkStart w:id="1502" w:name="_Toc354047262"/>
      <w:bookmarkStart w:id="1503" w:name="_Toc356380838"/>
      <w:bookmarkStart w:id="1504" w:name="_Toc357675074"/>
      <w:bookmarkStart w:id="1505" w:name="_Toc357688966"/>
      <w:bookmarkStart w:id="1506" w:name="_Toc357691035"/>
      <w:bookmarkStart w:id="1507" w:name="_Toc365899518"/>
      <w:bookmarkStart w:id="1508" w:name="_Toc365903178"/>
      <w:bookmarkStart w:id="1509" w:name="_Toc365904358"/>
      <w:bookmarkStart w:id="1510" w:name="_Toc365905731"/>
      <w:bookmarkStart w:id="1511" w:name="_Toc365899519"/>
      <w:bookmarkStart w:id="1512" w:name="_Toc365903179"/>
      <w:bookmarkStart w:id="1513" w:name="_Toc365904359"/>
      <w:bookmarkStart w:id="1514" w:name="_Toc365905732"/>
      <w:bookmarkStart w:id="1515" w:name="_Toc365899522"/>
      <w:bookmarkStart w:id="1516" w:name="_Toc365903182"/>
      <w:bookmarkStart w:id="1517" w:name="_Toc365904362"/>
      <w:bookmarkStart w:id="1518" w:name="_Toc365905735"/>
      <w:bookmarkStart w:id="1519" w:name="_Toc356380841"/>
      <w:bookmarkStart w:id="1520" w:name="_Toc357675077"/>
      <w:bookmarkStart w:id="1521" w:name="_Toc357688969"/>
      <w:bookmarkStart w:id="1522" w:name="_Toc357691038"/>
      <w:bookmarkStart w:id="1523" w:name="_Toc356380842"/>
      <w:bookmarkStart w:id="1524" w:name="_Toc357675078"/>
      <w:bookmarkStart w:id="1525" w:name="_Toc357688970"/>
      <w:bookmarkStart w:id="1526" w:name="_Toc357691039"/>
      <w:bookmarkStart w:id="1527" w:name="_Toc356380854"/>
      <w:bookmarkStart w:id="1528" w:name="_Toc357675090"/>
      <w:bookmarkStart w:id="1529" w:name="_Toc357688982"/>
      <w:bookmarkStart w:id="1530" w:name="_Toc357691051"/>
      <w:bookmarkStart w:id="1531" w:name="_Toc353377949"/>
      <w:bookmarkStart w:id="1532" w:name="_Toc353378878"/>
      <w:bookmarkStart w:id="1533" w:name="_Toc353379128"/>
      <w:bookmarkStart w:id="1534" w:name="_Toc353962124"/>
      <w:bookmarkStart w:id="1535" w:name="_Toc353962631"/>
      <w:bookmarkStart w:id="1536" w:name="_Toc353962980"/>
      <w:bookmarkStart w:id="1537" w:name="_Toc353976202"/>
      <w:bookmarkStart w:id="1538" w:name="_Toc353976479"/>
      <w:bookmarkStart w:id="1539" w:name="_Toc353978349"/>
      <w:bookmarkStart w:id="1540" w:name="_Toc316561661"/>
      <w:bookmarkStart w:id="1541" w:name="_Toc318382434"/>
      <w:bookmarkStart w:id="1542" w:name="_Toc321916541"/>
      <w:bookmarkStart w:id="1543" w:name="_Toc321922401"/>
      <w:bookmarkStart w:id="1544" w:name="_Toc322002534"/>
      <w:bookmarkStart w:id="1545" w:name="_Toc322003015"/>
      <w:bookmarkStart w:id="1546" w:name="_Toc322425637"/>
      <w:bookmarkStart w:id="1547" w:name="_Toc323388323"/>
      <w:bookmarkStart w:id="1548" w:name="_Toc323388838"/>
      <w:bookmarkStart w:id="1549" w:name="_Toc323389752"/>
      <w:bookmarkStart w:id="1550" w:name="_Toc323393169"/>
      <w:bookmarkStart w:id="1551" w:name="_Toc323817014"/>
      <w:bookmarkStart w:id="1552" w:name="_Toc323817529"/>
      <w:bookmarkStart w:id="1553" w:name="_Toc323903406"/>
      <w:bookmarkStart w:id="1554" w:name="_Toc316561662"/>
      <w:bookmarkStart w:id="1555" w:name="_Toc322002535"/>
      <w:bookmarkStart w:id="1556" w:name="_Toc322003016"/>
      <w:bookmarkStart w:id="1557" w:name="_Toc322425638"/>
      <w:bookmarkStart w:id="1558" w:name="_Toc323388324"/>
      <w:bookmarkStart w:id="1559" w:name="_Toc323388839"/>
      <w:bookmarkStart w:id="1560" w:name="_Toc323389753"/>
      <w:bookmarkStart w:id="1561" w:name="_Toc323393170"/>
      <w:bookmarkStart w:id="1562" w:name="_Toc323817015"/>
      <w:bookmarkStart w:id="1563" w:name="_Toc323817530"/>
      <w:bookmarkStart w:id="1564" w:name="_Toc323903407"/>
      <w:bookmarkStart w:id="1565" w:name="_Toc338178035"/>
      <w:bookmarkStart w:id="1566" w:name="_Toc338339809"/>
      <w:bookmarkStart w:id="1567" w:name="_Toc365899523"/>
      <w:bookmarkStart w:id="1568" w:name="_Toc365903183"/>
      <w:bookmarkStart w:id="1569" w:name="_Toc365904363"/>
      <w:bookmarkStart w:id="1570" w:name="_Toc365905736"/>
      <w:bookmarkStart w:id="1571" w:name="_Toc365899524"/>
      <w:bookmarkStart w:id="1572" w:name="_Toc365903184"/>
      <w:bookmarkStart w:id="1573" w:name="_Toc365904364"/>
      <w:bookmarkStart w:id="1574" w:name="_Toc365905737"/>
      <w:bookmarkStart w:id="1575" w:name="_Toc365899525"/>
      <w:bookmarkStart w:id="1576" w:name="_Toc365903185"/>
      <w:bookmarkStart w:id="1577" w:name="_Toc365904365"/>
      <w:bookmarkStart w:id="1578" w:name="_Toc365905738"/>
      <w:bookmarkStart w:id="1579" w:name="_Toc323388326"/>
      <w:bookmarkStart w:id="1580" w:name="_Toc323388841"/>
      <w:bookmarkStart w:id="1581" w:name="_Toc323389755"/>
      <w:bookmarkStart w:id="1582" w:name="_Toc323393172"/>
      <w:bookmarkStart w:id="1583" w:name="_Toc323817017"/>
      <w:bookmarkStart w:id="1584" w:name="_Toc323817532"/>
      <w:bookmarkStart w:id="1585" w:name="_Toc323903409"/>
      <w:bookmarkStart w:id="1586" w:name="_Toc323388327"/>
      <w:bookmarkStart w:id="1587" w:name="_Toc323388842"/>
      <w:bookmarkStart w:id="1588" w:name="_Toc323389756"/>
      <w:bookmarkStart w:id="1589" w:name="_Toc323393173"/>
      <w:bookmarkStart w:id="1590" w:name="_Toc323817018"/>
      <w:bookmarkStart w:id="1591" w:name="_Toc323817533"/>
      <w:bookmarkStart w:id="1592" w:name="_Toc323903410"/>
      <w:bookmarkStart w:id="1593" w:name="_Toc323388328"/>
      <w:bookmarkStart w:id="1594" w:name="_Toc323388843"/>
      <w:bookmarkStart w:id="1595" w:name="_Toc323389757"/>
      <w:bookmarkStart w:id="1596" w:name="_Toc323393174"/>
      <w:bookmarkStart w:id="1597" w:name="_Toc323817019"/>
      <w:bookmarkStart w:id="1598" w:name="_Toc323817534"/>
      <w:bookmarkStart w:id="1599" w:name="_Toc323903411"/>
      <w:bookmarkStart w:id="1600" w:name="_Toc323388329"/>
      <w:bookmarkStart w:id="1601" w:name="_Toc323388844"/>
      <w:bookmarkStart w:id="1602" w:name="_Toc323389758"/>
      <w:bookmarkStart w:id="1603" w:name="_Toc323393175"/>
      <w:bookmarkStart w:id="1604" w:name="_Toc323817020"/>
      <w:bookmarkStart w:id="1605" w:name="_Toc323817535"/>
      <w:bookmarkStart w:id="1606" w:name="_Toc323903412"/>
      <w:bookmarkStart w:id="1607" w:name="_Toc323388330"/>
      <w:bookmarkStart w:id="1608" w:name="_Toc323388845"/>
      <w:bookmarkStart w:id="1609" w:name="_Toc323389759"/>
      <w:bookmarkStart w:id="1610" w:name="_Toc323393176"/>
      <w:bookmarkStart w:id="1611" w:name="_Toc323817021"/>
      <w:bookmarkStart w:id="1612" w:name="_Toc323817536"/>
      <w:bookmarkStart w:id="1613" w:name="_Toc323903413"/>
      <w:bookmarkStart w:id="1614" w:name="_Toc323388333"/>
      <w:bookmarkStart w:id="1615" w:name="_Toc323388848"/>
      <w:bookmarkStart w:id="1616" w:name="_Toc323389762"/>
      <w:bookmarkStart w:id="1617" w:name="_Toc323393179"/>
      <w:bookmarkStart w:id="1618" w:name="_Toc323817024"/>
      <w:bookmarkStart w:id="1619" w:name="_Toc323817539"/>
      <w:bookmarkStart w:id="1620" w:name="_Toc323903416"/>
      <w:bookmarkStart w:id="1621" w:name="_Toc323388334"/>
      <w:bookmarkStart w:id="1622" w:name="_Toc323388849"/>
      <w:bookmarkStart w:id="1623" w:name="_Toc323389763"/>
      <w:bookmarkStart w:id="1624" w:name="_Toc323393180"/>
      <w:bookmarkStart w:id="1625" w:name="_Toc323817025"/>
      <w:bookmarkStart w:id="1626" w:name="_Toc323817540"/>
      <w:bookmarkStart w:id="1627" w:name="_Toc323903417"/>
      <w:bookmarkStart w:id="1628" w:name="_Toc323388337"/>
      <w:bookmarkStart w:id="1629" w:name="_Toc323388852"/>
      <w:bookmarkStart w:id="1630" w:name="_Toc323389766"/>
      <w:bookmarkStart w:id="1631" w:name="_Toc323393183"/>
      <w:bookmarkStart w:id="1632" w:name="_Toc323817028"/>
      <w:bookmarkStart w:id="1633" w:name="_Toc323817543"/>
      <w:bookmarkStart w:id="1634" w:name="_Toc323903420"/>
      <w:bookmarkStart w:id="1635" w:name="_Toc365899532"/>
      <w:bookmarkStart w:id="1636" w:name="_Toc365903192"/>
      <w:bookmarkStart w:id="1637" w:name="_Toc365904372"/>
      <w:bookmarkStart w:id="1638" w:name="_Toc365905745"/>
      <w:bookmarkStart w:id="1639" w:name="_Toc365899539"/>
      <w:bookmarkStart w:id="1640" w:name="_Toc365903199"/>
      <w:bookmarkStart w:id="1641" w:name="_Toc365904379"/>
      <w:bookmarkStart w:id="1642" w:name="_Toc365905752"/>
      <w:bookmarkStart w:id="1643" w:name="_Toc365899543"/>
      <w:bookmarkStart w:id="1644" w:name="_Toc365903203"/>
      <w:bookmarkStart w:id="1645" w:name="_Toc365904383"/>
      <w:bookmarkStart w:id="1646" w:name="_Toc365905756"/>
      <w:bookmarkStart w:id="1647" w:name="_Toc365899545"/>
      <w:bookmarkStart w:id="1648" w:name="_Toc365903205"/>
      <w:bookmarkStart w:id="1649" w:name="_Toc365904385"/>
      <w:bookmarkStart w:id="1650" w:name="_Toc365905758"/>
      <w:bookmarkStart w:id="1651" w:name="_Toc365899547"/>
      <w:bookmarkStart w:id="1652" w:name="_Toc365903207"/>
      <w:bookmarkStart w:id="1653" w:name="_Toc365904387"/>
      <w:bookmarkStart w:id="1654" w:name="_Toc365905760"/>
      <w:bookmarkStart w:id="1655" w:name="_Toc365899548"/>
      <w:bookmarkStart w:id="1656" w:name="_Toc365903208"/>
      <w:bookmarkStart w:id="1657" w:name="_Toc365904388"/>
      <w:bookmarkStart w:id="1658" w:name="_Toc365905761"/>
      <w:bookmarkStart w:id="1659" w:name="_Toc365899549"/>
      <w:bookmarkStart w:id="1660" w:name="_Toc365903209"/>
      <w:bookmarkStart w:id="1661" w:name="_Toc365904389"/>
      <w:bookmarkStart w:id="1662" w:name="_Toc365905762"/>
      <w:bookmarkStart w:id="1663" w:name="_Toc365899552"/>
      <w:bookmarkStart w:id="1664" w:name="_Toc365903212"/>
      <w:bookmarkStart w:id="1665" w:name="_Toc365904392"/>
      <w:bookmarkStart w:id="1666" w:name="_Toc365905765"/>
      <w:bookmarkStart w:id="1667" w:name="_Toc358044096"/>
      <w:bookmarkStart w:id="1668" w:name="_Toc358129512"/>
      <w:bookmarkStart w:id="1669" w:name="_Toc358293707"/>
      <w:bookmarkStart w:id="1670" w:name="_Toc358044101"/>
      <w:bookmarkStart w:id="1671" w:name="_Toc358129517"/>
      <w:bookmarkStart w:id="1672" w:name="_Toc358293712"/>
      <w:bookmarkStart w:id="1673" w:name="_Toc358044102"/>
      <w:bookmarkStart w:id="1674" w:name="_Toc358129518"/>
      <w:bookmarkStart w:id="1675" w:name="_Toc358293713"/>
      <w:bookmarkStart w:id="1676" w:name="_Toc358044103"/>
      <w:bookmarkStart w:id="1677" w:name="_Toc358129519"/>
      <w:bookmarkStart w:id="1678" w:name="_Toc358293714"/>
      <w:bookmarkStart w:id="1679" w:name="_Toc358647210"/>
      <w:bookmarkStart w:id="1680" w:name="_Toc358647215"/>
      <w:bookmarkStart w:id="1681" w:name="_Toc358647216"/>
      <w:bookmarkStart w:id="1682" w:name="_Toc358647217"/>
      <w:bookmarkStart w:id="1683" w:name="_Toc106193351"/>
      <w:bookmarkStart w:id="1684" w:name="_Toc106788642"/>
      <w:bookmarkStart w:id="1685" w:name="_Toc107305674"/>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rsidR="00C27763" w:rsidRPr="005964CE" w:rsidRDefault="00BE7AC4"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1686" w:name="_Toc316385784"/>
      <w:bookmarkStart w:id="1687" w:name="_Toc316386142"/>
      <w:bookmarkStart w:id="1688" w:name="_Toc316388726"/>
      <w:bookmarkStart w:id="1689" w:name="_Toc316389153"/>
      <w:bookmarkStart w:id="1690" w:name="_Toc316389449"/>
      <w:bookmarkStart w:id="1691" w:name="_Toc316389848"/>
      <w:bookmarkStart w:id="1692" w:name="_Toc316462440"/>
      <w:bookmarkStart w:id="1693" w:name="_Toc316463797"/>
      <w:bookmarkStart w:id="1694" w:name="_Toc316561665"/>
      <w:bookmarkStart w:id="1695" w:name="_Toc318382438"/>
      <w:bookmarkStart w:id="1696" w:name="_Toc321916545"/>
      <w:bookmarkStart w:id="1697" w:name="_Toc321922405"/>
      <w:bookmarkStart w:id="1698" w:name="_Toc322002538"/>
      <w:bookmarkStart w:id="1699" w:name="_Toc322003019"/>
      <w:bookmarkStart w:id="1700" w:name="_Toc322425641"/>
      <w:bookmarkStart w:id="1701" w:name="_Toc323388339"/>
      <w:bookmarkStart w:id="1702" w:name="_Toc323388854"/>
      <w:bookmarkStart w:id="1703" w:name="_Toc323389768"/>
      <w:bookmarkStart w:id="1704" w:name="_Toc323393185"/>
      <w:bookmarkStart w:id="1705" w:name="_Toc323817030"/>
      <w:bookmarkStart w:id="1706" w:name="_Toc323817545"/>
      <w:bookmarkStart w:id="1707" w:name="_Toc323903422"/>
      <w:bookmarkStart w:id="1708" w:name="_Toc316385785"/>
      <w:bookmarkStart w:id="1709" w:name="_Toc316386143"/>
      <w:bookmarkStart w:id="1710" w:name="_Toc316388727"/>
      <w:bookmarkStart w:id="1711" w:name="_Toc316389154"/>
      <w:bookmarkStart w:id="1712" w:name="_Toc316389450"/>
      <w:bookmarkStart w:id="1713" w:name="_Toc316389849"/>
      <w:bookmarkStart w:id="1714" w:name="_Toc316462441"/>
      <w:bookmarkStart w:id="1715" w:name="_Toc316463798"/>
      <w:bookmarkStart w:id="1716" w:name="_Toc316561666"/>
      <w:bookmarkStart w:id="1717" w:name="_Toc318382439"/>
      <w:bookmarkStart w:id="1718" w:name="_Toc321916546"/>
      <w:bookmarkStart w:id="1719" w:name="_Toc321922406"/>
      <w:bookmarkStart w:id="1720" w:name="_Toc322002539"/>
      <w:bookmarkStart w:id="1721" w:name="_Toc322003020"/>
      <w:bookmarkStart w:id="1722" w:name="_Toc322425642"/>
      <w:bookmarkStart w:id="1723" w:name="_Toc323388340"/>
      <w:bookmarkStart w:id="1724" w:name="_Toc323388855"/>
      <w:bookmarkStart w:id="1725" w:name="_Toc323389769"/>
      <w:bookmarkStart w:id="1726" w:name="_Toc323393186"/>
      <w:bookmarkStart w:id="1727" w:name="_Toc323817031"/>
      <w:bookmarkStart w:id="1728" w:name="_Toc323817546"/>
      <w:bookmarkStart w:id="1729" w:name="_Toc323903423"/>
      <w:bookmarkStart w:id="1730" w:name="_Toc316385786"/>
      <w:bookmarkStart w:id="1731" w:name="_Toc316386144"/>
      <w:bookmarkStart w:id="1732" w:name="_Toc316388728"/>
      <w:bookmarkStart w:id="1733" w:name="_Toc316389155"/>
      <w:bookmarkStart w:id="1734" w:name="_Toc316389451"/>
      <w:bookmarkStart w:id="1735" w:name="_Toc316389850"/>
      <w:bookmarkStart w:id="1736" w:name="_Toc316462442"/>
      <w:bookmarkStart w:id="1737" w:name="_Toc316463799"/>
      <w:bookmarkStart w:id="1738" w:name="_Toc316561667"/>
      <w:bookmarkStart w:id="1739" w:name="_Toc318382440"/>
      <w:bookmarkStart w:id="1740" w:name="_Toc321916547"/>
      <w:bookmarkStart w:id="1741" w:name="_Toc321922407"/>
      <w:bookmarkStart w:id="1742" w:name="_Toc322002540"/>
      <w:bookmarkStart w:id="1743" w:name="_Toc322003021"/>
      <w:bookmarkStart w:id="1744" w:name="_Toc322425643"/>
      <w:bookmarkStart w:id="1745" w:name="_Toc323388341"/>
      <w:bookmarkStart w:id="1746" w:name="_Toc323388856"/>
      <w:bookmarkStart w:id="1747" w:name="_Toc323389770"/>
      <w:bookmarkStart w:id="1748" w:name="_Toc323393187"/>
      <w:bookmarkStart w:id="1749" w:name="_Toc323817032"/>
      <w:bookmarkStart w:id="1750" w:name="_Toc323817547"/>
      <w:bookmarkStart w:id="1751" w:name="_Toc323903424"/>
      <w:bookmarkStart w:id="1752" w:name="_Toc316385787"/>
      <w:bookmarkStart w:id="1753" w:name="_Toc316386145"/>
      <w:bookmarkStart w:id="1754" w:name="_Toc316388729"/>
      <w:bookmarkStart w:id="1755" w:name="_Toc316389156"/>
      <w:bookmarkStart w:id="1756" w:name="_Toc316389452"/>
      <w:bookmarkStart w:id="1757" w:name="_Toc316389851"/>
      <w:bookmarkStart w:id="1758" w:name="_Toc316462443"/>
      <w:bookmarkStart w:id="1759" w:name="_Toc316463800"/>
      <w:bookmarkStart w:id="1760" w:name="_Toc316561668"/>
      <w:bookmarkStart w:id="1761" w:name="_Toc318382441"/>
      <w:bookmarkStart w:id="1762" w:name="_Toc321916548"/>
      <w:bookmarkStart w:id="1763" w:name="_Toc321922408"/>
      <w:bookmarkStart w:id="1764" w:name="_Toc322002541"/>
      <w:bookmarkStart w:id="1765" w:name="_Toc322003022"/>
      <w:bookmarkStart w:id="1766" w:name="_Toc322425644"/>
      <w:bookmarkStart w:id="1767" w:name="_Toc323388342"/>
      <w:bookmarkStart w:id="1768" w:name="_Toc323388857"/>
      <w:bookmarkStart w:id="1769" w:name="_Toc323389771"/>
      <w:bookmarkStart w:id="1770" w:name="_Toc323393188"/>
      <w:bookmarkStart w:id="1771" w:name="_Toc323817033"/>
      <w:bookmarkStart w:id="1772" w:name="_Toc323817548"/>
      <w:bookmarkStart w:id="1773" w:name="_Toc323903425"/>
      <w:bookmarkStart w:id="1774" w:name="_Toc316385788"/>
      <w:bookmarkStart w:id="1775" w:name="_Toc316386146"/>
      <w:bookmarkStart w:id="1776" w:name="_Toc316388730"/>
      <w:bookmarkStart w:id="1777" w:name="_Toc316389157"/>
      <w:bookmarkStart w:id="1778" w:name="_Toc316389453"/>
      <w:bookmarkStart w:id="1779" w:name="_Toc316389852"/>
      <w:bookmarkStart w:id="1780" w:name="_Toc316462444"/>
      <w:bookmarkStart w:id="1781" w:name="_Toc316463801"/>
      <w:bookmarkStart w:id="1782" w:name="_Toc316561669"/>
      <w:bookmarkStart w:id="1783" w:name="_Toc318382442"/>
      <w:bookmarkStart w:id="1784" w:name="_Toc321916549"/>
      <w:bookmarkStart w:id="1785" w:name="_Toc321922409"/>
      <w:bookmarkStart w:id="1786" w:name="_Toc322002542"/>
      <w:bookmarkStart w:id="1787" w:name="_Toc322003023"/>
      <w:bookmarkStart w:id="1788" w:name="_Toc322425645"/>
      <w:bookmarkStart w:id="1789" w:name="_Toc323388343"/>
      <w:bookmarkStart w:id="1790" w:name="_Toc323388858"/>
      <w:bookmarkStart w:id="1791" w:name="_Toc323389772"/>
      <w:bookmarkStart w:id="1792" w:name="_Toc323393189"/>
      <w:bookmarkStart w:id="1793" w:name="_Toc323817034"/>
      <w:bookmarkStart w:id="1794" w:name="_Toc323817549"/>
      <w:bookmarkStart w:id="1795" w:name="_Toc323903426"/>
      <w:bookmarkStart w:id="1796" w:name="_Toc316385789"/>
      <w:bookmarkStart w:id="1797" w:name="_Toc316386147"/>
      <w:bookmarkStart w:id="1798" w:name="_Toc316388731"/>
      <w:bookmarkStart w:id="1799" w:name="_Toc316389158"/>
      <w:bookmarkStart w:id="1800" w:name="_Toc316389454"/>
      <w:bookmarkStart w:id="1801" w:name="_Toc316389853"/>
      <w:bookmarkStart w:id="1802" w:name="_Toc316462445"/>
      <w:bookmarkStart w:id="1803" w:name="_Toc316463802"/>
      <w:bookmarkStart w:id="1804" w:name="_Toc316561670"/>
      <w:bookmarkStart w:id="1805" w:name="_Toc318382443"/>
      <w:bookmarkStart w:id="1806" w:name="_Toc321916550"/>
      <w:bookmarkStart w:id="1807" w:name="_Toc321922410"/>
      <w:bookmarkStart w:id="1808" w:name="_Toc322002543"/>
      <w:bookmarkStart w:id="1809" w:name="_Toc322003024"/>
      <w:bookmarkStart w:id="1810" w:name="_Toc322425646"/>
      <w:bookmarkStart w:id="1811" w:name="_Toc323388344"/>
      <w:bookmarkStart w:id="1812" w:name="_Toc323388859"/>
      <w:bookmarkStart w:id="1813" w:name="_Toc323389773"/>
      <w:bookmarkStart w:id="1814" w:name="_Toc323393190"/>
      <w:bookmarkStart w:id="1815" w:name="_Toc323817035"/>
      <w:bookmarkStart w:id="1816" w:name="_Toc323817550"/>
      <w:bookmarkStart w:id="1817" w:name="_Toc323903427"/>
      <w:bookmarkStart w:id="1818" w:name="_Toc316385790"/>
      <w:bookmarkStart w:id="1819" w:name="_Toc316386148"/>
      <w:bookmarkStart w:id="1820" w:name="_Toc316388732"/>
      <w:bookmarkStart w:id="1821" w:name="_Toc316389159"/>
      <w:bookmarkStart w:id="1822" w:name="_Toc316389455"/>
      <w:bookmarkStart w:id="1823" w:name="_Toc316389854"/>
      <w:bookmarkStart w:id="1824" w:name="_Toc316462446"/>
      <w:bookmarkStart w:id="1825" w:name="_Toc316463803"/>
      <w:bookmarkStart w:id="1826" w:name="_Toc316561671"/>
      <w:bookmarkStart w:id="1827" w:name="_Toc318382444"/>
      <w:bookmarkStart w:id="1828" w:name="_Toc321916551"/>
      <w:bookmarkStart w:id="1829" w:name="_Toc321922411"/>
      <w:bookmarkStart w:id="1830" w:name="_Toc322002544"/>
      <w:bookmarkStart w:id="1831" w:name="_Toc322003025"/>
      <w:bookmarkStart w:id="1832" w:name="_Toc322425647"/>
      <w:bookmarkStart w:id="1833" w:name="_Toc323388345"/>
      <w:bookmarkStart w:id="1834" w:name="_Toc323388860"/>
      <w:bookmarkStart w:id="1835" w:name="_Toc323389774"/>
      <w:bookmarkStart w:id="1836" w:name="_Toc323393191"/>
      <w:bookmarkStart w:id="1837" w:name="_Toc323817036"/>
      <w:bookmarkStart w:id="1838" w:name="_Toc323817551"/>
      <w:bookmarkStart w:id="1839" w:name="_Toc323903428"/>
      <w:bookmarkStart w:id="1840" w:name="_Toc316385791"/>
      <w:bookmarkStart w:id="1841" w:name="_Toc316386149"/>
      <w:bookmarkStart w:id="1842" w:name="_Toc316388733"/>
      <w:bookmarkStart w:id="1843" w:name="_Toc316389160"/>
      <w:bookmarkStart w:id="1844" w:name="_Toc316389456"/>
      <w:bookmarkStart w:id="1845" w:name="_Toc316389855"/>
      <w:bookmarkStart w:id="1846" w:name="_Toc316462447"/>
      <w:bookmarkStart w:id="1847" w:name="_Toc316463804"/>
      <w:bookmarkStart w:id="1848" w:name="_Toc316561672"/>
      <w:bookmarkStart w:id="1849" w:name="_Toc318382445"/>
      <w:bookmarkStart w:id="1850" w:name="_Toc321916552"/>
      <w:bookmarkStart w:id="1851" w:name="_Toc321922412"/>
      <w:bookmarkStart w:id="1852" w:name="_Toc322002545"/>
      <w:bookmarkStart w:id="1853" w:name="_Toc322003026"/>
      <w:bookmarkStart w:id="1854" w:name="_Toc322425648"/>
      <w:bookmarkStart w:id="1855" w:name="_Toc323388346"/>
      <w:bookmarkStart w:id="1856" w:name="_Toc323388861"/>
      <w:bookmarkStart w:id="1857" w:name="_Toc323389775"/>
      <w:bookmarkStart w:id="1858" w:name="_Toc323393192"/>
      <w:bookmarkStart w:id="1859" w:name="_Toc323817037"/>
      <w:bookmarkStart w:id="1860" w:name="_Toc323817552"/>
      <w:bookmarkStart w:id="1861" w:name="_Toc323903429"/>
      <w:bookmarkStart w:id="1862" w:name="_Toc316385792"/>
      <w:bookmarkStart w:id="1863" w:name="_Toc316386150"/>
      <w:bookmarkStart w:id="1864" w:name="_Toc316388734"/>
      <w:bookmarkStart w:id="1865" w:name="_Toc316389161"/>
      <w:bookmarkStart w:id="1866" w:name="_Toc316389457"/>
      <w:bookmarkStart w:id="1867" w:name="_Toc316389856"/>
      <w:bookmarkStart w:id="1868" w:name="_Toc316462448"/>
      <w:bookmarkStart w:id="1869" w:name="_Toc316463805"/>
      <w:bookmarkStart w:id="1870" w:name="_Toc316561673"/>
      <w:bookmarkStart w:id="1871" w:name="_Toc318382446"/>
      <w:bookmarkStart w:id="1872" w:name="_Toc321916553"/>
      <w:bookmarkStart w:id="1873" w:name="_Toc321922413"/>
      <w:bookmarkStart w:id="1874" w:name="_Toc322002546"/>
      <w:bookmarkStart w:id="1875" w:name="_Toc322003027"/>
      <w:bookmarkStart w:id="1876" w:name="_Toc322425649"/>
      <w:bookmarkStart w:id="1877" w:name="_Toc323388347"/>
      <w:bookmarkStart w:id="1878" w:name="_Toc323388862"/>
      <w:bookmarkStart w:id="1879" w:name="_Toc323389776"/>
      <w:bookmarkStart w:id="1880" w:name="_Toc323393193"/>
      <w:bookmarkStart w:id="1881" w:name="_Toc323817038"/>
      <w:bookmarkStart w:id="1882" w:name="_Toc323817553"/>
      <w:bookmarkStart w:id="1883" w:name="_Toc323903430"/>
      <w:bookmarkStart w:id="1884" w:name="_Toc316385793"/>
      <w:bookmarkStart w:id="1885" w:name="_Toc316386151"/>
      <w:bookmarkStart w:id="1886" w:name="_Toc316388735"/>
      <w:bookmarkStart w:id="1887" w:name="_Toc316389162"/>
      <w:bookmarkStart w:id="1888" w:name="_Toc316389458"/>
      <w:bookmarkStart w:id="1889" w:name="_Toc316389857"/>
      <w:bookmarkStart w:id="1890" w:name="_Toc316462449"/>
      <w:bookmarkStart w:id="1891" w:name="_Toc316463806"/>
      <w:bookmarkStart w:id="1892" w:name="_Toc316561674"/>
      <w:bookmarkStart w:id="1893" w:name="_Toc318382447"/>
      <w:bookmarkStart w:id="1894" w:name="_Toc321916554"/>
      <w:bookmarkStart w:id="1895" w:name="_Toc321922414"/>
      <w:bookmarkStart w:id="1896" w:name="_Toc322002547"/>
      <w:bookmarkStart w:id="1897" w:name="_Toc322003028"/>
      <w:bookmarkStart w:id="1898" w:name="_Toc322425650"/>
      <w:bookmarkStart w:id="1899" w:name="_Toc323388348"/>
      <w:bookmarkStart w:id="1900" w:name="_Toc323388863"/>
      <w:bookmarkStart w:id="1901" w:name="_Toc323389777"/>
      <w:bookmarkStart w:id="1902" w:name="_Toc323393194"/>
      <w:bookmarkStart w:id="1903" w:name="_Toc323817039"/>
      <w:bookmarkStart w:id="1904" w:name="_Toc323817554"/>
      <w:bookmarkStart w:id="1905" w:name="_Toc323903431"/>
      <w:bookmarkStart w:id="1906" w:name="_Toc316385794"/>
      <w:bookmarkStart w:id="1907" w:name="_Toc316386152"/>
      <w:bookmarkStart w:id="1908" w:name="_Toc316388736"/>
      <w:bookmarkStart w:id="1909" w:name="_Toc316389163"/>
      <w:bookmarkStart w:id="1910" w:name="_Toc316389459"/>
      <w:bookmarkStart w:id="1911" w:name="_Toc316389858"/>
      <w:bookmarkStart w:id="1912" w:name="_Toc316462450"/>
      <w:bookmarkStart w:id="1913" w:name="_Toc316463807"/>
      <w:bookmarkStart w:id="1914" w:name="_Toc316561675"/>
      <w:bookmarkStart w:id="1915" w:name="_Toc318382448"/>
      <w:bookmarkStart w:id="1916" w:name="_Toc321916555"/>
      <w:bookmarkStart w:id="1917" w:name="_Toc321922415"/>
      <w:bookmarkStart w:id="1918" w:name="_Toc322002548"/>
      <w:bookmarkStart w:id="1919" w:name="_Toc322003029"/>
      <w:bookmarkStart w:id="1920" w:name="_Toc322425651"/>
      <w:bookmarkStart w:id="1921" w:name="_Toc323388349"/>
      <w:bookmarkStart w:id="1922" w:name="_Toc323388864"/>
      <w:bookmarkStart w:id="1923" w:name="_Toc323389778"/>
      <w:bookmarkStart w:id="1924" w:name="_Toc323393195"/>
      <w:bookmarkStart w:id="1925" w:name="_Toc323817040"/>
      <w:bookmarkStart w:id="1926" w:name="_Toc323817555"/>
      <w:bookmarkStart w:id="1927" w:name="_Toc323903432"/>
      <w:bookmarkStart w:id="1928" w:name="_Toc316385795"/>
      <w:bookmarkStart w:id="1929" w:name="_Toc316386153"/>
      <w:bookmarkStart w:id="1930" w:name="_Toc316388737"/>
      <w:bookmarkStart w:id="1931" w:name="_Toc316389164"/>
      <w:bookmarkStart w:id="1932" w:name="_Toc316389460"/>
      <w:bookmarkStart w:id="1933" w:name="_Toc316389859"/>
      <w:bookmarkStart w:id="1934" w:name="_Toc316462451"/>
      <w:bookmarkStart w:id="1935" w:name="_Toc316463808"/>
      <w:bookmarkStart w:id="1936" w:name="_Toc316561676"/>
      <w:bookmarkStart w:id="1937" w:name="_Toc318382449"/>
      <w:bookmarkStart w:id="1938" w:name="_Toc321916556"/>
      <w:bookmarkStart w:id="1939" w:name="_Toc321922416"/>
      <w:bookmarkStart w:id="1940" w:name="_Toc322002549"/>
      <w:bookmarkStart w:id="1941" w:name="_Toc322003030"/>
      <w:bookmarkStart w:id="1942" w:name="_Toc322425652"/>
      <w:bookmarkStart w:id="1943" w:name="_Toc323388350"/>
      <w:bookmarkStart w:id="1944" w:name="_Toc323388865"/>
      <w:bookmarkStart w:id="1945" w:name="_Toc323389779"/>
      <w:bookmarkStart w:id="1946" w:name="_Toc323393196"/>
      <w:bookmarkStart w:id="1947" w:name="_Toc323817041"/>
      <w:bookmarkStart w:id="1948" w:name="_Toc323817556"/>
      <w:bookmarkStart w:id="1949" w:name="_Toc323903433"/>
      <w:bookmarkStart w:id="1950" w:name="_Toc316385796"/>
      <w:bookmarkStart w:id="1951" w:name="_Toc316386154"/>
      <w:bookmarkStart w:id="1952" w:name="_Toc316388738"/>
      <w:bookmarkStart w:id="1953" w:name="_Toc316389165"/>
      <w:bookmarkStart w:id="1954" w:name="_Toc316389461"/>
      <w:bookmarkStart w:id="1955" w:name="_Toc316389860"/>
      <w:bookmarkStart w:id="1956" w:name="_Toc316462452"/>
      <w:bookmarkStart w:id="1957" w:name="_Toc316463809"/>
      <w:bookmarkStart w:id="1958" w:name="_Toc316561677"/>
      <w:bookmarkStart w:id="1959" w:name="_Toc318382450"/>
      <w:bookmarkStart w:id="1960" w:name="_Toc321916557"/>
      <w:bookmarkStart w:id="1961" w:name="_Toc321922417"/>
      <w:bookmarkStart w:id="1962" w:name="_Toc322002550"/>
      <w:bookmarkStart w:id="1963" w:name="_Toc322003031"/>
      <w:bookmarkStart w:id="1964" w:name="_Toc322425653"/>
      <w:bookmarkStart w:id="1965" w:name="_Toc323388351"/>
      <w:bookmarkStart w:id="1966" w:name="_Toc323388866"/>
      <w:bookmarkStart w:id="1967" w:name="_Toc323389780"/>
      <w:bookmarkStart w:id="1968" w:name="_Toc323393197"/>
      <w:bookmarkStart w:id="1969" w:name="_Toc323817042"/>
      <w:bookmarkStart w:id="1970" w:name="_Toc323817557"/>
      <w:bookmarkStart w:id="1971" w:name="_Toc323903434"/>
      <w:bookmarkStart w:id="1972" w:name="_Toc316385797"/>
      <w:bookmarkStart w:id="1973" w:name="_Toc316386155"/>
      <w:bookmarkStart w:id="1974" w:name="_Toc316388739"/>
      <w:bookmarkStart w:id="1975" w:name="_Toc316389166"/>
      <w:bookmarkStart w:id="1976" w:name="_Toc316389462"/>
      <w:bookmarkStart w:id="1977" w:name="_Toc316389861"/>
      <w:bookmarkStart w:id="1978" w:name="_Toc316462453"/>
      <w:bookmarkStart w:id="1979" w:name="_Toc316463810"/>
      <w:bookmarkStart w:id="1980" w:name="_Toc316561678"/>
      <w:bookmarkStart w:id="1981" w:name="_Toc318382451"/>
      <w:bookmarkStart w:id="1982" w:name="_Toc321916558"/>
      <w:bookmarkStart w:id="1983" w:name="_Toc321922418"/>
      <w:bookmarkStart w:id="1984" w:name="_Toc322002551"/>
      <w:bookmarkStart w:id="1985" w:name="_Toc322003032"/>
      <w:bookmarkStart w:id="1986" w:name="_Toc322425654"/>
      <w:bookmarkStart w:id="1987" w:name="_Toc323388352"/>
      <w:bookmarkStart w:id="1988" w:name="_Toc323388867"/>
      <w:bookmarkStart w:id="1989" w:name="_Toc323389781"/>
      <w:bookmarkStart w:id="1990" w:name="_Toc323393198"/>
      <w:bookmarkStart w:id="1991" w:name="_Toc323817043"/>
      <w:bookmarkStart w:id="1992" w:name="_Toc323817558"/>
      <w:bookmarkStart w:id="1993" w:name="_Toc323903435"/>
      <w:bookmarkStart w:id="1994" w:name="_Toc316385798"/>
      <w:bookmarkStart w:id="1995" w:name="_Toc316386156"/>
      <w:bookmarkStart w:id="1996" w:name="_Toc316388740"/>
      <w:bookmarkStart w:id="1997" w:name="_Toc316389167"/>
      <w:bookmarkStart w:id="1998" w:name="_Toc316389463"/>
      <w:bookmarkStart w:id="1999" w:name="_Toc316389862"/>
      <w:bookmarkStart w:id="2000" w:name="_Toc316462454"/>
      <w:bookmarkStart w:id="2001" w:name="_Toc316463811"/>
      <w:bookmarkStart w:id="2002" w:name="_Toc316561679"/>
      <w:bookmarkStart w:id="2003" w:name="_Toc318382452"/>
      <w:bookmarkStart w:id="2004" w:name="_Toc321916559"/>
      <w:bookmarkStart w:id="2005" w:name="_Toc321922419"/>
      <w:bookmarkStart w:id="2006" w:name="_Toc322002552"/>
      <w:bookmarkStart w:id="2007" w:name="_Toc322003033"/>
      <w:bookmarkStart w:id="2008" w:name="_Toc322425655"/>
      <w:bookmarkStart w:id="2009" w:name="_Toc323388353"/>
      <w:bookmarkStart w:id="2010" w:name="_Toc323388868"/>
      <w:bookmarkStart w:id="2011" w:name="_Toc323389782"/>
      <w:bookmarkStart w:id="2012" w:name="_Toc323393199"/>
      <w:bookmarkStart w:id="2013" w:name="_Toc323817044"/>
      <w:bookmarkStart w:id="2014" w:name="_Toc323817559"/>
      <w:bookmarkStart w:id="2015" w:name="_Toc323903436"/>
      <w:bookmarkStart w:id="2016" w:name="_Toc316385799"/>
      <w:bookmarkStart w:id="2017" w:name="_Toc316386157"/>
      <w:bookmarkStart w:id="2018" w:name="_Toc316388741"/>
      <w:bookmarkStart w:id="2019" w:name="_Toc316389168"/>
      <w:bookmarkStart w:id="2020" w:name="_Toc316389464"/>
      <w:bookmarkStart w:id="2021" w:name="_Toc316389863"/>
      <w:bookmarkStart w:id="2022" w:name="_Toc316462455"/>
      <w:bookmarkStart w:id="2023" w:name="_Toc316463812"/>
      <w:bookmarkStart w:id="2024" w:name="_Toc316561680"/>
      <w:bookmarkStart w:id="2025" w:name="_Toc318382453"/>
      <w:bookmarkStart w:id="2026" w:name="_Toc321916560"/>
      <w:bookmarkStart w:id="2027" w:name="_Toc321922420"/>
      <w:bookmarkStart w:id="2028" w:name="_Toc322002553"/>
      <w:bookmarkStart w:id="2029" w:name="_Toc322003034"/>
      <w:bookmarkStart w:id="2030" w:name="_Toc322425656"/>
      <w:bookmarkStart w:id="2031" w:name="_Toc323388354"/>
      <w:bookmarkStart w:id="2032" w:name="_Toc323388869"/>
      <w:bookmarkStart w:id="2033" w:name="_Toc323389783"/>
      <w:bookmarkStart w:id="2034" w:name="_Toc323393200"/>
      <w:bookmarkStart w:id="2035" w:name="_Toc323817045"/>
      <w:bookmarkStart w:id="2036" w:name="_Toc323817560"/>
      <w:bookmarkStart w:id="2037" w:name="_Toc323903437"/>
      <w:bookmarkStart w:id="2038" w:name="_Toc316385800"/>
      <w:bookmarkStart w:id="2039" w:name="_Toc316386158"/>
      <w:bookmarkStart w:id="2040" w:name="_Toc316388742"/>
      <w:bookmarkStart w:id="2041" w:name="_Toc316389169"/>
      <w:bookmarkStart w:id="2042" w:name="_Toc316389465"/>
      <w:bookmarkStart w:id="2043" w:name="_Toc316389864"/>
      <w:bookmarkStart w:id="2044" w:name="_Toc316462456"/>
      <w:bookmarkStart w:id="2045" w:name="_Toc316463813"/>
      <w:bookmarkStart w:id="2046" w:name="_Toc316561681"/>
      <w:bookmarkStart w:id="2047" w:name="_Toc318382454"/>
      <w:bookmarkStart w:id="2048" w:name="_Toc321916561"/>
      <w:bookmarkStart w:id="2049" w:name="_Toc321922421"/>
      <w:bookmarkStart w:id="2050" w:name="_Toc322002554"/>
      <w:bookmarkStart w:id="2051" w:name="_Toc322003035"/>
      <w:bookmarkStart w:id="2052" w:name="_Toc322425657"/>
      <w:bookmarkStart w:id="2053" w:name="_Toc323388355"/>
      <w:bookmarkStart w:id="2054" w:name="_Toc323388870"/>
      <w:bookmarkStart w:id="2055" w:name="_Toc323389784"/>
      <w:bookmarkStart w:id="2056" w:name="_Toc323393201"/>
      <w:bookmarkStart w:id="2057" w:name="_Toc323817046"/>
      <w:bookmarkStart w:id="2058" w:name="_Toc323817561"/>
      <w:bookmarkStart w:id="2059" w:name="_Toc323903438"/>
      <w:bookmarkStart w:id="2060" w:name="_Toc316385801"/>
      <w:bookmarkStart w:id="2061" w:name="_Toc316386159"/>
      <w:bookmarkStart w:id="2062" w:name="_Toc316388743"/>
      <w:bookmarkStart w:id="2063" w:name="_Toc316389170"/>
      <w:bookmarkStart w:id="2064" w:name="_Toc316389466"/>
      <w:bookmarkStart w:id="2065" w:name="_Toc316389865"/>
      <w:bookmarkStart w:id="2066" w:name="_Toc316462457"/>
      <w:bookmarkStart w:id="2067" w:name="_Toc316463814"/>
      <w:bookmarkStart w:id="2068" w:name="_Toc316561682"/>
      <w:bookmarkStart w:id="2069" w:name="_Toc318382455"/>
      <w:bookmarkStart w:id="2070" w:name="_Toc321916562"/>
      <w:bookmarkStart w:id="2071" w:name="_Toc321922422"/>
      <w:bookmarkStart w:id="2072" w:name="_Toc322002555"/>
      <w:bookmarkStart w:id="2073" w:name="_Toc322003036"/>
      <w:bookmarkStart w:id="2074" w:name="_Toc322425658"/>
      <w:bookmarkStart w:id="2075" w:name="_Toc323388356"/>
      <w:bookmarkStart w:id="2076" w:name="_Toc323388871"/>
      <w:bookmarkStart w:id="2077" w:name="_Toc323389785"/>
      <w:bookmarkStart w:id="2078" w:name="_Toc323393202"/>
      <w:bookmarkStart w:id="2079" w:name="_Toc323817047"/>
      <w:bookmarkStart w:id="2080" w:name="_Toc323817562"/>
      <w:bookmarkStart w:id="2081" w:name="_Toc323903439"/>
      <w:bookmarkStart w:id="2082" w:name="_Toc316385802"/>
      <w:bookmarkStart w:id="2083" w:name="_Toc316386160"/>
      <w:bookmarkStart w:id="2084" w:name="_Toc316388744"/>
      <w:bookmarkStart w:id="2085" w:name="_Toc316389171"/>
      <w:bookmarkStart w:id="2086" w:name="_Toc316389467"/>
      <w:bookmarkStart w:id="2087" w:name="_Toc316389866"/>
      <w:bookmarkStart w:id="2088" w:name="_Toc316462458"/>
      <w:bookmarkStart w:id="2089" w:name="_Toc316463815"/>
      <w:bookmarkStart w:id="2090" w:name="_Toc316561683"/>
      <w:bookmarkStart w:id="2091" w:name="_Toc318382456"/>
      <w:bookmarkStart w:id="2092" w:name="_Toc321916563"/>
      <w:bookmarkStart w:id="2093" w:name="_Toc321922423"/>
      <w:bookmarkStart w:id="2094" w:name="_Toc322002556"/>
      <w:bookmarkStart w:id="2095" w:name="_Toc322003037"/>
      <w:bookmarkStart w:id="2096" w:name="_Toc322425659"/>
      <w:bookmarkStart w:id="2097" w:name="_Toc323388357"/>
      <w:bookmarkStart w:id="2098" w:name="_Toc323388872"/>
      <w:bookmarkStart w:id="2099" w:name="_Toc323389786"/>
      <w:bookmarkStart w:id="2100" w:name="_Toc323393203"/>
      <w:bookmarkStart w:id="2101" w:name="_Toc323817048"/>
      <w:bookmarkStart w:id="2102" w:name="_Toc323817563"/>
      <w:bookmarkStart w:id="2103" w:name="_Toc323903440"/>
      <w:bookmarkStart w:id="2104" w:name="_Toc316385803"/>
      <w:bookmarkStart w:id="2105" w:name="_Toc316386161"/>
      <w:bookmarkStart w:id="2106" w:name="_Toc316388745"/>
      <w:bookmarkStart w:id="2107" w:name="_Toc316389172"/>
      <w:bookmarkStart w:id="2108" w:name="_Toc316389468"/>
      <w:bookmarkStart w:id="2109" w:name="_Toc316389867"/>
      <w:bookmarkStart w:id="2110" w:name="_Toc316462459"/>
      <w:bookmarkStart w:id="2111" w:name="_Toc316463816"/>
      <w:bookmarkStart w:id="2112" w:name="_Toc316561684"/>
      <w:bookmarkStart w:id="2113" w:name="_Toc318382457"/>
      <w:bookmarkStart w:id="2114" w:name="_Toc321916564"/>
      <w:bookmarkStart w:id="2115" w:name="_Toc321922424"/>
      <w:bookmarkStart w:id="2116" w:name="_Toc322002557"/>
      <w:bookmarkStart w:id="2117" w:name="_Toc322003038"/>
      <w:bookmarkStart w:id="2118" w:name="_Toc322425660"/>
      <w:bookmarkStart w:id="2119" w:name="_Toc323388358"/>
      <w:bookmarkStart w:id="2120" w:name="_Toc323388873"/>
      <w:bookmarkStart w:id="2121" w:name="_Toc323389787"/>
      <w:bookmarkStart w:id="2122" w:name="_Toc323393204"/>
      <w:bookmarkStart w:id="2123" w:name="_Toc323817049"/>
      <w:bookmarkStart w:id="2124" w:name="_Toc323817564"/>
      <w:bookmarkStart w:id="2125" w:name="_Toc323903441"/>
      <w:bookmarkStart w:id="2126" w:name="_Toc316385804"/>
      <w:bookmarkStart w:id="2127" w:name="_Toc316386162"/>
      <w:bookmarkStart w:id="2128" w:name="_Toc316388746"/>
      <w:bookmarkStart w:id="2129" w:name="_Toc316389173"/>
      <w:bookmarkStart w:id="2130" w:name="_Toc316389469"/>
      <w:bookmarkStart w:id="2131" w:name="_Toc316389868"/>
      <w:bookmarkStart w:id="2132" w:name="_Toc316462460"/>
      <w:bookmarkStart w:id="2133" w:name="_Toc316463817"/>
      <w:bookmarkStart w:id="2134" w:name="_Toc316561685"/>
      <w:bookmarkStart w:id="2135" w:name="_Toc318382458"/>
      <w:bookmarkStart w:id="2136" w:name="_Toc321916565"/>
      <w:bookmarkStart w:id="2137" w:name="_Toc321922425"/>
      <w:bookmarkStart w:id="2138" w:name="_Toc322002558"/>
      <w:bookmarkStart w:id="2139" w:name="_Toc322003039"/>
      <w:bookmarkStart w:id="2140" w:name="_Toc322425661"/>
      <w:bookmarkStart w:id="2141" w:name="_Toc323388359"/>
      <w:bookmarkStart w:id="2142" w:name="_Toc323388874"/>
      <w:bookmarkStart w:id="2143" w:name="_Toc323389788"/>
      <w:bookmarkStart w:id="2144" w:name="_Toc323393205"/>
      <w:bookmarkStart w:id="2145" w:name="_Toc323817050"/>
      <w:bookmarkStart w:id="2146" w:name="_Toc323817565"/>
      <w:bookmarkStart w:id="2147" w:name="_Toc323903442"/>
      <w:bookmarkStart w:id="2148" w:name="_Toc316385805"/>
      <w:bookmarkStart w:id="2149" w:name="_Toc316386163"/>
      <w:bookmarkStart w:id="2150" w:name="_Toc316388747"/>
      <w:bookmarkStart w:id="2151" w:name="_Toc316389174"/>
      <w:bookmarkStart w:id="2152" w:name="_Toc316389470"/>
      <w:bookmarkStart w:id="2153" w:name="_Toc316389869"/>
      <w:bookmarkStart w:id="2154" w:name="_Toc316462461"/>
      <w:bookmarkStart w:id="2155" w:name="_Toc316463818"/>
      <w:bookmarkStart w:id="2156" w:name="_Toc316561686"/>
      <w:bookmarkStart w:id="2157" w:name="_Toc318382459"/>
      <w:bookmarkStart w:id="2158" w:name="_Toc321916566"/>
      <w:bookmarkStart w:id="2159" w:name="_Toc321922426"/>
      <w:bookmarkStart w:id="2160" w:name="_Toc322002559"/>
      <w:bookmarkStart w:id="2161" w:name="_Toc322003040"/>
      <w:bookmarkStart w:id="2162" w:name="_Toc322425662"/>
      <w:bookmarkStart w:id="2163" w:name="_Toc323388360"/>
      <w:bookmarkStart w:id="2164" w:name="_Toc323388875"/>
      <w:bookmarkStart w:id="2165" w:name="_Toc323389789"/>
      <w:bookmarkStart w:id="2166" w:name="_Toc323393206"/>
      <w:bookmarkStart w:id="2167" w:name="_Toc323817051"/>
      <w:bookmarkStart w:id="2168" w:name="_Toc323817566"/>
      <w:bookmarkStart w:id="2169" w:name="_Toc323903443"/>
      <w:bookmarkStart w:id="2170" w:name="_Toc316385806"/>
      <w:bookmarkStart w:id="2171" w:name="_Toc316386164"/>
      <w:bookmarkStart w:id="2172" w:name="_Toc316388748"/>
      <w:bookmarkStart w:id="2173" w:name="_Toc316389175"/>
      <w:bookmarkStart w:id="2174" w:name="_Toc316389471"/>
      <w:bookmarkStart w:id="2175" w:name="_Toc316389870"/>
      <w:bookmarkStart w:id="2176" w:name="_Toc316462462"/>
      <w:bookmarkStart w:id="2177" w:name="_Toc316463819"/>
      <w:bookmarkStart w:id="2178" w:name="_Toc316561687"/>
      <w:bookmarkStart w:id="2179" w:name="_Toc318382460"/>
      <w:bookmarkStart w:id="2180" w:name="_Toc321916567"/>
      <w:bookmarkStart w:id="2181" w:name="_Toc321922427"/>
      <w:bookmarkStart w:id="2182" w:name="_Toc322002560"/>
      <w:bookmarkStart w:id="2183" w:name="_Toc322003041"/>
      <w:bookmarkStart w:id="2184" w:name="_Toc322425663"/>
      <w:bookmarkStart w:id="2185" w:name="_Toc323388361"/>
      <w:bookmarkStart w:id="2186" w:name="_Toc323388876"/>
      <w:bookmarkStart w:id="2187" w:name="_Toc323389790"/>
      <w:bookmarkStart w:id="2188" w:name="_Toc323393207"/>
      <w:bookmarkStart w:id="2189" w:name="_Toc323817052"/>
      <w:bookmarkStart w:id="2190" w:name="_Toc323817567"/>
      <w:bookmarkStart w:id="2191" w:name="_Toc323903444"/>
      <w:bookmarkStart w:id="2192" w:name="_Toc316385807"/>
      <w:bookmarkStart w:id="2193" w:name="_Toc316386165"/>
      <w:bookmarkStart w:id="2194" w:name="_Toc316388749"/>
      <w:bookmarkStart w:id="2195" w:name="_Toc316389176"/>
      <w:bookmarkStart w:id="2196" w:name="_Toc316389472"/>
      <w:bookmarkStart w:id="2197" w:name="_Toc316389871"/>
      <w:bookmarkStart w:id="2198" w:name="_Toc316462463"/>
      <w:bookmarkStart w:id="2199" w:name="_Toc316463820"/>
      <w:bookmarkStart w:id="2200" w:name="_Toc316561688"/>
      <w:bookmarkStart w:id="2201" w:name="_Toc318382461"/>
      <w:bookmarkStart w:id="2202" w:name="_Toc321916568"/>
      <w:bookmarkStart w:id="2203" w:name="_Toc321922428"/>
      <w:bookmarkStart w:id="2204" w:name="_Toc322002561"/>
      <w:bookmarkStart w:id="2205" w:name="_Toc322003042"/>
      <w:bookmarkStart w:id="2206" w:name="_Toc322425664"/>
      <w:bookmarkStart w:id="2207" w:name="_Toc323388362"/>
      <w:bookmarkStart w:id="2208" w:name="_Toc323388877"/>
      <w:bookmarkStart w:id="2209" w:name="_Toc323389791"/>
      <w:bookmarkStart w:id="2210" w:name="_Toc323393208"/>
      <w:bookmarkStart w:id="2211" w:name="_Toc323817053"/>
      <w:bookmarkStart w:id="2212" w:name="_Toc323817568"/>
      <w:bookmarkStart w:id="2213" w:name="_Toc323903445"/>
      <w:bookmarkStart w:id="2214" w:name="_Toc316385808"/>
      <w:bookmarkStart w:id="2215" w:name="_Toc316386166"/>
      <w:bookmarkStart w:id="2216" w:name="_Toc316388750"/>
      <w:bookmarkStart w:id="2217" w:name="_Toc316389177"/>
      <w:bookmarkStart w:id="2218" w:name="_Toc316389473"/>
      <w:bookmarkStart w:id="2219" w:name="_Toc316389872"/>
      <w:bookmarkStart w:id="2220" w:name="_Toc316462464"/>
      <w:bookmarkStart w:id="2221" w:name="_Toc316463821"/>
      <w:bookmarkStart w:id="2222" w:name="_Toc316561689"/>
      <w:bookmarkStart w:id="2223" w:name="_Toc318382462"/>
      <w:bookmarkStart w:id="2224" w:name="_Toc321916569"/>
      <w:bookmarkStart w:id="2225" w:name="_Toc321922429"/>
      <w:bookmarkStart w:id="2226" w:name="_Toc322002562"/>
      <w:bookmarkStart w:id="2227" w:name="_Toc322003043"/>
      <w:bookmarkStart w:id="2228" w:name="_Toc322425665"/>
      <w:bookmarkStart w:id="2229" w:name="_Toc323388363"/>
      <w:bookmarkStart w:id="2230" w:name="_Toc323388878"/>
      <w:bookmarkStart w:id="2231" w:name="_Toc323389792"/>
      <w:bookmarkStart w:id="2232" w:name="_Toc323393209"/>
      <w:bookmarkStart w:id="2233" w:name="_Toc323817054"/>
      <w:bookmarkStart w:id="2234" w:name="_Toc323817569"/>
      <w:bookmarkStart w:id="2235" w:name="_Toc323903446"/>
      <w:bookmarkStart w:id="2236" w:name="_Toc316385809"/>
      <w:bookmarkStart w:id="2237" w:name="_Toc316386167"/>
      <w:bookmarkStart w:id="2238" w:name="_Toc316388751"/>
      <w:bookmarkStart w:id="2239" w:name="_Toc316389178"/>
      <w:bookmarkStart w:id="2240" w:name="_Toc316389474"/>
      <w:bookmarkStart w:id="2241" w:name="_Toc316389873"/>
      <w:bookmarkStart w:id="2242" w:name="_Toc316462465"/>
      <w:bookmarkStart w:id="2243" w:name="_Toc316463822"/>
      <w:bookmarkStart w:id="2244" w:name="_Toc316561690"/>
      <w:bookmarkStart w:id="2245" w:name="_Toc318382463"/>
      <w:bookmarkStart w:id="2246" w:name="_Toc321916570"/>
      <w:bookmarkStart w:id="2247" w:name="_Toc321922430"/>
      <w:bookmarkStart w:id="2248" w:name="_Toc322002563"/>
      <w:bookmarkStart w:id="2249" w:name="_Toc322003044"/>
      <w:bookmarkStart w:id="2250" w:name="_Toc322425666"/>
      <w:bookmarkStart w:id="2251" w:name="_Toc323388364"/>
      <w:bookmarkStart w:id="2252" w:name="_Toc323388879"/>
      <w:bookmarkStart w:id="2253" w:name="_Toc323389793"/>
      <w:bookmarkStart w:id="2254" w:name="_Toc323393210"/>
      <w:bookmarkStart w:id="2255" w:name="_Toc323817055"/>
      <w:bookmarkStart w:id="2256" w:name="_Toc323817570"/>
      <w:bookmarkStart w:id="2257" w:name="_Toc323903447"/>
      <w:bookmarkStart w:id="2258" w:name="_Toc316385810"/>
      <w:bookmarkStart w:id="2259" w:name="_Toc316386168"/>
      <w:bookmarkStart w:id="2260" w:name="_Toc316388752"/>
      <w:bookmarkStart w:id="2261" w:name="_Toc316389179"/>
      <w:bookmarkStart w:id="2262" w:name="_Toc316389475"/>
      <w:bookmarkStart w:id="2263" w:name="_Toc316389874"/>
      <w:bookmarkStart w:id="2264" w:name="_Toc316462466"/>
      <w:bookmarkStart w:id="2265" w:name="_Toc316463823"/>
      <w:bookmarkStart w:id="2266" w:name="_Toc316561691"/>
      <w:bookmarkStart w:id="2267" w:name="_Toc318382464"/>
      <w:bookmarkStart w:id="2268" w:name="_Toc321916571"/>
      <w:bookmarkStart w:id="2269" w:name="_Toc321922431"/>
      <w:bookmarkStart w:id="2270" w:name="_Toc322002564"/>
      <w:bookmarkStart w:id="2271" w:name="_Toc322003045"/>
      <w:bookmarkStart w:id="2272" w:name="_Toc322425667"/>
      <w:bookmarkStart w:id="2273" w:name="_Toc323388365"/>
      <w:bookmarkStart w:id="2274" w:name="_Toc323388880"/>
      <w:bookmarkStart w:id="2275" w:name="_Toc323389794"/>
      <w:bookmarkStart w:id="2276" w:name="_Toc323393211"/>
      <w:bookmarkStart w:id="2277" w:name="_Toc323817056"/>
      <w:bookmarkStart w:id="2278" w:name="_Toc323817571"/>
      <w:bookmarkStart w:id="2279" w:name="_Toc323903448"/>
      <w:bookmarkStart w:id="2280" w:name="_Toc316385811"/>
      <w:bookmarkStart w:id="2281" w:name="_Toc316386169"/>
      <w:bookmarkStart w:id="2282" w:name="_Toc316388753"/>
      <w:bookmarkStart w:id="2283" w:name="_Toc316389180"/>
      <w:bookmarkStart w:id="2284" w:name="_Toc316389476"/>
      <w:bookmarkStart w:id="2285" w:name="_Toc316389875"/>
      <w:bookmarkStart w:id="2286" w:name="_Toc316462467"/>
      <w:bookmarkStart w:id="2287" w:name="_Toc316463824"/>
      <w:bookmarkStart w:id="2288" w:name="_Toc316561692"/>
      <w:bookmarkStart w:id="2289" w:name="_Toc318382465"/>
      <w:bookmarkStart w:id="2290" w:name="_Toc321916572"/>
      <w:bookmarkStart w:id="2291" w:name="_Toc321922432"/>
      <w:bookmarkStart w:id="2292" w:name="_Toc322002565"/>
      <w:bookmarkStart w:id="2293" w:name="_Toc322003046"/>
      <w:bookmarkStart w:id="2294" w:name="_Toc322425668"/>
      <w:bookmarkStart w:id="2295" w:name="_Toc323388366"/>
      <w:bookmarkStart w:id="2296" w:name="_Toc323388881"/>
      <w:bookmarkStart w:id="2297" w:name="_Toc323389795"/>
      <w:bookmarkStart w:id="2298" w:name="_Toc323393212"/>
      <w:bookmarkStart w:id="2299" w:name="_Toc323817057"/>
      <w:bookmarkStart w:id="2300" w:name="_Toc323817572"/>
      <w:bookmarkStart w:id="2301" w:name="_Toc323903449"/>
      <w:bookmarkStart w:id="2302" w:name="_Toc316385812"/>
      <w:bookmarkStart w:id="2303" w:name="_Toc316386170"/>
      <w:bookmarkStart w:id="2304" w:name="_Toc316388754"/>
      <w:bookmarkStart w:id="2305" w:name="_Toc316389181"/>
      <w:bookmarkStart w:id="2306" w:name="_Toc316389477"/>
      <w:bookmarkStart w:id="2307" w:name="_Toc316389876"/>
      <w:bookmarkStart w:id="2308" w:name="_Toc316462468"/>
      <w:bookmarkStart w:id="2309" w:name="_Toc316463825"/>
      <w:bookmarkStart w:id="2310" w:name="_Toc316561693"/>
      <w:bookmarkStart w:id="2311" w:name="_Toc318382466"/>
      <w:bookmarkStart w:id="2312" w:name="_Toc321916573"/>
      <w:bookmarkStart w:id="2313" w:name="_Toc321922433"/>
      <w:bookmarkStart w:id="2314" w:name="_Toc322002566"/>
      <w:bookmarkStart w:id="2315" w:name="_Toc322003047"/>
      <w:bookmarkStart w:id="2316" w:name="_Toc322425669"/>
      <w:bookmarkStart w:id="2317" w:name="_Toc323388367"/>
      <w:bookmarkStart w:id="2318" w:name="_Toc323388882"/>
      <w:bookmarkStart w:id="2319" w:name="_Toc323389796"/>
      <w:bookmarkStart w:id="2320" w:name="_Toc323393213"/>
      <w:bookmarkStart w:id="2321" w:name="_Toc323817058"/>
      <w:bookmarkStart w:id="2322" w:name="_Toc323817573"/>
      <w:bookmarkStart w:id="2323" w:name="_Toc323903450"/>
      <w:bookmarkStart w:id="2324" w:name="_Toc316385813"/>
      <w:bookmarkStart w:id="2325" w:name="_Toc316386171"/>
      <w:bookmarkStart w:id="2326" w:name="_Toc316388755"/>
      <w:bookmarkStart w:id="2327" w:name="_Toc316389182"/>
      <w:bookmarkStart w:id="2328" w:name="_Toc316389478"/>
      <w:bookmarkStart w:id="2329" w:name="_Toc316389877"/>
      <w:bookmarkStart w:id="2330" w:name="_Toc316462469"/>
      <w:bookmarkStart w:id="2331" w:name="_Toc316463826"/>
      <w:bookmarkStart w:id="2332" w:name="_Toc316561694"/>
      <w:bookmarkStart w:id="2333" w:name="_Toc318382467"/>
      <w:bookmarkStart w:id="2334" w:name="_Toc321916574"/>
      <w:bookmarkStart w:id="2335" w:name="_Toc321922434"/>
      <w:bookmarkStart w:id="2336" w:name="_Toc322002567"/>
      <w:bookmarkStart w:id="2337" w:name="_Toc322003048"/>
      <w:bookmarkStart w:id="2338" w:name="_Toc322425670"/>
      <w:bookmarkStart w:id="2339" w:name="_Toc323388368"/>
      <w:bookmarkStart w:id="2340" w:name="_Toc323388883"/>
      <w:bookmarkStart w:id="2341" w:name="_Toc323389797"/>
      <w:bookmarkStart w:id="2342" w:name="_Toc323393214"/>
      <w:bookmarkStart w:id="2343" w:name="_Toc323817059"/>
      <w:bookmarkStart w:id="2344" w:name="_Toc323817574"/>
      <w:bookmarkStart w:id="2345" w:name="_Toc323903451"/>
      <w:bookmarkStart w:id="2346" w:name="_Toc316385814"/>
      <w:bookmarkStart w:id="2347" w:name="_Toc316386172"/>
      <w:bookmarkStart w:id="2348" w:name="_Toc316388756"/>
      <w:bookmarkStart w:id="2349" w:name="_Toc316389183"/>
      <w:bookmarkStart w:id="2350" w:name="_Toc316389479"/>
      <w:bookmarkStart w:id="2351" w:name="_Toc316389878"/>
      <w:bookmarkStart w:id="2352" w:name="_Toc316462470"/>
      <w:bookmarkStart w:id="2353" w:name="_Toc316463827"/>
      <w:bookmarkStart w:id="2354" w:name="_Toc316561695"/>
      <w:bookmarkStart w:id="2355" w:name="_Toc318382468"/>
      <w:bookmarkStart w:id="2356" w:name="_Toc321916575"/>
      <w:bookmarkStart w:id="2357" w:name="_Toc321922435"/>
      <w:bookmarkStart w:id="2358" w:name="_Toc322002568"/>
      <w:bookmarkStart w:id="2359" w:name="_Toc322003049"/>
      <w:bookmarkStart w:id="2360" w:name="_Toc322425671"/>
      <w:bookmarkStart w:id="2361" w:name="_Toc323388369"/>
      <w:bookmarkStart w:id="2362" w:name="_Toc323388884"/>
      <w:bookmarkStart w:id="2363" w:name="_Toc323389798"/>
      <w:bookmarkStart w:id="2364" w:name="_Toc323393215"/>
      <w:bookmarkStart w:id="2365" w:name="_Toc323817060"/>
      <w:bookmarkStart w:id="2366" w:name="_Toc323817575"/>
      <w:bookmarkStart w:id="2367" w:name="_Toc323903452"/>
      <w:bookmarkStart w:id="2368" w:name="_Toc316385815"/>
      <w:bookmarkStart w:id="2369" w:name="_Toc316386173"/>
      <w:bookmarkStart w:id="2370" w:name="_Toc316388757"/>
      <w:bookmarkStart w:id="2371" w:name="_Toc316389184"/>
      <w:bookmarkStart w:id="2372" w:name="_Toc316389480"/>
      <w:bookmarkStart w:id="2373" w:name="_Toc316389879"/>
      <w:bookmarkStart w:id="2374" w:name="_Toc316462471"/>
      <w:bookmarkStart w:id="2375" w:name="_Toc316463828"/>
      <w:bookmarkStart w:id="2376" w:name="_Toc316561696"/>
      <w:bookmarkStart w:id="2377" w:name="_Toc318382469"/>
      <w:bookmarkStart w:id="2378" w:name="_Toc321916576"/>
      <w:bookmarkStart w:id="2379" w:name="_Toc321922436"/>
      <w:bookmarkStart w:id="2380" w:name="_Toc322002569"/>
      <w:bookmarkStart w:id="2381" w:name="_Toc322003050"/>
      <w:bookmarkStart w:id="2382" w:name="_Toc322425672"/>
      <w:bookmarkStart w:id="2383" w:name="_Toc323388370"/>
      <w:bookmarkStart w:id="2384" w:name="_Toc323388885"/>
      <w:bookmarkStart w:id="2385" w:name="_Toc323389799"/>
      <w:bookmarkStart w:id="2386" w:name="_Toc323393216"/>
      <w:bookmarkStart w:id="2387" w:name="_Toc323817061"/>
      <w:bookmarkStart w:id="2388" w:name="_Toc323817576"/>
      <w:bookmarkStart w:id="2389" w:name="_Toc323903453"/>
      <w:bookmarkStart w:id="2390" w:name="_Toc316385816"/>
      <w:bookmarkStart w:id="2391" w:name="_Toc316386174"/>
      <w:bookmarkStart w:id="2392" w:name="_Toc316388758"/>
      <w:bookmarkStart w:id="2393" w:name="_Toc316389185"/>
      <w:bookmarkStart w:id="2394" w:name="_Toc316389481"/>
      <w:bookmarkStart w:id="2395" w:name="_Toc316389880"/>
      <w:bookmarkStart w:id="2396" w:name="_Toc316462472"/>
      <w:bookmarkStart w:id="2397" w:name="_Toc316463829"/>
      <w:bookmarkStart w:id="2398" w:name="_Toc316561697"/>
      <w:bookmarkStart w:id="2399" w:name="_Toc318382470"/>
      <w:bookmarkStart w:id="2400" w:name="_Toc321916577"/>
      <w:bookmarkStart w:id="2401" w:name="_Toc321922437"/>
      <w:bookmarkStart w:id="2402" w:name="_Toc322002570"/>
      <w:bookmarkStart w:id="2403" w:name="_Toc322003051"/>
      <w:bookmarkStart w:id="2404" w:name="_Toc322425673"/>
      <w:bookmarkStart w:id="2405" w:name="_Toc323388371"/>
      <w:bookmarkStart w:id="2406" w:name="_Toc323388886"/>
      <w:bookmarkStart w:id="2407" w:name="_Toc323389800"/>
      <w:bookmarkStart w:id="2408" w:name="_Toc323393217"/>
      <w:bookmarkStart w:id="2409" w:name="_Toc323817062"/>
      <w:bookmarkStart w:id="2410" w:name="_Toc323817577"/>
      <w:bookmarkStart w:id="2411" w:name="_Toc323903454"/>
      <w:bookmarkStart w:id="2412" w:name="_Toc316385817"/>
      <w:bookmarkStart w:id="2413" w:name="_Toc316386175"/>
      <w:bookmarkStart w:id="2414" w:name="_Toc316388759"/>
      <w:bookmarkStart w:id="2415" w:name="_Toc316389186"/>
      <w:bookmarkStart w:id="2416" w:name="_Toc316389482"/>
      <w:bookmarkStart w:id="2417" w:name="_Toc316389881"/>
      <w:bookmarkStart w:id="2418" w:name="_Toc316462473"/>
      <w:bookmarkStart w:id="2419" w:name="_Toc316463830"/>
      <w:bookmarkStart w:id="2420" w:name="_Toc316561698"/>
      <w:bookmarkStart w:id="2421" w:name="_Toc318382471"/>
      <w:bookmarkStart w:id="2422" w:name="_Toc321916578"/>
      <w:bookmarkStart w:id="2423" w:name="_Toc321922438"/>
      <w:bookmarkStart w:id="2424" w:name="_Toc322002571"/>
      <w:bookmarkStart w:id="2425" w:name="_Toc322003052"/>
      <w:bookmarkStart w:id="2426" w:name="_Toc322425674"/>
      <w:bookmarkStart w:id="2427" w:name="_Toc323388372"/>
      <w:bookmarkStart w:id="2428" w:name="_Toc323388887"/>
      <w:bookmarkStart w:id="2429" w:name="_Toc323389801"/>
      <w:bookmarkStart w:id="2430" w:name="_Toc323393218"/>
      <w:bookmarkStart w:id="2431" w:name="_Toc323817063"/>
      <w:bookmarkStart w:id="2432" w:name="_Toc323817578"/>
      <w:bookmarkStart w:id="2433" w:name="_Toc323903455"/>
      <w:bookmarkStart w:id="2434" w:name="_Toc316385818"/>
      <w:bookmarkStart w:id="2435" w:name="_Toc316386176"/>
      <w:bookmarkStart w:id="2436" w:name="_Toc316388760"/>
      <w:bookmarkStart w:id="2437" w:name="_Toc316389187"/>
      <w:bookmarkStart w:id="2438" w:name="_Toc316389483"/>
      <w:bookmarkStart w:id="2439" w:name="_Toc316389882"/>
      <w:bookmarkStart w:id="2440" w:name="_Toc316462474"/>
      <w:bookmarkStart w:id="2441" w:name="_Toc316463831"/>
      <w:bookmarkStart w:id="2442" w:name="_Toc316561699"/>
      <w:bookmarkStart w:id="2443" w:name="_Toc318382472"/>
      <w:bookmarkStart w:id="2444" w:name="_Toc321916579"/>
      <w:bookmarkStart w:id="2445" w:name="_Toc321922439"/>
      <w:bookmarkStart w:id="2446" w:name="_Toc322002572"/>
      <w:bookmarkStart w:id="2447" w:name="_Toc322003053"/>
      <w:bookmarkStart w:id="2448" w:name="_Toc322425675"/>
      <w:bookmarkStart w:id="2449" w:name="_Toc323388373"/>
      <w:bookmarkStart w:id="2450" w:name="_Toc323388888"/>
      <w:bookmarkStart w:id="2451" w:name="_Toc323389802"/>
      <w:bookmarkStart w:id="2452" w:name="_Toc323393219"/>
      <w:bookmarkStart w:id="2453" w:name="_Toc323817064"/>
      <w:bookmarkStart w:id="2454" w:name="_Toc323817579"/>
      <w:bookmarkStart w:id="2455" w:name="_Toc323903456"/>
      <w:bookmarkStart w:id="2456" w:name="_Toc316385819"/>
      <w:bookmarkStart w:id="2457" w:name="_Toc316386177"/>
      <w:bookmarkStart w:id="2458" w:name="_Toc316388761"/>
      <w:bookmarkStart w:id="2459" w:name="_Toc316389188"/>
      <w:bookmarkStart w:id="2460" w:name="_Toc316389484"/>
      <w:bookmarkStart w:id="2461" w:name="_Toc316389883"/>
      <w:bookmarkStart w:id="2462" w:name="_Toc316462475"/>
      <w:bookmarkStart w:id="2463" w:name="_Toc316463832"/>
      <w:bookmarkStart w:id="2464" w:name="_Toc316561700"/>
      <w:bookmarkStart w:id="2465" w:name="_Toc318382473"/>
      <w:bookmarkStart w:id="2466" w:name="_Toc321916580"/>
      <w:bookmarkStart w:id="2467" w:name="_Toc321922440"/>
      <w:bookmarkStart w:id="2468" w:name="_Toc322002573"/>
      <w:bookmarkStart w:id="2469" w:name="_Toc322003054"/>
      <w:bookmarkStart w:id="2470" w:name="_Toc322425676"/>
      <w:bookmarkStart w:id="2471" w:name="_Toc323388374"/>
      <w:bookmarkStart w:id="2472" w:name="_Toc323388889"/>
      <w:bookmarkStart w:id="2473" w:name="_Toc323389803"/>
      <w:bookmarkStart w:id="2474" w:name="_Toc323393220"/>
      <w:bookmarkStart w:id="2475" w:name="_Toc323817065"/>
      <w:bookmarkStart w:id="2476" w:name="_Toc323817580"/>
      <w:bookmarkStart w:id="2477" w:name="_Toc323903457"/>
      <w:bookmarkStart w:id="2478" w:name="_Toc316385820"/>
      <w:bookmarkStart w:id="2479" w:name="_Toc316386178"/>
      <w:bookmarkStart w:id="2480" w:name="_Toc316388762"/>
      <w:bookmarkStart w:id="2481" w:name="_Toc316389189"/>
      <w:bookmarkStart w:id="2482" w:name="_Toc316389485"/>
      <w:bookmarkStart w:id="2483" w:name="_Toc316389884"/>
      <w:bookmarkStart w:id="2484" w:name="_Toc316462476"/>
      <w:bookmarkStart w:id="2485" w:name="_Toc316463833"/>
      <w:bookmarkStart w:id="2486" w:name="_Toc316561701"/>
      <w:bookmarkStart w:id="2487" w:name="_Toc318382474"/>
      <w:bookmarkStart w:id="2488" w:name="_Toc321916581"/>
      <w:bookmarkStart w:id="2489" w:name="_Toc321922441"/>
      <w:bookmarkStart w:id="2490" w:name="_Toc322002574"/>
      <w:bookmarkStart w:id="2491" w:name="_Toc322003055"/>
      <w:bookmarkStart w:id="2492" w:name="_Toc322425677"/>
      <w:bookmarkStart w:id="2493" w:name="_Toc323388375"/>
      <w:bookmarkStart w:id="2494" w:name="_Toc323388890"/>
      <w:bookmarkStart w:id="2495" w:name="_Toc323389804"/>
      <w:bookmarkStart w:id="2496" w:name="_Toc323393221"/>
      <w:bookmarkStart w:id="2497" w:name="_Toc323817066"/>
      <w:bookmarkStart w:id="2498" w:name="_Toc323817581"/>
      <w:bookmarkStart w:id="2499" w:name="_Toc323903458"/>
      <w:bookmarkStart w:id="2500" w:name="_Toc316385821"/>
      <w:bookmarkStart w:id="2501" w:name="_Toc316386179"/>
      <w:bookmarkStart w:id="2502" w:name="_Toc316388763"/>
      <w:bookmarkStart w:id="2503" w:name="_Toc316389190"/>
      <w:bookmarkStart w:id="2504" w:name="_Toc316389486"/>
      <w:bookmarkStart w:id="2505" w:name="_Toc316389885"/>
      <w:bookmarkStart w:id="2506" w:name="_Toc316462477"/>
      <w:bookmarkStart w:id="2507" w:name="_Toc316463834"/>
      <w:bookmarkStart w:id="2508" w:name="_Toc316561702"/>
      <w:bookmarkStart w:id="2509" w:name="_Toc318382475"/>
      <w:bookmarkStart w:id="2510" w:name="_Toc321916582"/>
      <w:bookmarkStart w:id="2511" w:name="_Toc321922442"/>
      <w:bookmarkStart w:id="2512" w:name="_Toc322002575"/>
      <w:bookmarkStart w:id="2513" w:name="_Toc322003056"/>
      <w:bookmarkStart w:id="2514" w:name="_Toc322425678"/>
      <w:bookmarkStart w:id="2515" w:name="_Toc323388376"/>
      <w:bookmarkStart w:id="2516" w:name="_Toc323388891"/>
      <w:bookmarkStart w:id="2517" w:name="_Toc323389805"/>
      <w:bookmarkStart w:id="2518" w:name="_Toc323393222"/>
      <w:bookmarkStart w:id="2519" w:name="_Toc323817067"/>
      <w:bookmarkStart w:id="2520" w:name="_Toc323817582"/>
      <w:bookmarkStart w:id="2521" w:name="_Toc323903459"/>
      <w:bookmarkStart w:id="2522" w:name="_Toc316385822"/>
      <w:bookmarkStart w:id="2523" w:name="_Toc316386180"/>
      <w:bookmarkStart w:id="2524" w:name="_Toc316388764"/>
      <w:bookmarkStart w:id="2525" w:name="_Toc316389191"/>
      <w:bookmarkStart w:id="2526" w:name="_Toc316389487"/>
      <w:bookmarkStart w:id="2527" w:name="_Toc316389886"/>
      <w:bookmarkStart w:id="2528" w:name="_Toc316462478"/>
      <w:bookmarkStart w:id="2529" w:name="_Toc316463835"/>
      <w:bookmarkStart w:id="2530" w:name="_Toc316561703"/>
      <w:bookmarkStart w:id="2531" w:name="_Toc318382476"/>
      <w:bookmarkStart w:id="2532" w:name="_Toc321916583"/>
      <w:bookmarkStart w:id="2533" w:name="_Toc321922443"/>
      <w:bookmarkStart w:id="2534" w:name="_Toc322002576"/>
      <w:bookmarkStart w:id="2535" w:name="_Toc322003057"/>
      <w:bookmarkStart w:id="2536" w:name="_Toc322425679"/>
      <w:bookmarkStart w:id="2537" w:name="_Toc323388377"/>
      <w:bookmarkStart w:id="2538" w:name="_Toc323388892"/>
      <w:bookmarkStart w:id="2539" w:name="_Toc323389806"/>
      <w:bookmarkStart w:id="2540" w:name="_Toc323393223"/>
      <w:bookmarkStart w:id="2541" w:name="_Toc323817068"/>
      <w:bookmarkStart w:id="2542" w:name="_Toc323817583"/>
      <w:bookmarkStart w:id="2543" w:name="_Toc323903460"/>
      <w:bookmarkStart w:id="2544" w:name="_Toc316385823"/>
      <w:bookmarkStart w:id="2545" w:name="_Toc316386181"/>
      <w:bookmarkStart w:id="2546" w:name="_Toc316388765"/>
      <w:bookmarkStart w:id="2547" w:name="_Toc316389192"/>
      <w:bookmarkStart w:id="2548" w:name="_Toc316389488"/>
      <w:bookmarkStart w:id="2549" w:name="_Toc316389887"/>
      <w:bookmarkStart w:id="2550" w:name="_Toc316462479"/>
      <w:bookmarkStart w:id="2551" w:name="_Toc316463836"/>
      <w:bookmarkStart w:id="2552" w:name="_Toc316561704"/>
      <w:bookmarkStart w:id="2553" w:name="_Toc318382477"/>
      <w:bookmarkStart w:id="2554" w:name="_Toc321916584"/>
      <w:bookmarkStart w:id="2555" w:name="_Toc321922444"/>
      <w:bookmarkStart w:id="2556" w:name="_Toc322002577"/>
      <w:bookmarkStart w:id="2557" w:name="_Toc322003058"/>
      <w:bookmarkStart w:id="2558" w:name="_Toc322425680"/>
      <w:bookmarkStart w:id="2559" w:name="_Toc323388378"/>
      <w:bookmarkStart w:id="2560" w:name="_Toc323388893"/>
      <w:bookmarkStart w:id="2561" w:name="_Toc323389807"/>
      <w:bookmarkStart w:id="2562" w:name="_Toc323393224"/>
      <w:bookmarkStart w:id="2563" w:name="_Toc323817069"/>
      <w:bookmarkStart w:id="2564" w:name="_Toc323817584"/>
      <w:bookmarkStart w:id="2565" w:name="_Toc323903461"/>
      <w:bookmarkStart w:id="2566" w:name="_Toc316385824"/>
      <w:bookmarkStart w:id="2567" w:name="_Toc316386182"/>
      <w:bookmarkStart w:id="2568" w:name="_Toc316388766"/>
      <w:bookmarkStart w:id="2569" w:name="_Toc316389193"/>
      <w:bookmarkStart w:id="2570" w:name="_Toc316389489"/>
      <w:bookmarkStart w:id="2571" w:name="_Toc316389888"/>
      <w:bookmarkStart w:id="2572" w:name="_Toc316462480"/>
      <w:bookmarkStart w:id="2573" w:name="_Toc316463837"/>
      <w:bookmarkStart w:id="2574" w:name="_Toc316561705"/>
      <w:bookmarkStart w:id="2575" w:name="_Toc318382478"/>
      <w:bookmarkStart w:id="2576" w:name="_Toc321916585"/>
      <w:bookmarkStart w:id="2577" w:name="_Toc321922445"/>
      <w:bookmarkStart w:id="2578" w:name="_Toc322002578"/>
      <w:bookmarkStart w:id="2579" w:name="_Toc322003059"/>
      <w:bookmarkStart w:id="2580" w:name="_Toc322425681"/>
      <w:bookmarkStart w:id="2581" w:name="_Toc323388379"/>
      <w:bookmarkStart w:id="2582" w:name="_Toc323388894"/>
      <w:bookmarkStart w:id="2583" w:name="_Toc323389808"/>
      <w:bookmarkStart w:id="2584" w:name="_Toc323393225"/>
      <w:bookmarkStart w:id="2585" w:name="_Toc323817070"/>
      <w:bookmarkStart w:id="2586" w:name="_Toc323817585"/>
      <w:bookmarkStart w:id="2587" w:name="_Toc323903462"/>
      <w:bookmarkStart w:id="2588" w:name="_Toc316385825"/>
      <w:bookmarkStart w:id="2589" w:name="_Toc316386183"/>
      <w:bookmarkStart w:id="2590" w:name="_Toc316388767"/>
      <w:bookmarkStart w:id="2591" w:name="_Toc316389194"/>
      <w:bookmarkStart w:id="2592" w:name="_Toc316389490"/>
      <w:bookmarkStart w:id="2593" w:name="_Toc316389889"/>
      <w:bookmarkStart w:id="2594" w:name="_Toc316462481"/>
      <w:bookmarkStart w:id="2595" w:name="_Toc316463838"/>
      <w:bookmarkStart w:id="2596" w:name="_Toc316561706"/>
      <w:bookmarkStart w:id="2597" w:name="_Toc318382479"/>
      <w:bookmarkStart w:id="2598" w:name="_Toc321916586"/>
      <w:bookmarkStart w:id="2599" w:name="_Toc321922446"/>
      <w:bookmarkStart w:id="2600" w:name="_Toc322002579"/>
      <w:bookmarkStart w:id="2601" w:name="_Toc322003060"/>
      <w:bookmarkStart w:id="2602" w:name="_Toc322425682"/>
      <w:bookmarkStart w:id="2603" w:name="_Toc323388380"/>
      <w:bookmarkStart w:id="2604" w:name="_Toc323388895"/>
      <w:bookmarkStart w:id="2605" w:name="_Toc323389809"/>
      <w:bookmarkStart w:id="2606" w:name="_Toc323393226"/>
      <w:bookmarkStart w:id="2607" w:name="_Toc323817071"/>
      <w:bookmarkStart w:id="2608" w:name="_Toc323817586"/>
      <w:bookmarkStart w:id="2609" w:name="_Toc323903463"/>
      <w:bookmarkStart w:id="2610" w:name="_Toc316385826"/>
      <w:bookmarkStart w:id="2611" w:name="_Toc316386184"/>
      <w:bookmarkStart w:id="2612" w:name="_Toc316388768"/>
      <w:bookmarkStart w:id="2613" w:name="_Toc316389195"/>
      <w:bookmarkStart w:id="2614" w:name="_Toc316389491"/>
      <w:bookmarkStart w:id="2615" w:name="_Toc316389890"/>
      <w:bookmarkStart w:id="2616" w:name="_Toc316462482"/>
      <w:bookmarkStart w:id="2617" w:name="_Toc316463839"/>
      <w:bookmarkStart w:id="2618" w:name="_Toc316561707"/>
      <w:bookmarkStart w:id="2619" w:name="_Toc318382480"/>
      <w:bookmarkStart w:id="2620" w:name="_Toc321916587"/>
      <w:bookmarkStart w:id="2621" w:name="_Toc321922447"/>
      <w:bookmarkStart w:id="2622" w:name="_Toc322002580"/>
      <w:bookmarkStart w:id="2623" w:name="_Toc322003061"/>
      <w:bookmarkStart w:id="2624" w:name="_Toc322425683"/>
      <w:bookmarkStart w:id="2625" w:name="_Toc323388381"/>
      <w:bookmarkStart w:id="2626" w:name="_Toc323388896"/>
      <w:bookmarkStart w:id="2627" w:name="_Toc323389810"/>
      <w:bookmarkStart w:id="2628" w:name="_Toc323393227"/>
      <w:bookmarkStart w:id="2629" w:name="_Toc323817072"/>
      <w:bookmarkStart w:id="2630" w:name="_Toc323817587"/>
      <w:bookmarkStart w:id="2631" w:name="_Toc323903464"/>
      <w:bookmarkStart w:id="2632" w:name="_Toc316385827"/>
      <w:bookmarkStart w:id="2633" w:name="_Toc316386185"/>
      <w:bookmarkStart w:id="2634" w:name="_Toc316388769"/>
      <w:bookmarkStart w:id="2635" w:name="_Toc316389196"/>
      <w:bookmarkStart w:id="2636" w:name="_Toc316389492"/>
      <w:bookmarkStart w:id="2637" w:name="_Toc316389891"/>
      <w:bookmarkStart w:id="2638" w:name="_Toc316462483"/>
      <w:bookmarkStart w:id="2639" w:name="_Toc316463840"/>
      <w:bookmarkStart w:id="2640" w:name="_Toc316561708"/>
      <w:bookmarkStart w:id="2641" w:name="_Toc318382481"/>
      <w:bookmarkStart w:id="2642" w:name="_Toc321916588"/>
      <w:bookmarkStart w:id="2643" w:name="_Toc321922448"/>
      <w:bookmarkStart w:id="2644" w:name="_Toc322002581"/>
      <w:bookmarkStart w:id="2645" w:name="_Toc322003062"/>
      <w:bookmarkStart w:id="2646" w:name="_Toc322425684"/>
      <w:bookmarkStart w:id="2647" w:name="_Toc323388382"/>
      <w:bookmarkStart w:id="2648" w:name="_Toc323388897"/>
      <w:bookmarkStart w:id="2649" w:name="_Toc323389811"/>
      <w:bookmarkStart w:id="2650" w:name="_Toc323393228"/>
      <w:bookmarkStart w:id="2651" w:name="_Toc323817073"/>
      <w:bookmarkStart w:id="2652" w:name="_Toc323817588"/>
      <w:bookmarkStart w:id="2653" w:name="_Toc323903465"/>
      <w:bookmarkStart w:id="2654" w:name="_Toc316385828"/>
      <w:bookmarkStart w:id="2655" w:name="_Toc316386186"/>
      <w:bookmarkStart w:id="2656" w:name="_Toc316388770"/>
      <w:bookmarkStart w:id="2657" w:name="_Toc316389197"/>
      <w:bookmarkStart w:id="2658" w:name="_Toc316389493"/>
      <w:bookmarkStart w:id="2659" w:name="_Toc316389892"/>
      <w:bookmarkStart w:id="2660" w:name="_Toc316462484"/>
      <w:bookmarkStart w:id="2661" w:name="_Toc316463841"/>
      <w:bookmarkStart w:id="2662" w:name="_Toc316561709"/>
      <w:bookmarkStart w:id="2663" w:name="_Toc318382482"/>
      <w:bookmarkStart w:id="2664" w:name="_Toc321916589"/>
      <w:bookmarkStart w:id="2665" w:name="_Toc321922449"/>
      <w:bookmarkStart w:id="2666" w:name="_Toc322002582"/>
      <w:bookmarkStart w:id="2667" w:name="_Toc322003063"/>
      <w:bookmarkStart w:id="2668" w:name="_Toc322425685"/>
      <w:bookmarkStart w:id="2669" w:name="_Toc323388383"/>
      <w:bookmarkStart w:id="2670" w:name="_Toc323388898"/>
      <w:bookmarkStart w:id="2671" w:name="_Toc323389812"/>
      <w:bookmarkStart w:id="2672" w:name="_Toc323393229"/>
      <w:bookmarkStart w:id="2673" w:name="_Toc323817074"/>
      <w:bookmarkStart w:id="2674" w:name="_Toc323817589"/>
      <w:bookmarkStart w:id="2675" w:name="_Toc323903466"/>
      <w:bookmarkStart w:id="2676" w:name="_Toc316385829"/>
      <w:bookmarkStart w:id="2677" w:name="_Toc316386187"/>
      <w:bookmarkStart w:id="2678" w:name="_Toc316388771"/>
      <w:bookmarkStart w:id="2679" w:name="_Toc316389198"/>
      <w:bookmarkStart w:id="2680" w:name="_Toc316389494"/>
      <w:bookmarkStart w:id="2681" w:name="_Toc316389893"/>
      <w:bookmarkStart w:id="2682" w:name="_Toc316462485"/>
      <w:bookmarkStart w:id="2683" w:name="_Toc316463842"/>
      <w:bookmarkStart w:id="2684" w:name="_Toc316561710"/>
      <w:bookmarkStart w:id="2685" w:name="_Toc318382483"/>
      <w:bookmarkStart w:id="2686" w:name="_Toc321916590"/>
      <w:bookmarkStart w:id="2687" w:name="_Toc321922450"/>
      <w:bookmarkStart w:id="2688" w:name="_Toc322002583"/>
      <w:bookmarkStart w:id="2689" w:name="_Toc322003064"/>
      <w:bookmarkStart w:id="2690" w:name="_Toc322425686"/>
      <w:bookmarkStart w:id="2691" w:name="_Toc323388384"/>
      <w:bookmarkStart w:id="2692" w:name="_Toc323388899"/>
      <w:bookmarkStart w:id="2693" w:name="_Toc323389813"/>
      <w:bookmarkStart w:id="2694" w:name="_Toc323393230"/>
      <w:bookmarkStart w:id="2695" w:name="_Toc323817075"/>
      <w:bookmarkStart w:id="2696" w:name="_Toc323817590"/>
      <w:bookmarkStart w:id="2697" w:name="_Toc323903467"/>
      <w:bookmarkStart w:id="2698" w:name="_Toc316385830"/>
      <w:bookmarkStart w:id="2699" w:name="_Toc316386188"/>
      <w:bookmarkStart w:id="2700" w:name="_Toc316388772"/>
      <w:bookmarkStart w:id="2701" w:name="_Toc316389199"/>
      <w:bookmarkStart w:id="2702" w:name="_Toc316389495"/>
      <w:bookmarkStart w:id="2703" w:name="_Toc316389894"/>
      <w:bookmarkStart w:id="2704" w:name="_Toc316462486"/>
      <w:bookmarkStart w:id="2705" w:name="_Toc316463843"/>
      <w:bookmarkStart w:id="2706" w:name="_Toc316561711"/>
      <w:bookmarkStart w:id="2707" w:name="_Toc318382484"/>
      <w:bookmarkStart w:id="2708" w:name="_Toc321916591"/>
      <w:bookmarkStart w:id="2709" w:name="_Toc321922451"/>
      <w:bookmarkStart w:id="2710" w:name="_Toc322002584"/>
      <w:bookmarkStart w:id="2711" w:name="_Toc322003065"/>
      <w:bookmarkStart w:id="2712" w:name="_Toc322425687"/>
      <w:bookmarkStart w:id="2713" w:name="_Toc323388385"/>
      <w:bookmarkStart w:id="2714" w:name="_Toc323388900"/>
      <w:bookmarkStart w:id="2715" w:name="_Toc323389814"/>
      <w:bookmarkStart w:id="2716" w:name="_Toc323393231"/>
      <w:bookmarkStart w:id="2717" w:name="_Toc323817076"/>
      <w:bookmarkStart w:id="2718" w:name="_Toc323817591"/>
      <w:bookmarkStart w:id="2719" w:name="_Toc323903468"/>
      <w:bookmarkStart w:id="2720" w:name="_Toc316385831"/>
      <w:bookmarkStart w:id="2721" w:name="_Toc316386189"/>
      <w:bookmarkStart w:id="2722" w:name="_Toc316388773"/>
      <w:bookmarkStart w:id="2723" w:name="_Toc316389200"/>
      <w:bookmarkStart w:id="2724" w:name="_Toc316389496"/>
      <w:bookmarkStart w:id="2725" w:name="_Toc316389895"/>
      <w:bookmarkStart w:id="2726" w:name="_Toc316462487"/>
      <w:bookmarkStart w:id="2727" w:name="_Toc316463844"/>
      <w:bookmarkStart w:id="2728" w:name="_Toc316561712"/>
      <w:bookmarkStart w:id="2729" w:name="_Toc318382485"/>
      <w:bookmarkStart w:id="2730" w:name="_Toc321916592"/>
      <w:bookmarkStart w:id="2731" w:name="_Toc321922452"/>
      <w:bookmarkStart w:id="2732" w:name="_Toc322002585"/>
      <w:bookmarkStart w:id="2733" w:name="_Toc322003066"/>
      <w:bookmarkStart w:id="2734" w:name="_Toc322425688"/>
      <w:bookmarkStart w:id="2735" w:name="_Toc323388386"/>
      <w:bookmarkStart w:id="2736" w:name="_Toc323388901"/>
      <w:bookmarkStart w:id="2737" w:name="_Toc323389815"/>
      <w:bookmarkStart w:id="2738" w:name="_Toc323393232"/>
      <w:bookmarkStart w:id="2739" w:name="_Toc323817077"/>
      <w:bookmarkStart w:id="2740" w:name="_Toc323817592"/>
      <w:bookmarkStart w:id="2741" w:name="_Toc323903469"/>
      <w:bookmarkStart w:id="2742" w:name="_Toc316385832"/>
      <w:bookmarkStart w:id="2743" w:name="_Toc316386190"/>
      <w:bookmarkStart w:id="2744" w:name="_Toc316388774"/>
      <w:bookmarkStart w:id="2745" w:name="_Toc316389201"/>
      <w:bookmarkStart w:id="2746" w:name="_Toc316389497"/>
      <w:bookmarkStart w:id="2747" w:name="_Toc316389896"/>
      <w:bookmarkStart w:id="2748" w:name="_Toc316462488"/>
      <w:bookmarkStart w:id="2749" w:name="_Toc316463845"/>
      <w:bookmarkStart w:id="2750" w:name="_Toc316561713"/>
      <w:bookmarkStart w:id="2751" w:name="_Toc318382486"/>
      <w:bookmarkStart w:id="2752" w:name="_Toc321916593"/>
      <w:bookmarkStart w:id="2753" w:name="_Toc321922453"/>
      <w:bookmarkStart w:id="2754" w:name="_Toc322002586"/>
      <w:bookmarkStart w:id="2755" w:name="_Toc322003067"/>
      <w:bookmarkStart w:id="2756" w:name="_Toc322425689"/>
      <w:bookmarkStart w:id="2757" w:name="_Toc323388387"/>
      <w:bookmarkStart w:id="2758" w:name="_Toc323388902"/>
      <w:bookmarkStart w:id="2759" w:name="_Toc323389816"/>
      <w:bookmarkStart w:id="2760" w:name="_Toc323393233"/>
      <w:bookmarkStart w:id="2761" w:name="_Toc323817078"/>
      <w:bookmarkStart w:id="2762" w:name="_Toc323817593"/>
      <w:bookmarkStart w:id="2763" w:name="_Toc323903470"/>
      <w:bookmarkStart w:id="2764" w:name="_Toc316385833"/>
      <w:bookmarkStart w:id="2765" w:name="_Toc316386191"/>
      <w:bookmarkStart w:id="2766" w:name="_Toc316388775"/>
      <w:bookmarkStart w:id="2767" w:name="_Toc316389202"/>
      <w:bookmarkStart w:id="2768" w:name="_Toc316389498"/>
      <w:bookmarkStart w:id="2769" w:name="_Toc316389897"/>
      <w:bookmarkStart w:id="2770" w:name="_Toc316462489"/>
      <w:bookmarkStart w:id="2771" w:name="_Toc316463846"/>
      <w:bookmarkStart w:id="2772" w:name="_Toc316561714"/>
      <w:bookmarkStart w:id="2773" w:name="_Toc318382487"/>
      <w:bookmarkStart w:id="2774" w:name="_Toc321916594"/>
      <w:bookmarkStart w:id="2775" w:name="_Toc321922454"/>
      <w:bookmarkStart w:id="2776" w:name="_Toc322002587"/>
      <w:bookmarkStart w:id="2777" w:name="_Toc322003068"/>
      <w:bookmarkStart w:id="2778" w:name="_Toc322425690"/>
      <w:bookmarkStart w:id="2779" w:name="_Toc323388388"/>
      <w:bookmarkStart w:id="2780" w:name="_Toc323388903"/>
      <w:bookmarkStart w:id="2781" w:name="_Toc323389817"/>
      <w:bookmarkStart w:id="2782" w:name="_Toc323393234"/>
      <w:bookmarkStart w:id="2783" w:name="_Toc323817079"/>
      <w:bookmarkStart w:id="2784" w:name="_Toc323817594"/>
      <w:bookmarkStart w:id="2785" w:name="_Toc323903471"/>
      <w:bookmarkStart w:id="2786" w:name="_Toc316385834"/>
      <w:bookmarkStart w:id="2787" w:name="_Toc316386192"/>
      <w:bookmarkStart w:id="2788" w:name="_Toc316388776"/>
      <w:bookmarkStart w:id="2789" w:name="_Toc316389203"/>
      <w:bookmarkStart w:id="2790" w:name="_Toc316389499"/>
      <w:bookmarkStart w:id="2791" w:name="_Toc316389898"/>
      <w:bookmarkStart w:id="2792" w:name="_Toc316462490"/>
      <w:bookmarkStart w:id="2793" w:name="_Toc316463847"/>
      <w:bookmarkStart w:id="2794" w:name="_Toc316561715"/>
      <w:bookmarkStart w:id="2795" w:name="_Toc318382488"/>
      <w:bookmarkStart w:id="2796" w:name="_Toc321916595"/>
      <w:bookmarkStart w:id="2797" w:name="_Toc321922455"/>
      <w:bookmarkStart w:id="2798" w:name="_Toc322002588"/>
      <w:bookmarkStart w:id="2799" w:name="_Toc322003069"/>
      <w:bookmarkStart w:id="2800" w:name="_Toc322425691"/>
      <w:bookmarkStart w:id="2801" w:name="_Toc323388389"/>
      <w:bookmarkStart w:id="2802" w:name="_Toc323388904"/>
      <w:bookmarkStart w:id="2803" w:name="_Toc323389818"/>
      <w:bookmarkStart w:id="2804" w:name="_Toc323393235"/>
      <w:bookmarkStart w:id="2805" w:name="_Toc323817080"/>
      <w:bookmarkStart w:id="2806" w:name="_Toc323817595"/>
      <w:bookmarkStart w:id="2807" w:name="_Toc323903472"/>
      <w:bookmarkStart w:id="2808" w:name="_Toc316385835"/>
      <w:bookmarkStart w:id="2809" w:name="_Toc316386193"/>
      <w:bookmarkStart w:id="2810" w:name="_Toc316388777"/>
      <w:bookmarkStart w:id="2811" w:name="_Toc316389204"/>
      <w:bookmarkStart w:id="2812" w:name="_Toc316389500"/>
      <w:bookmarkStart w:id="2813" w:name="_Toc316389899"/>
      <w:bookmarkStart w:id="2814" w:name="_Toc316462491"/>
      <w:bookmarkStart w:id="2815" w:name="_Toc316463848"/>
      <w:bookmarkStart w:id="2816" w:name="_Toc316561716"/>
      <w:bookmarkStart w:id="2817" w:name="_Toc318382489"/>
      <w:bookmarkStart w:id="2818" w:name="_Toc321916596"/>
      <w:bookmarkStart w:id="2819" w:name="_Toc321922456"/>
      <w:bookmarkStart w:id="2820" w:name="_Toc322002589"/>
      <w:bookmarkStart w:id="2821" w:name="_Toc322003070"/>
      <w:bookmarkStart w:id="2822" w:name="_Toc322425692"/>
      <w:bookmarkStart w:id="2823" w:name="_Toc323388390"/>
      <w:bookmarkStart w:id="2824" w:name="_Toc323388905"/>
      <w:bookmarkStart w:id="2825" w:name="_Toc323389819"/>
      <w:bookmarkStart w:id="2826" w:name="_Toc323393236"/>
      <w:bookmarkStart w:id="2827" w:name="_Toc323817081"/>
      <w:bookmarkStart w:id="2828" w:name="_Toc323817596"/>
      <w:bookmarkStart w:id="2829" w:name="_Toc323903473"/>
      <w:bookmarkStart w:id="2830" w:name="_Toc316385836"/>
      <w:bookmarkStart w:id="2831" w:name="_Toc316386194"/>
      <w:bookmarkStart w:id="2832" w:name="_Toc316388778"/>
      <w:bookmarkStart w:id="2833" w:name="_Toc316389205"/>
      <w:bookmarkStart w:id="2834" w:name="_Toc316389501"/>
      <w:bookmarkStart w:id="2835" w:name="_Toc316389900"/>
      <w:bookmarkStart w:id="2836" w:name="_Toc316462492"/>
      <w:bookmarkStart w:id="2837" w:name="_Toc316463849"/>
      <w:bookmarkStart w:id="2838" w:name="_Toc316561717"/>
      <w:bookmarkStart w:id="2839" w:name="_Toc318382490"/>
      <w:bookmarkStart w:id="2840" w:name="_Toc321916597"/>
      <w:bookmarkStart w:id="2841" w:name="_Toc321922457"/>
      <w:bookmarkStart w:id="2842" w:name="_Toc322002590"/>
      <w:bookmarkStart w:id="2843" w:name="_Toc322003071"/>
      <w:bookmarkStart w:id="2844" w:name="_Toc322425693"/>
      <w:bookmarkStart w:id="2845" w:name="_Toc323388391"/>
      <w:bookmarkStart w:id="2846" w:name="_Toc323388906"/>
      <w:bookmarkStart w:id="2847" w:name="_Toc323389820"/>
      <w:bookmarkStart w:id="2848" w:name="_Toc323393237"/>
      <w:bookmarkStart w:id="2849" w:name="_Toc323817082"/>
      <w:bookmarkStart w:id="2850" w:name="_Toc323817597"/>
      <w:bookmarkStart w:id="2851" w:name="_Toc323903474"/>
      <w:bookmarkStart w:id="2852" w:name="_Toc316385837"/>
      <w:bookmarkStart w:id="2853" w:name="_Toc316386195"/>
      <w:bookmarkStart w:id="2854" w:name="_Toc316388779"/>
      <w:bookmarkStart w:id="2855" w:name="_Toc316389206"/>
      <w:bookmarkStart w:id="2856" w:name="_Toc316389502"/>
      <w:bookmarkStart w:id="2857" w:name="_Toc316389901"/>
      <w:bookmarkStart w:id="2858" w:name="_Toc316462493"/>
      <w:bookmarkStart w:id="2859" w:name="_Toc316463850"/>
      <w:bookmarkStart w:id="2860" w:name="_Toc316561718"/>
      <w:bookmarkStart w:id="2861" w:name="_Toc318382491"/>
      <w:bookmarkStart w:id="2862" w:name="_Toc321916598"/>
      <w:bookmarkStart w:id="2863" w:name="_Toc321922458"/>
      <w:bookmarkStart w:id="2864" w:name="_Toc322002591"/>
      <w:bookmarkStart w:id="2865" w:name="_Toc322003072"/>
      <w:bookmarkStart w:id="2866" w:name="_Toc322425694"/>
      <w:bookmarkStart w:id="2867" w:name="_Toc323388392"/>
      <w:bookmarkStart w:id="2868" w:name="_Toc323388907"/>
      <w:bookmarkStart w:id="2869" w:name="_Toc323389821"/>
      <w:bookmarkStart w:id="2870" w:name="_Toc323393238"/>
      <w:bookmarkStart w:id="2871" w:name="_Toc323817083"/>
      <w:bookmarkStart w:id="2872" w:name="_Toc323817598"/>
      <w:bookmarkStart w:id="2873" w:name="_Toc323903475"/>
      <w:bookmarkStart w:id="2874" w:name="_Toc316385838"/>
      <w:bookmarkStart w:id="2875" w:name="_Toc316386196"/>
      <w:bookmarkStart w:id="2876" w:name="_Toc316388780"/>
      <w:bookmarkStart w:id="2877" w:name="_Toc316389207"/>
      <w:bookmarkStart w:id="2878" w:name="_Toc316389503"/>
      <w:bookmarkStart w:id="2879" w:name="_Toc316389902"/>
      <w:bookmarkStart w:id="2880" w:name="_Toc316462494"/>
      <w:bookmarkStart w:id="2881" w:name="_Toc316463851"/>
      <w:bookmarkStart w:id="2882" w:name="_Toc316561719"/>
      <w:bookmarkStart w:id="2883" w:name="_Toc318382492"/>
      <w:bookmarkStart w:id="2884" w:name="_Toc321916599"/>
      <w:bookmarkStart w:id="2885" w:name="_Toc321922459"/>
      <w:bookmarkStart w:id="2886" w:name="_Toc322002592"/>
      <w:bookmarkStart w:id="2887" w:name="_Toc322003073"/>
      <w:bookmarkStart w:id="2888" w:name="_Toc322425695"/>
      <w:bookmarkStart w:id="2889" w:name="_Toc323388393"/>
      <w:bookmarkStart w:id="2890" w:name="_Toc323388908"/>
      <w:bookmarkStart w:id="2891" w:name="_Toc323389822"/>
      <w:bookmarkStart w:id="2892" w:name="_Toc323393239"/>
      <w:bookmarkStart w:id="2893" w:name="_Toc323817084"/>
      <w:bookmarkStart w:id="2894" w:name="_Toc323817599"/>
      <w:bookmarkStart w:id="2895" w:name="_Toc323903476"/>
      <w:bookmarkStart w:id="2896" w:name="_Toc316385839"/>
      <w:bookmarkStart w:id="2897" w:name="_Toc316386197"/>
      <w:bookmarkStart w:id="2898" w:name="_Toc316388781"/>
      <w:bookmarkStart w:id="2899" w:name="_Toc316389208"/>
      <w:bookmarkStart w:id="2900" w:name="_Toc316389504"/>
      <w:bookmarkStart w:id="2901" w:name="_Toc316389903"/>
      <w:bookmarkStart w:id="2902" w:name="_Toc316462495"/>
      <w:bookmarkStart w:id="2903" w:name="_Toc316463852"/>
      <w:bookmarkStart w:id="2904" w:name="_Toc316561720"/>
      <w:bookmarkStart w:id="2905" w:name="_Toc318382493"/>
      <w:bookmarkStart w:id="2906" w:name="_Toc321916600"/>
      <w:bookmarkStart w:id="2907" w:name="_Toc321922460"/>
      <w:bookmarkStart w:id="2908" w:name="_Toc322002593"/>
      <w:bookmarkStart w:id="2909" w:name="_Toc322003074"/>
      <w:bookmarkStart w:id="2910" w:name="_Toc322425696"/>
      <w:bookmarkStart w:id="2911" w:name="_Toc323388394"/>
      <w:bookmarkStart w:id="2912" w:name="_Toc323388909"/>
      <w:bookmarkStart w:id="2913" w:name="_Toc323389823"/>
      <w:bookmarkStart w:id="2914" w:name="_Toc323393240"/>
      <w:bookmarkStart w:id="2915" w:name="_Toc323817085"/>
      <w:bookmarkStart w:id="2916" w:name="_Toc323817600"/>
      <w:bookmarkStart w:id="2917" w:name="_Toc323903477"/>
      <w:bookmarkStart w:id="2918" w:name="_Toc316385840"/>
      <w:bookmarkStart w:id="2919" w:name="_Toc316386198"/>
      <w:bookmarkStart w:id="2920" w:name="_Toc316388782"/>
      <w:bookmarkStart w:id="2921" w:name="_Toc316389209"/>
      <w:bookmarkStart w:id="2922" w:name="_Toc316389505"/>
      <w:bookmarkStart w:id="2923" w:name="_Toc316389904"/>
      <w:bookmarkStart w:id="2924" w:name="_Toc316462496"/>
      <w:bookmarkStart w:id="2925" w:name="_Toc316463853"/>
      <w:bookmarkStart w:id="2926" w:name="_Toc316561721"/>
      <w:bookmarkStart w:id="2927" w:name="_Toc318382494"/>
      <w:bookmarkStart w:id="2928" w:name="_Toc321916601"/>
      <w:bookmarkStart w:id="2929" w:name="_Toc321922461"/>
      <w:bookmarkStart w:id="2930" w:name="_Toc322002594"/>
      <w:bookmarkStart w:id="2931" w:name="_Toc322003075"/>
      <w:bookmarkStart w:id="2932" w:name="_Toc322425697"/>
      <w:bookmarkStart w:id="2933" w:name="_Toc323388395"/>
      <w:bookmarkStart w:id="2934" w:name="_Toc323388910"/>
      <w:bookmarkStart w:id="2935" w:name="_Toc323389824"/>
      <w:bookmarkStart w:id="2936" w:name="_Toc323393241"/>
      <w:bookmarkStart w:id="2937" w:name="_Toc323817086"/>
      <w:bookmarkStart w:id="2938" w:name="_Toc323817601"/>
      <w:bookmarkStart w:id="2939" w:name="_Toc323903478"/>
      <w:bookmarkStart w:id="2940" w:name="_Toc316385841"/>
      <w:bookmarkStart w:id="2941" w:name="_Toc316386199"/>
      <w:bookmarkStart w:id="2942" w:name="_Toc316388783"/>
      <w:bookmarkStart w:id="2943" w:name="_Toc316389210"/>
      <w:bookmarkStart w:id="2944" w:name="_Toc316389506"/>
      <w:bookmarkStart w:id="2945" w:name="_Toc316389905"/>
      <w:bookmarkStart w:id="2946" w:name="_Toc316462497"/>
      <w:bookmarkStart w:id="2947" w:name="_Toc316463854"/>
      <w:bookmarkStart w:id="2948" w:name="_Toc316561722"/>
      <w:bookmarkStart w:id="2949" w:name="_Toc318382495"/>
      <w:bookmarkStart w:id="2950" w:name="_Toc321916602"/>
      <w:bookmarkStart w:id="2951" w:name="_Toc321922462"/>
      <w:bookmarkStart w:id="2952" w:name="_Toc322002595"/>
      <w:bookmarkStart w:id="2953" w:name="_Toc322003076"/>
      <w:bookmarkStart w:id="2954" w:name="_Toc322425698"/>
      <w:bookmarkStart w:id="2955" w:name="_Toc323388396"/>
      <w:bookmarkStart w:id="2956" w:name="_Toc323388911"/>
      <w:bookmarkStart w:id="2957" w:name="_Toc323389825"/>
      <w:bookmarkStart w:id="2958" w:name="_Toc323393242"/>
      <w:bookmarkStart w:id="2959" w:name="_Toc323817087"/>
      <w:bookmarkStart w:id="2960" w:name="_Toc323817602"/>
      <w:bookmarkStart w:id="2961" w:name="_Toc323903479"/>
      <w:bookmarkStart w:id="2962" w:name="_Toc316385842"/>
      <w:bookmarkStart w:id="2963" w:name="_Toc316386200"/>
      <w:bookmarkStart w:id="2964" w:name="_Toc316388784"/>
      <w:bookmarkStart w:id="2965" w:name="_Toc316389211"/>
      <w:bookmarkStart w:id="2966" w:name="_Toc316389507"/>
      <w:bookmarkStart w:id="2967" w:name="_Toc316389906"/>
      <w:bookmarkStart w:id="2968" w:name="_Toc316462498"/>
      <w:bookmarkStart w:id="2969" w:name="_Toc316463855"/>
      <w:bookmarkStart w:id="2970" w:name="_Toc316561723"/>
      <w:bookmarkStart w:id="2971" w:name="_Toc318382496"/>
      <w:bookmarkStart w:id="2972" w:name="_Toc321916603"/>
      <w:bookmarkStart w:id="2973" w:name="_Toc321922463"/>
      <w:bookmarkStart w:id="2974" w:name="_Toc322002596"/>
      <w:bookmarkStart w:id="2975" w:name="_Toc322003077"/>
      <w:bookmarkStart w:id="2976" w:name="_Toc322425699"/>
      <w:bookmarkStart w:id="2977" w:name="_Toc323388397"/>
      <w:bookmarkStart w:id="2978" w:name="_Toc323388912"/>
      <w:bookmarkStart w:id="2979" w:name="_Toc323389826"/>
      <w:bookmarkStart w:id="2980" w:name="_Toc323393243"/>
      <w:bookmarkStart w:id="2981" w:name="_Toc323817088"/>
      <w:bookmarkStart w:id="2982" w:name="_Toc323817603"/>
      <w:bookmarkStart w:id="2983" w:name="_Toc323903480"/>
      <w:bookmarkStart w:id="2984" w:name="_Toc316385843"/>
      <w:bookmarkStart w:id="2985" w:name="_Toc316386201"/>
      <w:bookmarkStart w:id="2986" w:name="_Toc316388785"/>
      <w:bookmarkStart w:id="2987" w:name="_Toc316389212"/>
      <w:bookmarkStart w:id="2988" w:name="_Toc316389508"/>
      <w:bookmarkStart w:id="2989" w:name="_Toc316389907"/>
      <w:bookmarkStart w:id="2990" w:name="_Toc316462499"/>
      <w:bookmarkStart w:id="2991" w:name="_Toc316463856"/>
      <w:bookmarkStart w:id="2992" w:name="_Toc316561724"/>
      <w:bookmarkStart w:id="2993" w:name="_Toc318382497"/>
      <w:bookmarkStart w:id="2994" w:name="_Toc321916604"/>
      <w:bookmarkStart w:id="2995" w:name="_Toc321922464"/>
      <w:bookmarkStart w:id="2996" w:name="_Toc322002597"/>
      <w:bookmarkStart w:id="2997" w:name="_Toc322003078"/>
      <w:bookmarkStart w:id="2998" w:name="_Toc322425700"/>
      <w:bookmarkStart w:id="2999" w:name="_Toc323388398"/>
      <w:bookmarkStart w:id="3000" w:name="_Toc323388913"/>
      <w:bookmarkStart w:id="3001" w:name="_Toc323389827"/>
      <w:bookmarkStart w:id="3002" w:name="_Toc323393244"/>
      <w:bookmarkStart w:id="3003" w:name="_Toc323817089"/>
      <w:bookmarkStart w:id="3004" w:name="_Toc323817604"/>
      <w:bookmarkStart w:id="3005" w:name="_Toc323903481"/>
      <w:bookmarkStart w:id="3006" w:name="_Toc316385844"/>
      <w:bookmarkStart w:id="3007" w:name="_Toc316386202"/>
      <w:bookmarkStart w:id="3008" w:name="_Toc316388786"/>
      <w:bookmarkStart w:id="3009" w:name="_Toc316389213"/>
      <w:bookmarkStart w:id="3010" w:name="_Toc316389509"/>
      <w:bookmarkStart w:id="3011" w:name="_Toc316389908"/>
      <w:bookmarkStart w:id="3012" w:name="_Toc316462500"/>
      <w:bookmarkStart w:id="3013" w:name="_Toc316463857"/>
      <w:bookmarkStart w:id="3014" w:name="_Toc316561725"/>
      <w:bookmarkStart w:id="3015" w:name="_Toc318382498"/>
      <w:bookmarkStart w:id="3016" w:name="_Toc321916605"/>
      <w:bookmarkStart w:id="3017" w:name="_Toc321922465"/>
      <w:bookmarkStart w:id="3018" w:name="_Toc322002598"/>
      <w:bookmarkStart w:id="3019" w:name="_Toc322003079"/>
      <w:bookmarkStart w:id="3020" w:name="_Toc322425701"/>
      <w:bookmarkStart w:id="3021" w:name="_Toc323388399"/>
      <w:bookmarkStart w:id="3022" w:name="_Toc323388914"/>
      <w:bookmarkStart w:id="3023" w:name="_Toc323389828"/>
      <w:bookmarkStart w:id="3024" w:name="_Toc323393245"/>
      <w:bookmarkStart w:id="3025" w:name="_Toc323817090"/>
      <w:bookmarkStart w:id="3026" w:name="_Toc323817605"/>
      <w:bookmarkStart w:id="3027" w:name="_Toc323903482"/>
      <w:bookmarkStart w:id="3028" w:name="_Toc316385845"/>
      <w:bookmarkStart w:id="3029" w:name="_Toc316386203"/>
      <w:bookmarkStart w:id="3030" w:name="_Toc316388787"/>
      <w:bookmarkStart w:id="3031" w:name="_Toc316389214"/>
      <w:bookmarkStart w:id="3032" w:name="_Toc316389510"/>
      <w:bookmarkStart w:id="3033" w:name="_Toc316389909"/>
      <w:bookmarkStart w:id="3034" w:name="_Toc316462501"/>
      <w:bookmarkStart w:id="3035" w:name="_Toc316463858"/>
      <w:bookmarkStart w:id="3036" w:name="_Toc316561726"/>
      <w:bookmarkStart w:id="3037" w:name="_Toc318382499"/>
      <w:bookmarkStart w:id="3038" w:name="_Toc321916606"/>
      <w:bookmarkStart w:id="3039" w:name="_Toc321922466"/>
      <w:bookmarkStart w:id="3040" w:name="_Toc322002599"/>
      <w:bookmarkStart w:id="3041" w:name="_Toc322003080"/>
      <w:bookmarkStart w:id="3042" w:name="_Toc322425702"/>
      <w:bookmarkStart w:id="3043" w:name="_Toc323388400"/>
      <w:bookmarkStart w:id="3044" w:name="_Toc323388915"/>
      <w:bookmarkStart w:id="3045" w:name="_Toc323389829"/>
      <w:bookmarkStart w:id="3046" w:name="_Toc323393246"/>
      <w:bookmarkStart w:id="3047" w:name="_Toc323817091"/>
      <w:bookmarkStart w:id="3048" w:name="_Toc323817606"/>
      <w:bookmarkStart w:id="3049" w:name="_Toc323903483"/>
      <w:bookmarkStart w:id="3050" w:name="_Toc316385846"/>
      <w:bookmarkStart w:id="3051" w:name="_Toc316386204"/>
      <w:bookmarkStart w:id="3052" w:name="_Toc316388788"/>
      <w:bookmarkStart w:id="3053" w:name="_Toc316389215"/>
      <w:bookmarkStart w:id="3054" w:name="_Toc316389511"/>
      <w:bookmarkStart w:id="3055" w:name="_Toc316389910"/>
      <w:bookmarkStart w:id="3056" w:name="_Toc316462502"/>
      <w:bookmarkStart w:id="3057" w:name="_Toc316463859"/>
      <w:bookmarkStart w:id="3058" w:name="_Toc316561727"/>
      <w:bookmarkStart w:id="3059" w:name="_Toc318382500"/>
      <w:bookmarkStart w:id="3060" w:name="_Toc321916607"/>
      <w:bookmarkStart w:id="3061" w:name="_Toc321922467"/>
      <w:bookmarkStart w:id="3062" w:name="_Toc322002600"/>
      <w:bookmarkStart w:id="3063" w:name="_Toc322003081"/>
      <w:bookmarkStart w:id="3064" w:name="_Toc322425703"/>
      <w:bookmarkStart w:id="3065" w:name="_Toc323388401"/>
      <w:bookmarkStart w:id="3066" w:name="_Toc323388916"/>
      <w:bookmarkStart w:id="3067" w:name="_Toc323389830"/>
      <w:bookmarkStart w:id="3068" w:name="_Toc323393247"/>
      <w:bookmarkStart w:id="3069" w:name="_Toc323817092"/>
      <w:bookmarkStart w:id="3070" w:name="_Toc323817607"/>
      <w:bookmarkStart w:id="3071" w:name="_Toc323903484"/>
      <w:bookmarkStart w:id="3072" w:name="_Toc316385847"/>
      <w:bookmarkStart w:id="3073" w:name="_Toc316386205"/>
      <w:bookmarkStart w:id="3074" w:name="_Toc316388789"/>
      <w:bookmarkStart w:id="3075" w:name="_Toc316389216"/>
      <w:bookmarkStart w:id="3076" w:name="_Toc316389512"/>
      <w:bookmarkStart w:id="3077" w:name="_Toc316389911"/>
      <w:bookmarkStart w:id="3078" w:name="_Toc316462503"/>
      <w:bookmarkStart w:id="3079" w:name="_Toc316463860"/>
      <w:bookmarkStart w:id="3080" w:name="_Toc316561728"/>
      <w:bookmarkStart w:id="3081" w:name="_Toc318382501"/>
      <w:bookmarkStart w:id="3082" w:name="_Toc321916608"/>
      <w:bookmarkStart w:id="3083" w:name="_Toc321922468"/>
      <w:bookmarkStart w:id="3084" w:name="_Toc322002601"/>
      <w:bookmarkStart w:id="3085" w:name="_Toc322003082"/>
      <w:bookmarkStart w:id="3086" w:name="_Toc322425704"/>
      <w:bookmarkStart w:id="3087" w:name="_Toc323388402"/>
      <w:bookmarkStart w:id="3088" w:name="_Toc323388917"/>
      <w:bookmarkStart w:id="3089" w:name="_Toc323389831"/>
      <w:bookmarkStart w:id="3090" w:name="_Toc323393248"/>
      <w:bookmarkStart w:id="3091" w:name="_Toc323817093"/>
      <w:bookmarkStart w:id="3092" w:name="_Toc323817608"/>
      <w:bookmarkStart w:id="3093" w:name="_Toc323903485"/>
      <w:bookmarkStart w:id="3094" w:name="_Toc316385848"/>
      <w:bookmarkStart w:id="3095" w:name="_Toc316386206"/>
      <w:bookmarkStart w:id="3096" w:name="_Toc316388790"/>
      <w:bookmarkStart w:id="3097" w:name="_Toc316389217"/>
      <w:bookmarkStart w:id="3098" w:name="_Toc316389513"/>
      <w:bookmarkStart w:id="3099" w:name="_Toc316389912"/>
      <w:bookmarkStart w:id="3100" w:name="_Toc316462504"/>
      <w:bookmarkStart w:id="3101" w:name="_Toc316463861"/>
      <w:bookmarkStart w:id="3102" w:name="_Toc316561729"/>
      <w:bookmarkStart w:id="3103" w:name="_Toc318382502"/>
      <w:bookmarkStart w:id="3104" w:name="_Toc321916609"/>
      <w:bookmarkStart w:id="3105" w:name="_Toc321922469"/>
      <w:bookmarkStart w:id="3106" w:name="_Toc322002602"/>
      <w:bookmarkStart w:id="3107" w:name="_Toc322003083"/>
      <w:bookmarkStart w:id="3108" w:name="_Toc322425705"/>
      <w:bookmarkStart w:id="3109" w:name="_Toc323388403"/>
      <w:bookmarkStart w:id="3110" w:name="_Toc323388918"/>
      <w:bookmarkStart w:id="3111" w:name="_Toc323389832"/>
      <w:bookmarkStart w:id="3112" w:name="_Toc323393249"/>
      <w:bookmarkStart w:id="3113" w:name="_Toc323817094"/>
      <w:bookmarkStart w:id="3114" w:name="_Toc323817609"/>
      <w:bookmarkStart w:id="3115" w:name="_Toc323903486"/>
      <w:bookmarkStart w:id="3116" w:name="_Toc316385849"/>
      <w:bookmarkStart w:id="3117" w:name="_Toc316386207"/>
      <w:bookmarkStart w:id="3118" w:name="_Toc316388791"/>
      <w:bookmarkStart w:id="3119" w:name="_Toc316389218"/>
      <w:bookmarkStart w:id="3120" w:name="_Toc316389514"/>
      <w:bookmarkStart w:id="3121" w:name="_Toc316389913"/>
      <w:bookmarkStart w:id="3122" w:name="_Toc316462505"/>
      <w:bookmarkStart w:id="3123" w:name="_Toc316463862"/>
      <w:bookmarkStart w:id="3124" w:name="_Toc316561730"/>
      <w:bookmarkStart w:id="3125" w:name="_Toc318382503"/>
      <w:bookmarkStart w:id="3126" w:name="_Toc321916610"/>
      <w:bookmarkStart w:id="3127" w:name="_Toc321922470"/>
      <w:bookmarkStart w:id="3128" w:name="_Toc322002603"/>
      <w:bookmarkStart w:id="3129" w:name="_Toc322003084"/>
      <w:bookmarkStart w:id="3130" w:name="_Toc322425706"/>
      <w:bookmarkStart w:id="3131" w:name="_Toc323388404"/>
      <w:bookmarkStart w:id="3132" w:name="_Toc323388919"/>
      <w:bookmarkStart w:id="3133" w:name="_Toc323389833"/>
      <w:bookmarkStart w:id="3134" w:name="_Toc323393250"/>
      <w:bookmarkStart w:id="3135" w:name="_Toc323817095"/>
      <w:bookmarkStart w:id="3136" w:name="_Toc323817610"/>
      <w:bookmarkStart w:id="3137" w:name="_Toc323903487"/>
      <w:bookmarkStart w:id="3138" w:name="_Toc316385850"/>
      <w:bookmarkStart w:id="3139" w:name="_Toc316386208"/>
      <w:bookmarkStart w:id="3140" w:name="_Toc316388792"/>
      <w:bookmarkStart w:id="3141" w:name="_Toc316389219"/>
      <w:bookmarkStart w:id="3142" w:name="_Toc316389515"/>
      <w:bookmarkStart w:id="3143" w:name="_Toc316389914"/>
      <w:bookmarkStart w:id="3144" w:name="_Toc316462506"/>
      <w:bookmarkStart w:id="3145" w:name="_Toc316463863"/>
      <w:bookmarkStart w:id="3146" w:name="_Toc316561731"/>
      <w:bookmarkStart w:id="3147" w:name="_Toc318382504"/>
      <w:bookmarkStart w:id="3148" w:name="_Toc321916611"/>
      <w:bookmarkStart w:id="3149" w:name="_Toc321922471"/>
      <w:bookmarkStart w:id="3150" w:name="_Toc322002604"/>
      <w:bookmarkStart w:id="3151" w:name="_Toc322003085"/>
      <w:bookmarkStart w:id="3152" w:name="_Toc322425707"/>
      <w:bookmarkStart w:id="3153" w:name="_Toc323388405"/>
      <w:bookmarkStart w:id="3154" w:name="_Toc323388920"/>
      <w:bookmarkStart w:id="3155" w:name="_Toc323389834"/>
      <w:bookmarkStart w:id="3156" w:name="_Toc323393251"/>
      <w:bookmarkStart w:id="3157" w:name="_Toc323817096"/>
      <w:bookmarkStart w:id="3158" w:name="_Toc323817611"/>
      <w:bookmarkStart w:id="3159" w:name="_Toc323903488"/>
      <w:bookmarkStart w:id="3160" w:name="_Toc316385851"/>
      <w:bookmarkStart w:id="3161" w:name="_Toc316386209"/>
      <w:bookmarkStart w:id="3162" w:name="_Toc316388793"/>
      <w:bookmarkStart w:id="3163" w:name="_Toc316389220"/>
      <w:bookmarkStart w:id="3164" w:name="_Toc316389516"/>
      <w:bookmarkStart w:id="3165" w:name="_Toc316389915"/>
      <w:bookmarkStart w:id="3166" w:name="_Toc316462507"/>
      <w:bookmarkStart w:id="3167" w:name="_Toc316463864"/>
      <w:bookmarkStart w:id="3168" w:name="_Toc316561732"/>
      <w:bookmarkStart w:id="3169" w:name="_Toc318382505"/>
      <w:bookmarkStart w:id="3170" w:name="_Toc321916612"/>
      <w:bookmarkStart w:id="3171" w:name="_Toc321922472"/>
      <w:bookmarkStart w:id="3172" w:name="_Toc322002605"/>
      <w:bookmarkStart w:id="3173" w:name="_Toc322003086"/>
      <w:bookmarkStart w:id="3174" w:name="_Toc322425708"/>
      <w:bookmarkStart w:id="3175" w:name="_Toc323388406"/>
      <w:bookmarkStart w:id="3176" w:name="_Toc323388921"/>
      <w:bookmarkStart w:id="3177" w:name="_Toc323389835"/>
      <w:bookmarkStart w:id="3178" w:name="_Toc323393252"/>
      <w:bookmarkStart w:id="3179" w:name="_Toc323817097"/>
      <w:bookmarkStart w:id="3180" w:name="_Toc323817612"/>
      <w:bookmarkStart w:id="3181" w:name="_Toc323903489"/>
      <w:bookmarkStart w:id="3182" w:name="_Toc316385852"/>
      <w:bookmarkStart w:id="3183" w:name="_Toc316386210"/>
      <w:bookmarkStart w:id="3184" w:name="_Toc316388794"/>
      <w:bookmarkStart w:id="3185" w:name="_Toc316389221"/>
      <w:bookmarkStart w:id="3186" w:name="_Toc316389517"/>
      <w:bookmarkStart w:id="3187" w:name="_Toc316389916"/>
      <w:bookmarkStart w:id="3188" w:name="_Toc316462508"/>
      <w:bookmarkStart w:id="3189" w:name="_Toc316463865"/>
      <w:bookmarkStart w:id="3190" w:name="_Toc316561733"/>
      <w:bookmarkStart w:id="3191" w:name="_Toc318382506"/>
      <w:bookmarkStart w:id="3192" w:name="_Toc321916613"/>
      <w:bookmarkStart w:id="3193" w:name="_Toc321922473"/>
      <w:bookmarkStart w:id="3194" w:name="_Toc322002606"/>
      <w:bookmarkStart w:id="3195" w:name="_Toc322003087"/>
      <w:bookmarkStart w:id="3196" w:name="_Toc322425709"/>
      <w:bookmarkStart w:id="3197" w:name="_Toc323388407"/>
      <w:bookmarkStart w:id="3198" w:name="_Toc323388922"/>
      <w:bookmarkStart w:id="3199" w:name="_Toc323389836"/>
      <w:bookmarkStart w:id="3200" w:name="_Toc323393253"/>
      <w:bookmarkStart w:id="3201" w:name="_Toc323817098"/>
      <w:bookmarkStart w:id="3202" w:name="_Toc323817613"/>
      <w:bookmarkStart w:id="3203" w:name="_Toc323903490"/>
      <w:bookmarkStart w:id="3204" w:name="_Toc316385853"/>
      <w:bookmarkStart w:id="3205" w:name="_Toc316386211"/>
      <w:bookmarkStart w:id="3206" w:name="_Toc316388795"/>
      <w:bookmarkStart w:id="3207" w:name="_Toc316389222"/>
      <w:bookmarkStart w:id="3208" w:name="_Toc316389518"/>
      <w:bookmarkStart w:id="3209" w:name="_Toc316389917"/>
      <w:bookmarkStart w:id="3210" w:name="_Toc316462509"/>
      <w:bookmarkStart w:id="3211" w:name="_Toc316463866"/>
      <w:bookmarkStart w:id="3212" w:name="_Toc316561734"/>
      <w:bookmarkStart w:id="3213" w:name="_Toc318382507"/>
      <w:bookmarkStart w:id="3214" w:name="_Toc321916614"/>
      <w:bookmarkStart w:id="3215" w:name="_Toc321922474"/>
      <w:bookmarkStart w:id="3216" w:name="_Toc322002607"/>
      <w:bookmarkStart w:id="3217" w:name="_Toc322003088"/>
      <w:bookmarkStart w:id="3218" w:name="_Toc322425710"/>
      <w:bookmarkStart w:id="3219" w:name="_Toc323388408"/>
      <w:bookmarkStart w:id="3220" w:name="_Toc323388923"/>
      <w:bookmarkStart w:id="3221" w:name="_Toc323389837"/>
      <w:bookmarkStart w:id="3222" w:name="_Toc323393254"/>
      <w:bookmarkStart w:id="3223" w:name="_Toc323817099"/>
      <w:bookmarkStart w:id="3224" w:name="_Toc323817614"/>
      <w:bookmarkStart w:id="3225" w:name="_Toc323903491"/>
      <w:bookmarkStart w:id="3226" w:name="_Toc316385854"/>
      <w:bookmarkStart w:id="3227" w:name="_Toc316386212"/>
      <w:bookmarkStart w:id="3228" w:name="_Toc316388796"/>
      <w:bookmarkStart w:id="3229" w:name="_Toc316389223"/>
      <w:bookmarkStart w:id="3230" w:name="_Toc316389519"/>
      <w:bookmarkStart w:id="3231" w:name="_Toc316389918"/>
      <w:bookmarkStart w:id="3232" w:name="_Toc316462510"/>
      <w:bookmarkStart w:id="3233" w:name="_Toc316463867"/>
      <w:bookmarkStart w:id="3234" w:name="_Toc316561735"/>
      <w:bookmarkStart w:id="3235" w:name="_Toc318382508"/>
      <w:bookmarkStart w:id="3236" w:name="_Toc321916615"/>
      <w:bookmarkStart w:id="3237" w:name="_Toc321922475"/>
      <w:bookmarkStart w:id="3238" w:name="_Toc322002608"/>
      <w:bookmarkStart w:id="3239" w:name="_Toc322003089"/>
      <w:bookmarkStart w:id="3240" w:name="_Toc322425711"/>
      <w:bookmarkStart w:id="3241" w:name="_Toc323388409"/>
      <w:bookmarkStart w:id="3242" w:name="_Toc323388924"/>
      <w:bookmarkStart w:id="3243" w:name="_Toc323389838"/>
      <w:bookmarkStart w:id="3244" w:name="_Toc323393255"/>
      <w:bookmarkStart w:id="3245" w:name="_Toc323817100"/>
      <w:bookmarkStart w:id="3246" w:name="_Toc323817615"/>
      <w:bookmarkStart w:id="3247" w:name="_Toc323903492"/>
      <w:bookmarkStart w:id="3248" w:name="_Toc316385855"/>
      <w:bookmarkStart w:id="3249" w:name="_Toc316386213"/>
      <w:bookmarkStart w:id="3250" w:name="_Toc316388797"/>
      <w:bookmarkStart w:id="3251" w:name="_Toc316389224"/>
      <w:bookmarkStart w:id="3252" w:name="_Toc316389520"/>
      <w:bookmarkStart w:id="3253" w:name="_Toc316389919"/>
      <w:bookmarkStart w:id="3254" w:name="_Toc316462511"/>
      <w:bookmarkStart w:id="3255" w:name="_Toc316463868"/>
      <w:bookmarkStart w:id="3256" w:name="_Toc316561736"/>
      <w:bookmarkStart w:id="3257" w:name="_Toc318382509"/>
      <w:bookmarkStart w:id="3258" w:name="_Toc321916616"/>
      <w:bookmarkStart w:id="3259" w:name="_Toc321922476"/>
      <w:bookmarkStart w:id="3260" w:name="_Toc322002609"/>
      <w:bookmarkStart w:id="3261" w:name="_Toc322003090"/>
      <w:bookmarkStart w:id="3262" w:name="_Toc322425712"/>
      <w:bookmarkStart w:id="3263" w:name="_Toc323388410"/>
      <w:bookmarkStart w:id="3264" w:name="_Toc323388925"/>
      <w:bookmarkStart w:id="3265" w:name="_Toc323389839"/>
      <w:bookmarkStart w:id="3266" w:name="_Toc323393256"/>
      <w:bookmarkStart w:id="3267" w:name="_Toc323817101"/>
      <w:bookmarkStart w:id="3268" w:name="_Toc323817616"/>
      <w:bookmarkStart w:id="3269" w:name="_Toc323903493"/>
      <w:bookmarkStart w:id="3270" w:name="_Toc316385856"/>
      <w:bookmarkStart w:id="3271" w:name="_Toc316386214"/>
      <w:bookmarkStart w:id="3272" w:name="_Toc316388798"/>
      <w:bookmarkStart w:id="3273" w:name="_Toc316389225"/>
      <w:bookmarkStart w:id="3274" w:name="_Toc316389521"/>
      <w:bookmarkStart w:id="3275" w:name="_Toc316389920"/>
      <w:bookmarkStart w:id="3276" w:name="_Toc316462512"/>
      <w:bookmarkStart w:id="3277" w:name="_Toc316463869"/>
      <w:bookmarkStart w:id="3278" w:name="_Toc316561737"/>
      <w:bookmarkStart w:id="3279" w:name="_Toc318382510"/>
      <w:bookmarkStart w:id="3280" w:name="_Toc321916617"/>
      <w:bookmarkStart w:id="3281" w:name="_Toc321922477"/>
      <w:bookmarkStart w:id="3282" w:name="_Toc322002610"/>
      <w:bookmarkStart w:id="3283" w:name="_Toc322003091"/>
      <w:bookmarkStart w:id="3284" w:name="_Toc322425713"/>
      <w:bookmarkStart w:id="3285" w:name="_Toc323388411"/>
      <w:bookmarkStart w:id="3286" w:name="_Toc323388926"/>
      <w:bookmarkStart w:id="3287" w:name="_Toc323389840"/>
      <w:bookmarkStart w:id="3288" w:name="_Toc323393257"/>
      <w:bookmarkStart w:id="3289" w:name="_Toc323817102"/>
      <w:bookmarkStart w:id="3290" w:name="_Toc323817617"/>
      <w:bookmarkStart w:id="3291" w:name="_Toc323903494"/>
      <w:bookmarkStart w:id="3292" w:name="_Toc316385857"/>
      <w:bookmarkStart w:id="3293" w:name="_Toc316386215"/>
      <w:bookmarkStart w:id="3294" w:name="_Toc316388799"/>
      <w:bookmarkStart w:id="3295" w:name="_Toc316389226"/>
      <w:bookmarkStart w:id="3296" w:name="_Toc316389522"/>
      <w:bookmarkStart w:id="3297" w:name="_Toc316389921"/>
      <w:bookmarkStart w:id="3298" w:name="_Toc316462513"/>
      <w:bookmarkStart w:id="3299" w:name="_Toc316463870"/>
      <w:bookmarkStart w:id="3300" w:name="_Toc316561738"/>
      <w:bookmarkStart w:id="3301" w:name="_Toc318382511"/>
      <w:bookmarkStart w:id="3302" w:name="_Toc321916618"/>
      <w:bookmarkStart w:id="3303" w:name="_Toc321922478"/>
      <w:bookmarkStart w:id="3304" w:name="_Toc322002611"/>
      <w:bookmarkStart w:id="3305" w:name="_Toc322003092"/>
      <w:bookmarkStart w:id="3306" w:name="_Toc322425714"/>
      <w:bookmarkStart w:id="3307" w:name="_Toc323388412"/>
      <w:bookmarkStart w:id="3308" w:name="_Toc323388927"/>
      <w:bookmarkStart w:id="3309" w:name="_Toc323389841"/>
      <w:bookmarkStart w:id="3310" w:name="_Toc323393258"/>
      <w:bookmarkStart w:id="3311" w:name="_Toc323817103"/>
      <w:bookmarkStart w:id="3312" w:name="_Toc323817618"/>
      <w:bookmarkStart w:id="3313" w:name="_Toc323903495"/>
      <w:bookmarkStart w:id="3314" w:name="_Toc316385858"/>
      <w:bookmarkStart w:id="3315" w:name="_Toc316386216"/>
      <w:bookmarkStart w:id="3316" w:name="_Toc316388800"/>
      <w:bookmarkStart w:id="3317" w:name="_Toc316389227"/>
      <w:bookmarkStart w:id="3318" w:name="_Toc316389523"/>
      <w:bookmarkStart w:id="3319" w:name="_Toc316389922"/>
      <w:bookmarkStart w:id="3320" w:name="_Toc316462514"/>
      <w:bookmarkStart w:id="3321" w:name="_Toc316463871"/>
      <w:bookmarkStart w:id="3322" w:name="_Toc316561739"/>
      <w:bookmarkStart w:id="3323" w:name="_Toc318382512"/>
      <w:bookmarkStart w:id="3324" w:name="_Toc321916619"/>
      <w:bookmarkStart w:id="3325" w:name="_Toc321922479"/>
      <w:bookmarkStart w:id="3326" w:name="_Toc322002612"/>
      <w:bookmarkStart w:id="3327" w:name="_Toc322003093"/>
      <w:bookmarkStart w:id="3328" w:name="_Toc322425715"/>
      <w:bookmarkStart w:id="3329" w:name="_Toc323388413"/>
      <w:bookmarkStart w:id="3330" w:name="_Toc323388928"/>
      <w:bookmarkStart w:id="3331" w:name="_Toc323389842"/>
      <w:bookmarkStart w:id="3332" w:name="_Toc323393259"/>
      <w:bookmarkStart w:id="3333" w:name="_Toc323817104"/>
      <w:bookmarkStart w:id="3334" w:name="_Toc323817619"/>
      <w:bookmarkStart w:id="3335" w:name="_Toc323903496"/>
      <w:bookmarkStart w:id="3336" w:name="_Toc316385859"/>
      <w:bookmarkStart w:id="3337" w:name="_Toc316386217"/>
      <w:bookmarkStart w:id="3338" w:name="_Toc316388801"/>
      <w:bookmarkStart w:id="3339" w:name="_Toc316389228"/>
      <w:bookmarkStart w:id="3340" w:name="_Toc316389524"/>
      <w:bookmarkStart w:id="3341" w:name="_Toc316389923"/>
      <w:bookmarkStart w:id="3342" w:name="_Toc316462515"/>
      <w:bookmarkStart w:id="3343" w:name="_Toc316463872"/>
      <w:bookmarkStart w:id="3344" w:name="_Toc316561740"/>
      <w:bookmarkStart w:id="3345" w:name="_Toc318382513"/>
      <w:bookmarkStart w:id="3346" w:name="_Toc321916620"/>
      <w:bookmarkStart w:id="3347" w:name="_Toc321922480"/>
      <w:bookmarkStart w:id="3348" w:name="_Toc322002613"/>
      <w:bookmarkStart w:id="3349" w:name="_Toc322003094"/>
      <w:bookmarkStart w:id="3350" w:name="_Toc322425716"/>
      <w:bookmarkStart w:id="3351" w:name="_Toc323388414"/>
      <w:bookmarkStart w:id="3352" w:name="_Toc323388929"/>
      <w:bookmarkStart w:id="3353" w:name="_Toc323389843"/>
      <w:bookmarkStart w:id="3354" w:name="_Toc323393260"/>
      <w:bookmarkStart w:id="3355" w:name="_Toc323817105"/>
      <w:bookmarkStart w:id="3356" w:name="_Toc323817620"/>
      <w:bookmarkStart w:id="3357" w:name="_Toc323903497"/>
      <w:bookmarkStart w:id="3358" w:name="_Toc316385860"/>
      <w:bookmarkStart w:id="3359" w:name="_Toc316386218"/>
      <w:bookmarkStart w:id="3360" w:name="_Toc316388802"/>
      <w:bookmarkStart w:id="3361" w:name="_Toc316389229"/>
      <w:bookmarkStart w:id="3362" w:name="_Toc316389525"/>
      <w:bookmarkStart w:id="3363" w:name="_Toc316389924"/>
      <w:bookmarkStart w:id="3364" w:name="_Toc316462516"/>
      <w:bookmarkStart w:id="3365" w:name="_Toc316463873"/>
      <w:bookmarkStart w:id="3366" w:name="_Toc316561741"/>
      <w:bookmarkStart w:id="3367" w:name="_Toc318382514"/>
      <w:bookmarkStart w:id="3368" w:name="_Toc321916621"/>
      <w:bookmarkStart w:id="3369" w:name="_Toc321922481"/>
      <w:bookmarkStart w:id="3370" w:name="_Toc322002614"/>
      <w:bookmarkStart w:id="3371" w:name="_Toc322003095"/>
      <w:bookmarkStart w:id="3372" w:name="_Toc322425717"/>
      <w:bookmarkStart w:id="3373" w:name="_Toc323388415"/>
      <w:bookmarkStart w:id="3374" w:name="_Toc323388930"/>
      <w:bookmarkStart w:id="3375" w:name="_Toc323389844"/>
      <w:bookmarkStart w:id="3376" w:name="_Toc323393261"/>
      <w:bookmarkStart w:id="3377" w:name="_Toc323817106"/>
      <w:bookmarkStart w:id="3378" w:name="_Toc323817621"/>
      <w:bookmarkStart w:id="3379" w:name="_Toc323903498"/>
      <w:bookmarkStart w:id="3380" w:name="_Toc316385861"/>
      <w:bookmarkStart w:id="3381" w:name="_Toc316386219"/>
      <w:bookmarkStart w:id="3382" w:name="_Toc316388803"/>
      <w:bookmarkStart w:id="3383" w:name="_Toc316389230"/>
      <w:bookmarkStart w:id="3384" w:name="_Toc316389526"/>
      <w:bookmarkStart w:id="3385" w:name="_Toc316389925"/>
      <w:bookmarkStart w:id="3386" w:name="_Toc316462517"/>
      <w:bookmarkStart w:id="3387" w:name="_Toc316463874"/>
      <w:bookmarkStart w:id="3388" w:name="_Toc316561742"/>
      <w:bookmarkStart w:id="3389" w:name="_Toc318382515"/>
      <w:bookmarkStart w:id="3390" w:name="_Toc321916622"/>
      <w:bookmarkStart w:id="3391" w:name="_Toc321922482"/>
      <w:bookmarkStart w:id="3392" w:name="_Toc322002615"/>
      <w:bookmarkStart w:id="3393" w:name="_Toc322003096"/>
      <w:bookmarkStart w:id="3394" w:name="_Toc322425718"/>
      <w:bookmarkStart w:id="3395" w:name="_Toc323388416"/>
      <w:bookmarkStart w:id="3396" w:name="_Toc323388931"/>
      <w:bookmarkStart w:id="3397" w:name="_Toc323389845"/>
      <w:bookmarkStart w:id="3398" w:name="_Toc323393262"/>
      <w:bookmarkStart w:id="3399" w:name="_Toc323817107"/>
      <w:bookmarkStart w:id="3400" w:name="_Toc323817622"/>
      <w:bookmarkStart w:id="3401" w:name="_Toc323903499"/>
      <w:bookmarkStart w:id="3402" w:name="_Toc316385862"/>
      <w:bookmarkStart w:id="3403" w:name="_Toc316386220"/>
      <w:bookmarkStart w:id="3404" w:name="_Toc316388804"/>
      <w:bookmarkStart w:id="3405" w:name="_Toc316389231"/>
      <w:bookmarkStart w:id="3406" w:name="_Toc316389527"/>
      <w:bookmarkStart w:id="3407" w:name="_Toc316389926"/>
      <w:bookmarkStart w:id="3408" w:name="_Toc316462518"/>
      <w:bookmarkStart w:id="3409" w:name="_Toc316463875"/>
      <w:bookmarkStart w:id="3410" w:name="_Toc316561743"/>
      <w:bookmarkStart w:id="3411" w:name="_Toc318382516"/>
      <w:bookmarkStart w:id="3412" w:name="_Toc321916623"/>
      <w:bookmarkStart w:id="3413" w:name="_Toc321922483"/>
      <w:bookmarkStart w:id="3414" w:name="_Toc322002616"/>
      <w:bookmarkStart w:id="3415" w:name="_Toc322003097"/>
      <w:bookmarkStart w:id="3416" w:name="_Toc322425719"/>
      <w:bookmarkStart w:id="3417" w:name="_Toc323388417"/>
      <w:bookmarkStart w:id="3418" w:name="_Toc323388932"/>
      <w:bookmarkStart w:id="3419" w:name="_Toc323389846"/>
      <w:bookmarkStart w:id="3420" w:name="_Toc323393263"/>
      <w:bookmarkStart w:id="3421" w:name="_Toc323817108"/>
      <w:bookmarkStart w:id="3422" w:name="_Toc323817623"/>
      <w:bookmarkStart w:id="3423" w:name="_Toc323903500"/>
      <w:bookmarkStart w:id="3424" w:name="_Toc316385863"/>
      <w:bookmarkStart w:id="3425" w:name="_Toc316386221"/>
      <w:bookmarkStart w:id="3426" w:name="_Toc316388805"/>
      <w:bookmarkStart w:id="3427" w:name="_Toc316389232"/>
      <w:bookmarkStart w:id="3428" w:name="_Toc316389528"/>
      <w:bookmarkStart w:id="3429" w:name="_Toc316389927"/>
      <w:bookmarkStart w:id="3430" w:name="_Toc316462519"/>
      <w:bookmarkStart w:id="3431" w:name="_Toc316463876"/>
      <w:bookmarkStart w:id="3432" w:name="_Toc316561744"/>
      <w:bookmarkStart w:id="3433" w:name="_Toc318382517"/>
      <w:bookmarkStart w:id="3434" w:name="_Toc321916624"/>
      <w:bookmarkStart w:id="3435" w:name="_Toc321922484"/>
      <w:bookmarkStart w:id="3436" w:name="_Toc322002617"/>
      <w:bookmarkStart w:id="3437" w:name="_Toc322003098"/>
      <w:bookmarkStart w:id="3438" w:name="_Toc322425720"/>
      <w:bookmarkStart w:id="3439" w:name="_Toc323388418"/>
      <w:bookmarkStart w:id="3440" w:name="_Toc323388933"/>
      <w:bookmarkStart w:id="3441" w:name="_Toc323389847"/>
      <w:bookmarkStart w:id="3442" w:name="_Toc323393264"/>
      <w:bookmarkStart w:id="3443" w:name="_Toc323817109"/>
      <w:bookmarkStart w:id="3444" w:name="_Toc323817624"/>
      <w:bookmarkStart w:id="3445" w:name="_Toc323903501"/>
      <w:bookmarkStart w:id="3446" w:name="_Toc316385864"/>
      <w:bookmarkStart w:id="3447" w:name="_Toc316386222"/>
      <w:bookmarkStart w:id="3448" w:name="_Toc316388806"/>
      <w:bookmarkStart w:id="3449" w:name="_Toc316389233"/>
      <w:bookmarkStart w:id="3450" w:name="_Toc316389529"/>
      <w:bookmarkStart w:id="3451" w:name="_Toc316389928"/>
      <w:bookmarkStart w:id="3452" w:name="_Toc316462520"/>
      <w:bookmarkStart w:id="3453" w:name="_Toc316463877"/>
      <w:bookmarkStart w:id="3454" w:name="_Toc316561745"/>
      <w:bookmarkStart w:id="3455" w:name="_Toc318382518"/>
      <w:bookmarkStart w:id="3456" w:name="_Toc321916625"/>
      <w:bookmarkStart w:id="3457" w:name="_Toc321922485"/>
      <w:bookmarkStart w:id="3458" w:name="_Toc322002618"/>
      <w:bookmarkStart w:id="3459" w:name="_Toc322003099"/>
      <w:bookmarkStart w:id="3460" w:name="_Toc322425721"/>
      <w:bookmarkStart w:id="3461" w:name="_Toc323388419"/>
      <w:bookmarkStart w:id="3462" w:name="_Toc323388934"/>
      <w:bookmarkStart w:id="3463" w:name="_Toc323389848"/>
      <w:bookmarkStart w:id="3464" w:name="_Toc323393265"/>
      <w:bookmarkStart w:id="3465" w:name="_Toc323817110"/>
      <w:bookmarkStart w:id="3466" w:name="_Toc323817625"/>
      <w:bookmarkStart w:id="3467" w:name="_Toc323903502"/>
      <w:bookmarkStart w:id="3468" w:name="_Toc316385865"/>
      <w:bookmarkStart w:id="3469" w:name="_Toc316386223"/>
      <w:bookmarkStart w:id="3470" w:name="_Toc316388807"/>
      <w:bookmarkStart w:id="3471" w:name="_Toc316389234"/>
      <w:bookmarkStart w:id="3472" w:name="_Toc316389530"/>
      <w:bookmarkStart w:id="3473" w:name="_Toc316389929"/>
      <w:bookmarkStart w:id="3474" w:name="_Toc316462521"/>
      <w:bookmarkStart w:id="3475" w:name="_Toc316463878"/>
      <w:bookmarkStart w:id="3476" w:name="_Toc316561746"/>
      <w:bookmarkStart w:id="3477" w:name="_Toc318382519"/>
      <w:bookmarkStart w:id="3478" w:name="_Toc321916626"/>
      <w:bookmarkStart w:id="3479" w:name="_Toc321922486"/>
      <w:bookmarkStart w:id="3480" w:name="_Toc322002619"/>
      <w:bookmarkStart w:id="3481" w:name="_Toc322003100"/>
      <w:bookmarkStart w:id="3482" w:name="_Toc322425722"/>
      <w:bookmarkStart w:id="3483" w:name="_Toc323388420"/>
      <w:bookmarkStart w:id="3484" w:name="_Toc323388935"/>
      <w:bookmarkStart w:id="3485" w:name="_Toc323389849"/>
      <w:bookmarkStart w:id="3486" w:name="_Toc323393266"/>
      <w:bookmarkStart w:id="3487" w:name="_Toc323817111"/>
      <w:bookmarkStart w:id="3488" w:name="_Toc323817626"/>
      <w:bookmarkStart w:id="3489" w:name="_Toc323903503"/>
      <w:bookmarkStart w:id="3490" w:name="_Toc316385866"/>
      <w:bookmarkStart w:id="3491" w:name="_Toc316386224"/>
      <w:bookmarkStart w:id="3492" w:name="_Toc316388808"/>
      <w:bookmarkStart w:id="3493" w:name="_Toc316389235"/>
      <w:bookmarkStart w:id="3494" w:name="_Toc316389531"/>
      <w:bookmarkStart w:id="3495" w:name="_Toc316389930"/>
      <w:bookmarkStart w:id="3496" w:name="_Toc316462522"/>
      <w:bookmarkStart w:id="3497" w:name="_Toc316463879"/>
      <w:bookmarkStart w:id="3498" w:name="_Toc316561747"/>
      <w:bookmarkStart w:id="3499" w:name="_Toc318382520"/>
      <w:bookmarkStart w:id="3500" w:name="_Toc321916627"/>
      <w:bookmarkStart w:id="3501" w:name="_Toc321922487"/>
      <w:bookmarkStart w:id="3502" w:name="_Toc322002620"/>
      <w:bookmarkStart w:id="3503" w:name="_Toc322003101"/>
      <w:bookmarkStart w:id="3504" w:name="_Toc322425723"/>
      <w:bookmarkStart w:id="3505" w:name="_Toc323388421"/>
      <w:bookmarkStart w:id="3506" w:name="_Toc323388936"/>
      <w:bookmarkStart w:id="3507" w:name="_Toc323389850"/>
      <w:bookmarkStart w:id="3508" w:name="_Toc323393267"/>
      <w:bookmarkStart w:id="3509" w:name="_Toc323817112"/>
      <w:bookmarkStart w:id="3510" w:name="_Toc323817627"/>
      <w:bookmarkStart w:id="3511" w:name="_Toc323903504"/>
      <w:bookmarkStart w:id="3512" w:name="_Toc316385867"/>
      <w:bookmarkStart w:id="3513" w:name="_Toc316386225"/>
      <w:bookmarkStart w:id="3514" w:name="_Toc316388809"/>
      <w:bookmarkStart w:id="3515" w:name="_Toc316389236"/>
      <w:bookmarkStart w:id="3516" w:name="_Toc316389532"/>
      <w:bookmarkStart w:id="3517" w:name="_Toc316389931"/>
      <w:bookmarkStart w:id="3518" w:name="_Toc316462523"/>
      <w:bookmarkStart w:id="3519" w:name="_Toc316463880"/>
      <w:bookmarkStart w:id="3520" w:name="_Toc316561748"/>
      <w:bookmarkStart w:id="3521" w:name="_Toc318382521"/>
      <w:bookmarkStart w:id="3522" w:name="_Toc321916628"/>
      <w:bookmarkStart w:id="3523" w:name="_Toc321922488"/>
      <w:bookmarkStart w:id="3524" w:name="_Toc322002621"/>
      <w:bookmarkStart w:id="3525" w:name="_Toc322003102"/>
      <w:bookmarkStart w:id="3526" w:name="_Toc322425724"/>
      <w:bookmarkStart w:id="3527" w:name="_Toc323388422"/>
      <w:bookmarkStart w:id="3528" w:name="_Toc323388937"/>
      <w:bookmarkStart w:id="3529" w:name="_Toc323389851"/>
      <w:bookmarkStart w:id="3530" w:name="_Toc323393268"/>
      <w:bookmarkStart w:id="3531" w:name="_Toc323817113"/>
      <w:bookmarkStart w:id="3532" w:name="_Toc323817628"/>
      <w:bookmarkStart w:id="3533" w:name="_Toc323903505"/>
      <w:bookmarkStart w:id="3534" w:name="_Toc316385868"/>
      <w:bookmarkStart w:id="3535" w:name="_Toc316386226"/>
      <w:bookmarkStart w:id="3536" w:name="_Toc316388810"/>
      <w:bookmarkStart w:id="3537" w:name="_Toc316389237"/>
      <w:bookmarkStart w:id="3538" w:name="_Toc316389533"/>
      <w:bookmarkStart w:id="3539" w:name="_Toc316389932"/>
      <w:bookmarkStart w:id="3540" w:name="_Toc316462524"/>
      <w:bookmarkStart w:id="3541" w:name="_Toc316463881"/>
      <w:bookmarkStart w:id="3542" w:name="_Toc316561749"/>
      <w:bookmarkStart w:id="3543" w:name="_Toc318382522"/>
      <w:bookmarkStart w:id="3544" w:name="_Toc321916629"/>
      <w:bookmarkStart w:id="3545" w:name="_Toc321922489"/>
      <w:bookmarkStart w:id="3546" w:name="_Toc322002622"/>
      <w:bookmarkStart w:id="3547" w:name="_Toc322003103"/>
      <w:bookmarkStart w:id="3548" w:name="_Toc322425725"/>
      <w:bookmarkStart w:id="3549" w:name="_Toc323388423"/>
      <w:bookmarkStart w:id="3550" w:name="_Toc323388938"/>
      <w:bookmarkStart w:id="3551" w:name="_Toc323389852"/>
      <w:bookmarkStart w:id="3552" w:name="_Toc323393269"/>
      <w:bookmarkStart w:id="3553" w:name="_Toc323817114"/>
      <w:bookmarkStart w:id="3554" w:name="_Toc323817629"/>
      <w:bookmarkStart w:id="3555" w:name="_Toc323903506"/>
      <w:bookmarkStart w:id="3556" w:name="_Toc316385869"/>
      <w:bookmarkStart w:id="3557" w:name="_Toc316386227"/>
      <w:bookmarkStart w:id="3558" w:name="_Toc316388811"/>
      <w:bookmarkStart w:id="3559" w:name="_Toc316389238"/>
      <w:bookmarkStart w:id="3560" w:name="_Toc316389534"/>
      <w:bookmarkStart w:id="3561" w:name="_Toc316389933"/>
      <w:bookmarkStart w:id="3562" w:name="_Toc316462525"/>
      <w:bookmarkStart w:id="3563" w:name="_Toc316463882"/>
      <w:bookmarkStart w:id="3564" w:name="_Toc316561750"/>
      <w:bookmarkStart w:id="3565" w:name="_Toc318382523"/>
      <w:bookmarkStart w:id="3566" w:name="_Toc321916630"/>
      <w:bookmarkStart w:id="3567" w:name="_Toc321922490"/>
      <w:bookmarkStart w:id="3568" w:name="_Toc322002623"/>
      <w:bookmarkStart w:id="3569" w:name="_Toc322003104"/>
      <w:bookmarkStart w:id="3570" w:name="_Toc322425726"/>
      <w:bookmarkStart w:id="3571" w:name="_Toc323388424"/>
      <w:bookmarkStart w:id="3572" w:name="_Toc323388939"/>
      <w:bookmarkStart w:id="3573" w:name="_Toc323389853"/>
      <w:bookmarkStart w:id="3574" w:name="_Toc323393270"/>
      <w:bookmarkStart w:id="3575" w:name="_Toc323817115"/>
      <w:bookmarkStart w:id="3576" w:name="_Toc323817630"/>
      <w:bookmarkStart w:id="3577" w:name="_Toc323903507"/>
      <w:bookmarkStart w:id="3578" w:name="_Toc316385870"/>
      <w:bookmarkStart w:id="3579" w:name="_Toc316386228"/>
      <w:bookmarkStart w:id="3580" w:name="_Toc316388812"/>
      <w:bookmarkStart w:id="3581" w:name="_Toc316389239"/>
      <w:bookmarkStart w:id="3582" w:name="_Toc316389535"/>
      <w:bookmarkStart w:id="3583" w:name="_Toc316389934"/>
      <w:bookmarkStart w:id="3584" w:name="_Toc316462526"/>
      <w:bookmarkStart w:id="3585" w:name="_Toc316463883"/>
      <w:bookmarkStart w:id="3586" w:name="_Toc316561751"/>
      <w:bookmarkStart w:id="3587" w:name="_Toc318382524"/>
      <w:bookmarkStart w:id="3588" w:name="_Toc321916631"/>
      <w:bookmarkStart w:id="3589" w:name="_Toc321922491"/>
      <w:bookmarkStart w:id="3590" w:name="_Toc322002624"/>
      <w:bookmarkStart w:id="3591" w:name="_Toc322003105"/>
      <w:bookmarkStart w:id="3592" w:name="_Toc322425727"/>
      <w:bookmarkStart w:id="3593" w:name="_Toc323388425"/>
      <w:bookmarkStart w:id="3594" w:name="_Toc323388940"/>
      <w:bookmarkStart w:id="3595" w:name="_Toc323389854"/>
      <w:bookmarkStart w:id="3596" w:name="_Toc323393271"/>
      <w:bookmarkStart w:id="3597" w:name="_Toc323817116"/>
      <w:bookmarkStart w:id="3598" w:name="_Toc323817631"/>
      <w:bookmarkStart w:id="3599" w:name="_Toc323903508"/>
      <w:bookmarkStart w:id="3600" w:name="_Toc316385871"/>
      <w:bookmarkStart w:id="3601" w:name="_Toc316386229"/>
      <w:bookmarkStart w:id="3602" w:name="_Toc316388813"/>
      <w:bookmarkStart w:id="3603" w:name="_Toc316389240"/>
      <w:bookmarkStart w:id="3604" w:name="_Toc316389536"/>
      <w:bookmarkStart w:id="3605" w:name="_Toc316389935"/>
      <w:bookmarkStart w:id="3606" w:name="_Toc316462527"/>
      <w:bookmarkStart w:id="3607" w:name="_Toc316463884"/>
      <w:bookmarkStart w:id="3608" w:name="_Toc316561752"/>
      <w:bookmarkStart w:id="3609" w:name="_Toc318382525"/>
      <w:bookmarkStart w:id="3610" w:name="_Toc321916632"/>
      <w:bookmarkStart w:id="3611" w:name="_Toc321922492"/>
      <w:bookmarkStart w:id="3612" w:name="_Toc322002625"/>
      <w:bookmarkStart w:id="3613" w:name="_Toc322003106"/>
      <w:bookmarkStart w:id="3614" w:name="_Toc322425728"/>
      <w:bookmarkStart w:id="3615" w:name="_Toc323388426"/>
      <w:bookmarkStart w:id="3616" w:name="_Toc323388941"/>
      <w:bookmarkStart w:id="3617" w:name="_Toc323389855"/>
      <w:bookmarkStart w:id="3618" w:name="_Toc323393272"/>
      <w:bookmarkStart w:id="3619" w:name="_Toc323817117"/>
      <w:bookmarkStart w:id="3620" w:name="_Toc323817632"/>
      <w:bookmarkStart w:id="3621" w:name="_Toc323903509"/>
      <w:bookmarkStart w:id="3622" w:name="_Toc316385872"/>
      <w:bookmarkStart w:id="3623" w:name="_Toc316386230"/>
      <w:bookmarkStart w:id="3624" w:name="_Toc316388814"/>
      <w:bookmarkStart w:id="3625" w:name="_Toc316389241"/>
      <w:bookmarkStart w:id="3626" w:name="_Toc316389537"/>
      <w:bookmarkStart w:id="3627" w:name="_Toc316389936"/>
      <w:bookmarkStart w:id="3628" w:name="_Toc316462528"/>
      <w:bookmarkStart w:id="3629" w:name="_Toc316463885"/>
      <w:bookmarkStart w:id="3630" w:name="_Toc316561753"/>
      <w:bookmarkStart w:id="3631" w:name="_Toc318382526"/>
      <w:bookmarkStart w:id="3632" w:name="_Toc321916633"/>
      <w:bookmarkStart w:id="3633" w:name="_Toc321922493"/>
      <w:bookmarkStart w:id="3634" w:name="_Toc322002626"/>
      <w:bookmarkStart w:id="3635" w:name="_Toc322003107"/>
      <w:bookmarkStart w:id="3636" w:name="_Toc322425729"/>
      <w:bookmarkStart w:id="3637" w:name="_Toc323388427"/>
      <w:bookmarkStart w:id="3638" w:name="_Toc323388942"/>
      <w:bookmarkStart w:id="3639" w:name="_Toc323389856"/>
      <w:bookmarkStart w:id="3640" w:name="_Toc323393273"/>
      <w:bookmarkStart w:id="3641" w:name="_Toc323817118"/>
      <w:bookmarkStart w:id="3642" w:name="_Toc323817633"/>
      <w:bookmarkStart w:id="3643" w:name="_Toc323903510"/>
      <w:bookmarkStart w:id="3644" w:name="_Toc316385873"/>
      <w:bookmarkStart w:id="3645" w:name="_Toc331671250"/>
      <w:bookmarkStart w:id="3646" w:name="_Toc339010582"/>
      <w:bookmarkStart w:id="3647" w:name="_Toc360177477"/>
      <w:bookmarkStart w:id="3648" w:name="_Toc385580408"/>
      <w:bookmarkStart w:id="3649" w:name="_Toc413164736"/>
      <w:bookmarkStart w:id="3650" w:name="_Toc414455955"/>
      <w:bookmarkStart w:id="3651" w:name="_Toc423076540"/>
      <w:bookmarkStart w:id="3652" w:name="_Toc434331273"/>
      <w:bookmarkStart w:id="3653" w:name="_Toc449341029"/>
      <w:bookmarkStart w:id="3654" w:name="_Toc462148990"/>
      <w:bookmarkStart w:id="3655" w:name="_Toc463342931"/>
      <w:bookmarkStart w:id="3656" w:name="_Toc513475991"/>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r w:rsidRPr="005964CE">
        <w:rPr>
          <w:rFonts w:ascii="Tahoma" w:hAnsi="Tahoma" w:cs="Tahoma"/>
          <w:sz w:val="22"/>
          <w:szCs w:val="22"/>
          <w:lang w:val="en-GB"/>
        </w:rPr>
        <w:t xml:space="preserve">section 03. </w:t>
      </w:r>
      <w:bookmarkEnd w:id="3644"/>
      <w:bookmarkEnd w:id="3645"/>
      <w:bookmarkEnd w:id="3646"/>
      <w:bookmarkEnd w:id="3647"/>
      <w:bookmarkEnd w:id="3648"/>
      <w:bookmarkEnd w:id="3649"/>
      <w:bookmarkEnd w:id="3650"/>
      <w:bookmarkEnd w:id="3651"/>
      <w:bookmarkEnd w:id="3652"/>
      <w:bookmarkEnd w:id="3653"/>
      <w:bookmarkEnd w:id="3654"/>
      <w:bookmarkEnd w:id="3655"/>
      <w:r w:rsidR="00395ACB" w:rsidRPr="005964CE">
        <w:rPr>
          <w:rFonts w:ascii="Tahoma" w:hAnsi="Tahoma" w:cs="Tahoma"/>
          <w:sz w:val="22"/>
          <w:szCs w:val="22"/>
          <w:lang w:val="en-GB"/>
        </w:rPr>
        <w:t>PECULIARITIES of suspension and resumption of admission to trading</w:t>
      </w:r>
      <w:bookmarkEnd w:id="3656"/>
    </w:p>
    <w:p w:rsidR="003F71CA"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3657" w:name="_Toc316385874"/>
      <w:bookmarkStart w:id="3658" w:name="_Toc316386232"/>
      <w:bookmarkStart w:id="3659" w:name="_Toc316388816"/>
      <w:bookmarkStart w:id="3660" w:name="_Toc316389243"/>
      <w:bookmarkStart w:id="3661" w:name="_Toc316389539"/>
      <w:bookmarkStart w:id="3662" w:name="_Toc316389938"/>
      <w:bookmarkStart w:id="3663" w:name="_Toc316462530"/>
      <w:bookmarkStart w:id="3664" w:name="_Toc316463887"/>
      <w:bookmarkStart w:id="3665" w:name="_Toc316561755"/>
      <w:bookmarkStart w:id="3666" w:name="_Toc318382528"/>
      <w:bookmarkStart w:id="3667" w:name="_Toc321916635"/>
      <w:bookmarkStart w:id="3668" w:name="_Toc321922495"/>
      <w:bookmarkStart w:id="3669" w:name="_Toc322002628"/>
      <w:bookmarkStart w:id="3670" w:name="_Toc322003109"/>
      <w:bookmarkStart w:id="3671" w:name="_Toc322425731"/>
      <w:bookmarkStart w:id="3672" w:name="_Toc323388429"/>
      <w:bookmarkStart w:id="3673" w:name="_Toc323388944"/>
      <w:bookmarkStart w:id="3674" w:name="_Toc323389858"/>
      <w:bookmarkStart w:id="3675" w:name="_Toc323393275"/>
      <w:bookmarkStart w:id="3676" w:name="_Toc323817120"/>
      <w:bookmarkStart w:id="3677" w:name="_Toc323817635"/>
      <w:bookmarkStart w:id="3678" w:name="_Toc323903512"/>
      <w:bookmarkStart w:id="3679" w:name="_Toc316385875"/>
      <w:bookmarkStart w:id="3680" w:name="_Toc316386233"/>
      <w:bookmarkStart w:id="3681" w:name="_Toc316388817"/>
      <w:bookmarkStart w:id="3682" w:name="_Toc316389244"/>
      <w:bookmarkStart w:id="3683" w:name="_Toc316389540"/>
      <w:bookmarkStart w:id="3684" w:name="_Toc316389939"/>
      <w:bookmarkStart w:id="3685" w:name="_Toc316462531"/>
      <w:bookmarkStart w:id="3686" w:name="_Toc316463888"/>
      <w:bookmarkStart w:id="3687" w:name="_Toc316561756"/>
      <w:bookmarkStart w:id="3688" w:name="_Toc318382529"/>
      <w:bookmarkStart w:id="3689" w:name="_Toc321916636"/>
      <w:bookmarkStart w:id="3690" w:name="_Toc321922496"/>
      <w:bookmarkStart w:id="3691" w:name="_Toc322002629"/>
      <w:bookmarkStart w:id="3692" w:name="_Toc322003110"/>
      <w:bookmarkStart w:id="3693" w:name="_Toc322425732"/>
      <w:bookmarkStart w:id="3694" w:name="_Toc323388430"/>
      <w:bookmarkStart w:id="3695" w:name="_Toc323388945"/>
      <w:bookmarkStart w:id="3696" w:name="_Toc323389859"/>
      <w:bookmarkStart w:id="3697" w:name="_Toc323393276"/>
      <w:bookmarkStart w:id="3698" w:name="_Toc323817121"/>
      <w:bookmarkStart w:id="3699" w:name="_Toc323817636"/>
      <w:bookmarkStart w:id="3700" w:name="_Toc323903513"/>
      <w:bookmarkStart w:id="3701" w:name="_Toc316385876"/>
      <w:bookmarkStart w:id="3702" w:name="_Toc316386234"/>
      <w:bookmarkStart w:id="3703" w:name="_Toc316388818"/>
      <w:bookmarkStart w:id="3704" w:name="_Toc316389245"/>
      <w:bookmarkStart w:id="3705" w:name="_Toc316389541"/>
      <w:bookmarkStart w:id="3706" w:name="_Toc316389940"/>
      <w:bookmarkStart w:id="3707" w:name="_Toc316462532"/>
      <w:bookmarkStart w:id="3708" w:name="_Toc316463889"/>
      <w:bookmarkStart w:id="3709" w:name="_Toc316561757"/>
      <w:bookmarkStart w:id="3710" w:name="_Toc318382530"/>
      <w:bookmarkStart w:id="3711" w:name="_Toc321916637"/>
      <w:bookmarkStart w:id="3712" w:name="_Toc321922497"/>
      <w:bookmarkStart w:id="3713" w:name="_Toc322002630"/>
      <w:bookmarkStart w:id="3714" w:name="_Toc322003111"/>
      <w:bookmarkStart w:id="3715" w:name="_Toc322425733"/>
      <w:bookmarkStart w:id="3716" w:name="_Toc323388431"/>
      <w:bookmarkStart w:id="3717" w:name="_Toc323388946"/>
      <w:bookmarkStart w:id="3718" w:name="_Toc323389860"/>
      <w:bookmarkStart w:id="3719" w:name="_Toc323393277"/>
      <w:bookmarkStart w:id="3720" w:name="_Toc323817122"/>
      <w:bookmarkStart w:id="3721" w:name="_Toc323817637"/>
      <w:bookmarkStart w:id="3722" w:name="_Toc323903514"/>
      <w:bookmarkStart w:id="3723" w:name="_Toc316385877"/>
      <w:bookmarkStart w:id="3724" w:name="_Toc316386235"/>
      <w:bookmarkStart w:id="3725" w:name="_Toc316388819"/>
      <w:bookmarkStart w:id="3726" w:name="_Toc316389246"/>
      <w:bookmarkStart w:id="3727" w:name="_Toc316389542"/>
      <w:bookmarkStart w:id="3728" w:name="_Toc316389941"/>
      <w:bookmarkStart w:id="3729" w:name="_Toc316462533"/>
      <w:bookmarkStart w:id="3730" w:name="_Toc316463890"/>
      <w:bookmarkStart w:id="3731" w:name="_Toc316561758"/>
      <w:bookmarkStart w:id="3732" w:name="_Toc318382531"/>
      <w:bookmarkStart w:id="3733" w:name="_Toc321916638"/>
      <w:bookmarkStart w:id="3734" w:name="_Toc321922498"/>
      <w:bookmarkStart w:id="3735" w:name="_Toc322002631"/>
      <w:bookmarkStart w:id="3736" w:name="_Toc322003112"/>
      <w:bookmarkStart w:id="3737" w:name="_Toc322425734"/>
      <w:bookmarkStart w:id="3738" w:name="_Toc323388432"/>
      <w:bookmarkStart w:id="3739" w:name="_Toc323388947"/>
      <w:bookmarkStart w:id="3740" w:name="_Toc323389861"/>
      <w:bookmarkStart w:id="3741" w:name="_Toc323393278"/>
      <w:bookmarkStart w:id="3742" w:name="_Toc323817123"/>
      <w:bookmarkStart w:id="3743" w:name="_Toc323817638"/>
      <w:bookmarkStart w:id="3744" w:name="_Toc323903515"/>
      <w:bookmarkStart w:id="3745" w:name="_Toc316385878"/>
      <w:bookmarkStart w:id="3746" w:name="_Toc316386236"/>
      <w:bookmarkStart w:id="3747" w:name="_Toc316388820"/>
      <w:bookmarkStart w:id="3748" w:name="_Toc316389247"/>
      <w:bookmarkStart w:id="3749" w:name="_Toc316389543"/>
      <w:bookmarkStart w:id="3750" w:name="_Toc316389942"/>
      <w:bookmarkStart w:id="3751" w:name="_Toc316462534"/>
      <w:bookmarkStart w:id="3752" w:name="_Toc316463891"/>
      <w:bookmarkStart w:id="3753" w:name="_Toc316561759"/>
      <w:bookmarkStart w:id="3754" w:name="_Toc318382532"/>
      <w:bookmarkStart w:id="3755" w:name="_Toc321916639"/>
      <w:bookmarkStart w:id="3756" w:name="_Toc321922499"/>
      <w:bookmarkStart w:id="3757" w:name="_Toc322002632"/>
      <w:bookmarkStart w:id="3758" w:name="_Toc322003113"/>
      <w:bookmarkStart w:id="3759" w:name="_Toc322425735"/>
      <w:bookmarkStart w:id="3760" w:name="_Toc323388433"/>
      <w:bookmarkStart w:id="3761" w:name="_Toc323388948"/>
      <w:bookmarkStart w:id="3762" w:name="_Toc323389862"/>
      <w:bookmarkStart w:id="3763" w:name="_Toc323393279"/>
      <w:bookmarkStart w:id="3764" w:name="_Toc323817124"/>
      <w:bookmarkStart w:id="3765" w:name="_Toc323817639"/>
      <w:bookmarkStart w:id="3766" w:name="_Toc323903516"/>
      <w:bookmarkStart w:id="3767" w:name="_Toc316385879"/>
      <w:bookmarkStart w:id="3768" w:name="_Toc316386237"/>
      <w:bookmarkStart w:id="3769" w:name="_Toc316388821"/>
      <w:bookmarkStart w:id="3770" w:name="_Toc316389248"/>
      <w:bookmarkStart w:id="3771" w:name="_Toc316389544"/>
      <w:bookmarkStart w:id="3772" w:name="_Toc316389943"/>
      <w:bookmarkStart w:id="3773" w:name="_Toc316462535"/>
      <w:bookmarkStart w:id="3774" w:name="_Toc316463892"/>
      <w:bookmarkStart w:id="3775" w:name="_Toc316561760"/>
      <w:bookmarkStart w:id="3776" w:name="_Toc318382533"/>
      <w:bookmarkStart w:id="3777" w:name="_Toc321916640"/>
      <w:bookmarkStart w:id="3778" w:name="_Toc321922500"/>
      <w:bookmarkStart w:id="3779" w:name="_Toc322002633"/>
      <w:bookmarkStart w:id="3780" w:name="_Toc322003114"/>
      <w:bookmarkStart w:id="3781" w:name="_Toc322425736"/>
      <w:bookmarkStart w:id="3782" w:name="_Toc323388434"/>
      <w:bookmarkStart w:id="3783" w:name="_Toc323388949"/>
      <w:bookmarkStart w:id="3784" w:name="_Toc323389863"/>
      <w:bookmarkStart w:id="3785" w:name="_Toc323393280"/>
      <w:bookmarkStart w:id="3786" w:name="_Toc323817125"/>
      <w:bookmarkStart w:id="3787" w:name="_Toc323817640"/>
      <w:bookmarkStart w:id="3788" w:name="_Toc323903517"/>
      <w:bookmarkStart w:id="3789" w:name="_Toc316385880"/>
      <w:bookmarkStart w:id="3790" w:name="_Toc316386238"/>
      <w:bookmarkStart w:id="3791" w:name="_Toc316388822"/>
      <w:bookmarkStart w:id="3792" w:name="_Toc316389249"/>
      <w:bookmarkStart w:id="3793" w:name="_Toc316389545"/>
      <w:bookmarkStart w:id="3794" w:name="_Toc316389944"/>
      <w:bookmarkStart w:id="3795" w:name="_Toc316462536"/>
      <w:bookmarkStart w:id="3796" w:name="_Toc316463893"/>
      <w:bookmarkStart w:id="3797" w:name="_Toc316561761"/>
      <w:bookmarkStart w:id="3798" w:name="_Toc318382534"/>
      <w:bookmarkStart w:id="3799" w:name="_Toc321916641"/>
      <w:bookmarkStart w:id="3800" w:name="_Toc321922501"/>
      <w:bookmarkStart w:id="3801" w:name="_Toc322002634"/>
      <w:bookmarkStart w:id="3802" w:name="_Toc322003115"/>
      <w:bookmarkStart w:id="3803" w:name="_Toc322425737"/>
      <w:bookmarkStart w:id="3804" w:name="_Toc323388435"/>
      <w:bookmarkStart w:id="3805" w:name="_Toc323388950"/>
      <w:bookmarkStart w:id="3806" w:name="_Toc323389864"/>
      <w:bookmarkStart w:id="3807" w:name="_Toc323393281"/>
      <w:bookmarkStart w:id="3808" w:name="_Toc323817126"/>
      <w:bookmarkStart w:id="3809" w:name="_Toc323817641"/>
      <w:bookmarkStart w:id="3810" w:name="_Toc323903518"/>
      <w:bookmarkStart w:id="3811" w:name="_Toc316385888"/>
      <w:bookmarkStart w:id="3812" w:name="_Toc316386246"/>
      <w:bookmarkStart w:id="3813" w:name="_Toc316388830"/>
      <w:bookmarkStart w:id="3814" w:name="_Toc316389257"/>
      <w:bookmarkStart w:id="3815" w:name="_Toc316389553"/>
      <w:bookmarkStart w:id="3816" w:name="_Toc316389952"/>
      <w:bookmarkStart w:id="3817" w:name="_Toc316462544"/>
      <w:bookmarkStart w:id="3818" w:name="_Toc316463901"/>
      <w:bookmarkStart w:id="3819" w:name="_Toc316561769"/>
      <w:bookmarkStart w:id="3820" w:name="_Toc318382542"/>
      <w:bookmarkStart w:id="3821" w:name="_Toc321916649"/>
      <w:bookmarkStart w:id="3822" w:name="_Toc321922509"/>
      <w:bookmarkStart w:id="3823" w:name="_Toc322002642"/>
      <w:bookmarkStart w:id="3824" w:name="_Toc322003123"/>
      <w:bookmarkStart w:id="3825" w:name="_Toc322425745"/>
      <w:bookmarkStart w:id="3826" w:name="_Toc323388443"/>
      <w:bookmarkStart w:id="3827" w:name="_Toc323388958"/>
      <w:bookmarkStart w:id="3828" w:name="_Toc323389872"/>
      <w:bookmarkStart w:id="3829" w:name="_Toc323393289"/>
      <w:bookmarkStart w:id="3830" w:name="_Toc323817134"/>
      <w:bookmarkStart w:id="3831" w:name="_Toc323817649"/>
      <w:bookmarkStart w:id="3832" w:name="_Toc323903526"/>
      <w:bookmarkStart w:id="3833" w:name="_Toc316385890"/>
      <w:bookmarkStart w:id="3834" w:name="_Toc316386248"/>
      <w:bookmarkStart w:id="3835" w:name="_Toc316388832"/>
      <w:bookmarkStart w:id="3836" w:name="_Toc316389259"/>
      <w:bookmarkStart w:id="3837" w:name="_Toc316389555"/>
      <w:bookmarkStart w:id="3838" w:name="_Toc316389954"/>
      <w:bookmarkStart w:id="3839" w:name="_Toc316462546"/>
      <w:bookmarkStart w:id="3840" w:name="_Toc316463903"/>
      <w:bookmarkStart w:id="3841" w:name="_Toc316561771"/>
      <w:bookmarkStart w:id="3842" w:name="_Toc318382544"/>
      <w:bookmarkStart w:id="3843" w:name="_Toc321916651"/>
      <w:bookmarkStart w:id="3844" w:name="_Toc321922511"/>
      <w:bookmarkStart w:id="3845" w:name="_Toc322002644"/>
      <w:bookmarkStart w:id="3846" w:name="_Toc322003125"/>
      <w:bookmarkStart w:id="3847" w:name="_Toc322425747"/>
      <w:bookmarkStart w:id="3848" w:name="_Toc323388445"/>
      <w:bookmarkStart w:id="3849" w:name="_Toc323388960"/>
      <w:bookmarkStart w:id="3850" w:name="_Toc323389874"/>
      <w:bookmarkStart w:id="3851" w:name="_Toc323393291"/>
      <w:bookmarkStart w:id="3852" w:name="_Toc323817136"/>
      <w:bookmarkStart w:id="3853" w:name="_Toc323817651"/>
      <w:bookmarkStart w:id="3854" w:name="_Toc323903528"/>
      <w:bookmarkStart w:id="3855" w:name="_Toc316385894"/>
      <w:bookmarkStart w:id="3856" w:name="_Toc316386252"/>
      <w:bookmarkStart w:id="3857" w:name="_Toc316388836"/>
      <w:bookmarkStart w:id="3858" w:name="_Toc316389263"/>
      <w:bookmarkStart w:id="3859" w:name="_Toc316389559"/>
      <w:bookmarkStart w:id="3860" w:name="_Toc316389958"/>
      <w:bookmarkStart w:id="3861" w:name="_Toc316462550"/>
      <w:bookmarkStart w:id="3862" w:name="_Toc316463907"/>
      <w:bookmarkStart w:id="3863" w:name="_Toc316561775"/>
      <w:bookmarkStart w:id="3864" w:name="_Toc318382548"/>
      <w:bookmarkStart w:id="3865" w:name="_Toc321916655"/>
      <w:bookmarkStart w:id="3866" w:name="_Toc321922515"/>
      <w:bookmarkStart w:id="3867" w:name="_Toc322002648"/>
      <w:bookmarkStart w:id="3868" w:name="_Toc322003129"/>
      <w:bookmarkStart w:id="3869" w:name="_Toc322425751"/>
      <w:bookmarkStart w:id="3870" w:name="_Toc323388449"/>
      <w:bookmarkStart w:id="3871" w:name="_Toc323388964"/>
      <w:bookmarkStart w:id="3872" w:name="_Toc323389878"/>
      <w:bookmarkStart w:id="3873" w:name="_Toc323393295"/>
      <w:bookmarkStart w:id="3874" w:name="_Toc323817140"/>
      <w:bookmarkStart w:id="3875" w:name="_Toc323817655"/>
      <w:bookmarkStart w:id="3876" w:name="_Toc323903532"/>
      <w:bookmarkStart w:id="3877" w:name="_Toc316385896"/>
      <w:bookmarkStart w:id="3878" w:name="_Toc316386254"/>
      <w:bookmarkStart w:id="3879" w:name="_Toc316388838"/>
      <w:bookmarkStart w:id="3880" w:name="_Toc316389265"/>
      <w:bookmarkStart w:id="3881" w:name="_Toc316389561"/>
      <w:bookmarkStart w:id="3882" w:name="_Toc316389960"/>
      <w:bookmarkStart w:id="3883" w:name="_Toc316462552"/>
      <w:bookmarkStart w:id="3884" w:name="_Toc316463909"/>
      <w:bookmarkStart w:id="3885" w:name="_Toc316561777"/>
      <w:bookmarkStart w:id="3886" w:name="_Toc318382550"/>
      <w:bookmarkStart w:id="3887" w:name="_Toc321916657"/>
      <w:bookmarkStart w:id="3888" w:name="_Toc321922517"/>
      <w:bookmarkStart w:id="3889" w:name="_Toc322002650"/>
      <w:bookmarkStart w:id="3890" w:name="_Toc322003131"/>
      <w:bookmarkStart w:id="3891" w:name="_Toc322425753"/>
      <w:bookmarkStart w:id="3892" w:name="_Toc323388451"/>
      <w:bookmarkStart w:id="3893" w:name="_Toc323388966"/>
      <w:bookmarkStart w:id="3894" w:name="_Toc323389880"/>
      <w:bookmarkStart w:id="3895" w:name="_Toc323393297"/>
      <w:bookmarkStart w:id="3896" w:name="_Toc323817142"/>
      <w:bookmarkStart w:id="3897" w:name="_Toc323817657"/>
      <w:bookmarkStart w:id="3898" w:name="_Toc323903534"/>
      <w:bookmarkStart w:id="3899" w:name="_Toc316385897"/>
      <w:bookmarkStart w:id="3900" w:name="_Toc331671251"/>
      <w:bookmarkStart w:id="3901" w:name="_Ref353976974"/>
      <w:bookmarkStart w:id="3902" w:name="_Ref353978560"/>
      <w:bookmarkStart w:id="3903" w:name="_Ref353981461"/>
      <w:bookmarkStart w:id="3904" w:name="_Ref353981662"/>
      <w:bookmarkStart w:id="3905" w:name="_Toc339010583"/>
      <w:bookmarkStart w:id="3906" w:name="_Ref358369500"/>
      <w:bookmarkStart w:id="3907" w:name="_Ref358642510"/>
      <w:bookmarkStart w:id="3908" w:name="_Ref358642604"/>
      <w:bookmarkStart w:id="3909" w:name="_Ref358642622"/>
      <w:bookmarkStart w:id="3910" w:name="_Ref358642646"/>
      <w:bookmarkStart w:id="3911" w:name="_Ref365900992"/>
      <w:bookmarkStart w:id="3912" w:name="_Ref365901043"/>
      <w:bookmarkStart w:id="3913" w:name="_Toc360177478"/>
      <w:bookmarkStart w:id="3914" w:name="_Toc385580409"/>
      <w:bookmarkStart w:id="3915" w:name="_Toc413164737"/>
      <w:bookmarkStart w:id="3916" w:name="_Toc414455956"/>
      <w:bookmarkStart w:id="3917" w:name="_Toc423076541"/>
      <w:bookmarkStart w:id="3918" w:name="_Ref434330116"/>
      <w:bookmarkStart w:id="3919" w:name="_Toc434331274"/>
      <w:bookmarkStart w:id="3920" w:name="_Toc449341030"/>
      <w:bookmarkStart w:id="3921" w:name="_Toc462148991"/>
      <w:bookmarkStart w:id="3922" w:name="_Toc463342932"/>
      <w:bookmarkStart w:id="3923" w:name="_Ref465862207"/>
      <w:bookmarkStart w:id="3924" w:name="_Ref465863546"/>
      <w:bookmarkStart w:id="3925" w:name="_Ref466367577"/>
      <w:bookmarkStart w:id="3926" w:name="_Toc513475992"/>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r w:rsidRPr="005964CE">
        <w:rPr>
          <w:rFonts w:ascii="Tahoma" w:hAnsi="Tahoma" w:cs="Tahoma"/>
          <w:spacing w:val="0"/>
          <w:sz w:val="22"/>
          <w:szCs w:val="22"/>
          <w:lang w:val="en-GB"/>
        </w:rPr>
        <w:t xml:space="preserve">Article 03.01 </w:t>
      </w:r>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r w:rsidR="00395ACB" w:rsidRPr="005964CE">
        <w:rPr>
          <w:rFonts w:ascii="Tahoma" w:hAnsi="Tahoma" w:cs="Tahoma"/>
          <w:spacing w:val="0"/>
          <w:sz w:val="22"/>
          <w:szCs w:val="22"/>
          <w:lang w:val="en-GB"/>
        </w:rPr>
        <w:t>Additional grounds for and peculiarities of suspension of admission to trading on the Deposit Market</w:t>
      </w:r>
      <w:bookmarkEnd w:id="3926"/>
      <w:r w:rsidR="003F71CA" w:rsidRPr="005964CE">
        <w:rPr>
          <w:rFonts w:ascii="Tahoma" w:hAnsi="Tahoma" w:cs="Tahoma"/>
          <w:spacing w:val="0"/>
          <w:sz w:val="22"/>
          <w:szCs w:val="22"/>
          <w:lang w:val="en-GB"/>
        </w:rPr>
        <w:t xml:space="preserve"> </w:t>
      </w:r>
    </w:p>
    <w:p w:rsidR="00395ACB" w:rsidRPr="005964CE" w:rsidRDefault="0097411F"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27" w:name="_Ref353980484"/>
      <w:bookmarkStart w:id="3928" w:name="_Ref368586107"/>
      <w:r w:rsidRPr="005964CE">
        <w:rPr>
          <w:rFonts w:ascii="Tahoma" w:hAnsi="Tahoma" w:cs="Tahoma"/>
          <w:sz w:val="22"/>
          <w:szCs w:val="22"/>
          <w:lang w:val="en-GB"/>
        </w:rPr>
        <w:t xml:space="preserve">In addition to </w:t>
      </w:r>
      <w:r w:rsidR="001218D4" w:rsidRPr="005964CE">
        <w:rPr>
          <w:rFonts w:ascii="Tahoma" w:hAnsi="Tahoma" w:cs="Tahoma"/>
          <w:sz w:val="22"/>
          <w:szCs w:val="22"/>
          <w:lang w:val="en-GB"/>
        </w:rPr>
        <w:t>those listed in the Admission Rules General Section</w:t>
      </w:r>
      <w:r w:rsidRPr="005964CE">
        <w:rPr>
          <w:rFonts w:ascii="Tahoma" w:hAnsi="Tahoma" w:cs="Tahoma"/>
          <w:sz w:val="22"/>
          <w:szCs w:val="22"/>
          <w:lang w:val="en-GB"/>
        </w:rPr>
        <w:t xml:space="preserve">, </w:t>
      </w:r>
      <w:r w:rsidR="00EA5483" w:rsidRPr="005964CE">
        <w:rPr>
          <w:rFonts w:ascii="Tahoma" w:hAnsi="Tahoma" w:cs="Tahoma"/>
          <w:sz w:val="22"/>
          <w:szCs w:val="22"/>
          <w:lang w:val="en-GB"/>
        </w:rPr>
        <w:t>Moscow Exchange</w:t>
      </w:r>
      <w:r w:rsidR="0002565E"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shall suspend the Trading Member’s admission to trading on the </w:t>
      </w:r>
      <w:r w:rsidR="00632C4C" w:rsidRPr="005964CE">
        <w:rPr>
          <w:rFonts w:ascii="Tahoma" w:hAnsi="Tahoma" w:cs="Tahoma"/>
          <w:sz w:val="22"/>
          <w:szCs w:val="22"/>
          <w:lang w:val="en-GB"/>
        </w:rPr>
        <w:t>Deposit Market</w:t>
      </w:r>
      <w:r w:rsidR="00F82422" w:rsidRPr="005964CE">
        <w:rPr>
          <w:rFonts w:ascii="Tahoma" w:hAnsi="Tahoma" w:cs="Tahoma"/>
          <w:sz w:val="22"/>
          <w:szCs w:val="22"/>
          <w:lang w:val="en-GB"/>
        </w:rPr>
        <w:t xml:space="preserve"> for</w:t>
      </w:r>
      <w:r w:rsidR="00395ACB" w:rsidRPr="005964CE">
        <w:rPr>
          <w:rFonts w:ascii="Tahoma" w:hAnsi="Tahoma" w:cs="Tahoma"/>
          <w:sz w:val="22"/>
          <w:szCs w:val="22"/>
          <w:lang w:val="en-GB"/>
        </w:rPr>
        <w:t xml:space="preserve"> one of the following reasons:</w:t>
      </w:r>
    </w:p>
    <w:p w:rsidR="00432EF3" w:rsidRPr="005964CE" w:rsidRDefault="001C0D68" w:rsidP="007C2E14">
      <w:pPr>
        <w:pStyle w:val="aff"/>
        <w:keepLines/>
        <w:widowControl/>
        <w:numPr>
          <w:ilvl w:val="0"/>
          <w:numId w:val="100"/>
        </w:numPr>
        <w:tabs>
          <w:tab w:val="left" w:pos="709"/>
        </w:tabs>
        <w:suppressAutoHyphens/>
        <w:spacing w:beforeLines="60" w:before="144" w:afterLines="60" w:after="144"/>
        <w:jc w:val="both"/>
        <w:rPr>
          <w:rFonts w:ascii="Tahoma" w:hAnsi="Tahoma" w:cs="Tahoma"/>
          <w:sz w:val="22"/>
          <w:szCs w:val="22"/>
          <w:lang w:val="en-GB"/>
        </w:rPr>
      </w:pPr>
      <w:r w:rsidRPr="005964CE">
        <w:rPr>
          <w:rFonts w:ascii="Tahoma" w:hAnsi="Tahoma" w:cs="Tahoma"/>
          <w:sz w:val="22"/>
          <w:szCs w:val="22"/>
          <w:lang w:val="en-GB"/>
        </w:rPr>
        <w:t xml:space="preserve"> </w:t>
      </w:r>
      <w:r w:rsidR="00432EF3" w:rsidRPr="005964CE">
        <w:rPr>
          <w:rFonts w:ascii="Tahoma" w:hAnsi="Tahoma" w:cs="Tahoma"/>
          <w:sz w:val="22"/>
          <w:szCs w:val="22"/>
          <w:lang w:val="en-GB"/>
        </w:rPr>
        <w:t xml:space="preserve">in the event that Category B Trading member fails </w:t>
      </w:r>
      <w:r w:rsidR="00F82422" w:rsidRPr="005964CE">
        <w:rPr>
          <w:rFonts w:ascii="Tahoma" w:hAnsi="Tahoma" w:cs="Tahoma"/>
          <w:sz w:val="22"/>
          <w:szCs w:val="22"/>
          <w:lang w:val="en-GB"/>
        </w:rPr>
        <w:t xml:space="preserve"> to meet the requirements set forth in </w:t>
      </w:r>
      <w:r w:rsidR="004372F8" w:rsidRPr="005964CE">
        <w:rPr>
          <w:rFonts w:ascii="Tahoma" w:hAnsi="Tahoma" w:cs="Tahoma"/>
          <w:sz w:val="22"/>
          <w:szCs w:val="22"/>
          <w:lang w:val="en-GB"/>
        </w:rPr>
        <w:t>Clause</w:t>
      </w:r>
      <w:r w:rsidR="00BA4E56" w:rsidRPr="005964CE">
        <w:rPr>
          <w:rFonts w:ascii="Tahoma" w:hAnsi="Tahoma" w:cs="Tahoma"/>
          <w:sz w:val="22"/>
          <w:szCs w:val="22"/>
          <w:lang w:val="en-GB"/>
        </w:rPr>
        <w:t xml:space="preserve"> </w:t>
      </w:r>
      <w:r w:rsidR="00432EF3" w:rsidRPr="005964CE">
        <w:rPr>
          <w:rFonts w:ascii="Tahoma" w:hAnsi="Tahoma" w:cs="Tahoma"/>
          <w:sz w:val="22"/>
          <w:szCs w:val="22"/>
          <w:lang w:val="en-GB"/>
        </w:rPr>
        <w:t>1.4</w:t>
      </w:r>
      <w:r w:rsidR="006D1A30" w:rsidRPr="005964CE">
        <w:rPr>
          <w:rFonts w:ascii="Tahoma" w:hAnsi="Tahoma" w:cs="Tahoma"/>
          <w:sz w:val="22"/>
          <w:szCs w:val="22"/>
          <w:lang w:val="en-GB"/>
        </w:rPr>
        <w:t xml:space="preserve"> </w:t>
      </w:r>
      <w:r w:rsidR="00F82422" w:rsidRPr="005964CE">
        <w:rPr>
          <w:rFonts w:ascii="Tahoma" w:hAnsi="Tahoma" w:cs="Tahoma"/>
          <w:sz w:val="22"/>
          <w:szCs w:val="22"/>
          <w:lang w:val="en-GB"/>
        </w:rPr>
        <w:t>Art</w:t>
      </w:r>
      <w:r w:rsidR="00BA4E56" w:rsidRPr="005964CE">
        <w:rPr>
          <w:rFonts w:ascii="Tahoma" w:hAnsi="Tahoma" w:cs="Tahoma"/>
          <w:sz w:val="22"/>
          <w:szCs w:val="22"/>
          <w:lang w:val="en-GB"/>
        </w:rPr>
        <w:t>icle</w:t>
      </w:r>
      <w:r w:rsidR="006D1A30" w:rsidRPr="005964CE">
        <w:rPr>
          <w:rFonts w:ascii="Tahoma" w:hAnsi="Tahoma" w:cs="Tahoma"/>
          <w:sz w:val="22"/>
          <w:szCs w:val="22"/>
          <w:lang w:val="en-GB"/>
        </w:rPr>
        <w:t xml:space="preserve"> </w:t>
      </w:r>
      <w:r w:rsidR="006D1A30" w:rsidRPr="005964CE">
        <w:rPr>
          <w:rFonts w:ascii="Tahoma" w:hAnsi="Tahoma" w:cs="Tahoma"/>
          <w:sz w:val="22"/>
          <w:szCs w:val="22"/>
          <w:lang w:val="en-GB"/>
        </w:rPr>
        <w:fldChar w:fldCharType="begin"/>
      </w:r>
      <w:r w:rsidR="006D1A30" w:rsidRPr="005964CE">
        <w:rPr>
          <w:rFonts w:ascii="Tahoma" w:hAnsi="Tahoma" w:cs="Tahoma"/>
          <w:sz w:val="22"/>
          <w:szCs w:val="22"/>
          <w:lang w:val="en-GB"/>
        </w:rPr>
        <w:instrText xml:space="preserve"> REF  _Ref466451293 \h \n \r \t  \* MERGEFORMAT </w:instrText>
      </w:r>
      <w:r w:rsidR="006D1A30" w:rsidRPr="005964CE">
        <w:rPr>
          <w:rFonts w:ascii="Tahoma" w:hAnsi="Tahoma" w:cs="Tahoma"/>
          <w:sz w:val="22"/>
          <w:szCs w:val="22"/>
          <w:lang w:val="en-GB"/>
        </w:rPr>
      </w:r>
      <w:r w:rsidR="006D1A30" w:rsidRPr="005964CE">
        <w:rPr>
          <w:rFonts w:ascii="Tahoma" w:hAnsi="Tahoma" w:cs="Tahoma"/>
          <w:sz w:val="22"/>
          <w:szCs w:val="22"/>
          <w:lang w:val="en-GB"/>
        </w:rPr>
        <w:fldChar w:fldCharType="separate"/>
      </w:r>
      <w:r w:rsidR="006D1A30" w:rsidRPr="005964CE">
        <w:rPr>
          <w:rFonts w:ascii="Tahoma" w:hAnsi="Tahoma" w:cs="Tahoma"/>
          <w:sz w:val="22"/>
          <w:szCs w:val="22"/>
          <w:lang w:val="en-GB"/>
        </w:rPr>
        <w:t>02.01</w:t>
      </w:r>
      <w:r w:rsidR="006D1A30" w:rsidRPr="005964CE">
        <w:rPr>
          <w:rFonts w:ascii="Tahoma" w:hAnsi="Tahoma" w:cs="Tahoma"/>
          <w:sz w:val="22"/>
          <w:szCs w:val="22"/>
          <w:lang w:val="en-GB"/>
        </w:rPr>
        <w:fldChar w:fldCharType="end"/>
      </w:r>
      <w:r w:rsidR="006D1A30" w:rsidRPr="005964CE">
        <w:rPr>
          <w:rFonts w:ascii="Tahoma" w:hAnsi="Tahoma" w:cs="Tahoma"/>
          <w:sz w:val="22"/>
          <w:szCs w:val="22"/>
          <w:lang w:val="en-GB"/>
        </w:rPr>
        <w:t xml:space="preserve"> </w:t>
      </w:r>
      <w:r w:rsidR="00F82422" w:rsidRPr="005964CE">
        <w:rPr>
          <w:rFonts w:ascii="Tahoma" w:hAnsi="Tahoma" w:cs="Tahoma"/>
          <w:sz w:val="22"/>
          <w:szCs w:val="22"/>
          <w:lang w:val="en-GB"/>
        </w:rPr>
        <w:t>hereof</w:t>
      </w:r>
      <w:bookmarkEnd w:id="3927"/>
      <w:bookmarkEnd w:id="3928"/>
      <w:r w:rsidR="00432EF3" w:rsidRPr="005964CE">
        <w:rPr>
          <w:rFonts w:ascii="Tahoma" w:hAnsi="Tahoma" w:cs="Tahoma"/>
          <w:sz w:val="22"/>
          <w:szCs w:val="22"/>
          <w:lang w:val="en-GB"/>
        </w:rPr>
        <w:t>;</w:t>
      </w:r>
    </w:p>
    <w:p w:rsidR="00E17C43" w:rsidRPr="005964CE" w:rsidRDefault="00432EF3" w:rsidP="00432EF3">
      <w:pPr>
        <w:pStyle w:val="aff"/>
        <w:keepLines/>
        <w:widowControl/>
        <w:numPr>
          <w:ilvl w:val="0"/>
          <w:numId w:val="100"/>
        </w:numPr>
        <w:tabs>
          <w:tab w:val="left" w:pos="709"/>
        </w:tabs>
        <w:suppressAutoHyphens/>
        <w:spacing w:beforeLines="60" w:before="144" w:afterLines="60" w:after="144"/>
        <w:jc w:val="both"/>
        <w:rPr>
          <w:rFonts w:ascii="Tahoma" w:hAnsi="Tahoma" w:cs="Tahoma"/>
          <w:sz w:val="22"/>
          <w:szCs w:val="22"/>
          <w:lang w:val="en-GB"/>
        </w:rPr>
      </w:pPr>
      <w:r w:rsidRPr="005964CE">
        <w:rPr>
          <w:rFonts w:ascii="Tahoma" w:hAnsi="Tahoma" w:cs="Tahoma"/>
          <w:sz w:val="22"/>
          <w:szCs w:val="22"/>
          <w:lang w:val="en-GB"/>
        </w:rPr>
        <w:lastRenderedPageBreak/>
        <w:t xml:space="preserve">in the event that all the Category L Trading Member’s licenses listed in Clause 1.4 Article </w:t>
      </w:r>
      <w:r w:rsidRPr="005964CE">
        <w:rPr>
          <w:rFonts w:ascii="Tahoma" w:hAnsi="Tahoma" w:cs="Tahoma"/>
          <w:sz w:val="22"/>
          <w:szCs w:val="22"/>
          <w:lang w:val="en-GB"/>
        </w:rPr>
        <w:fldChar w:fldCharType="begin"/>
      </w:r>
      <w:r w:rsidRPr="005964CE">
        <w:rPr>
          <w:rFonts w:ascii="Tahoma" w:hAnsi="Tahoma" w:cs="Tahoma"/>
          <w:sz w:val="22"/>
          <w:szCs w:val="22"/>
          <w:lang w:val="en-GB"/>
        </w:rPr>
        <w:instrText xml:space="preserve"> REF  _Ref466451293 \h \n \r \t  \* MERGEFORMAT </w:instrText>
      </w:r>
      <w:r w:rsidRPr="005964CE">
        <w:rPr>
          <w:rFonts w:ascii="Tahoma" w:hAnsi="Tahoma" w:cs="Tahoma"/>
          <w:sz w:val="22"/>
          <w:szCs w:val="22"/>
          <w:lang w:val="en-GB"/>
        </w:rPr>
      </w:r>
      <w:r w:rsidRPr="005964CE">
        <w:rPr>
          <w:rFonts w:ascii="Tahoma" w:hAnsi="Tahoma" w:cs="Tahoma"/>
          <w:sz w:val="22"/>
          <w:szCs w:val="22"/>
          <w:lang w:val="en-GB"/>
        </w:rPr>
        <w:fldChar w:fldCharType="separate"/>
      </w:r>
      <w:r w:rsidRPr="005964CE">
        <w:rPr>
          <w:rFonts w:ascii="Tahoma" w:hAnsi="Tahoma" w:cs="Tahoma"/>
          <w:sz w:val="22"/>
          <w:szCs w:val="22"/>
          <w:lang w:val="en-GB"/>
        </w:rPr>
        <w:t>02.01</w:t>
      </w:r>
      <w:r w:rsidRPr="005964CE">
        <w:rPr>
          <w:rFonts w:ascii="Tahoma" w:hAnsi="Tahoma" w:cs="Tahoma"/>
          <w:sz w:val="22"/>
          <w:szCs w:val="22"/>
          <w:lang w:val="en-GB"/>
        </w:rPr>
        <w:fldChar w:fldCharType="end"/>
      </w:r>
      <w:r w:rsidRPr="005964CE">
        <w:rPr>
          <w:rFonts w:ascii="Tahoma" w:hAnsi="Tahoma" w:cs="Tahoma"/>
          <w:sz w:val="22"/>
          <w:szCs w:val="22"/>
          <w:lang w:val="en-GB"/>
        </w:rPr>
        <w:t xml:space="preserve"> hereof have been suspended</w:t>
      </w:r>
      <w:r w:rsidR="006D1A30" w:rsidRPr="005964CE">
        <w:rPr>
          <w:rFonts w:ascii="Tahoma" w:hAnsi="Tahoma" w:cs="Tahoma"/>
          <w:sz w:val="22"/>
          <w:szCs w:val="22"/>
          <w:lang w:val="en-GB"/>
        </w:rPr>
        <w:t>.</w:t>
      </w:r>
    </w:p>
    <w:p w:rsidR="00030EAD" w:rsidRPr="005964CE" w:rsidRDefault="00EA5483" w:rsidP="00901B73">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29" w:name="_Ref353980522"/>
      <w:r w:rsidRPr="005964CE">
        <w:rPr>
          <w:rFonts w:ascii="Tahoma" w:hAnsi="Tahoma" w:cs="Tahoma"/>
          <w:sz w:val="22"/>
          <w:szCs w:val="22"/>
          <w:lang w:val="en-GB"/>
        </w:rPr>
        <w:t>Moscow Exchange</w:t>
      </w:r>
      <w:r w:rsidR="0002565E"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may suspend the </w:t>
      </w:r>
      <w:r w:rsidR="00A32495" w:rsidRPr="005964CE">
        <w:rPr>
          <w:rFonts w:ascii="Tahoma" w:hAnsi="Tahoma" w:cs="Tahoma"/>
          <w:sz w:val="22"/>
          <w:szCs w:val="22"/>
          <w:lang w:val="en-GB"/>
        </w:rPr>
        <w:t>Trading Member</w:t>
      </w:r>
      <w:r w:rsidR="00F82422" w:rsidRPr="005964CE">
        <w:rPr>
          <w:rFonts w:ascii="Tahoma" w:hAnsi="Tahoma" w:cs="Tahoma"/>
          <w:sz w:val="22"/>
          <w:szCs w:val="22"/>
          <w:lang w:val="en-GB"/>
        </w:rPr>
        <w:t>’</w:t>
      </w:r>
      <w:r w:rsidR="00A32495" w:rsidRPr="005964CE">
        <w:rPr>
          <w:rFonts w:ascii="Tahoma" w:hAnsi="Tahoma" w:cs="Tahoma"/>
          <w:sz w:val="22"/>
          <w:szCs w:val="22"/>
          <w:lang w:val="en-GB"/>
        </w:rPr>
        <w:t>s</w:t>
      </w:r>
      <w:r w:rsidR="00C279B2"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admission to trading on the </w:t>
      </w:r>
      <w:r w:rsidR="00632C4C" w:rsidRPr="005964CE">
        <w:rPr>
          <w:rFonts w:ascii="Tahoma" w:hAnsi="Tahoma" w:cs="Tahoma"/>
          <w:sz w:val="22"/>
          <w:szCs w:val="22"/>
          <w:lang w:val="en-GB"/>
        </w:rPr>
        <w:t xml:space="preserve">Deposit Market </w:t>
      </w:r>
      <w:r w:rsidR="00F82422" w:rsidRPr="005964CE">
        <w:rPr>
          <w:rFonts w:ascii="Tahoma" w:hAnsi="Tahoma" w:cs="Tahoma"/>
          <w:sz w:val="22"/>
          <w:szCs w:val="22"/>
          <w:lang w:val="en-GB"/>
        </w:rPr>
        <w:t xml:space="preserve">in case </w:t>
      </w:r>
      <w:bookmarkStart w:id="3930" w:name="_Ref466366854"/>
      <w:bookmarkStart w:id="3931" w:name="_Ref356319567"/>
      <w:bookmarkEnd w:id="3929"/>
      <w:r w:rsidRPr="005964CE">
        <w:rPr>
          <w:rFonts w:ascii="Tahoma" w:hAnsi="Tahoma" w:cs="Tahoma"/>
          <w:sz w:val="22"/>
          <w:szCs w:val="22"/>
          <w:lang w:val="en-GB"/>
        </w:rPr>
        <w:t>Moscow Exchange</w:t>
      </w:r>
      <w:r w:rsidR="00030EAD"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becomes aware, from mass media publications or information posted on websites of relevant competent/regulatory state authorities or on a website of such </w:t>
      </w:r>
      <w:r w:rsidR="00A32495" w:rsidRPr="005964CE">
        <w:rPr>
          <w:rFonts w:ascii="Tahoma" w:hAnsi="Tahoma" w:cs="Tahoma"/>
          <w:sz w:val="22"/>
          <w:szCs w:val="22"/>
          <w:lang w:val="en-GB"/>
        </w:rPr>
        <w:t>Trading Member</w:t>
      </w:r>
      <w:r w:rsidR="00901B73"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of any possible failure of such </w:t>
      </w:r>
      <w:r w:rsidR="00A32495" w:rsidRPr="005964CE">
        <w:rPr>
          <w:rFonts w:ascii="Tahoma" w:hAnsi="Tahoma" w:cs="Tahoma"/>
          <w:sz w:val="22"/>
          <w:szCs w:val="22"/>
          <w:lang w:val="en-GB"/>
        </w:rPr>
        <w:t>Trading Member</w:t>
      </w:r>
      <w:r w:rsidR="00F82422" w:rsidRPr="005964CE">
        <w:rPr>
          <w:rFonts w:ascii="Tahoma" w:hAnsi="Tahoma" w:cs="Tahoma"/>
          <w:sz w:val="22"/>
          <w:szCs w:val="22"/>
          <w:lang w:val="en-GB"/>
        </w:rPr>
        <w:t xml:space="preserve"> to meet the requirements set forth in the internal documents </w:t>
      </w:r>
      <w:r w:rsidRPr="005964CE">
        <w:rPr>
          <w:rFonts w:ascii="Tahoma" w:hAnsi="Tahoma" w:cs="Tahoma"/>
          <w:sz w:val="22"/>
          <w:szCs w:val="22"/>
          <w:lang w:val="en-GB"/>
        </w:rPr>
        <w:t>of Moscow Exchange</w:t>
      </w:r>
      <w:r w:rsidR="00F20DB6"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and the Clearing </w:t>
      </w:r>
      <w:r w:rsidR="00631764" w:rsidRPr="005964CE">
        <w:rPr>
          <w:rFonts w:ascii="Tahoma" w:hAnsi="Tahoma" w:cs="Tahoma"/>
          <w:sz w:val="22"/>
          <w:szCs w:val="22"/>
          <w:lang w:val="en-GB"/>
        </w:rPr>
        <w:t>House</w:t>
      </w:r>
      <w:r w:rsidR="00030EAD" w:rsidRPr="005964CE">
        <w:rPr>
          <w:rFonts w:ascii="Tahoma" w:hAnsi="Tahoma" w:cs="Tahoma"/>
          <w:sz w:val="22"/>
          <w:szCs w:val="22"/>
          <w:lang w:val="en-GB"/>
        </w:rPr>
        <w:t xml:space="preserve">, </w:t>
      </w:r>
      <w:r w:rsidR="00F82422" w:rsidRPr="005964CE">
        <w:rPr>
          <w:rFonts w:ascii="Tahoma" w:hAnsi="Tahoma" w:cs="Tahoma"/>
          <w:sz w:val="22"/>
          <w:szCs w:val="22"/>
          <w:lang w:val="en-GB"/>
        </w:rPr>
        <w:t>or the laws of the Russian Federation</w:t>
      </w:r>
      <w:r w:rsidR="00030EAD"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which may serve an evidence </w:t>
      </w:r>
      <w:r w:rsidR="00F20DB6" w:rsidRPr="005964CE">
        <w:rPr>
          <w:rFonts w:ascii="Tahoma" w:hAnsi="Tahoma" w:cs="Tahoma"/>
          <w:sz w:val="22"/>
          <w:szCs w:val="22"/>
          <w:lang w:val="en-GB"/>
        </w:rPr>
        <w:t>(</w:t>
      </w:r>
      <w:r w:rsidR="00F82422" w:rsidRPr="005964CE">
        <w:rPr>
          <w:rFonts w:ascii="Tahoma" w:hAnsi="Tahoma" w:cs="Tahoma"/>
          <w:sz w:val="22"/>
          <w:szCs w:val="22"/>
          <w:lang w:val="en-GB"/>
        </w:rPr>
        <w:t xml:space="preserve">on the discretion of </w:t>
      </w:r>
      <w:r w:rsidRPr="005964CE">
        <w:rPr>
          <w:rFonts w:ascii="Tahoma" w:hAnsi="Tahoma" w:cs="Tahoma"/>
          <w:sz w:val="22"/>
          <w:szCs w:val="22"/>
          <w:lang w:val="en-GB"/>
        </w:rPr>
        <w:t>Moscow Exchange</w:t>
      </w:r>
      <w:r w:rsidR="00F20DB6"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of the need to suspend </w:t>
      </w:r>
      <w:r w:rsidR="00A32495" w:rsidRPr="005964CE">
        <w:rPr>
          <w:rFonts w:ascii="Tahoma" w:hAnsi="Tahoma" w:cs="Tahoma"/>
          <w:sz w:val="22"/>
          <w:szCs w:val="22"/>
          <w:lang w:val="en-GB"/>
        </w:rPr>
        <w:t>the Trading Member</w:t>
      </w:r>
      <w:r w:rsidR="00F82422" w:rsidRPr="005964CE">
        <w:rPr>
          <w:rFonts w:ascii="Tahoma" w:hAnsi="Tahoma" w:cs="Tahoma"/>
          <w:sz w:val="22"/>
          <w:szCs w:val="22"/>
          <w:lang w:val="en-GB"/>
        </w:rPr>
        <w:t>’</w:t>
      </w:r>
      <w:r w:rsidR="00A32495" w:rsidRPr="005964CE">
        <w:rPr>
          <w:rFonts w:ascii="Tahoma" w:hAnsi="Tahoma" w:cs="Tahoma"/>
          <w:sz w:val="22"/>
          <w:szCs w:val="22"/>
          <w:lang w:val="en-GB"/>
        </w:rPr>
        <w:t>s</w:t>
      </w:r>
      <w:r w:rsidR="00F20DB6"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admission to trading on the </w:t>
      </w:r>
      <w:r w:rsidR="00632C4C" w:rsidRPr="005964CE">
        <w:rPr>
          <w:rFonts w:ascii="Tahoma" w:hAnsi="Tahoma" w:cs="Tahoma"/>
          <w:sz w:val="22"/>
          <w:szCs w:val="22"/>
          <w:lang w:val="en-GB"/>
        </w:rPr>
        <w:t>Deposit Market</w:t>
      </w:r>
      <w:r w:rsidR="00030EAD" w:rsidRPr="005964CE">
        <w:rPr>
          <w:rFonts w:ascii="Tahoma" w:hAnsi="Tahoma" w:cs="Tahoma"/>
          <w:sz w:val="22"/>
          <w:szCs w:val="22"/>
          <w:lang w:val="en-GB"/>
        </w:rPr>
        <w:t>.</w:t>
      </w:r>
      <w:bookmarkEnd w:id="3930"/>
    </w:p>
    <w:p w:rsidR="009C53D3" w:rsidRPr="005964CE" w:rsidRDefault="00F82422"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32" w:name="_Ref358291468"/>
      <w:bookmarkEnd w:id="3931"/>
      <w:r w:rsidRPr="005964CE">
        <w:rPr>
          <w:rFonts w:ascii="Tahoma" w:hAnsi="Tahoma" w:cs="Tahoma"/>
          <w:sz w:val="22"/>
          <w:szCs w:val="22"/>
          <w:lang w:val="en-GB"/>
        </w:rPr>
        <w:t xml:space="preserve">The </w:t>
      </w:r>
      <w:r w:rsidR="00A32495" w:rsidRPr="005964CE">
        <w:rPr>
          <w:rFonts w:ascii="Tahoma" w:hAnsi="Tahoma" w:cs="Tahoma"/>
          <w:sz w:val="22"/>
          <w:szCs w:val="22"/>
          <w:lang w:val="en-GB"/>
        </w:rPr>
        <w:t>Trading Member</w:t>
      </w:r>
      <w:r w:rsidRPr="005964CE">
        <w:rPr>
          <w:rFonts w:ascii="Tahoma" w:hAnsi="Tahoma" w:cs="Tahoma"/>
          <w:sz w:val="22"/>
          <w:szCs w:val="22"/>
          <w:lang w:val="en-GB"/>
        </w:rPr>
        <w:t xml:space="preserve">’s admission to trading on the </w:t>
      </w:r>
      <w:r w:rsidR="00632C4C" w:rsidRPr="005964CE">
        <w:rPr>
          <w:rFonts w:ascii="Tahoma" w:hAnsi="Tahoma" w:cs="Tahoma"/>
          <w:sz w:val="22"/>
          <w:szCs w:val="22"/>
          <w:lang w:val="en-GB"/>
        </w:rPr>
        <w:t xml:space="preserve">Deposit Market </w:t>
      </w:r>
      <w:r w:rsidRPr="005964CE">
        <w:rPr>
          <w:rFonts w:ascii="Tahoma" w:hAnsi="Tahoma" w:cs="Tahoma"/>
          <w:sz w:val="22"/>
          <w:szCs w:val="22"/>
          <w:lang w:val="en-GB"/>
        </w:rPr>
        <w:t>shall be suspended</w:t>
      </w:r>
      <w:r w:rsidR="00B97120" w:rsidRPr="005964CE">
        <w:rPr>
          <w:rFonts w:ascii="Tahoma" w:hAnsi="Tahoma" w:cs="Tahoma"/>
          <w:sz w:val="22"/>
          <w:szCs w:val="22"/>
          <w:lang w:val="en-GB"/>
        </w:rPr>
        <w:t xml:space="preserve"> on the date of Exchange’s resolution on suspension of admission to trading for such Trading Member</w:t>
      </w:r>
      <w:bookmarkEnd w:id="3932"/>
      <w:r w:rsidR="00B97120" w:rsidRPr="005964CE">
        <w:rPr>
          <w:rFonts w:ascii="Tahoma" w:hAnsi="Tahoma" w:cs="Tahoma"/>
          <w:sz w:val="22"/>
          <w:szCs w:val="22"/>
          <w:lang w:val="en-GB"/>
        </w:rPr>
        <w:t>.</w:t>
      </w:r>
    </w:p>
    <w:p w:rsidR="003F71CA"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3933" w:name="_Toc464549272"/>
      <w:bookmarkStart w:id="3934" w:name="_Toc464549801"/>
      <w:bookmarkStart w:id="3935" w:name="_Toc331671044"/>
      <w:bookmarkStart w:id="3936" w:name="_Toc331671252"/>
      <w:bookmarkStart w:id="3937" w:name="_Toc316385898"/>
      <w:bookmarkStart w:id="3938" w:name="_Toc331671253"/>
      <w:bookmarkStart w:id="3939" w:name="_Ref356376744"/>
      <w:bookmarkStart w:id="3940" w:name="_Toc339010584"/>
      <w:bookmarkStart w:id="3941" w:name="_Toc360177479"/>
      <w:bookmarkStart w:id="3942" w:name="_Ref367283817"/>
      <w:bookmarkStart w:id="3943" w:name="_Ref368585968"/>
      <w:bookmarkStart w:id="3944" w:name="_Toc385580410"/>
      <w:bookmarkStart w:id="3945" w:name="_Toc413164738"/>
      <w:bookmarkStart w:id="3946" w:name="_Toc414455957"/>
      <w:bookmarkStart w:id="3947" w:name="_Toc423076542"/>
      <w:bookmarkStart w:id="3948" w:name="_Toc434331275"/>
      <w:bookmarkStart w:id="3949" w:name="_Toc449341031"/>
      <w:bookmarkStart w:id="3950" w:name="_Toc462148992"/>
      <w:bookmarkStart w:id="3951" w:name="_Toc463342933"/>
      <w:bookmarkStart w:id="3952" w:name="_Toc513475993"/>
      <w:bookmarkEnd w:id="3933"/>
      <w:bookmarkEnd w:id="3934"/>
      <w:bookmarkEnd w:id="3935"/>
      <w:bookmarkEnd w:id="3936"/>
      <w:r w:rsidRPr="005964CE">
        <w:rPr>
          <w:rFonts w:ascii="Tahoma" w:hAnsi="Tahoma" w:cs="Tahoma"/>
          <w:spacing w:val="0"/>
          <w:sz w:val="22"/>
          <w:szCs w:val="22"/>
          <w:lang w:val="en-GB"/>
        </w:rPr>
        <w:t xml:space="preserve">Article 03.02 </w:t>
      </w:r>
      <w:r w:rsidR="00CE2FF9" w:rsidRPr="005964CE">
        <w:rPr>
          <w:rFonts w:ascii="Tahoma" w:hAnsi="Tahoma" w:cs="Tahoma"/>
          <w:spacing w:val="0"/>
          <w:sz w:val="22"/>
          <w:szCs w:val="22"/>
          <w:lang w:val="en-GB"/>
        </w:rPr>
        <w:t>Additional grounds for and peculiarities of termination of admission to trading on the Deposit Market</w:t>
      </w:r>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p>
    <w:p w:rsidR="00C34021" w:rsidRPr="005964CE" w:rsidRDefault="007E1585" w:rsidP="00B36F15">
      <w:pPr>
        <w:pStyle w:val="af8"/>
        <w:keepLines/>
        <w:widowControl/>
        <w:numPr>
          <w:ilvl w:val="0"/>
          <w:numId w:val="22"/>
        </w:numPr>
        <w:tabs>
          <w:tab w:val="left" w:pos="709"/>
        </w:tabs>
        <w:suppressAutoHyphens/>
        <w:spacing w:beforeLines="60" w:before="144" w:afterLines="60" w:after="144"/>
        <w:ind w:hanging="720"/>
        <w:jc w:val="both"/>
        <w:rPr>
          <w:rFonts w:ascii="Tahoma" w:hAnsi="Tahoma" w:cs="Tahoma"/>
          <w:bCs/>
          <w:sz w:val="22"/>
          <w:szCs w:val="22"/>
          <w:lang w:val="en-GB"/>
        </w:rPr>
      </w:pPr>
      <w:bookmarkStart w:id="3953" w:name="_Ref353981190"/>
      <w:bookmarkStart w:id="3954" w:name="_Ref433965699"/>
      <w:r w:rsidRPr="005964CE">
        <w:rPr>
          <w:rFonts w:ascii="Tahoma" w:hAnsi="Tahoma" w:cs="Tahoma"/>
          <w:sz w:val="22"/>
          <w:szCs w:val="22"/>
          <w:lang w:val="en-GB"/>
        </w:rPr>
        <w:t xml:space="preserve">In addition to </w:t>
      </w:r>
      <w:r w:rsidR="001218D4" w:rsidRPr="005964CE">
        <w:rPr>
          <w:rFonts w:ascii="Tahoma" w:hAnsi="Tahoma" w:cs="Tahoma"/>
          <w:sz w:val="22"/>
          <w:szCs w:val="22"/>
          <w:lang w:val="en-GB"/>
        </w:rPr>
        <w:t>those listed in</w:t>
      </w:r>
      <w:r w:rsidRPr="005964CE">
        <w:rPr>
          <w:rFonts w:ascii="Tahoma" w:hAnsi="Tahoma" w:cs="Tahoma"/>
          <w:sz w:val="22"/>
          <w:szCs w:val="22"/>
          <w:lang w:val="en-GB"/>
        </w:rPr>
        <w:t xml:space="preserve"> the </w:t>
      </w:r>
      <w:r w:rsidR="001218D4" w:rsidRPr="005964CE">
        <w:rPr>
          <w:rFonts w:ascii="Tahoma" w:hAnsi="Tahoma" w:cs="Tahoma"/>
          <w:sz w:val="22"/>
          <w:szCs w:val="22"/>
          <w:lang w:val="en-GB"/>
        </w:rPr>
        <w:t xml:space="preserve">Admission Rules </w:t>
      </w:r>
      <w:r w:rsidRPr="005964CE">
        <w:rPr>
          <w:rFonts w:ascii="Tahoma" w:hAnsi="Tahoma" w:cs="Tahoma"/>
          <w:sz w:val="22"/>
          <w:szCs w:val="22"/>
          <w:lang w:val="en-GB"/>
        </w:rPr>
        <w:t xml:space="preserve">General </w:t>
      </w:r>
      <w:r w:rsidR="001218D4" w:rsidRPr="005964CE">
        <w:rPr>
          <w:rFonts w:ascii="Tahoma" w:hAnsi="Tahoma" w:cs="Tahoma"/>
          <w:sz w:val="22"/>
          <w:szCs w:val="22"/>
          <w:lang w:val="en-GB"/>
        </w:rPr>
        <w:t>Section</w:t>
      </w:r>
      <w:r w:rsidRPr="005964CE">
        <w:rPr>
          <w:rFonts w:ascii="Tahoma" w:hAnsi="Tahoma" w:cs="Tahoma"/>
          <w:sz w:val="22"/>
          <w:szCs w:val="22"/>
          <w:lang w:val="en-GB"/>
        </w:rPr>
        <w:t>,</w:t>
      </w:r>
      <w:r w:rsidRPr="005964CE">
        <w:rPr>
          <w:rFonts w:ascii="Tahoma" w:hAnsi="Tahoma" w:cs="Tahoma"/>
          <w:bCs/>
          <w:sz w:val="22"/>
          <w:szCs w:val="22"/>
          <w:lang w:val="en-GB"/>
        </w:rPr>
        <w:t xml:space="preserve"> </w:t>
      </w:r>
      <w:r w:rsidR="00EA5483" w:rsidRPr="005964CE">
        <w:rPr>
          <w:rFonts w:ascii="Tahoma" w:hAnsi="Tahoma" w:cs="Tahoma"/>
          <w:bCs/>
          <w:sz w:val="22"/>
          <w:szCs w:val="22"/>
          <w:lang w:val="en-GB"/>
        </w:rPr>
        <w:t>Moscow Exchange</w:t>
      </w:r>
      <w:r w:rsidR="0002565E" w:rsidRPr="005964CE">
        <w:rPr>
          <w:rFonts w:ascii="Tahoma" w:hAnsi="Tahoma" w:cs="Tahoma"/>
          <w:bCs/>
          <w:sz w:val="22"/>
          <w:szCs w:val="22"/>
          <w:lang w:val="en-GB"/>
        </w:rPr>
        <w:t xml:space="preserve"> </w:t>
      </w:r>
      <w:r w:rsidR="001C0D68" w:rsidRPr="005964CE">
        <w:rPr>
          <w:rFonts w:ascii="Tahoma" w:hAnsi="Tahoma" w:cs="Tahoma"/>
          <w:bCs/>
          <w:sz w:val="22"/>
          <w:szCs w:val="22"/>
          <w:lang w:val="en-GB"/>
        </w:rPr>
        <w:t xml:space="preserve">shall terminate </w:t>
      </w:r>
      <w:r w:rsidR="00A32495" w:rsidRPr="005964CE">
        <w:rPr>
          <w:rFonts w:ascii="Tahoma" w:hAnsi="Tahoma" w:cs="Tahoma"/>
          <w:bCs/>
          <w:sz w:val="22"/>
          <w:szCs w:val="22"/>
          <w:lang w:val="en-GB"/>
        </w:rPr>
        <w:t>the Trading Member</w:t>
      </w:r>
      <w:r w:rsidR="001C0D68" w:rsidRPr="005964CE">
        <w:rPr>
          <w:rFonts w:ascii="Tahoma" w:hAnsi="Tahoma" w:cs="Tahoma"/>
          <w:bCs/>
          <w:sz w:val="22"/>
          <w:szCs w:val="22"/>
          <w:lang w:val="en-GB"/>
        </w:rPr>
        <w:t>’</w:t>
      </w:r>
      <w:r w:rsidR="00A32495" w:rsidRPr="005964CE">
        <w:rPr>
          <w:rFonts w:ascii="Tahoma" w:hAnsi="Tahoma" w:cs="Tahoma"/>
          <w:bCs/>
          <w:sz w:val="22"/>
          <w:szCs w:val="22"/>
          <w:lang w:val="en-GB"/>
        </w:rPr>
        <w:t>s</w:t>
      </w:r>
      <w:r w:rsidR="0067735C" w:rsidRPr="005964CE">
        <w:rPr>
          <w:rFonts w:ascii="Tahoma" w:hAnsi="Tahoma" w:cs="Tahoma"/>
          <w:bCs/>
          <w:sz w:val="22"/>
          <w:szCs w:val="22"/>
          <w:lang w:val="en-GB"/>
        </w:rPr>
        <w:t xml:space="preserve"> </w:t>
      </w:r>
      <w:r w:rsidR="001C0D68" w:rsidRPr="005964CE">
        <w:rPr>
          <w:rFonts w:ascii="Tahoma" w:hAnsi="Tahoma" w:cs="Tahoma"/>
          <w:bCs/>
          <w:sz w:val="22"/>
          <w:szCs w:val="22"/>
          <w:lang w:val="en-GB"/>
        </w:rPr>
        <w:t xml:space="preserve">admission </w:t>
      </w:r>
      <w:r w:rsidR="00F82422" w:rsidRPr="005964CE">
        <w:rPr>
          <w:rFonts w:ascii="Tahoma" w:hAnsi="Tahoma" w:cs="Tahoma"/>
          <w:bCs/>
          <w:sz w:val="22"/>
          <w:szCs w:val="22"/>
          <w:lang w:val="en-GB"/>
        </w:rPr>
        <w:t xml:space="preserve">to trading on the </w:t>
      </w:r>
      <w:r w:rsidR="00632C4C" w:rsidRPr="005964CE">
        <w:rPr>
          <w:rFonts w:ascii="Tahoma" w:hAnsi="Tahoma" w:cs="Tahoma"/>
          <w:bCs/>
          <w:sz w:val="22"/>
          <w:szCs w:val="22"/>
          <w:lang w:val="en-GB"/>
        </w:rPr>
        <w:t xml:space="preserve">Deposit Market </w:t>
      </w:r>
      <w:r w:rsidR="001C0D68" w:rsidRPr="005964CE">
        <w:rPr>
          <w:rFonts w:ascii="Tahoma" w:hAnsi="Tahoma" w:cs="Tahoma"/>
          <w:sz w:val="22"/>
          <w:szCs w:val="22"/>
          <w:lang w:val="en-GB"/>
        </w:rPr>
        <w:t xml:space="preserve">for any of the </w:t>
      </w:r>
      <w:r w:rsidR="001218D4" w:rsidRPr="005964CE">
        <w:rPr>
          <w:rFonts w:ascii="Tahoma" w:hAnsi="Tahoma" w:cs="Tahoma"/>
          <w:sz w:val="22"/>
          <w:szCs w:val="22"/>
          <w:lang w:val="en-GB"/>
        </w:rPr>
        <w:t>following reasons</w:t>
      </w:r>
      <w:r w:rsidR="00C34021" w:rsidRPr="005964CE">
        <w:rPr>
          <w:rFonts w:ascii="Tahoma" w:hAnsi="Tahoma" w:cs="Tahoma"/>
          <w:sz w:val="22"/>
          <w:szCs w:val="22"/>
          <w:lang w:val="en-GB"/>
        </w:rPr>
        <w:t>:</w:t>
      </w:r>
    </w:p>
    <w:p w:rsidR="00AF3AD3" w:rsidRPr="005964CE" w:rsidRDefault="009E55C2" w:rsidP="00097EBD">
      <w:pPr>
        <w:pStyle w:val="af8"/>
        <w:keepLines/>
        <w:widowControl/>
        <w:numPr>
          <w:ilvl w:val="0"/>
          <w:numId w:val="94"/>
        </w:numPr>
        <w:tabs>
          <w:tab w:val="left" w:pos="709"/>
        </w:tabs>
        <w:suppressAutoHyphens/>
        <w:spacing w:beforeLines="60" w:before="144" w:afterLines="60" w:after="144"/>
        <w:jc w:val="both"/>
        <w:rPr>
          <w:rFonts w:ascii="Tahoma" w:hAnsi="Tahoma" w:cs="Tahoma"/>
          <w:bCs/>
          <w:sz w:val="22"/>
          <w:szCs w:val="22"/>
          <w:lang w:val="en-GB"/>
        </w:rPr>
      </w:pPr>
      <w:bookmarkStart w:id="3955" w:name="_Ref353981122"/>
      <w:bookmarkEnd w:id="3953"/>
      <w:bookmarkEnd w:id="3954"/>
      <w:r w:rsidRPr="005964CE">
        <w:rPr>
          <w:rFonts w:ascii="Tahoma" w:hAnsi="Tahoma" w:cs="Tahoma"/>
          <w:bCs/>
          <w:sz w:val="22"/>
          <w:szCs w:val="22"/>
          <w:lang w:val="en-GB"/>
        </w:rPr>
        <w:t xml:space="preserve">in the event that the </w:t>
      </w:r>
      <w:r w:rsidR="00C34021" w:rsidRPr="005964CE">
        <w:rPr>
          <w:rFonts w:ascii="Tahoma" w:hAnsi="Tahoma" w:cs="Tahoma"/>
          <w:bCs/>
          <w:sz w:val="22"/>
          <w:szCs w:val="22"/>
          <w:lang w:val="en-GB"/>
        </w:rPr>
        <w:t xml:space="preserve">International Treaty terminates, or amendments are made to the International Treaty/foundation documents of the Trading Member of Category I that make it impossible </w:t>
      </w:r>
      <w:r w:rsidR="00631764" w:rsidRPr="005964CE">
        <w:rPr>
          <w:rFonts w:ascii="Tahoma" w:hAnsi="Tahoma" w:cs="Tahoma"/>
          <w:bCs/>
          <w:sz w:val="22"/>
          <w:szCs w:val="22"/>
          <w:lang w:val="en-GB"/>
        </w:rPr>
        <w:t>for such Trading Member to deposit funds within the Russian Federation according to the laws of the Russian Federation and (or) relevant International Treaties of the Russian Federation</w:t>
      </w:r>
      <w:r w:rsidRPr="005964CE">
        <w:rPr>
          <w:rFonts w:ascii="Tahoma" w:hAnsi="Tahoma" w:cs="Tahoma"/>
          <w:bCs/>
          <w:sz w:val="22"/>
          <w:szCs w:val="22"/>
          <w:lang w:val="en-GB"/>
        </w:rPr>
        <w:t>;</w:t>
      </w:r>
      <w:bookmarkEnd w:id="3955"/>
    </w:p>
    <w:p w:rsidR="007E1585" w:rsidRPr="005964CE" w:rsidRDefault="009E55C2" w:rsidP="00097EBD">
      <w:pPr>
        <w:pStyle w:val="af8"/>
        <w:keepLines/>
        <w:widowControl/>
        <w:numPr>
          <w:ilvl w:val="0"/>
          <w:numId w:val="94"/>
        </w:numPr>
        <w:tabs>
          <w:tab w:val="left" w:pos="709"/>
        </w:tabs>
        <w:suppressAutoHyphens/>
        <w:spacing w:beforeLines="60" w:before="144" w:afterLines="60" w:after="144"/>
        <w:jc w:val="both"/>
        <w:rPr>
          <w:rFonts w:ascii="Tahoma" w:hAnsi="Tahoma" w:cs="Tahoma"/>
          <w:bCs/>
          <w:sz w:val="22"/>
          <w:szCs w:val="22"/>
          <w:lang w:val="en-GB"/>
        </w:rPr>
      </w:pPr>
      <w:r w:rsidRPr="005964CE">
        <w:rPr>
          <w:rFonts w:ascii="Tahoma" w:hAnsi="Tahoma" w:cs="Tahoma"/>
          <w:bCs/>
          <w:sz w:val="22"/>
          <w:szCs w:val="22"/>
          <w:lang w:val="en-GB"/>
        </w:rPr>
        <w:t xml:space="preserve">in the event that </w:t>
      </w:r>
      <w:r w:rsidR="001218D4" w:rsidRPr="005964CE">
        <w:rPr>
          <w:rFonts w:ascii="Tahoma" w:hAnsi="Tahoma" w:cs="Tahoma"/>
          <w:bCs/>
          <w:sz w:val="22"/>
          <w:szCs w:val="22"/>
          <w:lang w:val="en-GB"/>
        </w:rPr>
        <w:t>the Trading Member, being a professional securities market participant, is admitted to trading on the Equity &amp; Bond Market of the Moscow Exchange</w:t>
      </w:r>
      <w:r w:rsidRPr="005964CE">
        <w:rPr>
          <w:rFonts w:ascii="Tahoma" w:hAnsi="Tahoma" w:cs="Tahoma"/>
          <w:bCs/>
          <w:sz w:val="22"/>
          <w:szCs w:val="22"/>
          <w:lang w:val="en-GB"/>
        </w:rPr>
        <w:t>;</w:t>
      </w:r>
    </w:p>
    <w:p w:rsidR="009E55C2" w:rsidRPr="005964CE" w:rsidRDefault="009E55C2" w:rsidP="00097EBD">
      <w:pPr>
        <w:pStyle w:val="af8"/>
        <w:keepLines/>
        <w:widowControl/>
        <w:numPr>
          <w:ilvl w:val="0"/>
          <w:numId w:val="94"/>
        </w:numPr>
        <w:tabs>
          <w:tab w:val="left" w:pos="709"/>
        </w:tabs>
        <w:suppressAutoHyphens/>
        <w:spacing w:beforeLines="60" w:before="144" w:afterLines="60" w:after="144"/>
        <w:jc w:val="both"/>
        <w:rPr>
          <w:rFonts w:ascii="Tahoma" w:hAnsi="Tahoma" w:cs="Tahoma"/>
          <w:bCs/>
          <w:sz w:val="22"/>
          <w:szCs w:val="22"/>
          <w:lang w:val="en-GB"/>
        </w:rPr>
      </w:pPr>
      <w:r w:rsidRPr="005964CE">
        <w:rPr>
          <w:rFonts w:ascii="Tahoma" w:hAnsi="Tahoma" w:cs="Tahoma"/>
          <w:sz w:val="22"/>
          <w:szCs w:val="22"/>
          <w:lang w:val="en-GB"/>
        </w:rPr>
        <w:lastRenderedPageBreak/>
        <w:t xml:space="preserve">in the event that all the Category L Trading Member’s licenses listed in Clause 1.4 Article </w:t>
      </w:r>
      <w:r w:rsidRPr="005964CE">
        <w:rPr>
          <w:rFonts w:ascii="Tahoma" w:hAnsi="Tahoma" w:cs="Tahoma"/>
          <w:sz w:val="22"/>
          <w:szCs w:val="22"/>
          <w:lang w:val="en-GB"/>
        </w:rPr>
        <w:fldChar w:fldCharType="begin"/>
      </w:r>
      <w:r w:rsidRPr="005964CE">
        <w:rPr>
          <w:rFonts w:ascii="Tahoma" w:hAnsi="Tahoma" w:cs="Tahoma"/>
          <w:sz w:val="22"/>
          <w:szCs w:val="22"/>
          <w:lang w:val="en-GB"/>
        </w:rPr>
        <w:instrText xml:space="preserve"> REF  _Ref466451293 \h \n \r \t  \* MERGEFORMAT </w:instrText>
      </w:r>
      <w:r w:rsidRPr="005964CE">
        <w:rPr>
          <w:rFonts w:ascii="Tahoma" w:hAnsi="Tahoma" w:cs="Tahoma"/>
          <w:sz w:val="22"/>
          <w:szCs w:val="22"/>
          <w:lang w:val="en-GB"/>
        </w:rPr>
      </w:r>
      <w:r w:rsidRPr="005964CE">
        <w:rPr>
          <w:rFonts w:ascii="Tahoma" w:hAnsi="Tahoma" w:cs="Tahoma"/>
          <w:sz w:val="22"/>
          <w:szCs w:val="22"/>
          <w:lang w:val="en-GB"/>
        </w:rPr>
        <w:fldChar w:fldCharType="separate"/>
      </w:r>
      <w:r w:rsidRPr="005964CE">
        <w:rPr>
          <w:rFonts w:ascii="Tahoma" w:hAnsi="Tahoma" w:cs="Tahoma"/>
          <w:sz w:val="22"/>
          <w:szCs w:val="22"/>
          <w:lang w:val="en-GB"/>
        </w:rPr>
        <w:t>02.01</w:t>
      </w:r>
      <w:r w:rsidRPr="005964CE">
        <w:rPr>
          <w:rFonts w:ascii="Tahoma" w:hAnsi="Tahoma" w:cs="Tahoma"/>
          <w:sz w:val="22"/>
          <w:szCs w:val="22"/>
          <w:lang w:val="en-GB"/>
        </w:rPr>
        <w:fldChar w:fldCharType="end"/>
      </w:r>
      <w:r w:rsidRPr="005964CE">
        <w:rPr>
          <w:rFonts w:ascii="Tahoma" w:hAnsi="Tahoma" w:cs="Tahoma"/>
          <w:sz w:val="22"/>
          <w:szCs w:val="22"/>
          <w:lang w:val="en-GB"/>
        </w:rPr>
        <w:t xml:space="preserve"> hereof have been suspended.</w:t>
      </w:r>
    </w:p>
    <w:p w:rsidR="00A717F5" w:rsidRPr="005964CE" w:rsidRDefault="00A717F5" w:rsidP="00A717F5">
      <w:pPr>
        <w:pStyle w:val="af8"/>
        <w:keepLines/>
        <w:widowControl/>
        <w:suppressAutoHyphens/>
        <w:spacing w:beforeLines="60" w:before="144" w:afterLines="60" w:after="144"/>
        <w:ind w:left="709"/>
        <w:jc w:val="both"/>
        <w:rPr>
          <w:rFonts w:ascii="Tahoma" w:hAnsi="Tahoma" w:cs="Tahoma"/>
          <w:bCs/>
          <w:sz w:val="22"/>
          <w:szCs w:val="22"/>
          <w:lang w:val="en-GB"/>
        </w:rPr>
      </w:pPr>
    </w:p>
    <w:p w:rsidR="00894B34" w:rsidRPr="005964CE" w:rsidRDefault="00BE7AC4"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3956" w:name="_Toc466363298"/>
      <w:bookmarkStart w:id="3957" w:name="_Toc466363750"/>
      <w:bookmarkStart w:id="3958" w:name="_Toc465864919"/>
      <w:bookmarkStart w:id="3959" w:name="_Toc465865221"/>
      <w:bookmarkStart w:id="3960" w:name="_Toc466363300"/>
      <w:bookmarkStart w:id="3961" w:name="_Toc466363752"/>
      <w:bookmarkStart w:id="3962" w:name="_Toc465864920"/>
      <w:bookmarkStart w:id="3963" w:name="_Toc465865222"/>
      <w:bookmarkStart w:id="3964" w:name="_Toc466363301"/>
      <w:bookmarkStart w:id="3965" w:name="_Toc466363753"/>
      <w:bookmarkStart w:id="3966" w:name="_Toc465864921"/>
      <w:bookmarkStart w:id="3967" w:name="_Toc465865223"/>
      <w:bookmarkStart w:id="3968" w:name="_Toc466363302"/>
      <w:bookmarkStart w:id="3969" w:name="_Toc466363754"/>
      <w:bookmarkStart w:id="3970" w:name="_Toc465864922"/>
      <w:bookmarkStart w:id="3971" w:name="_Toc465865224"/>
      <w:bookmarkStart w:id="3972" w:name="_Toc466363303"/>
      <w:bookmarkStart w:id="3973" w:name="_Toc466363755"/>
      <w:bookmarkStart w:id="3974" w:name="_Toc465864923"/>
      <w:bookmarkStart w:id="3975" w:name="_Toc465865225"/>
      <w:bookmarkStart w:id="3976" w:name="_Toc466363304"/>
      <w:bookmarkStart w:id="3977" w:name="_Toc466363756"/>
      <w:bookmarkStart w:id="3978" w:name="_Toc465864924"/>
      <w:bookmarkStart w:id="3979" w:name="_Toc465865226"/>
      <w:bookmarkStart w:id="3980" w:name="_Toc466363305"/>
      <w:bookmarkStart w:id="3981" w:name="_Toc466363757"/>
      <w:bookmarkStart w:id="3982" w:name="_Toc465864925"/>
      <w:bookmarkStart w:id="3983" w:name="_Toc465865227"/>
      <w:bookmarkStart w:id="3984" w:name="_Toc466363306"/>
      <w:bookmarkStart w:id="3985" w:name="_Toc466363758"/>
      <w:bookmarkStart w:id="3986" w:name="_Toc465864926"/>
      <w:bookmarkStart w:id="3987" w:name="_Toc465865228"/>
      <w:bookmarkStart w:id="3988" w:name="_Toc466363307"/>
      <w:bookmarkStart w:id="3989" w:name="_Toc466363759"/>
      <w:bookmarkStart w:id="3990" w:name="_Toc465864927"/>
      <w:bookmarkStart w:id="3991" w:name="_Toc465865229"/>
      <w:bookmarkStart w:id="3992" w:name="_Toc466363308"/>
      <w:bookmarkStart w:id="3993" w:name="_Toc466363760"/>
      <w:bookmarkStart w:id="3994" w:name="_Toc465864928"/>
      <w:bookmarkStart w:id="3995" w:name="_Toc465865230"/>
      <w:bookmarkStart w:id="3996" w:name="_Toc466363309"/>
      <w:bookmarkStart w:id="3997" w:name="_Toc466363761"/>
      <w:bookmarkStart w:id="3998" w:name="_Toc465864929"/>
      <w:bookmarkStart w:id="3999" w:name="_Toc465865231"/>
      <w:bookmarkStart w:id="4000" w:name="_Toc466363310"/>
      <w:bookmarkStart w:id="4001" w:name="_Toc466363762"/>
      <w:bookmarkStart w:id="4002" w:name="_Toc465864930"/>
      <w:bookmarkStart w:id="4003" w:name="_Toc465865232"/>
      <w:bookmarkStart w:id="4004" w:name="_Toc466363311"/>
      <w:bookmarkStart w:id="4005" w:name="_Toc466363763"/>
      <w:bookmarkStart w:id="4006" w:name="_Toc465864931"/>
      <w:bookmarkStart w:id="4007" w:name="_Toc465865233"/>
      <w:bookmarkStart w:id="4008" w:name="_Toc466363312"/>
      <w:bookmarkStart w:id="4009" w:name="_Toc466363764"/>
      <w:bookmarkStart w:id="4010" w:name="_Toc316385902"/>
      <w:bookmarkStart w:id="4011" w:name="_Toc316386260"/>
      <w:bookmarkStart w:id="4012" w:name="_Toc316388844"/>
      <w:bookmarkStart w:id="4013" w:name="_Toc316389271"/>
      <w:bookmarkStart w:id="4014" w:name="_Toc316389567"/>
      <w:bookmarkStart w:id="4015" w:name="_Toc316389966"/>
      <w:bookmarkStart w:id="4016" w:name="_Toc316462558"/>
      <w:bookmarkStart w:id="4017" w:name="_Toc316463915"/>
      <w:bookmarkStart w:id="4018" w:name="_Toc316561783"/>
      <w:bookmarkStart w:id="4019" w:name="_Toc318382556"/>
      <w:bookmarkStart w:id="4020" w:name="_Toc321916663"/>
      <w:bookmarkStart w:id="4021" w:name="_Toc321922523"/>
      <w:bookmarkStart w:id="4022" w:name="_Toc322002656"/>
      <w:bookmarkStart w:id="4023" w:name="_Toc322003137"/>
      <w:bookmarkStart w:id="4024" w:name="_Toc322425759"/>
      <w:bookmarkStart w:id="4025" w:name="_Toc323388457"/>
      <w:bookmarkStart w:id="4026" w:name="_Toc323388972"/>
      <w:bookmarkStart w:id="4027" w:name="_Toc323389886"/>
      <w:bookmarkStart w:id="4028" w:name="_Toc323393303"/>
      <w:bookmarkStart w:id="4029" w:name="_Toc323817148"/>
      <w:bookmarkStart w:id="4030" w:name="_Toc323817663"/>
      <w:bookmarkStart w:id="4031" w:name="_Toc323903540"/>
      <w:bookmarkStart w:id="4032" w:name="_Toc316385903"/>
      <w:bookmarkStart w:id="4033" w:name="_Toc316386261"/>
      <w:bookmarkStart w:id="4034" w:name="_Toc316388845"/>
      <w:bookmarkStart w:id="4035" w:name="_Toc316389272"/>
      <w:bookmarkStart w:id="4036" w:name="_Toc316389568"/>
      <w:bookmarkStart w:id="4037" w:name="_Toc316389967"/>
      <w:bookmarkStart w:id="4038" w:name="_Toc316462559"/>
      <w:bookmarkStart w:id="4039" w:name="_Toc316463916"/>
      <w:bookmarkStart w:id="4040" w:name="_Toc316561784"/>
      <w:bookmarkStart w:id="4041" w:name="_Toc318382557"/>
      <w:bookmarkStart w:id="4042" w:name="_Toc321916664"/>
      <w:bookmarkStart w:id="4043" w:name="_Toc321922524"/>
      <w:bookmarkStart w:id="4044" w:name="_Toc322002657"/>
      <w:bookmarkStart w:id="4045" w:name="_Toc322003138"/>
      <w:bookmarkStart w:id="4046" w:name="_Toc322425760"/>
      <w:bookmarkStart w:id="4047" w:name="_Toc323388458"/>
      <w:bookmarkStart w:id="4048" w:name="_Toc323388973"/>
      <w:bookmarkStart w:id="4049" w:name="_Toc323389887"/>
      <w:bookmarkStart w:id="4050" w:name="_Toc323393304"/>
      <w:bookmarkStart w:id="4051" w:name="_Toc323817149"/>
      <w:bookmarkStart w:id="4052" w:name="_Toc323817664"/>
      <w:bookmarkStart w:id="4053" w:name="_Toc323903541"/>
      <w:bookmarkStart w:id="4054" w:name="_Toc465864933"/>
      <w:bookmarkStart w:id="4055" w:name="_Toc465864934"/>
      <w:bookmarkStart w:id="4056" w:name="_Toc465865234"/>
      <w:bookmarkStart w:id="4057" w:name="_Toc466363313"/>
      <w:bookmarkStart w:id="4058" w:name="_Toc466363765"/>
      <w:bookmarkStart w:id="4059" w:name="_Toc465864935"/>
      <w:bookmarkStart w:id="4060" w:name="_Toc465865235"/>
      <w:bookmarkStart w:id="4061" w:name="_Toc466363314"/>
      <w:bookmarkStart w:id="4062" w:name="_Toc466363766"/>
      <w:bookmarkStart w:id="4063" w:name="_Toc465864939"/>
      <w:bookmarkStart w:id="4064" w:name="_Toc465865239"/>
      <w:bookmarkStart w:id="4065" w:name="_Toc466363318"/>
      <w:bookmarkStart w:id="4066" w:name="_Toc466363770"/>
      <w:bookmarkStart w:id="4067" w:name="_Toc321916667"/>
      <w:bookmarkStart w:id="4068" w:name="_Toc321922527"/>
      <w:bookmarkStart w:id="4069" w:name="_Toc322002660"/>
      <w:bookmarkStart w:id="4070" w:name="_Toc322003141"/>
      <w:bookmarkStart w:id="4071" w:name="_Toc322425763"/>
      <w:bookmarkStart w:id="4072" w:name="_Toc323388461"/>
      <w:bookmarkStart w:id="4073" w:name="_Toc323388976"/>
      <w:bookmarkStart w:id="4074" w:name="_Toc323389890"/>
      <w:bookmarkStart w:id="4075" w:name="_Toc323393307"/>
      <w:bookmarkStart w:id="4076" w:name="_Toc323817152"/>
      <w:bookmarkStart w:id="4077" w:name="_Toc323817667"/>
      <w:bookmarkStart w:id="4078" w:name="_Toc323903544"/>
      <w:bookmarkStart w:id="4079" w:name="_Toc316385905"/>
      <w:bookmarkStart w:id="4080" w:name="_Toc316386263"/>
      <w:bookmarkStart w:id="4081" w:name="_Toc316388847"/>
      <w:bookmarkStart w:id="4082" w:name="_Toc316389274"/>
      <w:bookmarkStart w:id="4083" w:name="_Toc316389570"/>
      <w:bookmarkStart w:id="4084" w:name="_Toc316389969"/>
      <w:bookmarkStart w:id="4085" w:name="_Toc316462561"/>
      <w:bookmarkStart w:id="4086" w:name="_Toc316463918"/>
      <w:bookmarkStart w:id="4087" w:name="_Toc316561786"/>
      <w:bookmarkStart w:id="4088" w:name="_Toc318382559"/>
      <w:bookmarkStart w:id="4089" w:name="_Toc321916668"/>
      <w:bookmarkStart w:id="4090" w:name="_Toc321922528"/>
      <w:bookmarkStart w:id="4091" w:name="_Toc322002661"/>
      <w:bookmarkStart w:id="4092" w:name="_Toc322003142"/>
      <w:bookmarkStart w:id="4093" w:name="_Toc322425764"/>
      <w:bookmarkStart w:id="4094" w:name="_Toc323388462"/>
      <w:bookmarkStart w:id="4095" w:name="_Toc323388977"/>
      <w:bookmarkStart w:id="4096" w:name="_Toc323389891"/>
      <w:bookmarkStart w:id="4097" w:name="_Toc323393308"/>
      <w:bookmarkStart w:id="4098" w:name="_Toc323817153"/>
      <w:bookmarkStart w:id="4099" w:name="_Toc323817668"/>
      <w:bookmarkStart w:id="4100" w:name="_Toc323903545"/>
      <w:bookmarkStart w:id="4101" w:name="_Toc316385906"/>
      <w:bookmarkStart w:id="4102" w:name="_Toc316386264"/>
      <w:bookmarkStart w:id="4103" w:name="_Toc316388848"/>
      <w:bookmarkStart w:id="4104" w:name="_Toc316389275"/>
      <w:bookmarkStart w:id="4105" w:name="_Toc316389571"/>
      <w:bookmarkStart w:id="4106" w:name="_Toc316389970"/>
      <w:bookmarkStart w:id="4107" w:name="_Toc316462562"/>
      <w:bookmarkStart w:id="4108" w:name="_Toc316463919"/>
      <w:bookmarkStart w:id="4109" w:name="_Toc316561787"/>
      <w:bookmarkStart w:id="4110" w:name="_Toc318382560"/>
      <w:bookmarkStart w:id="4111" w:name="_Toc321916669"/>
      <w:bookmarkStart w:id="4112" w:name="_Toc321922529"/>
      <w:bookmarkStart w:id="4113" w:name="_Toc322002662"/>
      <w:bookmarkStart w:id="4114" w:name="_Toc322003143"/>
      <w:bookmarkStart w:id="4115" w:name="_Toc322425765"/>
      <w:bookmarkStart w:id="4116" w:name="_Toc323388463"/>
      <w:bookmarkStart w:id="4117" w:name="_Toc323388978"/>
      <w:bookmarkStart w:id="4118" w:name="_Toc323389892"/>
      <w:bookmarkStart w:id="4119" w:name="_Toc323393309"/>
      <w:bookmarkStart w:id="4120" w:name="_Toc323817154"/>
      <w:bookmarkStart w:id="4121" w:name="_Toc323817669"/>
      <w:bookmarkStart w:id="4122" w:name="_Toc323903546"/>
      <w:bookmarkStart w:id="4123" w:name="_Toc316385907"/>
      <w:bookmarkStart w:id="4124" w:name="_Toc316386265"/>
      <w:bookmarkStart w:id="4125" w:name="_Toc316388849"/>
      <w:bookmarkStart w:id="4126" w:name="_Toc316389276"/>
      <w:bookmarkStart w:id="4127" w:name="_Toc316389572"/>
      <w:bookmarkStart w:id="4128" w:name="_Toc316389971"/>
      <w:bookmarkStart w:id="4129" w:name="_Toc316462563"/>
      <w:bookmarkStart w:id="4130" w:name="_Toc316463920"/>
      <w:bookmarkStart w:id="4131" w:name="_Toc316561788"/>
      <w:bookmarkStart w:id="4132" w:name="_Toc318382561"/>
      <w:bookmarkStart w:id="4133" w:name="_Toc321916670"/>
      <w:bookmarkStart w:id="4134" w:name="_Toc321922530"/>
      <w:bookmarkStart w:id="4135" w:name="_Toc322002663"/>
      <w:bookmarkStart w:id="4136" w:name="_Toc322003144"/>
      <w:bookmarkStart w:id="4137" w:name="_Toc322425766"/>
      <w:bookmarkStart w:id="4138" w:name="_Toc323388464"/>
      <w:bookmarkStart w:id="4139" w:name="_Toc323388979"/>
      <w:bookmarkStart w:id="4140" w:name="_Toc323389893"/>
      <w:bookmarkStart w:id="4141" w:name="_Toc323393310"/>
      <w:bookmarkStart w:id="4142" w:name="_Toc323817155"/>
      <w:bookmarkStart w:id="4143" w:name="_Toc323817670"/>
      <w:bookmarkStart w:id="4144" w:name="_Toc323903547"/>
      <w:bookmarkStart w:id="4145" w:name="_Toc316385908"/>
      <w:bookmarkStart w:id="4146" w:name="_Toc316386266"/>
      <w:bookmarkStart w:id="4147" w:name="_Toc316388850"/>
      <w:bookmarkStart w:id="4148" w:name="_Toc316389277"/>
      <w:bookmarkStart w:id="4149" w:name="_Toc316389573"/>
      <w:bookmarkStart w:id="4150" w:name="_Toc316389972"/>
      <w:bookmarkStart w:id="4151" w:name="_Toc316462564"/>
      <w:bookmarkStart w:id="4152" w:name="_Toc316463921"/>
      <w:bookmarkStart w:id="4153" w:name="_Toc316561789"/>
      <w:bookmarkStart w:id="4154" w:name="_Toc318382562"/>
      <w:bookmarkStart w:id="4155" w:name="_Toc321916671"/>
      <w:bookmarkStart w:id="4156" w:name="_Toc321922531"/>
      <w:bookmarkStart w:id="4157" w:name="_Toc322002664"/>
      <w:bookmarkStart w:id="4158" w:name="_Toc322003145"/>
      <w:bookmarkStart w:id="4159" w:name="_Toc322425767"/>
      <w:bookmarkStart w:id="4160" w:name="_Toc323388465"/>
      <w:bookmarkStart w:id="4161" w:name="_Toc323388980"/>
      <w:bookmarkStart w:id="4162" w:name="_Toc323389894"/>
      <w:bookmarkStart w:id="4163" w:name="_Toc323393311"/>
      <w:bookmarkStart w:id="4164" w:name="_Toc323817156"/>
      <w:bookmarkStart w:id="4165" w:name="_Toc323817671"/>
      <w:bookmarkStart w:id="4166" w:name="_Toc323903548"/>
      <w:bookmarkStart w:id="4167" w:name="_Toc316385909"/>
      <w:bookmarkStart w:id="4168" w:name="_Toc316386267"/>
      <w:bookmarkStart w:id="4169" w:name="_Toc316388851"/>
      <w:bookmarkStart w:id="4170" w:name="_Toc316389278"/>
      <w:bookmarkStart w:id="4171" w:name="_Toc316389574"/>
      <w:bookmarkStart w:id="4172" w:name="_Toc316389973"/>
      <w:bookmarkStart w:id="4173" w:name="_Toc316462565"/>
      <w:bookmarkStart w:id="4174" w:name="_Toc316463922"/>
      <w:bookmarkStart w:id="4175" w:name="_Toc316561790"/>
      <w:bookmarkStart w:id="4176" w:name="_Toc318382563"/>
      <w:bookmarkStart w:id="4177" w:name="_Toc321916672"/>
      <w:bookmarkStart w:id="4178" w:name="_Toc321922532"/>
      <w:bookmarkStart w:id="4179" w:name="_Toc322002665"/>
      <w:bookmarkStart w:id="4180" w:name="_Toc322003146"/>
      <w:bookmarkStart w:id="4181" w:name="_Toc322425768"/>
      <w:bookmarkStart w:id="4182" w:name="_Toc323388466"/>
      <w:bookmarkStart w:id="4183" w:name="_Toc323388981"/>
      <w:bookmarkStart w:id="4184" w:name="_Toc323389895"/>
      <w:bookmarkStart w:id="4185" w:name="_Toc323393312"/>
      <w:bookmarkStart w:id="4186" w:name="_Toc323817157"/>
      <w:bookmarkStart w:id="4187" w:name="_Toc323817672"/>
      <w:bookmarkStart w:id="4188" w:name="_Toc323903549"/>
      <w:bookmarkStart w:id="4189" w:name="_Toc316385910"/>
      <w:bookmarkStart w:id="4190" w:name="_Toc316386268"/>
      <w:bookmarkStart w:id="4191" w:name="_Toc316388852"/>
      <w:bookmarkStart w:id="4192" w:name="_Toc316389279"/>
      <w:bookmarkStart w:id="4193" w:name="_Toc316389575"/>
      <w:bookmarkStart w:id="4194" w:name="_Toc316389974"/>
      <w:bookmarkStart w:id="4195" w:name="_Toc316462566"/>
      <w:bookmarkStart w:id="4196" w:name="_Toc316463923"/>
      <w:bookmarkStart w:id="4197" w:name="_Toc316561791"/>
      <w:bookmarkStart w:id="4198" w:name="_Toc318382564"/>
      <w:bookmarkStart w:id="4199" w:name="_Toc321916673"/>
      <w:bookmarkStart w:id="4200" w:name="_Toc321922533"/>
      <w:bookmarkStart w:id="4201" w:name="_Toc322002666"/>
      <w:bookmarkStart w:id="4202" w:name="_Toc322003147"/>
      <w:bookmarkStart w:id="4203" w:name="_Toc322425769"/>
      <w:bookmarkStart w:id="4204" w:name="_Toc323388467"/>
      <w:bookmarkStart w:id="4205" w:name="_Toc323388982"/>
      <w:bookmarkStart w:id="4206" w:name="_Toc323389896"/>
      <w:bookmarkStart w:id="4207" w:name="_Toc323393313"/>
      <w:bookmarkStart w:id="4208" w:name="_Toc323817158"/>
      <w:bookmarkStart w:id="4209" w:name="_Toc323817673"/>
      <w:bookmarkStart w:id="4210" w:name="_Toc323903550"/>
      <w:bookmarkStart w:id="4211" w:name="_Toc316385911"/>
      <w:bookmarkStart w:id="4212" w:name="_Toc316386269"/>
      <w:bookmarkStart w:id="4213" w:name="_Toc316388853"/>
      <w:bookmarkStart w:id="4214" w:name="_Toc316389280"/>
      <w:bookmarkStart w:id="4215" w:name="_Toc316389576"/>
      <w:bookmarkStart w:id="4216" w:name="_Toc316389975"/>
      <w:bookmarkStart w:id="4217" w:name="_Toc316462567"/>
      <w:bookmarkStart w:id="4218" w:name="_Toc316463924"/>
      <w:bookmarkStart w:id="4219" w:name="_Toc316561792"/>
      <w:bookmarkStart w:id="4220" w:name="_Toc318382565"/>
      <w:bookmarkStart w:id="4221" w:name="_Toc321916674"/>
      <w:bookmarkStart w:id="4222" w:name="_Toc321922534"/>
      <w:bookmarkStart w:id="4223" w:name="_Toc322002667"/>
      <w:bookmarkStart w:id="4224" w:name="_Toc322003148"/>
      <w:bookmarkStart w:id="4225" w:name="_Toc322425770"/>
      <w:bookmarkStart w:id="4226" w:name="_Toc323388468"/>
      <w:bookmarkStart w:id="4227" w:name="_Toc323388983"/>
      <w:bookmarkStart w:id="4228" w:name="_Toc323389897"/>
      <w:bookmarkStart w:id="4229" w:name="_Toc323393314"/>
      <w:bookmarkStart w:id="4230" w:name="_Toc323817159"/>
      <w:bookmarkStart w:id="4231" w:name="_Toc323817674"/>
      <w:bookmarkStart w:id="4232" w:name="_Toc323903551"/>
      <w:bookmarkStart w:id="4233" w:name="_Toc316385912"/>
      <w:bookmarkStart w:id="4234" w:name="_Toc316386270"/>
      <w:bookmarkStart w:id="4235" w:name="_Toc316388854"/>
      <w:bookmarkStart w:id="4236" w:name="_Toc316389281"/>
      <w:bookmarkStart w:id="4237" w:name="_Toc316389577"/>
      <w:bookmarkStart w:id="4238" w:name="_Toc316389976"/>
      <w:bookmarkStart w:id="4239" w:name="_Toc316462568"/>
      <w:bookmarkStart w:id="4240" w:name="_Toc316463925"/>
      <w:bookmarkStart w:id="4241" w:name="_Toc316561793"/>
      <w:bookmarkStart w:id="4242" w:name="_Toc318382566"/>
      <w:bookmarkStart w:id="4243" w:name="_Toc321916675"/>
      <w:bookmarkStart w:id="4244" w:name="_Toc321922535"/>
      <w:bookmarkStart w:id="4245" w:name="_Toc322002668"/>
      <w:bookmarkStart w:id="4246" w:name="_Toc322003149"/>
      <w:bookmarkStart w:id="4247" w:name="_Toc322425771"/>
      <w:bookmarkStart w:id="4248" w:name="_Toc323388469"/>
      <w:bookmarkStart w:id="4249" w:name="_Toc323388984"/>
      <w:bookmarkStart w:id="4250" w:name="_Toc323389898"/>
      <w:bookmarkStart w:id="4251" w:name="_Toc323393315"/>
      <w:bookmarkStart w:id="4252" w:name="_Toc323817160"/>
      <w:bookmarkStart w:id="4253" w:name="_Toc323817675"/>
      <w:bookmarkStart w:id="4254" w:name="_Toc323903552"/>
      <w:bookmarkStart w:id="4255" w:name="_Toc316385913"/>
      <w:bookmarkStart w:id="4256" w:name="_Toc316386271"/>
      <w:bookmarkStart w:id="4257" w:name="_Toc316388855"/>
      <w:bookmarkStart w:id="4258" w:name="_Toc316389282"/>
      <w:bookmarkStart w:id="4259" w:name="_Toc316389578"/>
      <w:bookmarkStart w:id="4260" w:name="_Toc316389977"/>
      <w:bookmarkStart w:id="4261" w:name="_Toc316462569"/>
      <w:bookmarkStart w:id="4262" w:name="_Toc316463926"/>
      <w:bookmarkStart w:id="4263" w:name="_Toc316561794"/>
      <w:bookmarkStart w:id="4264" w:name="_Toc318382567"/>
      <w:bookmarkStart w:id="4265" w:name="_Toc321916676"/>
      <w:bookmarkStart w:id="4266" w:name="_Toc321922536"/>
      <w:bookmarkStart w:id="4267" w:name="_Toc322002669"/>
      <w:bookmarkStart w:id="4268" w:name="_Toc322003150"/>
      <w:bookmarkStart w:id="4269" w:name="_Toc322425772"/>
      <w:bookmarkStart w:id="4270" w:name="_Toc323388470"/>
      <w:bookmarkStart w:id="4271" w:name="_Toc323388985"/>
      <w:bookmarkStart w:id="4272" w:name="_Toc323389899"/>
      <w:bookmarkStart w:id="4273" w:name="_Toc323393316"/>
      <w:bookmarkStart w:id="4274" w:name="_Toc323817161"/>
      <w:bookmarkStart w:id="4275" w:name="_Toc323817676"/>
      <w:bookmarkStart w:id="4276" w:name="_Toc323903553"/>
      <w:bookmarkStart w:id="4277" w:name="_Toc316385914"/>
      <w:bookmarkStart w:id="4278" w:name="_Toc316386272"/>
      <w:bookmarkStart w:id="4279" w:name="_Toc316388856"/>
      <w:bookmarkStart w:id="4280" w:name="_Toc316389283"/>
      <w:bookmarkStart w:id="4281" w:name="_Toc316389579"/>
      <w:bookmarkStart w:id="4282" w:name="_Toc316389978"/>
      <w:bookmarkStart w:id="4283" w:name="_Toc316462570"/>
      <w:bookmarkStart w:id="4284" w:name="_Toc316463927"/>
      <w:bookmarkStart w:id="4285" w:name="_Toc316561795"/>
      <w:bookmarkStart w:id="4286" w:name="_Toc318382568"/>
      <w:bookmarkStart w:id="4287" w:name="_Toc321916677"/>
      <w:bookmarkStart w:id="4288" w:name="_Toc321922537"/>
      <w:bookmarkStart w:id="4289" w:name="_Toc322002670"/>
      <w:bookmarkStart w:id="4290" w:name="_Toc322003151"/>
      <w:bookmarkStart w:id="4291" w:name="_Toc322425773"/>
      <w:bookmarkStart w:id="4292" w:name="_Toc323388471"/>
      <w:bookmarkStart w:id="4293" w:name="_Toc323388986"/>
      <w:bookmarkStart w:id="4294" w:name="_Toc323389900"/>
      <w:bookmarkStart w:id="4295" w:name="_Toc323393317"/>
      <w:bookmarkStart w:id="4296" w:name="_Toc323817162"/>
      <w:bookmarkStart w:id="4297" w:name="_Toc323817677"/>
      <w:bookmarkStart w:id="4298" w:name="_Toc323903554"/>
      <w:bookmarkStart w:id="4299" w:name="_Toc316385915"/>
      <w:bookmarkStart w:id="4300" w:name="_Toc316386273"/>
      <w:bookmarkStart w:id="4301" w:name="_Toc316388857"/>
      <w:bookmarkStart w:id="4302" w:name="_Toc316389284"/>
      <w:bookmarkStart w:id="4303" w:name="_Toc316389580"/>
      <w:bookmarkStart w:id="4304" w:name="_Toc316389979"/>
      <w:bookmarkStart w:id="4305" w:name="_Toc316462571"/>
      <w:bookmarkStart w:id="4306" w:name="_Toc316463928"/>
      <w:bookmarkStart w:id="4307" w:name="_Toc316561796"/>
      <w:bookmarkStart w:id="4308" w:name="_Toc318382569"/>
      <w:bookmarkStart w:id="4309" w:name="_Toc321916678"/>
      <w:bookmarkStart w:id="4310" w:name="_Toc321922538"/>
      <w:bookmarkStart w:id="4311" w:name="_Toc322002671"/>
      <w:bookmarkStart w:id="4312" w:name="_Toc322003152"/>
      <w:bookmarkStart w:id="4313" w:name="_Toc322425774"/>
      <w:bookmarkStart w:id="4314" w:name="_Toc323388472"/>
      <w:bookmarkStart w:id="4315" w:name="_Toc323388987"/>
      <w:bookmarkStart w:id="4316" w:name="_Toc323389901"/>
      <w:bookmarkStart w:id="4317" w:name="_Toc323393318"/>
      <w:bookmarkStart w:id="4318" w:name="_Toc323817163"/>
      <w:bookmarkStart w:id="4319" w:name="_Toc323817678"/>
      <w:bookmarkStart w:id="4320" w:name="_Toc323903555"/>
      <w:bookmarkStart w:id="4321" w:name="_Toc316385916"/>
      <w:bookmarkStart w:id="4322" w:name="_Toc316386274"/>
      <w:bookmarkStart w:id="4323" w:name="_Toc316388858"/>
      <w:bookmarkStart w:id="4324" w:name="_Toc316389285"/>
      <w:bookmarkStart w:id="4325" w:name="_Toc316389581"/>
      <w:bookmarkStart w:id="4326" w:name="_Toc316389980"/>
      <w:bookmarkStart w:id="4327" w:name="_Toc316462572"/>
      <w:bookmarkStart w:id="4328" w:name="_Toc316463929"/>
      <w:bookmarkStart w:id="4329" w:name="_Toc316561797"/>
      <w:bookmarkStart w:id="4330" w:name="_Toc318382570"/>
      <w:bookmarkStart w:id="4331" w:name="_Toc321916679"/>
      <w:bookmarkStart w:id="4332" w:name="_Toc321922539"/>
      <w:bookmarkStart w:id="4333" w:name="_Toc322002672"/>
      <w:bookmarkStart w:id="4334" w:name="_Toc322003153"/>
      <w:bookmarkStart w:id="4335" w:name="_Toc322425775"/>
      <w:bookmarkStart w:id="4336" w:name="_Toc323388473"/>
      <w:bookmarkStart w:id="4337" w:name="_Toc323388988"/>
      <w:bookmarkStart w:id="4338" w:name="_Toc323389902"/>
      <w:bookmarkStart w:id="4339" w:name="_Toc323393319"/>
      <w:bookmarkStart w:id="4340" w:name="_Toc323817164"/>
      <w:bookmarkStart w:id="4341" w:name="_Toc323817679"/>
      <w:bookmarkStart w:id="4342" w:name="_Toc323903556"/>
      <w:bookmarkStart w:id="4343" w:name="_Toc356380871"/>
      <w:bookmarkStart w:id="4344" w:name="_Toc357675107"/>
      <w:bookmarkStart w:id="4345" w:name="_Toc357688999"/>
      <w:bookmarkStart w:id="4346" w:name="_Toc357691068"/>
      <w:bookmarkStart w:id="4347" w:name="_Toc356380872"/>
      <w:bookmarkStart w:id="4348" w:name="_Toc357675108"/>
      <w:bookmarkStart w:id="4349" w:name="_Toc357689000"/>
      <w:bookmarkStart w:id="4350" w:name="_Toc357691069"/>
      <w:bookmarkStart w:id="4351" w:name="_Toc356380875"/>
      <w:bookmarkStart w:id="4352" w:name="_Toc357675111"/>
      <w:bookmarkStart w:id="4353" w:name="_Toc357689003"/>
      <w:bookmarkStart w:id="4354" w:name="_Toc357691072"/>
      <w:bookmarkStart w:id="4355" w:name="_Toc316385919"/>
      <w:bookmarkStart w:id="4356" w:name="_Toc316386277"/>
      <w:bookmarkStart w:id="4357" w:name="_Toc316388861"/>
      <w:bookmarkStart w:id="4358" w:name="_Toc316389288"/>
      <w:bookmarkStart w:id="4359" w:name="_Toc316389584"/>
      <w:bookmarkStart w:id="4360" w:name="_Toc316389983"/>
      <w:bookmarkStart w:id="4361" w:name="_Toc316462575"/>
      <w:bookmarkStart w:id="4362" w:name="_Toc316463932"/>
      <w:bookmarkStart w:id="4363" w:name="_Toc316561800"/>
      <w:bookmarkStart w:id="4364" w:name="_Toc318382573"/>
      <w:bookmarkStart w:id="4365" w:name="_Toc321916682"/>
      <w:bookmarkStart w:id="4366" w:name="_Toc321922542"/>
      <w:bookmarkStart w:id="4367" w:name="_Toc322002675"/>
      <w:bookmarkStart w:id="4368" w:name="_Toc322003156"/>
      <w:bookmarkStart w:id="4369" w:name="_Toc322425778"/>
      <w:bookmarkStart w:id="4370" w:name="_Toc323388476"/>
      <w:bookmarkStart w:id="4371" w:name="_Toc323388991"/>
      <w:bookmarkStart w:id="4372" w:name="_Toc323389905"/>
      <w:bookmarkStart w:id="4373" w:name="_Toc323393322"/>
      <w:bookmarkStart w:id="4374" w:name="_Toc323817167"/>
      <w:bookmarkStart w:id="4375" w:name="_Toc323817682"/>
      <w:bookmarkStart w:id="4376" w:name="_Toc323903559"/>
      <w:bookmarkStart w:id="4377" w:name="_Toc358044115"/>
      <w:bookmarkStart w:id="4378" w:name="_Toc358129531"/>
      <w:bookmarkStart w:id="4379" w:name="_Toc358293726"/>
      <w:bookmarkStart w:id="4380" w:name="_Toc358044116"/>
      <w:bookmarkStart w:id="4381" w:name="_Toc358129532"/>
      <w:bookmarkStart w:id="4382" w:name="_Toc358293727"/>
      <w:bookmarkStart w:id="4383" w:name="_Toc358044120"/>
      <w:bookmarkStart w:id="4384" w:name="_Toc358129536"/>
      <w:bookmarkStart w:id="4385" w:name="_Toc358293731"/>
      <w:bookmarkStart w:id="4386" w:name="_Toc358647230"/>
      <w:bookmarkStart w:id="4387" w:name="_Toc358647234"/>
      <w:bookmarkStart w:id="4388" w:name="_Toc465864941"/>
      <w:bookmarkStart w:id="4389" w:name="_Toc465865241"/>
      <w:bookmarkStart w:id="4390" w:name="_Toc466363320"/>
      <w:bookmarkStart w:id="4391" w:name="_Toc466363772"/>
      <w:bookmarkStart w:id="4392" w:name="_Toc465864942"/>
      <w:bookmarkStart w:id="4393" w:name="_Toc465865242"/>
      <w:bookmarkStart w:id="4394" w:name="_Toc466363321"/>
      <w:bookmarkStart w:id="4395" w:name="_Toc466363773"/>
      <w:bookmarkStart w:id="4396" w:name="_Toc465864945"/>
      <w:bookmarkStart w:id="4397" w:name="_Toc465865245"/>
      <w:bookmarkStart w:id="4398" w:name="_Toc466363324"/>
      <w:bookmarkStart w:id="4399" w:name="_Toc466363776"/>
      <w:bookmarkStart w:id="4400" w:name="_Toc465864946"/>
      <w:bookmarkStart w:id="4401" w:name="_Toc465865246"/>
      <w:bookmarkStart w:id="4402" w:name="_Toc466363325"/>
      <w:bookmarkStart w:id="4403" w:name="_Toc466363777"/>
      <w:bookmarkStart w:id="4404" w:name="_Toc465864947"/>
      <w:bookmarkStart w:id="4405" w:name="_Toc465865247"/>
      <w:bookmarkStart w:id="4406" w:name="_Toc466363326"/>
      <w:bookmarkStart w:id="4407" w:name="_Toc466363778"/>
      <w:bookmarkStart w:id="4408" w:name="_Toc465864949"/>
      <w:bookmarkStart w:id="4409" w:name="_Toc465865249"/>
      <w:bookmarkStart w:id="4410" w:name="_Toc466363328"/>
      <w:bookmarkStart w:id="4411" w:name="_Toc466363780"/>
      <w:bookmarkStart w:id="4412" w:name="_Toc465864950"/>
      <w:bookmarkStart w:id="4413" w:name="_Toc465865250"/>
      <w:bookmarkStart w:id="4414" w:name="_Toc466363329"/>
      <w:bookmarkStart w:id="4415" w:name="_Toc466363781"/>
      <w:bookmarkStart w:id="4416" w:name="_Toc412551870"/>
      <w:bookmarkStart w:id="4417" w:name="_Toc413160460"/>
      <w:bookmarkStart w:id="4418" w:name="_Toc412551871"/>
      <w:bookmarkStart w:id="4419" w:name="_Toc413160461"/>
      <w:bookmarkStart w:id="4420" w:name="_Toc412551872"/>
      <w:bookmarkStart w:id="4421" w:name="_Toc413160462"/>
      <w:bookmarkStart w:id="4422" w:name="_Toc412551873"/>
      <w:bookmarkStart w:id="4423" w:name="_Toc413160463"/>
      <w:bookmarkStart w:id="4424" w:name="_Toc412551874"/>
      <w:bookmarkStart w:id="4425" w:name="_Toc413160464"/>
      <w:bookmarkStart w:id="4426" w:name="_Toc322002678"/>
      <w:bookmarkStart w:id="4427" w:name="_Toc322003159"/>
      <w:bookmarkStart w:id="4428" w:name="_Toc322425781"/>
      <w:bookmarkStart w:id="4429" w:name="_Toc323388479"/>
      <w:bookmarkStart w:id="4430" w:name="_Toc323388994"/>
      <w:bookmarkStart w:id="4431" w:name="_Toc323389908"/>
      <w:bookmarkStart w:id="4432" w:name="_Toc323393325"/>
      <w:bookmarkStart w:id="4433" w:name="_Toc323817170"/>
      <w:bookmarkStart w:id="4434" w:name="_Toc323817685"/>
      <w:bookmarkStart w:id="4435" w:name="_Toc323903562"/>
      <w:bookmarkStart w:id="4436" w:name="_Toc397010035"/>
      <w:bookmarkStart w:id="4437" w:name="_Toc397010415"/>
      <w:bookmarkStart w:id="4438" w:name="_Toc404604776"/>
      <w:bookmarkStart w:id="4439" w:name="_Toc405371813"/>
      <w:bookmarkStart w:id="4440" w:name="_Toc410210615"/>
      <w:bookmarkStart w:id="4441" w:name="_Toc410210681"/>
      <w:bookmarkStart w:id="4442" w:name="_Toc410210747"/>
      <w:bookmarkStart w:id="4443" w:name="_Toc410210813"/>
      <w:bookmarkStart w:id="4444" w:name="_Toc410210880"/>
      <w:bookmarkStart w:id="4445" w:name="_Toc410210947"/>
      <w:bookmarkStart w:id="4446" w:name="_Toc411352139"/>
      <w:bookmarkStart w:id="4447" w:name="_Toc412542940"/>
      <w:bookmarkStart w:id="4448" w:name="_Toc412551875"/>
      <w:bookmarkStart w:id="4449" w:name="_Toc413160465"/>
      <w:bookmarkStart w:id="4450" w:name="_Toc397010036"/>
      <w:bookmarkStart w:id="4451" w:name="_Toc397010416"/>
      <w:bookmarkStart w:id="4452" w:name="_Toc404604777"/>
      <w:bookmarkStart w:id="4453" w:name="_Toc405371814"/>
      <w:bookmarkStart w:id="4454" w:name="_Toc410210616"/>
      <w:bookmarkStart w:id="4455" w:name="_Toc410210682"/>
      <w:bookmarkStart w:id="4456" w:name="_Toc410210748"/>
      <w:bookmarkStart w:id="4457" w:name="_Toc410210814"/>
      <w:bookmarkStart w:id="4458" w:name="_Toc410210881"/>
      <w:bookmarkStart w:id="4459" w:name="_Toc410210948"/>
      <w:bookmarkStart w:id="4460" w:name="_Toc411352140"/>
      <w:bookmarkStart w:id="4461" w:name="_Toc412542941"/>
      <w:bookmarkStart w:id="4462" w:name="_Toc412551876"/>
      <w:bookmarkStart w:id="4463" w:name="_Toc413160466"/>
      <w:bookmarkStart w:id="4464" w:name="_Toc397010037"/>
      <w:bookmarkStart w:id="4465" w:name="_Toc397010417"/>
      <w:bookmarkStart w:id="4466" w:name="_Toc404604778"/>
      <w:bookmarkStart w:id="4467" w:name="_Toc405371815"/>
      <w:bookmarkStart w:id="4468" w:name="_Toc410210617"/>
      <w:bookmarkStart w:id="4469" w:name="_Toc410210683"/>
      <w:bookmarkStart w:id="4470" w:name="_Toc410210749"/>
      <w:bookmarkStart w:id="4471" w:name="_Toc410210815"/>
      <w:bookmarkStart w:id="4472" w:name="_Toc410210882"/>
      <w:bookmarkStart w:id="4473" w:name="_Toc410210949"/>
      <w:bookmarkStart w:id="4474" w:name="_Toc411352141"/>
      <w:bookmarkStart w:id="4475" w:name="_Toc412542942"/>
      <w:bookmarkStart w:id="4476" w:name="_Toc412551877"/>
      <w:bookmarkStart w:id="4477" w:name="_Toc413160467"/>
      <w:bookmarkStart w:id="4478" w:name="_Toc397010038"/>
      <w:bookmarkStart w:id="4479" w:name="_Toc397010418"/>
      <w:bookmarkStart w:id="4480" w:name="_Toc404604779"/>
      <w:bookmarkStart w:id="4481" w:name="_Toc405371816"/>
      <w:bookmarkStart w:id="4482" w:name="_Toc410210618"/>
      <w:bookmarkStart w:id="4483" w:name="_Toc410210684"/>
      <w:bookmarkStart w:id="4484" w:name="_Toc410210750"/>
      <w:bookmarkStart w:id="4485" w:name="_Toc410210816"/>
      <w:bookmarkStart w:id="4486" w:name="_Toc410210883"/>
      <w:bookmarkStart w:id="4487" w:name="_Toc410210950"/>
      <w:bookmarkStart w:id="4488" w:name="_Toc411352142"/>
      <w:bookmarkStart w:id="4489" w:name="_Toc412542943"/>
      <w:bookmarkStart w:id="4490" w:name="_Toc412551878"/>
      <w:bookmarkStart w:id="4491" w:name="_Toc413160468"/>
      <w:bookmarkStart w:id="4492" w:name="_Toc413318294"/>
      <w:bookmarkStart w:id="4493" w:name="_Toc413411347"/>
      <w:bookmarkStart w:id="4494" w:name="_Toc413318295"/>
      <w:bookmarkStart w:id="4495" w:name="_Toc413411348"/>
      <w:bookmarkStart w:id="4496" w:name="_Toc413318296"/>
      <w:bookmarkStart w:id="4497" w:name="_Toc413411349"/>
      <w:bookmarkStart w:id="4498" w:name="_Toc413318297"/>
      <w:bookmarkStart w:id="4499" w:name="_Toc413411350"/>
      <w:bookmarkStart w:id="4500" w:name="_Toc413318298"/>
      <w:bookmarkStart w:id="4501" w:name="_Toc413411351"/>
      <w:bookmarkStart w:id="4502" w:name="_Toc413318299"/>
      <w:bookmarkStart w:id="4503" w:name="_Toc413411352"/>
      <w:bookmarkStart w:id="4504" w:name="_Toc413318300"/>
      <w:bookmarkStart w:id="4505" w:name="_Toc413411353"/>
      <w:bookmarkStart w:id="4506" w:name="_Toc413318301"/>
      <w:bookmarkStart w:id="4507" w:name="_Toc413411354"/>
      <w:bookmarkStart w:id="4508" w:name="_Toc413318302"/>
      <w:bookmarkStart w:id="4509" w:name="_Toc413411355"/>
      <w:bookmarkStart w:id="4510" w:name="_Toc413773993"/>
      <w:bookmarkStart w:id="4511" w:name="_Toc413773994"/>
      <w:bookmarkStart w:id="4512" w:name="_Toc413773995"/>
      <w:bookmarkStart w:id="4513" w:name="_Toc413773996"/>
      <w:bookmarkStart w:id="4514" w:name="_Toc413773997"/>
      <w:bookmarkStart w:id="4515" w:name="_Toc413773998"/>
      <w:bookmarkStart w:id="4516" w:name="_Toc413773999"/>
      <w:bookmarkStart w:id="4517" w:name="_Toc413774000"/>
      <w:bookmarkStart w:id="4518" w:name="_Toc413774001"/>
      <w:bookmarkStart w:id="4519" w:name="_Toc413774002"/>
      <w:bookmarkStart w:id="4520" w:name="_Toc413774003"/>
      <w:bookmarkStart w:id="4521" w:name="_Toc465864951"/>
      <w:bookmarkStart w:id="4522" w:name="_Toc465865251"/>
      <w:bookmarkStart w:id="4523" w:name="_Toc466363330"/>
      <w:bookmarkStart w:id="4524" w:name="_Toc466363782"/>
      <w:bookmarkStart w:id="4525" w:name="_Toc465864952"/>
      <w:bookmarkStart w:id="4526" w:name="_Toc465865252"/>
      <w:bookmarkStart w:id="4527" w:name="_Toc466363331"/>
      <w:bookmarkStart w:id="4528" w:name="_Toc466363783"/>
      <w:bookmarkStart w:id="4529" w:name="_Toc465864953"/>
      <w:bookmarkStart w:id="4530" w:name="_Toc465865253"/>
      <w:bookmarkStart w:id="4531" w:name="_Toc466363332"/>
      <w:bookmarkStart w:id="4532" w:name="_Toc466363784"/>
      <w:bookmarkStart w:id="4533" w:name="_Toc465864954"/>
      <w:bookmarkStart w:id="4534" w:name="_Toc465865254"/>
      <w:bookmarkStart w:id="4535" w:name="_Toc466363333"/>
      <w:bookmarkStart w:id="4536" w:name="_Toc466363785"/>
      <w:bookmarkStart w:id="4537" w:name="_Toc465864955"/>
      <w:bookmarkStart w:id="4538" w:name="_Toc465865255"/>
      <w:bookmarkStart w:id="4539" w:name="_Toc466363334"/>
      <w:bookmarkStart w:id="4540" w:name="_Toc466363786"/>
      <w:bookmarkStart w:id="4541" w:name="_Toc465864956"/>
      <w:bookmarkStart w:id="4542" w:name="_Toc465865256"/>
      <w:bookmarkStart w:id="4543" w:name="_Toc466363335"/>
      <w:bookmarkStart w:id="4544" w:name="_Toc466363787"/>
      <w:bookmarkStart w:id="4545" w:name="_Toc465864957"/>
      <w:bookmarkStart w:id="4546" w:name="_Toc465865257"/>
      <w:bookmarkStart w:id="4547" w:name="_Toc466363336"/>
      <w:bookmarkStart w:id="4548" w:name="_Toc466363788"/>
      <w:bookmarkStart w:id="4549" w:name="_Toc465864958"/>
      <w:bookmarkStart w:id="4550" w:name="_Toc465865258"/>
      <w:bookmarkStart w:id="4551" w:name="_Toc466363337"/>
      <w:bookmarkStart w:id="4552" w:name="_Toc466363789"/>
      <w:bookmarkStart w:id="4553" w:name="_Toc465864959"/>
      <w:bookmarkStart w:id="4554" w:name="_Toc465865259"/>
      <w:bookmarkStart w:id="4555" w:name="_Toc466363338"/>
      <w:bookmarkStart w:id="4556" w:name="_Toc466363790"/>
      <w:bookmarkStart w:id="4557" w:name="_Toc465864960"/>
      <w:bookmarkStart w:id="4558" w:name="_Toc465865260"/>
      <w:bookmarkStart w:id="4559" w:name="_Toc466363339"/>
      <w:bookmarkStart w:id="4560" w:name="_Toc466363791"/>
      <w:bookmarkStart w:id="4561" w:name="_Toc465864961"/>
      <w:bookmarkStart w:id="4562" w:name="_Toc465865261"/>
      <w:bookmarkStart w:id="4563" w:name="_Toc466363340"/>
      <w:bookmarkStart w:id="4564" w:name="_Toc466363792"/>
      <w:bookmarkStart w:id="4565" w:name="_Toc397010041"/>
      <w:bookmarkStart w:id="4566" w:name="_Toc397010421"/>
      <w:bookmarkStart w:id="4567" w:name="_Toc404604782"/>
      <w:bookmarkStart w:id="4568" w:name="_Toc405371819"/>
      <w:bookmarkStart w:id="4569" w:name="_Toc410210621"/>
      <w:bookmarkStart w:id="4570" w:name="_Toc410210687"/>
      <w:bookmarkStart w:id="4571" w:name="_Toc410210753"/>
      <w:bookmarkStart w:id="4572" w:name="_Toc410210819"/>
      <w:bookmarkStart w:id="4573" w:name="_Toc410210886"/>
      <w:bookmarkStart w:id="4574" w:name="_Toc410210953"/>
      <w:bookmarkStart w:id="4575" w:name="_Toc411352145"/>
      <w:bookmarkStart w:id="4576" w:name="_Toc412542946"/>
      <w:bookmarkStart w:id="4577" w:name="_Toc412551881"/>
      <w:bookmarkStart w:id="4578" w:name="_Toc413160471"/>
      <w:bookmarkStart w:id="4579" w:name="_Toc353372856"/>
      <w:bookmarkStart w:id="4580" w:name="_Toc353377965"/>
      <w:bookmarkStart w:id="4581" w:name="_Toc353378894"/>
      <w:bookmarkStart w:id="4582" w:name="_Toc353379144"/>
      <w:bookmarkStart w:id="4583" w:name="_Toc353962140"/>
      <w:bookmarkStart w:id="4584" w:name="_Toc353962647"/>
      <w:bookmarkStart w:id="4585" w:name="_Toc353962996"/>
      <w:bookmarkStart w:id="4586" w:name="_Toc353976218"/>
      <w:bookmarkStart w:id="4587" w:name="_Toc353976495"/>
      <w:bookmarkStart w:id="4588" w:name="_Toc353978365"/>
      <w:bookmarkStart w:id="4589" w:name="_Toc354044040"/>
      <w:bookmarkStart w:id="4590" w:name="_Toc354047280"/>
      <w:bookmarkStart w:id="4591" w:name="_Toc356380881"/>
      <w:bookmarkStart w:id="4592" w:name="_Toc357675117"/>
      <w:bookmarkStart w:id="4593" w:name="_Toc357689009"/>
      <w:bookmarkStart w:id="4594" w:name="_Toc357691078"/>
      <w:bookmarkStart w:id="4595" w:name="_Toc316385924"/>
      <w:bookmarkStart w:id="4596" w:name="_Toc316386282"/>
      <w:bookmarkStart w:id="4597" w:name="_Toc316388866"/>
      <w:bookmarkStart w:id="4598" w:name="_Toc316389293"/>
      <w:bookmarkStart w:id="4599" w:name="_Toc316389589"/>
      <w:bookmarkStart w:id="4600" w:name="_Toc316389988"/>
      <w:bookmarkStart w:id="4601" w:name="_Toc316462580"/>
      <w:bookmarkStart w:id="4602" w:name="_Toc316463937"/>
      <w:bookmarkStart w:id="4603" w:name="_Toc316561805"/>
      <w:bookmarkStart w:id="4604" w:name="_Toc318382578"/>
      <w:bookmarkStart w:id="4605" w:name="_Toc321916689"/>
      <w:bookmarkStart w:id="4606" w:name="_Toc321922549"/>
      <w:bookmarkStart w:id="4607" w:name="_Toc322002683"/>
      <w:bookmarkStart w:id="4608" w:name="_Toc322003164"/>
      <w:bookmarkStart w:id="4609" w:name="_Toc322425786"/>
      <w:bookmarkStart w:id="4610" w:name="_Toc323388484"/>
      <w:bookmarkStart w:id="4611" w:name="_Toc323388999"/>
      <w:bookmarkStart w:id="4612" w:name="_Toc323389913"/>
      <w:bookmarkStart w:id="4613" w:name="_Toc323393330"/>
      <w:bookmarkStart w:id="4614" w:name="_Toc323817175"/>
      <w:bookmarkStart w:id="4615" w:name="_Toc323817690"/>
      <w:bookmarkStart w:id="4616" w:name="_Toc323903567"/>
      <w:bookmarkStart w:id="4617" w:name="_Toc323388485"/>
      <w:bookmarkStart w:id="4618" w:name="_Toc323389000"/>
      <w:bookmarkStart w:id="4619" w:name="_Toc323389914"/>
      <w:bookmarkStart w:id="4620" w:name="_Toc323393331"/>
      <w:bookmarkStart w:id="4621" w:name="_Toc323817176"/>
      <w:bookmarkStart w:id="4622" w:name="_Toc323817691"/>
      <w:bookmarkStart w:id="4623" w:name="_Toc323903568"/>
      <w:bookmarkStart w:id="4624" w:name="_Toc323388487"/>
      <w:bookmarkStart w:id="4625" w:name="_Toc323389002"/>
      <w:bookmarkStart w:id="4626" w:name="_Toc323389916"/>
      <w:bookmarkStart w:id="4627" w:name="_Toc323393333"/>
      <w:bookmarkStart w:id="4628" w:name="_Toc323817178"/>
      <w:bookmarkStart w:id="4629" w:name="_Toc323817693"/>
      <w:bookmarkStart w:id="4630" w:name="_Toc323903570"/>
      <w:bookmarkStart w:id="4631" w:name="_Toc323388489"/>
      <w:bookmarkStart w:id="4632" w:name="_Toc323389004"/>
      <w:bookmarkStart w:id="4633" w:name="_Toc323389918"/>
      <w:bookmarkStart w:id="4634" w:name="_Toc323393335"/>
      <w:bookmarkStart w:id="4635" w:name="_Toc323817180"/>
      <w:bookmarkStart w:id="4636" w:name="_Toc323817695"/>
      <w:bookmarkStart w:id="4637" w:name="_Toc323903572"/>
      <w:bookmarkStart w:id="4638" w:name="_Toc321916691"/>
      <w:bookmarkStart w:id="4639" w:name="_Toc321922551"/>
      <w:bookmarkStart w:id="4640" w:name="_Toc322002685"/>
      <w:bookmarkStart w:id="4641" w:name="_Toc322003166"/>
      <w:bookmarkStart w:id="4642" w:name="_Toc322425788"/>
      <w:bookmarkStart w:id="4643" w:name="_Toc323388491"/>
      <w:bookmarkStart w:id="4644" w:name="_Toc323389006"/>
      <w:bookmarkStart w:id="4645" w:name="_Toc323389920"/>
      <w:bookmarkStart w:id="4646" w:name="_Toc323393337"/>
      <w:bookmarkStart w:id="4647" w:name="_Toc323817182"/>
      <w:bookmarkStart w:id="4648" w:name="_Toc323817697"/>
      <w:bookmarkStart w:id="4649" w:name="_Toc323903574"/>
      <w:bookmarkStart w:id="4650" w:name="_Toc321916693"/>
      <w:bookmarkStart w:id="4651" w:name="_Toc321922553"/>
      <w:bookmarkStart w:id="4652" w:name="_Toc322002687"/>
      <w:bookmarkStart w:id="4653" w:name="_Toc322003168"/>
      <w:bookmarkStart w:id="4654" w:name="_Toc322425790"/>
      <w:bookmarkStart w:id="4655" w:name="_Toc323388493"/>
      <w:bookmarkStart w:id="4656" w:name="_Toc323389008"/>
      <w:bookmarkStart w:id="4657" w:name="_Toc323389922"/>
      <w:bookmarkStart w:id="4658" w:name="_Toc323393339"/>
      <w:bookmarkStart w:id="4659" w:name="_Toc323817184"/>
      <w:bookmarkStart w:id="4660" w:name="_Toc323817699"/>
      <w:bookmarkStart w:id="4661" w:name="_Toc323903576"/>
      <w:bookmarkStart w:id="4662" w:name="_Toc465864962"/>
      <w:bookmarkStart w:id="4663" w:name="_Toc465865262"/>
      <w:bookmarkStart w:id="4664" w:name="_Toc466363341"/>
      <w:bookmarkStart w:id="4665" w:name="_Toc466363793"/>
      <w:bookmarkStart w:id="4666" w:name="_Toc465864964"/>
      <w:bookmarkStart w:id="4667" w:name="_Toc465865264"/>
      <w:bookmarkStart w:id="4668" w:name="_Toc466363343"/>
      <w:bookmarkStart w:id="4669" w:name="_Toc466363795"/>
      <w:bookmarkStart w:id="4670" w:name="_Toc323388496"/>
      <w:bookmarkStart w:id="4671" w:name="_Toc323389011"/>
      <w:bookmarkStart w:id="4672" w:name="_Toc323389925"/>
      <w:bookmarkStart w:id="4673" w:name="_Toc323393342"/>
      <w:bookmarkStart w:id="4674" w:name="_Toc323817187"/>
      <w:bookmarkStart w:id="4675" w:name="_Toc323817702"/>
      <w:bookmarkStart w:id="4676" w:name="_Toc323903579"/>
      <w:bookmarkStart w:id="4677" w:name="_Toc323388497"/>
      <w:bookmarkStart w:id="4678" w:name="_Toc323389012"/>
      <w:bookmarkStart w:id="4679" w:name="_Toc323389926"/>
      <w:bookmarkStart w:id="4680" w:name="_Toc323393343"/>
      <w:bookmarkStart w:id="4681" w:name="_Toc323817188"/>
      <w:bookmarkStart w:id="4682" w:name="_Toc323817703"/>
      <w:bookmarkStart w:id="4683" w:name="_Toc323903580"/>
      <w:bookmarkStart w:id="4684" w:name="_Toc323388498"/>
      <w:bookmarkStart w:id="4685" w:name="_Toc323389013"/>
      <w:bookmarkStart w:id="4686" w:name="_Toc323389927"/>
      <w:bookmarkStart w:id="4687" w:name="_Toc323393344"/>
      <w:bookmarkStart w:id="4688" w:name="_Toc323817189"/>
      <w:bookmarkStart w:id="4689" w:name="_Toc323817704"/>
      <w:bookmarkStart w:id="4690" w:name="_Toc323903581"/>
      <w:bookmarkStart w:id="4691" w:name="_Toc323388499"/>
      <w:bookmarkStart w:id="4692" w:name="_Toc323389014"/>
      <w:bookmarkStart w:id="4693" w:name="_Toc323389928"/>
      <w:bookmarkStart w:id="4694" w:name="_Toc323393345"/>
      <w:bookmarkStart w:id="4695" w:name="_Toc323817190"/>
      <w:bookmarkStart w:id="4696" w:name="_Toc323817705"/>
      <w:bookmarkStart w:id="4697" w:name="_Toc323903582"/>
      <w:bookmarkStart w:id="4698" w:name="_Toc323388500"/>
      <w:bookmarkStart w:id="4699" w:name="_Toc323389015"/>
      <w:bookmarkStart w:id="4700" w:name="_Toc323389929"/>
      <w:bookmarkStart w:id="4701" w:name="_Toc323393346"/>
      <w:bookmarkStart w:id="4702" w:name="_Toc323817191"/>
      <w:bookmarkStart w:id="4703" w:name="_Toc323817706"/>
      <w:bookmarkStart w:id="4704" w:name="_Toc323903583"/>
      <w:bookmarkStart w:id="4705" w:name="_Toc323388501"/>
      <w:bookmarkStart w:id="4706" w:name="_Toc323389016"/>
      <w:bookmarkStart w:id="4707" w:name="_Toc323389930"/>
      <w:bookmarkStart w:id="4708" w:name="_Toc323393347"/>
      <w:bookmarkStart w:id="4709" w:name="_Toc323817192"/>
      <w:bookmarkStart w:id="4710" w:name="_Toc323817707"/>
      <w:bookmarkStart w:id="4711" w:name="_Toc323903584"/>
      <w:bookmarkStart w:id="4712" w:name="_Toc323388502"/>
      <w:bookmarkStart w:id="4713" w:name="_Toc323389017"/>
      <w:bookmarkStart w:id="4714" w:name="_Toc323389931"/>
      <w:bookmarkStart w:id="4715" w:name="_Toc323393348"/>
      <w:bookmarkStart w:id="4716" w:name="_Toc323817193"/>
      <w:bookmarkStart w:id="4717" w:name="_Toc323817708"/>
      <w:bookmarkStart w:id="4718" w:name="_Toc323903585"/>
      <w:bookmarkStart w:id="4719" w:name="_Toc323388503"/>
      <w:bookmarkStart w:id="4720" w:name="_Toc323389018"/>
      <w:bookmarkStart w:id="4721" w:name="_Toc323389932"/>
      <w:bookmarkStart w:id="4722" w:name="_Toc323393349"/>
      <w:bookmarkStart w:id="4723" w:name="_Toc323817194"/>
      <w:bookmarkStart w:id="4724" w:name="_Toc323817709"/>
      <w:bookmarkStart w:id="4725" w:name="_Toc323903586"/>
      <w:bookmarkStart w:id="4726" w:name="_Toc323388504"/>
      <w:bookmarkStart w:id="4727" w:name="_Toc323389019"/>
      <w:bookmarkStart w:id="4728" w:name="_Toc323389933"/>
      <w:bookmarkStart w:id="4729" w:name="_Toc323393350"/>
      <w:bookmarkStart w:id="4730" w:name="_Toc323817195"/>
      <w:bookmarkStart w:id="4731" w:name="_Toc323817710"/>
      <w:bookmarkStart w:id="4732" w:name="_Toc323903587"/>
      <w:bookmarkStart w:id="4733" w:name="_Toc323388505"/>
      <w:bookmarkStart w:id="4734" w:name="_Toc323389020"/>
      <w:bookmarkStart w:id="4735" w:name="_Toc323389934"/>
      <w:bookmarkStart w:id="4736" w:name="_Toc323393351"/>
      <w:bookmarkStart w:id="4737" w:name="_Toc323817196"/>
      <w:bookmarkStart w:id="4738" w:name="_Toc323817711"/>
      <w:bookmarkStart w:id="4739" w:name="_Toc323903588"/>
      <w:bookmarkStart w:id="4740" w:name="_Toc465864965"/>
      <w:bookmarkStart w:id="4741" w:name="_Toc465865265"/>
      <w:bookmarkStart w:id="4742" w:name="_Toc466363344"/>
      <w:bookmarkStart w:id="4743" w:name="_Toc466363796"/>
      <w:bookmarkStart w:id="4744" w:name="_Toc323388510"/>
      <w:bookmarkStart w:id="4745" w:name="_Toc323389025"/>
      <w:bookmarkStart w:id="4746" w:name="_Toc323389939"/>
      <w:bookmarkStart w:id="4747" w:name="_Toc323393356"/>
      <w:bookmarkStart w:id="4748" w:name="_Toc323817201"/>
      <w:bookmarkStart w:id="4749" w:name="_Toc323817716"/>
      <w:bookmarkStart w:id="4750" w:name="_Toc323903593"/>
      <w:bookmarkStart w:id="4751" w:name="_Toc323388512"/>
      <w:bookmarkStart w:id="4752" w:name="_Toc323389027"/>
      <w:bookmarkStart w:id="4753" w:name="_Toc323389941"/>
      <w:bookmarkStart w:id="4754" w:name="_Toc323393358"/>
      <w:bookmarkStart w:id="4755" w:name="_Toc323817203"/>
      <w:bookmarkStart w:id="4756" w:name="_Toc323817718"/>
      <w:bookmarkStart w:id="4757" w:name="_Toc323903595"/>
      <w:bookmarkStart w:id="4758" w:name="_Toc316385928"/>
      <w:bookmarkStart w:id="4759" w:name="_Toc316386286"/>
      <w:bookmarkStart w:id="4760" w:name="_Toc316388870"/>
      <w:bookmarkStart w:id="4761" w:name="_Toc316389297"/>
      <w:bookmarkStart w:id="4762" w:name="_Toc316389593"/>
      <w:bookmarkStart w:id="4763" w:name="_Toc316389992"/>
      <w:bookmarkStart w:id="4764" w:name="_Toc316462584"/>
      <w:bookmarkStart w:id="4765" w:name="_Toc316463941"/>
      <w:bookmarkStart w:id="4766" w:name="_Toc316561809"/>
      <w:bookmarkStart w:id="4767" w:name="_Toc318382582"/>
      <w:bookmarkStart w:id="4768" w:name="_Toc321916697"/>
      <w:bookmarkStart w:id="4769" w:name="_Toc321922557"/>
      <w:bookmarkStart w:id="4770" w:name="_Toc322002691"/>
      <w:bookmarkStart w:id="4771" w:name="_Toc322003172"/>
      <w:bookmarkStart w:id="4772" w:name="_Toc322425794"/>
      <w:bookmarkStart w:id="4773" w:name="_Toc323388514"/>
      <w:bookmarkStart w:id="4774" w:name="_Toc323389029"/>
      <w:bookmarkStart w:id="4775" w:name="_Toc323389943"/>
      <w:bookmarkStart w:id="4776" w:name="_Toc323393360"/>
      <w:bookmarkStart w:id="4777" w:name="_Toc323817205"/>
      <w:bookmarkStart w:id="4778" w:name="_Toc323817720"/>
      <w:bookmarkStart w:id="4779" w:name="_Toc323903597"/>
      <w:bookmarkStart w:id="4780" w:name="_Toc316385929"/>
      <w:bookmarkStart w:id="4781" w:name="_Toc316386287"/>
      <w:bookmarkStart w:id="4782" w:name="_Toc316388871"/>
      <w:bookmarkStart w:id="4783" w:name="_Toc316389298"/>
      <w:bookmarkStart w:id="4784" w:name="_Toc316389594"/>
      <w:bookmarkStart w:id="4785" w:name="_Toc316389993"/>
      <w:bookmarkStart w:id="4786" w:name="_Toc316462585"/>
      <w:bookmarkStart w:id="4787" w:name="_Toc316463942"/>
      <w:bookmarkStart w:id="4788" w:name="_Toc316561810"/>
      <w:bookmarkStart w:id="4789" w:name="_Toc318382583"/>
      <w:bookmarkStart w:id="4790" w:name="_Toc321916698"/>
      <w:bookmarkStart w:id="4791" w:name="_Toc321922558"/>
      <w:bookmarkStart w:id="4792" w:name="_Toc322002692"/>
      <w:bookmarkStart w:id="4793" w:name="_Toc322003173"/>
      <w:bookmarkStart w:id="4794" w:name="_Toc322425795"/>
      <w:bookmarkStart w:id="4795" w:name="_Toc323388515"/>
      <w:bookmarkStart w:id="4796" w:name="_Toc323389030"/>
      <w:bookmarkStart w:id="4797" w:name="_Toc323389944"/>
      <w:bookmarkStart w:id="4798" w:name="_Toc323393361"/>
      <w:bookmarkStart w:id="4799" w:name="_Toc323817206"/>
      <w:bookmarkStart w:id="4800" w:name="_Toc323817721"/>
      <w:bookmarkStart w:id="4801" w:name="_Toc323903598"/>
      <w:bookmarkStart w:id="4802" w:name="_Toc316385930"/>
      <w:bookmarkStart w:id="4803" w:name="_Toc316386288"/>
      <w:bookmarkStart w:id="4804" w:name="_Toc316388872"/>
      <w:bookmarkStart w:id="4805" w:name="_Toc316389299"/>
      <w:bookmarkStart w:id="4806" w:name="_Toc316389595"/>
      <w:bookmarkStart w:id="4807" w:name="_Toc316389994"/>
      <w:bookmarkStart w:id="4808" w:name="_Toc316462586"/>
      <w:bookmarkStart w:id="4809" w:name="_Toc316463943"/>
      <w:bookmarkStart w:id="4810" w:name="_Toc316561811"/>
      <w:bookmarkStart w:id="4811" w:name="_Toc318382584"/>
      <w:bookmarkStart w:id="4812" w:name="_Toc321916699"/>
      <w:bookmarkStart w:id="4813" w:name="_Toc321922559"/>
      <w:bookmarkStart w:id="4814" w:name="_Toc322002693"/>
      <w:bookmarkStart w:id="4815" w:name="_Toc322003174"/>
      <w:bookmarkStart w:id="4816" w:name="_Toc322425796"/>
      <w:bookmarkStart w:id="4817" w:name="_Toc323388516"/>
      <w:bookmarkStart w:id="4818" w:name="_Toc323389031"/>
      <w:bookmarkStart w:id="4819" w:name="_Toc323389945"/>
      <w:bookmarkStart w:id="4820" w:name="_Toc323393362"/>
      <w:bookmarkStart w:id="4821" w:name="_Toc323817207"/>
      <w:bookmarkStart w:id="4822" w:name="_Toc323817722"/>
      <w:bookmarkStart w:id="4823" w:name="_Toc323903599"/>
      <w:bookmarkStart w:id="4824" w:name="_Toc466363349"/>
      <w:bookmarkStart w:id="4825" w:name="_Toc466363801"/>
      <w:bookmarkStart w:id="4826" w:name="_Toc466363351"/>
      <w:bookmarkStart w:id="4827" w:name="_Toc466363803"/>
      <w:bookmarkStart w:id="4828" w:name="_Toc466363352"/>
      <w:bookmarkStart w:id="4829" w:name="_Toc466363804"/>
      <w:bookmarkStart w:id="4830" w:name="_Toc466363356"/>
      <w:bookmarkStart w:id="4831" w:name="_Toc466363808"/>
      <w:bookmarkStart w:id="4832" w:name="_Toc466363358"/>
      <w:bookmarkStart w:id="4833" w:name="_Toc466363810"/>
      <w:bookmarkStart w:id="4834" w:name="_Toc466363359"/>
      <w:bookmarkStart w:id="4835" w:name="_Toc466363811"/>
      <w:bookmarkStart w:id="4836" w:name="_Toc466363360"/>
      <w:bookmarkStart w:id="4837" w:name="_Toc466363812"/>
      <w:bookmarkStart w:id="4838" w:name="_Toc466363362"/>
      <w:bookmarkStart w:id="4839" w:name="_Toc466363814"/>
      <w:bookmarkStart w:id="4840" w:name="_Toc321139532"/>
      <w:bookmarkStart w:id="4841" w:name="_Toc331671268"/>
      <w:bookmarkStart w:id="4842" w:name="_Toc339010598"/>
      <w:bookmarkStart w:id="4843" w:name="_Toc360177492"/>
      <w:bookmarkStart w:id="4844" w:name="_Toc385580428"/>
      <w:bookmarkStart w:id="4845" w:name="_Toc413164756"/>
      <w:bookmarkStart w:id="4846" w:name="_Toc414455972"/>
      <w:bookmarkStart w:id="4847" w:name="_Toc423076557"/>
      <w:bookmarkStart w:id="4848" w:name="_Toc434331290"/>
      <w:bookmarkStart w:id="4849" w:name="_Toc449341046"/>
      <w:bookmarkStart w:id="4850" w:name="_Toc462149007"/>
      <w:bookmarkStart w:id="4851" w:name="_Toc463342948"/>
      <w:bookmarkStart w:id="4852" w:name="_Toc513475994"/>
      <w:bookmarkEnd w:id="1683"/>
      <w:bookmarkEnd w:id="1684"/>
      <w:bookmarkEnd w:id="168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r w:rsidRPr="005964CE">
        <w:rPr>
          <w:rFonts w:ascii="Tahoma" w:hAnsi="Tahoma" w:cs="Tahoma"/>
          <w:sz w:val="22"/>
          <w:szCs w:val="22"/>
          <w:lang w:val="en-GB"/>
        </w:rPr>
        <w:t xml:space="preserve">Section 04. </w:t>
      </w:r>
      <w:r w:rsidR="00C802C6" w:rsidRPr="005964CE">
        <w:rPr>
          <w:rFonts w:ascii="Tahoma" w:hAnsi="Tahoma" w:cs="Tahoma"/>
          <w:sz w:val="22"/>
          <w:szCs w:val="22"/>
          <w:lang w:val="en-GB"/>
        </w:rPr>
        <w:t xml:space="preserve">INFORMATION DISCLOSURE </w:t>
      </w:r>
      <w:bookmarkStart w:id="4853" w:name="_Toc466363366"/>
      <w:bookmarkStart w:id="4854" w:name="_Toc466363818"/>
      <w:bookmarkStart w:id="4855" w:name="_Toc466363368"/>
      <w:bookmarkStart w:id="4856" w:name="_Toc466363820"/>
      <w:bookmarkStart w:id="4857" w:name="_Toc466363373"/>
      <w:bookmarkStart w:id="4858" w:name="_Toc466363825"/>
      <w:bookmarkStart w:id="4859" w:name="_Toc320782813"/>
      <w:bookmarkStart w:id="4860" w:name="_Toc320783268"/>
      <w:bookmarkStart w:id="4861" w:name="_Toc321139534"/>
      <w:bookmarkStart w:id="4862" w:name="_Toc320782816"/>
      <w:bookmarkStart w:id="4863" w:name="_Toc320783271"/>
      <w:bookmarkStart w:id="4864" w:name="_Toc321139537"/>
      <w:bookmarkStart w:id="4865" w:name="_Toc368584740"/>
      <w:bookmarkStart w:id="4866" w:name="_Toc368585734"/>
      <w:bookmarkStart w:id="4867" w:name="_Toc368587822"/>
      <w:bookmarkStart w:id="4868" w:name="_Toc368584741"/>
      <w:bookmarkStart w:id="4869" w:name="_Toc368585735"/>
      <w:bookmarkStart w:id="4870" w:name="_Toc368587823"/>
      <w:bookmarkStart w:id="4871" w:name="_Toc353372866"/>
      <w:bookmarkStart w:id="4872" w:name="_Toc353377975"/>
      <w:bookmarkStart w:id="4873" w:name="_Toc353378904"/>
      <w:bookmarkStart w:id="4874" w:name="_Toc353379154"/>
      <w:bookmarkStart w:id="4875" w:name="_Toc353962150"/>
      <w:bookmarkStart w:id="4876" w:name="_Toc353962657"/>
      <w:bookmarkStart w:id="4877" w:name="_Toc353963006"/>
      <w:bookmarkStart w:id="4878" w:name="_Toc353976228"/>
      <w:bookmarkStart w:id="4879" w:name="_Toc353976505"/>
      <w:bookmarkStart w:id="4880" w:name="_Toc353978375"/>
      <w:bookmarkStart w:id="4881" w:name="_Toc354044050"/>
      <w:bookmarkStart w:id="4882" w:name="_Toc354047290"/>
      <w:bookmarkStart w:id="4883" w:name="_Toc356380891"/>
      <w:bookmarkStart w:id="4884" w:name="_Toc357675127"/>
      <w:bookmarkStart w:id="4885" w:name="_Toc357689019"/>
      <w:bookmarkStart w:id="4886" w:name="_Toc357691088"/>
      <w:bookmarkStart w:id="4887" w:name="_Toc321139541"/>
      <w:bookmarkStart w:id="4888" w:name="_Toc331671275"/>
      <w:bookmarkStart w:id="4889" w:name="_Toc339010605"/>
      <w:bookmarkStart w:id="4890" w:name="_Toc360177499"/>
      <w:bookmarkStart w:id="4891" w:name="_Toc385580431"/>
      <w:bookmarkStart w:id="4892" w:name="_Toc413164759"/>
      <w:bookmarkStart w:id="4893" w:name="_Toc414455975"/>
      <w:bookmarkStart w:id="4894" w:name="_Toc423076560"/>
      <w:bookmarkStart w:id="4895" w:name="_Toc434331293"/>
      <w:bookmarkStart w:id="4896" w:name="_Toc449341049"/>
      <w:bookmarkStart w:id="4897" w:name="_Toc462149010"/>
      <w:bookmarkStart w:id="4898" w:name="_Toc463342951"/>
      <w:bookmarkEnd w:id="4840"/>
      <w:bookmarkEnd w:id="4841"/>
      <w:bookmarkEnd w:id="4842"/>
      <w:bookmarkEnd w:id="4843"/>
      <w:bookmarkEnd w:id="4844"/>
      <w:bookmarkEnd w:id="4845"/>
      <w:bookmarkEnd w:id="4846"/>
      <w:bookmarkEnd w:id="4847"/>
      <w:bookmarkEnd w:id="4848"/>
      <w:bookmarkEnd w:id="4849"/>
      <w:bookmarkEnd w:id="4850"/>
      <w:bookmarkEnd w:id="4851"/>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r w:rsidR="00C802C6" w:rsidRPr="005964CE">
        <w:rPr>
          <w:rFonts w:ascii="Tahoma" w:hAnsi="Tahoma" w:cs="Tahoma"/>
          <w:sz w:val="22"/>
          <w:szCs w:val="22"/>
          <w:lang w:val="en-GB"/>
        </w:rPr>
        <w:t>AND SUBMISSION</w:t>
      </w:r>
      <w:bookmarkEnd w:id="4852"/>
      <w:bookmarkEnd w:id="4887"/>
      <w:bookmarkEnd w:id="4888"/>
      <w:bookmarkEnd w:id="4889"/>
      <w:bookmarkEnd w:id="4890"/>
      <w:bookmarkEnd w:id="4891"/>
      <w:bookmarkEnd w:id="4892"/>
      <w:bookmarkEnd w:id="4893"/>
      <w:bookmarkEnd w:id="4894"/>
      <w:bookmarkEnd w:id="4895"/>
      <w:bookmarkEnd w:id="4896"/>
      <w:bookmarkEnd w:id="4897"/>
      <w:bookmarkEnd w:id="4898"/>
    </w:p>
    <w:p w:rsidR="003E7F75"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4899" w:name="_Toc465864981"/>
      <w:bookmarkStart w:id="4900" w:name="_Toc465865281"/>
      <w:bookmarkStart w:id="4901" w:name="_Toc466363375"/>
      <w:bookmarkStart w:id="4902" w:name="_Toc466363827"/>
      <w:bookmarkStart w:id="4903" w:name="_Toc465864984"/>
      <w:bookmarkStart w:id="4904" w:name="_Toc465865284"/>
      <w:bookmarkStart w:id="4905" w:name="_Toc466363378"/>
      <w:bookmarkStart w:id="4906" w:name="_Toc466363830"/>
      <w:bookmarkStart w:id="4907" w:name="_Toc465864985"/>
      <w:bookmarkStart w:id="4908" w:name="_Toc465865285"/>
      <w:bookmarkStart w:id="4909" w:name="_Toc466363379"/>
      <w:bookmarkStart w:id="4910" w:name="_Toc466363831"/>
      <w:bookmarkStart w:id="4911" w:name="_Toc465864989"/>
      <w:bookmarkStart w:id="4912" w:name="_Toc465865289"/>
      <w:bookmarkStart w:id="4913" w:name="_Toc466363383"/>
      <w:bookmarkStart w:id="4914" w:name="_Toc466363835"/>
      <w:bookmarkStart w:id="4915" w:name="_Toc466363384"/>
      <w:bookmarkStart w:id="4916" w:name="_Toc466363836"/>
      <w:bookmarkStart w:id="4917" w:name="_Toc368584750"/>
      <w:bookmarkStart w:id="4918" w:name="_Toc368585744"/>
      <w:bookmarkStart w:id="4919" w:name="_Toc368587832"/>
      <w:bookmarkStart w:id="4920" w:name="_Toc513475995"/>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r w:rsidRPr="005964CE">
        <w:rPr>
          <w:rFonts w:ascii="Tahoma" w:hAnsi="Tahoma" w:cs="Tahoma"/>
          <w:sz w:val="22"/>
          <w:szCs w:val="22"/>
          <w:lang w:val="en-GB"/>
        </w:rPr>
        <w:t xml:space="preserve">Article 04.01 </w:t>
      </w:r>
      <w:r w:rsidR="00C802C6" w:rsidRPr="005964CE">
        <w:rPr>
          <w:rFonts w:ascii="Tahoma" w:hAnsi="Tahoma" w:cs="Tahoma"/>
          <w:sz w:val="22"/>
          <w:szCs w:val="22"/>
          <w:lang w:val="en-GB"/>
        </w:rPr>
        <w:t xml:space="preserve">Information </w:t>
      </w:r>
      <w:r w:rsidR="00007C0E" w:rsidRPr="005964CE">
        <w:rPr>
          <w:rFonts w:ascii="Tahoma" w:hAnsi="Tahoma" w:cs="Tahoma"/>
          <w:sz w:val="22"/>
          <w:szCs w:val="22"/>
          <w:lang w:val="en-GB"/>
        </w:rPr>
        <w:t>D</w:t>
      </w:r>
      <w:r w:rsidR="00C802C6" w:rsidRPr="005964CE">
        <w:rPr>
          <w:rFonts w:ascii="Tahoma" w:hAnsi="Tahoma" w:cs="Tahoma"/>
          <w:sz w:val="22"/>
          <w:szCs w:val="22"/>
          <w:lang w:val="en-GB"/>
        </w:rPr>
        <w:t>isclosure</w:t>
      </w:r>
      <w:r w:rsidR="00C802C6" w:rsidRPr="005964CE" w:rsidDel="00444B42">
        <w:rPr>
          <w:rFonts w:ascii="Tahoma" w:hAnsi="Tahoma" w:cs="Tahoma"/>
          <w:sz w:val="22"/>
          <w:szCs w:val="22"/>
          <w:lang w:val="en-GB"/>
        </w:rPr>
        <w:t xml:space="preserve"> </w:t>
      </w:r>
      <w:r w:rsidR="00C802C6" w:rsidRPr="005964CE">
        <w:rPr>
          <w:rFonts w:ascii="Tahoma" w:hAnsi="Tahoma" w:cs="Tahoma"/>
          <w:sz w:val="22"/>
          <w:szCs w:val="22"/>
          <w:lang w:val="en-GB"/>
        </w:rPr>
        <w:t xml:space="preserve">and </w:t>
      </w:r>
      <w:r w:rsidR="00007C0E" w:rsidRPr="005964CE">
        <w:rPr>
          <w:rFonts w:ascii="Tahoma" w:hAnsi="Tahoma" w:cs="Tahoma"/>
          <w:sz w:val="22"/>
          <w:szCs w:val="22"/>
          <w:lang w:val="en-GB"/>
        </w:rPr>
        <w:t>S</w:t>
      </w:r>
      <w:r w:rsidR="00C802C6" w:rsidRPr="005964CE">
        <w:rPr>
          <w:rFonts w:ascii="Tahoma" w:hAnsi="Tahoma" w:cs="Tahoma"/>
          <w:sz w:val="22"/>
          <w:szCs w:val="22"/>
          <w:lang w:val="en-GB"/>
        </w:rPr>
        <w:t>ubmission</w:t>
      </w:r>
      <w:bookmarkEnd w:id="4920"/>
    </w:p>
    <w:p w:rsidR="003E7F75" w:rsidRPr="005964CE" w:rsidRDefault="00EA5483" w:rsidP="00F50C02">
      <w:pPr>
        <w:keepLines/>
        <w:widowControl/>
        <w:numPr>
          <w:ilvl w:val="0"/>
          <w:numId w:val="64"/>
        </w:numPr>
        <w:tabs>
          <w:tab w:val="clear" w:pos="360"/>
          <w:tab w:val="num" w:pos="709"/>
        </w:tabs>
        <w:suppressAutoHyphens/>
        <w:spacing w:beforeLines="60" w:before="144" w:afterLines="60" w:after="144"/>
        <w:ind w:left="709" w:hanging="709"/>
        <w:jc w:val="both"/>
        <w:rPr>
          <w:rFonts w:ascii="Tahoma" w:hAnsi="Tahoma" w:cs="Tahoma"/>
          <w:color w:val="000000"/>
          <w:sz w:val="22"/>
          <w:szCs w:val="22"/>
          <w:lang w:val="en-GB"/>
        </w:rPr>
      </w:pPr>
      <w:r w:rsidRPr="005964CE">
        <w:rPr>
          <w:rFonts w:ascii="Tahoma" w:hAnsi="Tahoma" w:cs="Tahoma"/>
          <w:color w:val="000000"/>
          <w:sz w:val="22"/>
          <w:szCs w:val="22"/>
          <w:lang w:val="en-GB"/>
        </w:rPr>
        <w:t>Moscow Exchange</w:t>
      </w:r>
      <w:r w:rsidR="00BE51DC" w:rsidRPr="005964CE">
        <w:rPr>
          <w:rFonts w:ascii="Tahoma" w:hAnsi="Tahoma" w:cs="Tahoma"/>
          <w:color w:val="000000"/>
          <w:sz w:val="22"/>
          <w:szCs w:val="22"/>
          <w:lang w:val="en-GB"/>
        </w:rPr>
        <w:t xml:space="preserve"> </w:t>
      </w:r>
      <w:r w:rsidR="00C802C6" w:rsidRPr="005964CE">
        <w:rPr>
          <w:rFonts w:ascii="Tahoma" w:hAnsi="Tahoma" w:cs="Tahoma"/>
          <w:color w:val="000000"/>
          <w:sz w:val="22"/>
          <w:szCs w:val="22"/>
          <w:lang w:val="en-GB"/>
        </w:rPr>
        <w:t xml:space="preserve">may disclose the value of trades made by </w:t>
      </w:r>
      <w:r w:rsidR="00A32495" w:rsidRPr="005964CE">
        <w:rPr>
          <w:rFonts w:ascii="Tahoma" w:hAnsi="Tahoma" w:cs="Tahoma"/>
          <w:color w:val="000000"/>
          <w:sz w:val="22"/>
          <w:szCs w:val="22"/>
          <w:lang w:val="en-GB"/>
        </w:rPr>
        <w:t>the Trading Members</w:t>
      </w:r>
      <w:r w:rsidR="00F023C2" w:rsidRPr="005964CE">
        <w:rPr>
          <w:rFonts w:ascii="Tahoma" w:hAnsi="Tahoma" w:cs="Tahoma"/>
          <w:color w:val="000000"/>
          <w:sz w:val="22"/>
          <w:szCs w:val="22"/>
          <w:lang w:val="en-GB"/>
        </w:rPr>
        <w:t xml:space="preserve"> </w:t>
      </w:r>
      <w:r w:rsidR="00C802C6" w:rsidRPr="005964CE">
        <w:rPr>
          <w:rFonts w:ascii="Tahoma" w:hAnsi="Tahoma" w:cs="Tahoma"/>
          <w:color w:val="000000"/>
          <w:sz w:val="22"/>
          <w:szCs w:val="22"/>
          <w:lang w:val="en-GB"/>
        </w:rPr>
        <w:t xml:space="preserve">on the </w:t>
      </w:r>
      <w:r w:rsidR="00632C4C" w:rsidRPr="005964CE">
        <w:rPr>
          <w:rFonts w:ascii="Tahoma" w:hAnsi="Tahoma" w:cs="Tahoma"/>
          <w:color w:val="000000"/>
          <w:sz w:val="22"/>
          <w:szCs w:val="22"/>
          <w:lang w:val="en-GB"/>
        </w:rPr>
        <w:t xml:space="preserve">Deposit Market </w:t>
      </w:r>
      <w:r w:rsidR="00C802C6" w:rsidRPr="005964CE">
        <w:rPr>
          <w:rFonts w:ascii="Tahoma" w:hAnsi="Tahoma" w:cs="Tahoma"/>
          <w:color w:val="000000"/>
          <w:sz w:val="22"/>
          <w:szCs w:val="22"/>
          <w:lang w:val="en-GB"/>
        </w:rPr>
        <w:t xml:space="preserve">in accordance with the laws of the Russian </w:t>
      </w:r>
      <w:r w:rsidR="0012164A" w:rsidRPr="005964CE">
        <w:rPr>
          <w:rFonts w:ascii="Tahoma" w:hAnsi="Tahoma" w:cs="Tahoma"/>
          <w:color w:val="000000"/>
          <w:sz w:val="22"/>
          <w:szCs w:val="22"/>
          <w:lang w:val="en-GB"/>
        </w:rPr>
        <w:t>Federation</w:t>
      </w:r>
      <w:r w:rsidR="003E7F75" w:rsidRPr="005964CE">
        <w:rPr>
          <w:rFonts w:ascii="Tahoma" w:hAnsi="Tahoma" w:cs="Tahoma"/>
          <w:color w:val="000000"/>
          <w:sz w:val="22"/>
          <w:szCs w:val="22"/>
          <w:lang w:val="en-GB"/>
        </w:rPr>
        <w:t>.</w:t>
      </w:r>
    </w:p>
    <w:p w:rsidR="00350A91" w:rsidRPr="005964CE" w:rsidRDefault="00350A91" w:rsidP="005E0A73">
      <w:pPr>
        <w:keepLines/>
        <w:widowControl/>
        <w:suppressAutoHyphens/>
        <w:spacing w:beforeLines="60" w:before="144" w:afterLines="60" w:after="144"/>
        <w:jc w:val="both"/>
        <w:rPr>
          <w:rFonts w:ascii="Tahoma" w:hAnsi="Tahoma" w:cs="Tahoma"/>
          <w:color w:val="000000"/>
          <w:sz w:val="22"/>
          <w:szCs w:val="22"/>
          <w:lang w:val="en-GB"/>
        </w:rPr>
      </w:pPr>
      <w:bookmarkStart w:id="4921" w:name="_Toc321916711"/>
      <w:bookmarkStart w:id="4922" w:name="_Toc321922571"/>
      <w:bookmarkStart w:id="4923" w:name="_Toc322002705"/>
      <w:bookmarkStart w:id="4924" w:name="_Toc322003186"/>
      <w:bookmarkStart w:id="4925" w:name="_Toc322425808"/>
      <w:bookmarkStart w:id="4926" w:name="_Toc323388528"/>
      <w:bookmarkStart w:id="4927" w:name="_Toc323389043"/>
      <w:bookmarkStart w:id="4928" w:name="_Toc323389957"/>
      <w:bookmarkStart w:id="4929" w:name="_Toc323393374"/>
      <w:bookmarkStart w:id="4930" w:name="_Toc323817219"/>
      <w:bookmarkStart w:id="4931" w:name="_Toc323817734"/>
      <w:bookmarkStart w:id="4932" w:name="_Toc323903611"/>
      <w:bookmarkStart w:id="4933" w:name="_Toc321916718"/>
      <w:bookmarkStart w:id="4934" w:name="_Toc321922578"/>
      <w:bookmarkStart w:id="4935" w:name="_Toc322002712"/>
      <w:bookmarkStart w:id="4936" w:name="_Toc322003193"/>
      <w:bookmarkStart w:id="4937" w:name="_Toc322425815"/>
      <w:bookmarkStart w:id="4938" w:name="_Toc323388535"/>
      <w:bookmarkStart w:id="4939" w:name="_Toc323389050"/>
      <w:bookmarkStart w:id="4940" w:name="_Toc323389964"/>
      <w:bookmarkStart w:id="4941" w:name="_Toc323393381"/>
      <w:bookmarkStart w:id="4942" w:name="_Toc323817226"/>
      <w:bookmarkStart w:id="4943" w:name="_Toc323817741"/>
      <w:bookmarkStart w:id="4944" w:name="_Toc323903618"/>
      <w:bookmarkStart w:id="4945" w:name="_Toc321916724"/>
      <w:bookmarkStart w:id="4946" w:name="_Toc321922584"/>
      <w:bookmarkStart w:id="4947" w:name="_Toc322002718"/>
      <w:bookmarkStart w:id="4948" w:name="_Toc322003199"/>
      <w:bookmarkStart w:id="4949" w:name="_Toc322425821"/>
      <w:bookmarkStart w:id="4950" w:name="_Toc323388541"/>
      <w:bookmarkStart w:id="4951" w:name="_Toc323389056"/>
      <w:bookmarkStart w:id="4952" w:name="_Toc323389970"/>
      <w:bookmarkStart w:id="4953" w:name="_Toc323393387"/>
      <w:bookmarkStart w:id="4954" w:name="_Toc323817232"/>
      <w:bookmarkStart w:id="4955" w:name="_Toc323817747"/>
      <w:bookmarkStart w:id="4956" w:name="_Toc323903624"/>
      <w:bookmarkStart w:id="4957" w:name="_Toc321916753"/>
      <w:bookmarkStart w:id="4958" w:name="_Toc321922613"/>
      <w:bookmarkStart w:id="4959" w:name="_Toc322002747"/>
      <w:bookmarkStart w:id="4960" w:name="_Toc322003228"/>
      <w:bookmarkStart w:id="4961" w:name="_Toc322425850"/>
      <w:bookmarkStart w:id="4962" w:name="_Toc323388570"/>
      <w:bookmarkStart w:id="4963" w:name="_Toc323389085"/>
      <w:bookmarkStart w:id="4964" w:name="_Toc323389999"/>
      <w:bookmarkStart w:id="4965" w:name="_Toc323393416"/>
      <w:bookmarkStart w:id="4966" w:name="_Toc323817261"/>
      <w:bookmarkStart w:id="4967" w:name="_Toc323817776"/>
      <w:bookmarkStart w:id="4968" w:name="_Toc323903653"/>
      <w:bookmarkStart w:id="4969" w:name="_Toc321916761"/>
      <w:bookmarkStart w:id="4970" w:name="_Toc321922621"/>
      <w:bookmarkStart w:id="4971" w:name="_Toc322002755"/>
      <w:bookmarkStart w:id="4972" w:name="_Toc322003236"/>
      <w:bookmarkStart w:id="4973" w:name="_Toc322425858"/>
      <w:bookmarkStart w:id="4974" w:name="_Toc323388578"/>
      <w:bookmarkStart w:id="4975" w:name="_Toc323389093"/>
      <w:bookmarkStart w:id="4976" w:name="_Toc323390007"/>
      <w:bookmarkStart w:id="4977" w:name="_Toc323393424"/>
      <w:bookmarkStart w:id="4978" w:name="_Toc323817269"/>
      <w:bookmarkStart w:id="4979" w:name="_Toc323817784"/>
      <w:bookmarkStart w:id="4980" w:name="_Toc323903661"/>
      <w:bookmarkStart w:id="4981" w:name="_Toc321916762"/>
      <w:bookmarkStart w:id="4982" w:name="_Toc321922622"/>
      <w:bookmarkStart w:id="4983" w:name="_Toc322002756"/>
      <w:bookmarkStart w:id="4984" w:name="_Toc322003237"/>
      <w:bookmarkStart w:id="4985" w:name="_Toc322425859"/>
      <w:bookmarkStart w:id="4986" w:name="_Toc323388579"/>
      <w:bookmarkStart w:id="4987" w:name="_Toc323389094"/>
      <w:bookmarkStart w:id="4988" w:name="_Toc323390008"/>
      <w:bookmarkStart w:id="4989" w:name="_Toc323393425"/>
      <w:bookmarkStart w:id="4990" w:name="_Toc323817270"/>
      <w:bookmarkStart w:id="4991" w:name="_Toc323817785"/>
      <w:bookmarkStart w:id="4992" w:name="_Toc323903662"/>
      <w:bookmarkStart w:id="4993" w:name="_Toc321916763"/>
      <w:bookmarkStart w:id="4994" w:name="_Toc321922623"/>
      <w:bookmarkStart w:id="4995" w:name="_Toc322002757"/>
      <w:bookmarkStart w:id="4996" w:name="_Toc322003238"/>
      <w:bookmarkStart w:id="4997" w:name="_Toc322425860"/>
      <w:bookmarkStart w:id="4998" w:name="_Toc323388580"/>
      <w:bookmarkStart w:id="4999" w:name="_Toc323389095"/>
      <w:bookmarkStart w:id="5000" w:name="_Toc323390009"/>
      <w:bookmarkStart w:id="5001" w:name="_Toc323393426"/>
      <w:bookmarkStart w:id="5002" w:name="_Toc323817271"/>
      <w:bookmarkStart w:id="5003" w:name="_Toc323817786"/>
      <w:bookmarkStart w:id="5004" w:name="_Toc323903663"/>
      <w:bookmarkStart w:id="5005" w:name="_Toc316385933"/>
      <w:bookmarkStart w:id="5006" w:name="_Toc316386291"/>
      <w:bookmarkStart w:id="5007" w:name="_Toc316388875"/>
      <w:bookmarkStart w:id="5008" w:name="_Toc316389302"/>
      <w:bookmarkStart w:id="5009" w:name="_Toc316389598"/>
      <w:bookmarkStart w:id="5010" w:name="_Toc316389997"/>
      <w:bookmarkStart w:id="5011" w:name="_Toc316462589"/>
      <w:bookmarkStart w:id="5012" w:name="_Toc316463946"/>
      <w:bookmarkStart w:id="5013" w:name="_Toc316561814"/>
      <w:bookmarkStart w:id="5014" w:name="_Toc318382587"/>
      <w:bookmarkStart w:id="5015" w:name="_Toc321916765"/>
      <w:bookmarkStart w:id="5016" w:name="_Toc321922625"/>
      <w:bookmarkStart w:id="5017" w:name="_Toc322002759"/>
      <w:bookmarkStart w:id="5018" w:name="_Toc322003240"/>
      <w:bookmarkStart w:id="5019" w:name="_Toc322425862"/>
      <w:bookmarkStart w:id="5020" w:name="_Toc323388582"/>
      <w:bookmarkStart w:id="5021" w:name="_Toc323389097"/>
      <w:bookmarkStart w:id="5022" w:name="_Toc323390011"/>
      <w:bookmarkStart w:id="5023" w:name="_Toc323393428"/>
      <w:bookmarkStart w:id="5024" w:name="_Toc323817273"/>
      <w:bookmarkStart w:id="5025" w:name="_Toc323817788"/>
      <w:bookmarkStart w:id="5026" w:name="_Toc323903665"/>
      <w:bookmarkStart w:id="5027" w:name="_Toc321916766"/>
      <w:bookmarkStart w:id="5028" w:name="_Toc321922626"/>
      <w:bookmarkStart w:id="5029" w:name="_Toc322002760"/>
      <w:bookmarkStart w:id="5030" w:name="_Toc322003241"/>
      <w:bookmarkStart w:id="5031" w:name="_Toc322425863"/>
      <w:bookmarkStart w:id="5032" w:name="_Toc323388583"/>
      <w:bookmarkStart w:id="5033" w:name="_Toc323389098"/>
      <w:bookmarkStart w:id="5034" w:name="_Toc323390012"/>
      <w:bookmarkStart w:id="5035" w:name="_Toc323393429"/>
      <w:bookmarkStart w:id="5036" w:name="_Toc323817274"/>
      <w:bookmarkStart w:id="5037" w:name="_Toc323817789"/>
      <w:bookmarkStart w:id="5038" w:name="_Toc323903666"/>
      <w:bookmarkStart w:id="5039" w:name="_Toc321916768"/>
      <w:bookmarkStart w:id="5040" w:name="_Toc321922628"/>
      <w:bookmarkStart w:id="5041" w:name="_Toc322002762"/>
      <w:bookmarkStart w:id="5042" w:name="_Toc322003243"/>
      <w:bookmarkStart w:id="5043" w:name="_Toc322425865"/>
      <w:bookmarkStart w:id="5044" w:name="_Toc323388585"/>
      <w:bookmarkStart w:id="5045" w:name="_Toc323389100"/>
      <w:bookmarkStart w:id="5046" w:name="_Toc323390014"/>
      <w:bookmarkStart w:id="5047" w:name="_Toc323393431"/>
      <w:bookmarkStart w:id="5048" w:name="_Toc323817276"/>
      <w:bookmarkStart w:id="5049" w:name="_Toc323817791"/>
      <w:bookmarkStart w:id="5050" w:name="_Toc323903668"/>
      <w:bookmarkStart w:id="5051" w:name="_Toc321916770"/>
      <w:bookmarkStart w:id="5052" w:name="_Toc321922630"/>
      <w:bookmarkStart w:id="5053" w:name="_Toc322002764"/>
      <w:bookmarkStart w:id="5054" w:name="_Toc322003245"/>
      <w:bookmarkStart w:id="5055" w:name="_Toc322425867"/>
      <w:bookmarkStart w:id="5056" w:name="_Toc323388587"/>
      <w:bookmarkStart w:id="5057" w:name="_Toc323389102"/>
      <w:bookmarkStart w:id="5058" w:name="_Toc323390016"/>
      <w:bookmarkStart w:id="5059" w:name="_Toc323393433"/>
      <w:bookmarkStart w:id="5060" w:name="_Toc323817278"/>
      <w:bookmarkStart w:id="5061" w:name="_Toc323817793"/>
      <w:bookmarkStart w:id="5062" w:name="_Toc323903670"/>
      <w:bookmarkStart w:id="5063" w:name="_Toc321916771"/>
      <w:bookmarkStart w:id="5064" w:name="_Toc321922631"/>
      <w:bookmarkStart w:id="5065" w:name="_Toc322002765"/>
      <w:bookmarkStart w:id="5066" w:name="_Toc322003246"/>
      <w:bookmarkStart w:id="5067" w:name="_Toc322425868"/>
      <w:bookmarkStart w:id="5068" w:name="_Toc323388588"/>
      <w:bookmarkStart w:id="5069" w:name="_Toc323389103"/>
      <w:bookmarkStart w:id="5070" w:name="_Toc323390017"/>
      <w:bookmarkStart w:id="5071" w:name="_Toc323393434"/>
      <w:bookmarkStart w:id="5072" w:name="_Toc323817279"/>
      <w:bookmarkStart w:id="5073" w:name="_Toc323817794"/>
      <w:bookmarkStart w:id="5074" w:name="_Toc323903671"/>
      <w:bookmarkStart w:id="5075" w:name="_Toc321916772"/>
      <w:bookmarkStart w:id="5076" w:name="_Toc321922632"/>
      <w:bookmarkStart w:id="5077" w:name="_Toc322002766"/>
      <w:bookmarkStart w:id="5078" w:name="_Toc322003247"/>
      <w:bookmarkStart w:id="5079" w:name="_Toc322425869"/>
      <w:bookmarkStart w:id="5080" w:name="_Toc323388589"/>
      <w:bookmarkStart w:id="5081" w:name="_Toc323389104"/>
      <w:bookmarkStart w:id="5082" w:name="_Toc323390018"/>
      <w:bookmarkStart w:id="5083" w:name="_Toc323393435"/>
      <w:bookmarkStart w:id="5084" w:name="_Toc323817280"/>
      <w:bookmarkStart w:id="5085" w:name="_Toc323817795"/>
      <w:bookmarkStart w:id="5086" w:name="_Toc323903672"/>
      <w:bookmarkStart w:id="5087" w:name="_Toc321916774"/>
      <w:bookmarkStart w:id="5088" w:name="_Toc321922634"/>
      <w:bookmarkStart w:id="5089" w:name="_Toc322002768"/>
      <w:bookmarkStart w:id="5090" w:name="_Toc322003249"/>
      <w:bookmarkStart w:id="5091" w:name="_Toc322425871"/>
      <w:bookmarkStart w:id="5092" w:name="_Toc323388591"/>
      <w:bookmarkStart w:id="5093" w:name="_Toc323389106"/>
      <w:bookmarkStart w:id="5094" w:name="_Toc323390020"/>
      <w:bookmarkStart w:id="5095" w:name="_Toc323393437"/>
      <w:bookmarkStart w:id="5096" w:name="_Toc323817282"/>
      <w:bookmarkStart w:id="5097" w:name="_Toc323817797"/>
      <w:bookmarkStart w:id="5098" w:name="_Toc323903674"/>
      <w:bookmarkStart w:id="5099" w:name="_Toc321916775"/>
      <w:bookmarkStart w:id="5100" w:name="_Toc321922635"/>
      <w:bookmarkStart w:id="5101" w:name="_Toc322002769"/>
      <w:bookmarkStart w:id="5102" w:name="_Toc322003250"/>
      <w:bookmarkStart w:id="5103" w:name="_Toc322425872"/>
      <w:bookmarkStart w:id="5104" w:name="_Toc323388592"/>
      <w:bookmarkStart w:id="5105" w:name="_Toc323389107"/>
      <w:bookmarkStart w:id="5106" w:name="_Toc323390021"/>
      <w:bookmarkStart w:id="5107" w:name="_Toc323393438"/>
      <w:bookmarkStart w:id="5108" w:name="_Toc323817283"/>
      <w:bookmarkStart w:id="5109" w:name="_Toc323817798"/>
      <w:bookmarkStart w:id="5110" w:name="_Toc323903675"/>
      <w:bookmarkStart w:id="5111" w:name="_Toc321916776"/>
      <w:bookmarkStart w:id="5112" w:name="_Toc321922636"/>
      <w:bookmarkStart w:id="5113" w:name="_Toc322002770"/>
      <w:bookmarkStart w:id="5114" w:name="_Toc322003251"/>
      <w:bookmarkStart w:id="5115" w:name="_Toc322425873"/>
      <w:bookmarkStart w:id="5116" w:name="_Toc323388593"/>
      <w:bookmarkStart w:id="5117" w:name="_Toc323389108"/>
      <w:bookmarkStart w:id="5118" w:name="_Toc323390022"/>
      <w:bookmarkStart w:id="5119" w:name="_Toc323393439"/>
      <w:bookmarkStart w:id="5120" w:name="_Toc323817284"/>
      <w:bookmarkStart w:id="5121" w:name="_Toc323817799"/>
      <w:bookmarkStart w:id="5122" w:name="_Toc323903676"/>
      <w:bookmarkStart w:id="5123" w:name="_Toc321916777"/>
      <w:bookmarkStart w:id="5124" w:name="_Toc321922637"/>
      <w:bookmarkStart w:id="5125" w:name="_Toc322002771"/>
      <w:bookmarkStart w:id="5126" w:name="_Toc322003252"/>
      <w:bookmarkStart w:id="5127" w:name="_Toc322425874"/>
      <w:bookmarkStart w:id="5128" w:name="_Toc323388594"/>
      <w:bookmarkStart w:id="5129" w:name="_Toc323389109"/>
      <w:bookmarkStart w:id="5130" w:name="_Toc323390023"/>
      <w:bookmarkStart w:id="5131" w:name="_Toc323393440"/>
      <w:bookmarkStart w:id="5132" w:name="_Toc323817285"/>
      <w:bookmarkStart w:id="5133" w:name="_Toc323817800"/>
      <w:bookmarkStart w:id="5134" w:name="_Toc323903677"/>
      <w:bookmarkStart w:id="5135" w:name="_Toc321916778"/>
      <w:bookmarkStart w:id="5136" w:name="_Toc321922638"/>
      <w:bookmarkStart w:id="5137" w:name="_Toc322002772"/>
      <w:bookmarkStart w:id="5138" w:name="_Toc322003253"/>
      <w:bookmarkStart w:id="5139" w:name="_Toc322425875"/>
      <w:bookmarkStart w:id="5140" w:name="_Toc323388595"/>
      <w:bookmarkStart w:id="5141" w:name="_Toc323389110"/>
      <w:bookmarkStart w:id="5142" w:name="_Toc323390024"/>
      <w:bookmarkStart w:id="5143" w:name="_Toc323393441"/>
      <w:bookmarkStart w:id="5144" w:name="_Toc323817286"/>
      <w:bookmarkStart w:id="5145" w:name="_Toc323817801"/>
      <w:bookmarkStart w:id="5146" w:name="_Toc323903678"/>
      <w:bookmarkStart w:id="5147" w:name="_Toc316385935"/>
      <w:bookmarkStart w:id="5148" w:name="_Toc316386293"/>
      <w:bookmarkStart w:id="5149" w:name="_Toc316388877"/>
      <w:bookmarkStart w:id="5150" w:name="_Toc316389304"/>
      <w:bookmarkStart w:id="5151" w:name="_Toc316389600"/>
      <w:bookmarkStart w:id="5152" w:name="_Toc316389999"/>
      <w:bookmarkStart w:id="5153" w:name="_Toc316462591"/>
      <w:bookmarkStart w:id="5154" w:name="_Toc316463948"/>
      <w:bookmarkStart w:id="5155" w:name="_Toc316561816"/>
      <w:bookmarkStart w:id="5156" w:name="_Toc318382589"/>
      <w:bookmarkStart w:id="5157" w:name="_Toc321916780"/>
      <w:bookmarkStart w:id="5158" w:name="_Toc321922640"/>
      <w:bookmarkStart w:id="5159" w:name="_Toc322002774"/>
      <w:bookmarkStart w:id="5160" w:name="_Toc322003255"/>
      <w:bookmarkStart w:id="5161" w:name="_Toc322425877"/>
      <w:bookmarkStart w:id="5162" w:name="_Toc323388597"/>
      <w:bookmarkStart w:id="5163" w:name="_Toc323389112"/>
      <w:bookmarkStart w:id="5164" w:name="_Toc323390026"/>
      <w:bookmarkStart w:id="5165" w:name="_Toc323393443"/>
      <w:bookmarkStart w:id="5166" w:name="_Toc323817288"/>
      <w:bookmarkStart w:id="5167" w:name="_Toc323817803"/>
      <w:bookmarkStart w:id="5168" w:name="_Toc323903680"/>
      <w:bookmarkStart w:id="5169" w:name="_Toc316385936"/>
      <w:bookmarkStart w:id="5170" w:name="_Toc316386294"/>
      <w:bookmarkStart w:id="5171" w:name="_Toc316388878"/>
      <w:bookmarkStart w:id="5172" w:name="_Toc316389305"/>
      <w:bookmarkStart w:id="5173" w:name="_Toc316389601"/>
      <w:bookmarkStart w:id="5174" w:name="_Toc316390000"/>
      <w:bookmarkStart w:id="5175" w:name="_Toc316462592"/>
      <w:bookmarkStart w:id="5176" w:name="_Toc316463949"/>
      <w:bookmarkStart w:id="5177" w:name="_Toc316561817"/>
      <w:bookmarkStart w:id="5178" w:name="_Toc318382590"/>
      <w:bookmarkStart w:id="5179" w:name="_Toc321916781"/>
      <w:bookmarkStart w:id="5180" w:name="_Toc321922641"/>
      <w:bookmarkStart w:id="5181" w:name="_Toc322002775"/>
      <w:bookmarkStart w:id="5182" w:name="_Toc322003256"/>
      <w:bookmarkStart w:id="5183" w:name="_Toc322425878"/>
      <w:bookmarkStart w:id="5184" w:name="_Toc323388598"/>
      <w:bookmarkStart w:id="5185" w:name="_Toc323389113"/>
      <w:bookmarkStart w:id="5186" w:name="_Toc323390027"/>
      <w:bookmarkStart w:id="5187" w:name="_Toc323393444"/>
      <w:bookmarkStart w:id="5188" w:name="_Toc323817289"/>
      <w:bookmarkStart w:id="5189" w:name="_Toc323817804"/>
      <w:bookmarkStart w:id="5190" w:name="_Toc323903681"/>
      <w:bookmarkStart w:id="5191" w:name="_Toc321916782"/>
      <w:bookmarkStart w:id="5192" w:name="_Toc321922642"/>
      <w:bookmarkStart w:id="5193" w:name="_Toc322002776"/>
      <w:bookmarkStart w:id="5194" w:name="_Toc322003257"/>
      <w:bookmarkStart w:id="5195" w:name="_Toc322425879"/>
      <w:bookmarkStart w:id="5196" w:name="_Toc323388599"/>
      <w:bookmarkStart w:id="5197" w:name="_Toc323389114"/>
      <w:bookmarkStart w:id="5198" w:name="_Toc323390028"/>
      <w:bookmarkStart w:id="5199" w:name="_Toc323393445"/>
      <w:bookmarkStart w:id="5200" w:name="_Toc323817290"/>
      <w:bookmarkStart w:id="5201" w:name="_Toc323817805"/>
      <w:bookmarkStart w:id="5202" w:name="_Toc323903682"/>
      <w:bookmarkStart w:id="5203" w:name="_Toc321916783"/>
      <w:bookmarkStart w:id="5204" w:name="_Toc321922643"/>
      <w:bookmarkStart w:id="5205" w:name="_Toc322002777"/>
      <w:bookmarkStart w:id="5206" w:name="_Toc322003258"/>
      <w:bookmarkStart w:id="5207" w:name="_Toc322425880"/>
      <w:bookmarkStart w:id="5208" w:name="_Toc323388600"/>
      <w:bookmarkStart w:id="5209" w:name="_Toc323389115"/>
      <w:bookmarkStart w:id="5210" w:name="_Toc323390029"/>
      <w:bookmarkStart w:id="5211" w:name="_Toc323393446"/>
      <w:bookmarkStart w:id="5212" w:name="_Toc323817291"/>
      <w:bookmarkStart w:id="5213" w:name="_Toc323817806"/>
      <w:bookmarkStart w:id="5214" w:name="_Toc323903683"/>
      <w:bookmarkStart w:id="5215" w:name="_Toc321916784"/>
      <w:bookmarkStart w:id="5216" w:name="_Toc321922644"/>
      <w:bookmarkStart w:id="5217" w:name="_Toc322002778"/>
      <w:bookmarkStart w:id="5218" w:name="_Toc322003259"/>
      <w:bookmarkStart w:id="5219" w:name="_Toc322425881"/>
      <w:bookmarkStart w:id="5220" w:name="_Toc323388601"/>
      <w:bookmarkStart w:id="5221" w:name="_Toc323389116"/>
      <w:bookmarkStart w:id="5222" w:name="_Toc323390030"/>
      <w:bookmarkStart w:id="5223" w:name="_Toc323393447"/>
      <w:bookmarkStart w:id="5224" w:name="_Toc323817292"/>
      <w:bookmarkStart w:id="5225" w:name="_Toc323817807"/>
      <w:bookmarkStart w:id="5226" w:name="_Toc323903684"/>
      <w:bookmarkStart w:id="5227" w:name="_Toc321916785"/>
      <w:bookmarkStart w:id="5228" w:name="_Toc321922645"/>
      <w:bookmarkStart w:id="5229" w:name="_Toc322002779"/>
      <w:bookmarkStart w:id="5230" w:name="_Toc322003260"/>
      <w:bookmarkStart w:id="5231" w:name="_Toc322425882"/>
      <w:bookmarkStart w:id="5232" w:name="_Toc323388602"/>
      <w:bookmarkStart w:id="5233" w:name="_Toc323389117"/>
      <w:bookmarkStart w:id="5234" w:name="_Toc323390031"/>
      <w:bookmarkStart w:id="5235" w:name="_Toc323393448"/>
      <w:bookmarkStart w:id="5236" w:name="_Toc323817293"/>
      <w:bookmarkStart w:id="5237" w:name="_Toc323817808"/>
      <w:bookmarkStart w:id="5238" w:name="_Toc323903685"/>
      <w:bookmarkStart w:id="5239" w:name="_Toc321916786"/>
      <w:bookmarkStart w:id="5240" w:name="_Toc321922646"/>
      <w:bookmarkStart w:id="5241" w:name="_Toc322002780"/>
      <w:bookmarkStart w:id="5242" w:name="_Toc322003261"/>
      <w:bookmarkStart w:id="5243" w:name="_Toc322425883"/>
      <w:bookmarkStart w:id="5244" w:name="_Toc323388603"/>
      <w:bookmarkStart w:id="5245" w:name="_Toc323389118"/>
      <w:bookmarkStart w:id="5246" w:name="_Toc323390032"/>
      <w:bookmarkStart w:id="5247" w:name="_Toc323393449"/>
      <w:bookmarkStart w:id="5248" w:name="_Toc323817294"/>
      <w:bookmarkStart w:id="5249" w:name="_Toc323817809"/>
      <w:bookmarkStart w:id="5250" w:name="_Toc323903686"/>
      <w:bookmarkStart w:id="5251" w:name="_Toc321916787"/>
      <w:bookmarkStart w:id="5252" w:name="_Toc321922647"/>
      <w:bookmarkStart w:id="5253" w:name="_Toc322002781"/>
      <w:bookmarkStart w:id="5254" w:name="_Toc322003262"/>
      <w:bookmarkStart w:id="5255" w:name="_Toc322425884"/>
      <w:bookmarkStart w:id="5256" w:name="_Toc323388604"/>
      <w:bookmarkStart w:id="5257" w:name="_Toc323389119"/>
      <w:bookmarkStart w:id="5258" w:name="_Toc323390033"/>
      <w:bookmarkStart w:id="5259" w:name="_Toc323393450"/>
      <w:bookmarkStart w:id="5260" w:name="_Toc323817295"/>
      <w:bookmarkStart w:id="5261" w:name="_Toc323817810"/>
      <w:bookmarkStart w:id="5262" w:name="_Toc323903687"/>
      <w:bookmarkStart w:id="5263" w:name="_Toc321916788"/>
      <w:bookmarkStart w:id="5264" w:name="_Toc321922648"/>
      <w:bookmarkStart w:id="5265" w:name="_Toc322002782"/>
      <w:bookmarkStart w:id="5266" w:name="_Toc322003263"/>
      <w:bookmarkStart w:id="5267" w:name="_Toc322425885"/>
      <w:bookmarkStart w:id="5268" w:name="_Toc323388605"/>
      <w:bookmarkStart w:id="5269" w:name="_Toc323389120"/>
      <w:bookmarkStart w:id="5270" w:name="_Toc323390034"/>
      <w:bookmarkStart w:id="5271" w:name="_Toc323393451"/>
      <w:bookmarkStart w:id="5272" w:name="_Toc323817296"/>
      <w:bookmarkStart w:id="5273" w:name="_Toc323817811"/>
      <w:bookmarkStart w:id="5274" w:name="_Toc323903688"/>
      <w:bookmarkStart w:id="5275" w:name="_Toc321916789"/>
      <w:bookmarkStart w:id="5276" w:name="_Toc321922649"/>
      <w:bookmarkStart w:id="5277" w:name="_Toc322002783"/>
      <w:bookmarkStart w:id="5278" w:name="_Toc322003264"/>
      <w:bookmarkStart w:id="5279" w:name="_Toc322425886"/>
      <w:bookmarkStart w:id="5280" w:name="_Toc323388606"/>
      <w:bookmarkStart w:id="5281" w:name="_Toc323389121"/>
      <w:bookmarkStart w:id="5282" w:name="_Toc323390035"/>
      <w:bookmarkStart w:id="5283" w:name="_Toc323393452"/>
      <w:bookmarkStart w:id="5284" w:name="_Toc323817297"/>
      <w:bookmarkStart w:id="5285" w:name="_Toc323817812"/>
      <w:bookmarkStart w:id="5286" w:name="_Toc323903689"/>
      <w:bookmarkStart w:id="5287" w:name="_Toc321916790"/>
      <w:bookmarkStart w:id="5288" w:name="_Toc321922650"/>
      <w:bookmarkStart w:id="5289" w:name="_Toc322002784"/>
      <w:bookmarkStart w:id="5290" w:name="_Toc322003265"/>
      <w:bookmarkStart w:id="5291" w:name="_Toc322425887"/>
      <w:bookmarkStart w:id="5292" w:name="_Toc323388607"/>
      <w:bookmarkStart w:id="5293" w:name="_Toc323389122"/>
      <w:bookmarkStart w:id="5294" w:name="_Toc323390036"/>
      <w:bookmarkStart w:id="5295" w:name="_Toc323393453"/>
      <w:bookmarkStart w:id="5296" w:name="_Toc323817298"/>
      <w:bookmarkStart w:id="5297" w:name="_Toc323817813"/>
      <w:bookmarkStart w:id="5298" w:name="_Toc323903690"/>
      <w:bookmarkStart w:id="5299" w:name="_Toc321916791"/>
      <w:bookmarkStart w:id="5300" w:name="_Toc321922651"/>
      <w:bookmarkStart w:id="5301" w:name="_Toc322002785"/>
      <w:bookmarkStart w:id="5302" w:name="_Toc322003266"/>
      <w:bookmarkStart w:id="5303" w:name="_Toc322425888"/>
      <w:bookmarkStart w:id="5304" w:name="_Toc323388608"/>
      <w:bookmarkStart w:id="5305" w:name="_Toc323389123"/>
      <w:bookmarkStart w:id="5306" w:name="_Toc323390037"/>
      <w:bookmarkStart w:id="5307" w:name="_Toc323393454"/>
      <w:bookmarkStart w:id="5308" w:name="_Toc323817299"/>
      <w:bookmarkStart w:id="5309" w:name="_Toc323817814"/>
      <w:bookmarkStart w:id="5310" w:name="_Toc323903691"/>
      <w:bookmarkStart w:id="5311" w:name="_Toc321916792"/>
      <w:bookmarkStart w:id="5312" w:name="_Toc321922652"/>
      <w:bookmarkStart w:id="5313" w:name="_Toc322002786"/>
      <w:bookmarkStart w:id="5314" w:name="_Toc322003267"/>
      <w:bookmarkStart w:id="5315" w:name="_Toc322425889"/>
      <w:bookmarkStart w:id="5316" w:name="_Toc323388609"/>
      <w:bookmarkStart w:id="5317" w:name="_Toc323389124"/>
      <w:bookmarkStart w:id="5318" w:name="_Toc323390038"/>
      <w:bookmarkStart w:id="5319" w:name="_Toc323393455"/>
      <w:bookmarkStart w:id="5320" w:name="_Toc323817300"/>
      <w:bookmarkStart w:id="5321" w:name="_Toc323817815"/>
      <w:bookmarkStart w:id="5322" w:name="_Toc323903692"/>
      <w:bookmarkStart w:id="5323" w:name="_Toc321916793"/>
      <w:bookmarkStart w:id="5324" w:name="_Toc321922653"/>
      <w:bookmarkStart w:id="5325" w:name="_Toc322002787"/>
      <w:bookmarkStart w:id="5326" w:name="_Toc322003268"/>
      <w:bookmarkStart w:id="5327" w:name="_Toc322425890"/>
      <w:bookmarkStart w:id="5328" w:name="_Toc323388610"/>
      <w:bookmarkStart w:id="5329" w:name="_Toc323389125"/>
      <w:bookmarkStart w:id="5330" w:name="_Toc323390039"/>
      <w:bookmarkStart w:id="5331" w:name="_Toc323393456"/>
      <w:bookmarkStart w:id="5332" w:name="_Toc323817301"/>
      <w:bookmarkStart w:id="5333" w:name="_Toc323817816"/>
      <w:bookmarkStart w:id="5334" w:name="_Toc323903693"/>
      <w:bookmarkStart w:id="5335" w:name="_Toc321916794"/>
      <w:bookmarkStart w:id="5336" w:name="_Toc321922654"/>
      <w:bookmarkStart w:id="5337" w:name="_Toc322002788"/>
      <w:bookmarkStart w:id="5338" w:name="_Toc322003269"/>
      <w:bookmarkStart w:id="5339" w:name="_Toc322425891"/>
      <w:bookmarkStart w:id="5340" w:name="_Toc323388611"/>
      <w:bookmarkStart w:id="5341" w:name="_Toc323389126"/>
      <w:bookmarkStart w:id="5342" w:name="_Toc323390040"/>
      <w:bookmarkStart w:id="5343" w:name="_Toc323393457"/>
      <w:bookmarkStart w:id="5344" w:name="_Toc323817302"/>
      <w:bookmarkStart w:id="5345" w:name="_Toc323817817"/>
      <w:bookmarkStart w:id="5346" w:name="_Toc323903694"/>
      <w:bookmarkStart w:id="5347" w:name="_Toc321916795"/>
      <w:bookmarkStart w:id="5348" w:name="_Toc321922655"/>
      <w:bookmarkStart w:id="5349" w:name="_Toc322002789"/>
      <w:bookmarkStart w:id="5350" w:name="_Toc322003270"/>
      <w:bookmarkStart w:id="5351" w:name="_Toc322425892"/>
      <w:bookmarkStart w:id="5352" w:name="_Toc323388612"/>
      <w:bookmarkStart w:id="5353" w:name="_Toc323389127"/>
      <w:bookmarkStart w:id="5354" w:name="_Toc323390041"/>
      <w:bookmarkStart w:id="5355" w:name="_Toc323393458"/>
      <w:bookmarkStart w:id="5356" w:name="_Toc323817303"/>
      <w:bookmarkStart w:id="5357" w:name="_Toc323817818"/>
      <w:bookmarkStart w:id="5358" w:name="_Toc323903695"/>
      <w:bookmarkStart w:id="5359" w:name="_Toc321916796"/>
      <w:bookmarkStart w:id="5360" w:name="_Toc321922656"/>
      <w:bookmarkStart w:id="5361" w:name="_Toc322002790"/>
      <w:bookmarkStart w:id="5362" w:name="_Toc322003271"/>
      <w:bookmarkStart w:id="5363" w:name="_Toc322425893"/>
      <w:bookmarkStart w:id="5364" w:name="_Toc323388613"/>
      <w:bookmarkStart w:id="5365" w:name="_Toc323389128"/>
      <w:bookmarkStart w:id="5366" w:name="_Toc323390042"/>
      <w:bookmarkStart w:id="5367" w:name="_Toc323393459"/>
      <w:bookmarkStart w:id="5368" w:name="_Toc323817304"/>
      <w:bookmarkStart w:id="5369" w:name="_Toc323817819"/>
      <w:bookmarkStart w:id="5370" w:name="_Toc323903696"/>
      <w:bookmarkStart w:id="5371" w:name="_Toc321916797"/>
      <w:bookmarkStart w:id="5372" w:name="_Toc321922657"/>
      <w:bookmarkStart w:id="5373" w:name="_Toc322002791"/>
      <w:bookmarkStart w:id="5374" w:name="_Toc322003272"/>
      <w:bookmarkStart w:id="5375" w:name="_Toc322425894"/>
      <w:bookmarkStart w:id="5376" w:name="_Toc323388614"/>
      <w:bookmarkStart w:id="5377" w:name="_Toc323389129"/>
      <w:bookmarkStart w:id="5378" w:name="_Toc323390043"/>
      <w:bookmarkStart w:id="5379" w:name="_Toc323393460"/>
      <w:bookmarkStart w:id="5380" w:name="_Toc323817305"/>
      <w:bookmarkStart w:id="5381" w:name="_Toc323817820"/>
      <w:bookmarkStart w:id="5382" w:name="_Toc323903697"/>
      <w:bookmarkStart w:id="5383" w:name="_Toc321916798"/>
      <w:bookmarkStart w:id="5384" w:name="_Toc321922658"/>
      <w:bookmarkStart w:id="5385" w:name="_Toc322002792"/>
      <w:bookmarkStart w:id="5386" w:name="_Toc322003273"/>
      <w:bookmarkStart w:id="5387" w:name="_Toc322425895"/>
      <w:bookmarkStart w:id="5388" w:name="_Toc323388615"/>
      <w:bookmarkStart w:id="5389" w:name="_Toc323389130"/>
      <w:bookmarkStart w:id="5390" w:name="_Toc323390044"/>
      <w:bookmarkStart w:id="5391" w:name="_Toc323393461"/>
      <w:bookmarkStart w:id="5392" w:name="_Toc323817306"/>
      <w:bookmarkStart w:id="5393" w:name="_Toc323817821"/>
      <w:bookmarkStart w:id="5394" w:name="_Toc323903698"/>
      <w:bookmarkStart w:id="5395" w:name="_Toc321916799"/>
      <w:bookmarkStart w:id="5396" w:name="_Toc321922659"/>
      <w:bookmarkStart w:id="5397" w:name="_Toc322002793"/>
      <w:bookmarkStart w:id="5398" w:name="_Toc322003274"/>
      <w:bookmarkStart w:id="5399" w:name="_Toc322425896"/>
      <w:bookmarkStart w:id="5400" w:name="_Toc323388616"/>
      <w:bookmarkStart w:id="5401" w:name="_Toc323389131"/>
      <w:bookmarkStart w:id="5402" w:name="_Toc323390045"/>
      <w:bookmarkStart w:id="5403" w:name="_Toc323393462"/>
      <w:bookmarkStart w:id="5404" w:name="_Toc323817307"/>
      <w:bookmarkStart w:id="5405" w:name="_Toc323817822"/>
      <w:bookmarkStart w:id="5406" w:name="_Toc323903699"/>
      <w:bookmarkStart w:id="5407" w:name="_Toc321916800"/>
      <w:bookmarkStart w:id="5408" w:name="_Toc321922660"/>
      <w:bookmarkStart w:id="5409" w:name="_Toc322002794"/>
      <w:bookmarkStart w:id="5410" w:name="_Toc322003275"/>
      <w:bookmarkStart w:id="5411" w:name="_Toc322425897"/>
      <w:bookmarkStart w:id="5412" w:name="_Toc323388617"/>
      <w:bookmarkStart w:id="5413" w:name="_Toc323389132"/>
      <w:bookmarkStart w:id="5414" w:name="_Toc323390046"/>
      <w:bookmarkStart w:id="5415" w:name="_Toc323393463"/>
      <w:bookmarkStart w:id="5416" w:name="_Toc323817308"/>
      <w:bookmarkStart w:id="5417" w:name="_Toc323817823"/>
      <w:bookmarkStart w:id="5418" w:name="_Toc323903700"/>
      <w:bookmarkStart w:id="5419" w:name="_Toc321916801"/>
      <w:bookmarkStart w:id="5420" w:name="_Toc321922661"/>
      <w:bookmarkStart w:id="5421" w:name="_Toc322002795"/>
      <w:bookmarkStart w:id="5422" w:name="_Toc322003276"/>
      <w:bookmarkStart w:id="5423" w:name="_Toc322425898"/>
      <w:bookmarkStart w:id="5424" w:name="_Toc323388618"/>
      <w:bookmarkStart w:id="5425" w:name="_Toc323389133"/>
      <w:bookmarkStart w:id="5426" w:name="_Toc323390047"/>
      <w:bookmarkStart w:id="5427" w:name="_Toc323393464"/>
      <w:bookmarkStart w:id="5428" w:name="_Toc323817309"/>
      <w:bookmarkStart w:id="5429" w:name="_Toc323817824"/>
      <w:bookmarkStart w:id="5430" w:name="_Toc323903701"/>
      <w:bookmarkStart w:id="5431" w:name="_Toc321916802"/>
      <w:bookmarkStart w:id="5432" w:name="_Toc321922662"/>
      <w:bookmarkStart w:id="5433" w:name="_Toc322002796"/>
      <w:bookmarkStart w:id="5434" w:name="_Toc322003277"/>
      <w:bookmarkStart w:id="5435" w:name="_Toc322425899"/>
      <w:bookmarkStart w:id="5436" w:name="_Toc323388619"/>
      <w:bookmarkStart w:id="5437" w:name="_Toc323389134"/>
      <w:bookmarkStart w:id="5438" w:name="_Toc323390048"/>
      <w:bookmarkStart w:id="5439" w:name="_Toc323393465"/>
      <w:bookmarkStart w:id="5440" w:name="_Toc323817310"/>
      <w:bookmarkStart w:id="5441" w:name="_Toc323817825"/>
      <w:bookmarkStart w:id="5442" w:name="_Toc323903702"/>
      <w:bookmarkStart w:id="5443" w:name="_Toc321916803"/>
      <w:bookmarkStart w:id="5444" w:name="_Toc321922663"/>
      <w:bookmarkStart w:id="5445" w:name="_Toc322002797"/>
      <w:bookmarkStart w:id="5446" w:name="_Toc322003278"/>
      <w:bookmarkStart w:id="5447" w:name="_Toc322425900"/>
      <w:bookmarkStart w:id="5448" w:name="_Toc323388620"/>
      <w:bookmarkStart w:id="5449" w:name="_Toc323389135"/>
      <w:bookmarkStart w:id="5450" w:name="_Toc323390049"/>
      <w:bookmarkStart w:id="5451" w:name="_Toc323393466"/>
      <w:bookmarkStart w:id="5452" w:name="_Toc323817311"/>
      <w:bookmarkStart w:id="5453" w:name="_Toc323817826"/>
      <w:bookmarkStart w:id="5454" w:name="_Toc323903703"/>
      <w:bookmarkStart w:id="5455" w:name="_Toc321916804"/>
      <w:bookmarkStart w:id="5456" w:name="_Toc321922664"/>
      <w:bookmarkStart w:id="5457" w:name="_Toc322002798"/>
      <w:bookmarkStart w:id="5458" w:name="_Toc322003279"/>
      <w:bookmarkStart w:id="5459" w:name="_Toc322425901"/>
      <w:bookmarkStart w:id="5460" w:name="_Toc323388621"/>
      <w:bookmarkStart w:id="5461" w:name="_Toc323389136"/>
      <w:bookmarkStart w:id="5462" w:name="_Toc323390050"/>
      <w:bookmarkStart w:id="5463" w:name="_Toc323393467"/>
      <w:bookmarkStart w:id="5464" w:name="_Toc323817312"/>
      <w:bookmarkStart w:id="5465" w:name="_Toc323817827"/>
      <w:bookmarkStart w:id="5466" w:name="_Toc323903704"/>
      <w:bookmarkStart w:id="5467" w:name="_Toc321916805"/>
      <w:bookmarkStart w:id="5468" w:name="_Toc321922665"/>
      <w:bookmarkStart w:id="5469" w:name="_Toc322002799"/>
      <w:bookmarkStart w:id="5470" w:name="_Toc322003280"/>
      <w:bookmarkStart w:id="5471" w:name="_Toc322425902"/>
      <w:bookmarkStart w:id="5472" w:name="_Toc323388622"/>
      <w:bookmarkStart w:id="5473" w:name="_Toc323389137"/>
      <w:bookmarkStart w:id="5474" w:name="_Toc323390051"/>
      <w:bookmarkStart w:id="5475" w:name="_Toc323393468"/>
      <w:bookmarkStart w:id="5476" w:name="_Toc323817313"/>
      <w:bookmarkStart w:id="5477" w:name="_Toc323817828"/>
      <w:bookmarkStart w:id="5478" w:name="_Toc323903705"/>
      <w:bookmarkStart w:id="5479" w:name="_Toc321916806"/>
      <w:bookmarkStart w:id="5480" w:name="_Toc321922666"/>
      <w:bookmarkStart w:id="5481" w:name="_Toc322002800"/>
      <w:bookmarkStart w:id="5482" w:name="_Toc322003281"/>
      <w:bookmarkStart w:id="5483" w:name="_Toc322425903"/>
      <w:bookmarkStart w:id="5484" w:name="_Toc323388623"/>
      <w:bookmarkStart w:id="5485" w:name="_Toc323389138"/>
      <w:bookmarkStart w:id="5486" w:name="_Toc323390052"/>
      <w:bookmarkStart w:id="5487" w:name="_Toc323393469"/>
      <w:bookmarkStart w:id="5488" w:name="_Toc323817314"/>
      <w:bookmarkStart w:id="5489" w:name="_Toc323817829"/>
      <w:bookmarkStart w:id="5490" w:name="_Toc323903706"/>
      <w:bookmarkStart w:id="5491" w:name="_Toc321916807"/>
      <w:bookmarkStart w:id="5492" w:name="_Toc321922667"/>
      <w:bookmarkStart w:id="5493" w:name="_Toc322002801"/>
      <w:bookmarkStart w:id="5494" w:name="_Toc322003282"/>
      <w:bookmarkStart w:id="5495" w:name="_Toc322425904"/>
      <w:bookmarkStart w:id="5496" w:name="_Toc323388624"/>
      <w:bookmarkStart w:id="5497" w:name="_Toc323389139"/>
      <w:bookmarkStart w:id="5498" w:name="_Toc323390053"/>
      <w:bookmarkStart w:id="5499" w:name="_Toc323393470"/>
      <w:bookmarkStart w:id="5500" w:name="_Toc323817315"/>
      <w:bookmarkStart w:id="5501" w:name="_Toc323817830"/>
      <w:bookmarkStart w:id="5502" w:name="_Toc323903707"/>
      <w:bookmarkStart w:id="5503" w:name="_Toc321916808"/>
      <w:bookmarkStart w:id="5504" w:name="_Toc321922668"/>
      <w:bookmarkStart w:id="5505" w:name="_Toc322002802"/>
      <w:bookmarkStart w:id="5506" w:name="_Toc322003283"/>
      <w:bookmarkStart w:id="5507" w:name="_Toc322425905"/>
      <w:bookmarkStart w:id="5508" w:name="_Toc323388625"/>
      <w:bookmarkStart w:id="5509" w:name="_Toc323389140"/>
      <w:bookmarkStart w:id="5510" w:name="_Toc323390054"/>
      <w:bookmarkStart w:id="5511" w:name="_Toc323393471"/>
      <w:bookmarkStart w:id="5512" w:name="_Toc323817316"/>
      <w:bookmarkStart w:id="5513" w:name="_Toc323817831"/>
      <w:bookmarkStart w:id="5514" w:name="_Toc323903708"/>
      <w:bookmarkStart w:id="5515" w:name="_Toc321916809"/>
      <w:bookmarkStart w:id="5516" w:name="_Toc321922669"/>
      <w:bookmarkStart w:id="5517" w:name="_Toc322002803"/>
      <w:bookmarkStart w:id="5518" w:name="_Toc322003284"/>
      <w:bookmarkStart w:id="5519" w:name="_Toc322425906"/>
      <w:bookmarkStart w:id="5520" w:name="_Toc323388626"/>
      <w:bookmarkStart w:id="5521" w:name="_Toc323389141"/>
      <w:bookmarkStart w:id="5522" w:name="_Toc323390055"/>
      <w:bookmarkStart w:id="5523" w:name="_Toc323393472"/>
      <w:bookmarkStart w:id="5524" w:name="_Toc323817317"/>
      <w:bookmarkStart w:id="5525" w:name="_Toc323817832"/>
      <w:bookmarkStart w:id="5526" w:name="_Toc323903709"/>
      <w:bookmarkStart w:id="5527" w:name="_Toc321916810"/>
      <w:bookmarkStart w:id="5528" w:name="_Toc321922670"/>
      <w:bookmarkStart w:id="5529" w:name="_Toc322002804"/>
      <w:bookmarkStart w:id="5530" w:name="_Toc322003285"/>
      <w:bookmarkStart w:id="5531" w:name="_Toc322425907"/>
      <w:bookmarkStart w:id="5532" w:name="_Toc323388627"/>
      <w:bookmarkStart w:id="5533" w:name="_Toc323389142"/>
      <w:bookmarkStart w:id="5534" w:name="_Toc323390056"/>
      <w:bookmarkStart w:id="5535" w:name="_Toc323393473"/>
      <w:bookmarkStart w:id="5536" w:name="_Toc323817318"/>
      <w:bookmarkStart w:id="5537" w:name="_Toc323817833"/>
      <w:bookmarkStart w:id="5538" w:name="_Toc323903710"/>
      <w:bookmarkStart w:id="5539" w:name="_Toc321916811"/>
      <w:bookmarkStart w:id="5540" w:name="_Toc321922671"/>
      <w:bookmarkStart w:id="5541" w:name="_Toc322002805"/>
      <w:bookmarkStart w:id="5542" w:name="_Toc322003286"/>
      <w:bookmarkStart w:id="5543" w:name="_Toc322425908"/>
      <w:bookmarkStart w:id="5544" w:name="_Toc323388628"/>
      <w:bookmarkStart w:id="5545" w:name="_Toc323389143"/>
      <w:bookmarkStart w:id="5546" w:name="_Toc323390057"/>
      <w:bookmarkStart w:id="5547" w:name="_Toc323393474"/>
      <w:bookmarkStart w:id="5548" w:name="_Toc323817319"/>
      <w:bookmarkStart w:id="5549" w:name="_Toc323817834"/>
      <w:bookmarkStart w:id="5550" w:name="_Toc323903711"/>
      <w:bookmarkStart w:id="5551" w:name="_Toc321916812"/>
      <w:bookmarkStart w:id="5552" w:name="_Toc321922672"/>
      <w:bookmarkStart w:id="5553" w:name="_Toc322002806"/>
      <w:bookmarkStart w:id="5554" w:name="_Toc322003287"/>
      <w:bookmarkStart w:id="5555" w:name="_Toc322425909"/>
      <w:bookmarkStart w:id="5556" w:name="_Toc323388629"/>
      <w:bookmarkStart w:id="5557" w:name="_Toc323389144"/>
      <w:bookmarkStart w:id="5558" w:name="_Toc323390058"/>
      <w:bookmarkStart w:id="5559" w:name="_Toc323393475"/>
      <w:bookmarkStart w:id="5560" w:name="_Toc323817320"/>
      <w:bookmarkStart w:id="5561" w:name="_Toc323817835"/>
      <w:bookmarkStart w:id="5562" w:name="_Toc323903712"/>
      <w:bookmarkStart w:id="5563" w:name="_Toc321916813"/>
      <w:bookmarkStart w:id="5564" w:name="_Toc321922673"/>
      <w:bookmarkStart w:id="5565" w:name="_Toc322002807"/>
      <w:bookmarkStart w:id="5566" w:name="_Toc322003288"/>
      <w:bookmarkStart w:id="5567" w:name="_Toc322425910"/>
      <w:bookmarkStart w:id="5568" w:name="_Toc323388630"/>
      <w:bookmarkStart w:id="5569" w:name="_Toc323389145"/>
      <w:bookmarkStart w:id="5570" w:name="_Toc323390059"/>
      <w:bookmarkStart w:id="5571" w:name="_Toc323393476"/>
      <w:bookmarkStart w:id="5572" w:name="_Toc323817321"/>
      <w:bookmarkStart w:id="5573" w:name="_Toc323817836"/>
      <w:bookmarkStart w:id="5574" w:name="_Toc323903713"/>
      <w:bookmarkStart w:id="5575" w:name="_Toc321916814"/>
      <w:bookmarkStart w:id="5576" w:name="_Toc321922674"/>
      <w:bookmarkStart w:id="5577" w:name="_Toc322002808"/>
      <w:bookmarkStart w:id="5578" w:name="_Toc322003289"/>
      <w:bookmarkStart w:id="5579" w:name="_Toc322425911"/>
      <w:bookmarkStart w:id="5580" w:name="_Toc323388631"/>
      <w:bookmarkStart w:id="5581" w:name="_Toc323389146"/>
      <w:bookmarkStart w:id="5582" w:name="_Toc323390060"/>
      <w:bookmarkStart w:id="5583" w:name="_Toc323393477"/>
      <w:bookmarkStart w:id="5584" w:name="_Toc323817322"/>
      <w:bookmarkStart w:id="5585" w:name="_Toc323817837"/>
      <w:bookmarkStart w:id="5586" w:name="_Toc323903714"/>
      <w:bookmarkStart w:id="5587" w:name="_Toc321916815"/>
      <w:bookmarkStart w:id="5588" w:name="_Toc321922675"/>
      <w:bookmarkStart w:id="5589" w:name="_Toc322002809"/>
      <w:bookmarkStart w:id="5590" w:name="_Toc322003290"/>
      <w:bookmarkStart w:id="5591" w:name="_Toc322425912"/>
      <w:bookmarkStart w:id="5592" w:name="_Toc323388632"/>
      <w:bookmarkStart w:id="5593" w:name="_Toc323389147"/>
      <w:bookmarkStart w:id="5594" w:name="_Toc323390061"/>
      <w:bookmarkStart w:id="5595" w:name="_Toc323393478"/>
      <w:bookmarkStart w:id="5596" w:name="_Toc323817323"/>
      <w:bookmarkStart w:id="5597" w:name="_Toc323817838"/>
      <w:bookmarkStart w:id="5598" w:name="_Toc323903715"/>
      <w:bookmarkStart w:id="5599" w:name="_Toc321916816"/>
      <w:bookmarkStart w:id="5600" w:name="_Toc321922676"/>
      <w:bookmarkStart w:id="5601" w:name="_Toc322002810"/>
      <w:bookmarkStart w:id="5602" w:name="_Toc322003291"/>
      <w:bookmarkStart w:id="5603" w:name="_Toc322425913"/>
      <w:bookmarkStart w:id="5604" w:name="_Toc323388633"/>
      <w:bookmarkStart w:id="5605" w:name="_Toc323389148"/>
      <w:bookmarkStart w:id="5606" w:name="_Toc323390062"/>
      <w:bookmarkStart w:id="5607" w:name="_Toc323393479"/>
      <w:bookmarkStart w:id="5608" w:name="_Toc323817324"/>
      <w:bookmarkStart w:id="5609" w:name="_Toc323817839"/>
      <w:bookmarkStart w:id="5610" w:name="_Toc323903716"/>
      <w:bookmarkStart w:id="5611" w:name="_Toc321916817"/>
      <w:bookmarkStart w:id="5612" w:name="_Toc321922677"/>
      <w:bookmarkStart w:id="5613" w:name="_Toc322002811"/>
      <w:bookmarkStart w:id="5614" w:name="_Toc322003292"/>
      <w:bookmarkStart w:id="5615" w:name="_Toc322425914"/>
      <w:bookmarkStart w:id="5616" w:name="_Toc323388634"/>
      <w:bookmarkStart w:id="5617" w:name="_Toc323389149"/>
      <w:bookmarkStart w:id="5618" w:name="_Toc323390063"/>
      <w:bookmarkStart w:id="5619" w:name="_Toc323393480"/>
      <w:bookmarkStart w:id="5620" w:name="_Toc323817325"/>
      <w:bookmarkStart w:id="5621" w:name="_Toc323817840"/>
      <w:bookmarkStart w:id="5622" w:name="_Toc323903717"/>
      <w:bookmarkStart w:id="5623" w:name="_Toc321916818"/>
      <w:bookmarkStart w:id="5624" w:name="_Toc321922678"/>
      <w:bookmarkStart w:id="5625" w:name="_Toc322002812"/>
      <w:bookmarkStart w:id="5626" w:name="_Toc322003293"/>
      <w:bookmarkStart w:id="5627" w:name="_Toc322425915"/>
      <w:bookmarkStart w:id="5628" w:name="_Toc323388635"/>
      <w:bookmarkStart w:id="5629" w:name="_Toc323389150"/>
      <w:bookmarkStart w:id="5630" w:name="_Toc323390064"/>
      <w:bookmarkStart w:id="5631" w:name="_Toc323393481"/>
      <w:bookmarkStart w:id="5632" w:name="_Toc323817326"/>
      <w:bookmarkStart w:id="5633" w:name="_Toc323817841"/>
      <w:bookmarkStart w:id="5634" w:name="_Toc323903718"/>
      <w:bookmarkStart w:id="5635" w:name="_Toc321916819"/>
      <w:bookmarkStart w:id="5636" w:name="_Toc321922679"/>
      <w:bookmarkStart w:id="5637" w:name="_Toc322002813"/>
      <w:bookmarkStart w:id="5638" w:name="_Toc322003294"/>
      <w:bookmarkStart w:id="5639" w:name="_Toc322425916"/>
      <w:bookmarkStart w:id="5640" w:name="_Toc323388636"/>
      <w:bookmarkStart w:id="5641" w:name="_Toc323389151"/>
      <w:bookmarkStart w:id="5642" w:name="_Toc323390065"/>
      <w:bookmarkStart w:id="5643" w:name="_Toc323393482"/>
      <w:bookmarkStart w:id="5644" w:name="_Toc323817327"/>
      <w:bookmarkStart w:id="5645" w:name="_Toc323817842"/>
      <w:bookmarkStart w:id="5646" w:name="_Toc323903719"/>
      <w:bookmarkStart w:id="5647" w:name="_Toc321916820"/>
      <w:bookmarkStart w:id="5648" w:name="_Toc321922680"/>
      <w:bookmarkStart w:id="5649" w:name="_Toc322002814"/>
      <w:bookmarkStart w:id="5650" w:name="_Toc322003295"/>
      <w:bookmarkStart w:id="5651" w:name="_Toc322425917"/>
      <w:bookmarkStart w:id="5652" w:name="_Toc323388637"/>
      <w:bookmarkStart w:id="5653" w:name="_Toc323389152"/>
      <w:bookmarkStart w:id="5654" w:name="_Toc323390066"/>
      <w:bookmarkStart w:id="5655" w:name="_Toc323393483"/>
      <w:bookmarkStart w:id="5656" w:name="_Toc323817328"/>
      <w:bookmarkStart w:id="5657" w:name="_Toc323817843"/>
      <w:bookmarkStart w:id="5658" w:name="_Toc323903720"/>
      <w:bookmarkStart w:id="5659" w:name="_Toc321916821"/>
      <w:bookmarkStart w:id="5660" w:name="_Toc321922681"/>
      <w:bookmarkStart w:id="5661" w:name="_Toc322002815"/>
      <w:bookmarkStart w:id="5662" w:name="_Toc322003296"/>
      <w:bookmarkStart w:id="5663" w:name="_Toc322425918"/>
      <w:bookmarkStart w:id="5664" w:name="_Toc323388638"/>
      <w:bookmarkStart w:id="5665" w:name="_Toc323389153"/>
      <w:bookmarkStart w:id="5666" w:name="_Toc323390067"/>
      <w:bookmarkStart w:id="5667" w:name="_Toc323393484"/>
      <w:bookmarkStart w:id="5668" w:name="_Toc323817329"/>
      <w:bookmarkStart w:id="5669" w:name="_Toc323817844"/>
      <w:bookmarkStart w:id="5670" w:name="_Toc323903721"/>
      <w:bookmarkStart w:id="5671" w:name="_Toc321916822"/>
      <w:bookmarkStart w:id="5672" w:name="_Toc321922682"/>
      <w:bookmarkStart w:id="5673" w:name="_Toc322002816"/>
      <w:bookmarkStart w:id="5674" w:name="_Toc322003297"/>
      <w:bookmarkStart w:id="5675" w:name="_Toc322425919"/>
      <w:bookmarkStart w:id="5676" w:name="_Toc323388639"/>
      <w:bookmarkStart w:id="5677" w:name="_Toc323389154"/>
      <w:bookmarkStart w:id="5678" w:name="_Toc323390068"/>
      <w:bookmarkStart w:id="5679" w:name="_Toc323393485"/>
      <w:bookmarkStart w:id="5680" w:name="_Toc323817330"/>
      <w:bookmarkStart w:id="5681" w:name="_Toc323817845"/>
      <w:bookmarkStart w:id="5682" w:name="_Toc323903722"/>
      <w:bookmarkStart w:id="5683" w:name="_Toc316385939"/>
      <w:bookmarkStart w:id="5684" w:name="_Toc316386297"/>
      <w:bookmarkStart w:id="5685" w:name="_Toc316388881"/>
      <w:bookmarkStart w:id="5686" w:name="_Toc316389308"/>
      <w:bookmarkStart w:id="5687" w:name="_Toc316389604"/>
      <w:bookmarkStart w:id="5688" w:name="_Toc316390003"/>
      <w:bookmarkStart w:id="5689" w:name="_Toc316462595"/>
      <w:bookmarkStart w:id="5690" w:name="_Toc316463952"/>
      <w:bookmarkStart w:id="5691" w:name="_Toc316561820"/>
      <w:bookmarkStart w:id="5692" w:name="_Toc318382593"/>
      <w:bookmarkStart w:id="5693" w:name="_Toc321916823"/>
      <w:bookmarkStart w:id="5694" w:name="_Toc321922683"/>
      <w:bookmarkStart w:id="5695" w:name="_Toc322002817"/>
      <w:bookmarkStart w:id="5696" w:name="_Toc322003298"/>
      <w:bookmarkStart w:id="5697" w:name="_Toc322425920"/>
      <w:bookmarkStart w:id="5698" w:name="_Toc323388640"/>
      <w:bookmarkStart w:id="5699" w:name="_Toc323389155"/>
      <w:bookmarkStart w:id="5700" w:name="_Toc323390069"/>
      <w:bookmarkStart w:id="5701" w:name="_Toc323393486"/>
      <w:bookmarkStart w:id="5702" w:name="_Toc323817331"/>
      <w:bookmarkStart w:id="5703" w:name="_Toc323817846"/>
      <w:bookmarkStart w:id="5704" w:name="_Toc323903723"/>
      <w:bookmarkStart w:id="5705" w:name="_Toc316385940"/>
      <w:bookmarkStart w:id="5706" w:name="_Toc316386298"/>
      <w:bookmarkStart w:id="5707" w:name="_Toc316388882"/>
      <w:bookmarkStart w:id="5708" w:name="_Toc316389309"/>
      <w:bookmarkStart w:id="5709" w:name="_Toc316389605"/>
      <w:bookmarkStart w:id="5710" w:name="_Toc316390004"/>
      <w:bookmarkStart w:id="5711" w:name="_Toc316462596"/>
      <w:bookmarkStart w:id="5712" w:name="_Toc316463953"/>
      <w:bookmarkStart w:id="5713" w:name="_Toc316561821"/>
      <w:bookmarkStart w:id="5714" w:name="_Toc318382594"/>
      <w:bookmarkStart w:id="5715" w:name="_Toc321916824"/>
      <w:bookmarkStart w:id="5716" w:name="_Toc321922684"/>
      <w:bookmarkStart w:id="5717" w:name="_Toc322002818"/>
      <w:bookmarkStart w:id="5718" w:name="_Toc322003299"/>
      <w:bookmarkStart w:id="5719" w:name="_Toc322425921"/>
      <w:bookmarkStart w:id="5720" w:name="_Toc323388641"/>
      <w:bookmarkStart w:id="5721" w:name="_Toc323389156"/>
      <w:bookmarkStart w:id="5722" w:name="_Toc323390070"/>
      <w:bookmarkStart w:id="5723" w:name="_Toc323393487"/>
      <w:bookmarkStart w:id="5724" w:name="_Toc323817332"/>
      <w:bookmarkStart w:id="5725" w:name="_Toc323817847"/>
      <w:bookmarkStart w:id="5726" w:name="_Toc323903724"/>
      <w:bookmarkStart w:id="5727" w:name="_Toc316385941"/>
      <w:bookmarkStart w:id="5728" w:name="_Toc316386299"/>
      <w:bookmarkStart w:id="5729" w:name="_Toc316388883"/>
      <w:bookmarkStart w:id="5730" w:name="_Toc316389310"/>
      <w:bookmarkStart w:id="5731" w:name="_Toc316389606"/>
      <w:bookmarkStart w:id="5732" w:name="_Toc316390005"/>
      <w:bookmarkStart w:id="5733" w:name="_Toc316462597"/>
      <w:bookmarkStart w:id="5734" w:name="_Toc316463954"/>
      <w:bookmarkStart w:id="5735" w:name="_Toc316561822"/>
      <w:bookmarkStart w:id="5736" w:name="_Toc318382595"/>
      <w:bookmarkStart w:id="5737" w:name="_Toc321916825"/>
      <w:bookmarkStart w:id="5738" w:name="_Toc321922685"/>
      <w:bookmarkStart w:id="5739" w:name="_Toc322002819"/>
      <w:bookmarkStart w:id="5740" w:name="_Toc322003300"/>
      <w:bookmarkStart w:id="5741" w:name="_Toc322425922"/>
      <w:bookmarkStart w:id="5742" w:name="_Toc323388642"/>
      <w:bookmarkStart w:id="5743" w:name="_Toc323389157"/>
      <w:bookmarkStart w:id="5744" w:name="_Toc323390071"/>
      <w:bookmarkStart w:id="5745" w:name="_Toc323393488"/>
      <w:bookmarkStart w:id="5746" w:name="_Toc323817333"/>
      <w:bookmarkStart w:id="5747" w:name="_Toc323817848"/>
      <w:bookmarkStart w:id="5748" w:name="_Toc323903725"/>
      <w:bookmarkStart w:id="5749" w:name="_Toc316385942"/>
      <w:bookmarkStart w:id="5750" w:name="_Toc316386300"/>
      <w:bookmarkStart w:id="5751" w:name="_Toc316388884"/>
      <w:bookmarkStart w:id="5752" w:name="_Toc316389311"/>
      <w:bookmarkStart w:id="5753" w:name="_Toc316389607"/>
      <w:bookmarkStart w:id="5754" w:name="_Toc316390006"/>
      <w:bookmarkStart w:id="5755" w:name="_Toc316462598"/>
      <w:bookmarkStart w:id="5756" w:name="_Toc316463955"/>
      <w:bookmarkStart w:id="5757" w:name="_Toc316561823"/>
      <w:bookmarkStart w:id="5758" w:name="_Toc318382596"/>
      <w:bookmarkStart w:id="5759" w:name="_Toc321916826"/>
      <w:bookmarkStart w:id="5760" w:name="_Toc321922686"/>
      <w:bookmarkStart w:id="5761" w:name="_Toc322002820"/>
      <w:bookmarkStart w:id="5762" w:name="_Toc322003301"/>
      <w:bookmarkStart w:id="5763" w:name="_Toc322425923"/>
      <w:bookmarkStart w:id="5764" w:name="_Toc323388643"/>
      <w:bookmarkStart w:id="5765" w:name="_Toc323389158"/>
      <w:bookmarkStart w:id="5766" w:name="_Toc323390072"/>
      <w:bookmarkStart w:id="5767" w:name="_Toc323393489"/>
      <w:bookmarkStart w:id="5768" w:name="_Toc323817334"/>
      <w:bookmarkStart w:id="5769" w:name="_Toc323817849"/>
      <w:bookmarkStart w:id="5770" w:name="_Toc323903726"/>
      <w:bookmarkStart w:id="5771" w:name="_Toc316385943"/>
      <w:bookmarkStart w:id="5772" w:name="_Toc316386301"/>
      <w:bookmarkStart w:id="5773" w:name="_Toc316388885"/>
      <w:bookmarkStart w:id="5774" w:name="_Toc316389312"/>
      <w:bookmarkStart w:id="5775" w:name="_Toc316389608"/>
      <w:bookmarkStart w:id="5776" w:name="_Toc316390007"/>
      <w:bookmarkStart w:id="5777" w:name="_Toc316462599"/>
      <w:bookmarkStart w:id="5778" w:name="_Toc316463956"/>
      <w:bookmarkStart w:id="5779" w:name="_Toc316561824"/>
      <w:bookmarkStart w:id="5780" w:name="_Toc318382597"/>
      <w:bookmarkStart w:id="5781" w:name="_Toc321916827"/>
      <w:bookmarkStart w:id="5782" w:name="_Toc321922687"/>
      <w:bookmarkStart w:id="5783" w:name="_Toc322002821"/>
      <w:bookmarkStart w:id="5784" w:name="_Toc322003302"/>
      <w:bookmarkStart w:id="5785" w:name="_Toc322425924"/>
      <w:bookmarkStart w:id="5786" w:name="_Toc323388644"/>
      <w:bookmarkStart w:id="5787" w:name="_Toc323389159"/>
      <w:bookmarkStart w:id="5788" w:name="_Toc323390073"/>
      <w:bookmarkStart w:id="5789" w:name="_Toc323393490"/>
      <w:bookmarkStart w:id="5790" w:name="_Toc323817335"/>
      <w:bookmarkStart w:id="5791" w:name="_Toc323817850"/>
      <w:bookmarkStart w:id="5792" w:name="_Toc323903727"/>
      <w:bookmarkStart w:id="5793" w:name="_Toc316385944"/>
      <w:bookmarkStart w:id="5794" w:name="_Toc316386302"/>
      <w:bookmarkStart w:id="5795" w:name="_Toc316388886"/>
      <w:bookmarkStart w:id="5796" w:name="_Toc316389313"/>
      <w:bookmarkStart w:id="5797" w:name="_Toc316389609"/>
      <w:bookmarkStart w:id="5798" w:name="_Toc316390008"/>
      <w:bookmarkStart w:id="5799" w:name="_Toc316462600"/>
      <w:bookmarkStart w:id="5800" w:name="_Toc316463957"/>
      <w:bookmarkStart w:id="5801" w:name="_Toc316561825"/>
      <w:bookmarkStart w:id="5802" w:name="_Toc318382598"/>
      <w:bookmarkStart w:id="5803" w:name="_Toc321916828"/>
      <w:bookmarkStart w:id="5804" w:name="_Toc321922688"/>
      <w:bookmarkStart w:id="5805" w:name="_Toc322002822"/>
      <w:bookmarkStart w:id="5806" w:name="_Toc322003303"/>
      <w:bookmarkStart w:id="5807" w:name="_Toc322425925"/>
      <w:bookmarkStart w:id="5808" w:name="_Toc323388645"/>
      <w:bookmarkStart w:id="5809" w:name="_Toc323389160"/>
      <w:bookmarkStart w:id="5810" w:name="_Toc323390074"/>
      <w:bookmarkStart w:id="5811" w:name="_Toc323393491"/>
      <w:bookmarkStart w:id="5812" w:name="_Toc323817336"/>
      <w:bookmarkStart w:id="5813" w:name="_Toc323817851"/>
      <w:bookmarkStart w:id="5814" w:name="_Toc323903728"/>
      <w:bookmarkStart w:id="5815" w:name="_Toc316385945"/>
      <w:bookmarkStart w:id="5816" w:name="_Toc316386303"/>
      <w:bookmarkStart w:id="5817" w:name="_Toc316388887"/>
      <w:bookmarkStart w:id="5818" w:name="_Toc316389314"/>
      <w:bookmarkStart w:id="5819" w:name="_Toc316389610"/>
      <w:bookmarkStart w:id="5820" w:name="_Toc316390009"/>
      <w:bookmarkStart w:id="5821" w:name="_Toc316462601"/>
      <w:bookmarkStart w:id="5822" w:name="_Toc316463958"/>
      <w:bookmarkStart w:id="5823" w:name="_Toc316561826"/>
      <w:bookmarkStart w:id="5824" w:name="_Toc318382599"/>
      <w:bookmarkStart w:id="5825" w:name="_Toc321916829"/>
      <w:bookmarkStart w:id="5826" w:name="_Toc321922689"/>
      <w:bookmarkStart w:id="5827" w:name="_Toc322002823"/>
      <w:bookmarkStart w:id="5828" w:name="_Toc322003304"/>
      <w:bookmarkStart w:id="5829" w:name="_Toc322425926"/>
      <w:bookmarkStart w:id="5830" w:name="_Toc323388646"/>
      <w:bookmarkStart w:id="5831" w:name="_Toc323389161"/>
      <w:bookmarkStart w:id="5832" w:name="_Toc323390075"/>
      <w:bookmarkStart w:id="5833" w:name="_Toc323393492"/>
      <w:bookmarkStart w:id="5834" w:name="_Toc323817337"/>
      <w:bookmarkStart w:id="5835" w:name="_Toc323817852"/>
      <w:bookmarkStart w:id="5836" w:name="_Toc323903729"/>
      <w:bookmarkStart w:id="5837" w:name="_Toc316385946"/>
      <w:bookmarkStart w:id="5838" w:name="_Toc316386304"/>
      <w:bookmarkStart w:id="5839" w:name="_Toc316388888"/>
      <w:bookmarkStart w:id="5840" w:name="_Toc316389315"/>
      <w:bookmarkStart w:id="5841" w:name="_Toc316389611"/>
      <w:bookmarkStart w:id="5842" w:name="_Toc316390010"/>
      <w:bookmarkStart w:id="5843" w:name="_Toc316462602"/>
      <w:bookmarkStart w:id="5844" w:name="_Toc316463959"/>
      <w:bookmarkStart w:id="5845" w:name="_Toc316561827"/>
      <w:bookmarkStart w:id="5846" w:name="_Toc318382600"/>
      <w:bookmarkStart w:id="5847" w:name="_Toc321916830"/>
      <w:bookmarkStart w:id="5848" w:name="_Toc321922690"/>
      <w:bookmarkStart w:id="5849" w:name="_Toc322002824"/>
      <w:bookmarkStart w:id="5850" w:name="_Toc322003305"/>
      <w:bookmarkStart w:id="5851" w:name="_Toc322425927"/>
      <w:bookmarkStart w:id="5852" w:name="_Toc323388647"/>
      <w:bookmarkStart w:id="5853" w:name="_Toc323389162"/>
      <w:bookmarkStart w:id="5854" w:name="_Toc323390076"/>
      <w:bookmarkStart w:id="5855" w:name="_Toc323393493"/>
      <w:bookmarkStart w:id="5856" w:name="_Toc323817338"/>
      <w:bookmarkStart w:id="5857" w:name="_Toc323817853"/>
      <w:bookmarkStart w:id="5858" w:name="_Toc323903730"/>
      <w:bookmarkStart w:id="5859" w:name="_Toc316385947"/>
      <w:bookmarkStart w:id="5860" w:name="_Toc316386305"/>
      <w:bookmarkStart w:id="5861" w:name="_Toc316388889"/>
      <w:bookmarkStart w:id="5862" w:name="_Toc316389316"/>
      <w:bookmarkStart w:id="5863" w:name="_Toc316389612"/>
      <w:bookmarkStart w:id="5864" w:name="_Toc316390011"/>
      <w:bookmarkStart w:id="5865" w:name="_Toc316462603"/>
      <w:bookmarkStart w:id="5866" w:name="_Toc316463960"/>
      <w:bookmarkStart w:id="5867" w:name="_Toc316561828"/>
      <w:bookmarkStart w:id="5868" w:name="_Toc318382601"/>
      <w:bookmarkStart w:id="5869" w:name="_Toc321916831"/>
      <w:bookmarkStart w:id="5870" w:name="_Toc321922691"/>
      <w:bookmarkStart w:id="5871" w:name="_Toc322002825"/>
      <w:bookmarkStart w:id="5872" w:name="_Toc322003306"/>
      <w:bookmarkStart w:id="5873" w:name="_Toc322425928"/>
      <w:bookmarkStart w:id="5874" w:name="_Toc323388648"/>
      <w:bookmarkStart w:id="5875" w:name="_Toc323389163"/>
      <w:bookmarkStart w:id="5876" w:name="_Toc323390077"/>
      <w:bookmarkStart w:id="5877" w:name="_Toc323393494"/>
      <w:bookmarkStart w:id="5878" w:name="_Toc323817339"/>
      <w:bookmarkStart w:id="5879" w:name="_Toc323817854"/>
      <w:bookmarkStart w:id="5880" w:name="_Toc323903731"/>
      <w:bookmarkStart w:id="5881" w:name="_Toc316385948"/>
      <w:bookmarkStart w:id="5882" w:name="_Toc316386306"/>
      <w:bookmarkStart w:id="5883" w:name="_Toc316388890"/>
      <w:bookmarkStart w:id="5884" w:name="_Toc316389317"/>
      <w:bookmarkStart w:id="5885" w:name="_Toc316389613"/>
      <w:bookmarkStart w:id="5886" w:name="_Toc316390012"/>
      <w:bookmarkStart w:id="5887" w:name="_Toc316462604"/>
      <w:bookmarkStart w:id="5888" w:name="_Toc316463961"/>
      <w:bookmarkStart w:id="5889" w:name="_Toc316561829"/>
      <w:bookmarkStart w:id="5890" w:name="_Toc318382602"/>
      <w:bookmarkStart w:id="5891" w:name="_Toc321916832"/>
      <w:bookmarkStart w:id="5892" w:name="_Toc321922692"/>
      <w:bookmarkStart w:id="5893" w:name="_Toc322002826"/>
      <w:bookmarkStart w:id="5894" w:name="_Toc322003307"/>
      <w:bookmarkStart w:id="5895" w:name="_Toc322425929"/>
      <w:bookmarkStart w:id="5896" w:name="_Toc323388649"/>
      <w:bookmarkStart w:id="5897" w:name="_Toc323389164"/>
      <w:bookmarkStart w:id="5898" w:name="_Toc323390078"/>
      <w:bookmarkStart w:id="5899" w:name="_Toc323393495"/>
      <w:bookmarkStart w:id="5900" w:name="_Toc323817340"/>
      <w:bookmarkStart w:id="5901" w:name="_Toc323817855"/>
      <w:bookmarkStart w:id="5902" w:name="_Toc323903732"/>
      <w:bookmarkStart w:id="5903" w:name="_Toc316385949"/>
      <w:bookmarkStart w:id="5904" w:name="_Toc316386307"/>
      <w:bookmarkStart w:id="5905" w:name="_Toc316388891"/>
      <w:bookmarkStart w:id="5906" w:name="_Toc316389318"/>
      <w:bookmarkStart w:id="5907" w:name="_Toc316389614"/>
      <w:bookmarkStart w:id="5908" w:name="_Toc316390013"/>
      <w:bookmarkStart w:id="5909" w:name="_Toc316462605"/>
      <w:bookmarkStart w:id="5910" w:name="_Toc316463962"/>
      <w:bookmarkStart w:id="5911" w:name="_Toc316561830"/>
      <w:bookmarkStart w:id="5912" w:name="_Toc318382603"/>
      <w:bookmarkStart w:id="5913" w:name="_Toc321916833"/>
      <w:bookmarkStart w:id="5914" w:name="_Toc321922693"/>
      <w:bookmarkStart w:id="5915" w:name="_Toc322002827"/>
      <w:bookmarkStart w:id="5916" w:name="_Toc322003308"/>
      <w:bookmarkStart w:id="5917" w:name="_Toc322425930"/>
      <w:bookmarkStart w:id="5918" w:name="_Toc323388650"/>
      <w:bookmarkStart w:id="5919" w:name="_Toc323389165"/>
      <w:bookmarkStart w:id="5920" w:name="_Toc323390079"/>
      <w:bookmarkStart w:id="5921" w:name="_Toc323393496"/>
      <w:bookmarkStart w:id="5922" w:name="_Toc323817341"/>
      <w:bookmarkStart w:id="5923" w:name="_Toc323817856"/>
      <w:bookmarkStart w:id="5924" w:name="_Toc323903733"/>
      <w:bookmarkStart w:id="5925" w:name="_Toc316385950"/>
      <w:bookmarkStart w:id="5926" w:name="_Toc316386308"/>
      <w:bookmarkStart w:id="5927" w:name="_Toc316388892"/>
      <w:bookmarkStart w:id="5928" w:name="_Toc316389319"/>
      <w:bookmarkStart w:id="5929" w:name="_Toc316389615"/>
      <w:bookmarkStart w:id="5930" w:name="_Toc316390014"/>
      <w:bookmarkStart w:id="5931" w:name="_Toc316462606"/>
      <w:bookmarkStart w:id="5932" w:name="_Toc316463963"/>
      <w:bookmarkStart w:id="5933" w:name="_Toc316561831"/>
      <w:bookmarkStart w:id="5934" w:name="_Toc318382604"/>
      <w:bookmarkStart w:id="5935" w:name="_Toc321916834"/>
      <w:bookmarkStart w:id="5936" w:name="_Toc321922694"/>
      <w:bookmarkStart w:id="5937" w:name="_Toc322002828"/>
      <w:bookmarkStart w:id="5938" w:name="_Toc322003309"/>
      <w:bookmarkStart w:id="5939" w:name="_Toc322425931"/>
      <w:bookmarkStart w:id="5940" w:name="_Toc323388651"/>
      <w:bookmarkStart w:id="5941" w:name="_Toc323389166"/>
      <w:bookmarkStart w:id="5942" w:name="_Toc323390080"/>
      <w:bookmarkStart w:id="5943" w:name="_Toc323393497"/>
      <w:bookmarkStart w:id="5944" w:name="_Toc323817342"/>
      <w:bookmarkStart w:id="5945" w:name="_Toc323817857"/>
      <w:bookmarkStart w:id="5946" w:name="_Toc323903734"/>
      <w:bookmarkStart w:id="5947" w:name="_Toc316385951"/>
      <w:bookmarkStart w:id="5948" w:name="_Toc316386309"/>
      <w:bookmarkStart w:id="5949" w:name="_Toc316388893"/>
      <w:bookmarkStart w:id="5950" w:name="_Toc316389320"/>
      <w:bookmarkStart w:id="5951" w:name="_Toc316389616"/>
      <w:bookmarkStart w:id="5952" w:name="_Toc316390015"/>
      <w:bookmarkStart w:id="5953" w:name="_Toc316462607"/>
      <w:bookmarkStart w:id="5954" w:name="_Toc316463964"/>
      <w:bookmarkStart w:id="5955" w:name="_Toc316561832"/>
      <w:bookmarkStart w:id="5956" w:name="_Toc318382605"/>
      <w:bookmarkStart w:id="5957" w:name="_Toc321916835"/>
      <w:bookmarkStart w:id="5958" w:name="_Toc321922695"/>
      <w:bookmarkStart w:id="5959" w:name="_Toc322002829"/>
      <w:bookmarkStart w:id="5960" w:name="_Toc322003310"/>
      <w:bookmarkStart w:id="5961" w:name="_Toc322425932"/>
      <w:bookmarkStart w:id="5962" w:name="_Toc323388652"/>
      <w:bookmarkStart w:id="5963" w:name="_Toc323389167"/>
      <w:bookmarkStart w:id="5964" w:name="_Toc323390081"/>
      <w:bookmarkStart w:id="5965" w:name="_Toc323393498"/>
      <w:bookmarkStart w:id="5966" w:name="_Toc323817343"/>
      <w:bookmarkStart w:id="5967" w:name="_Toc323817858"/>
      <w:bookmarkStart w:id="5968" w:name="_Toc323903735"/>
      <w:bookmarkStart w:id="5969" w:name="_Toc316385952"/>
      <w:bookmarkStart w:id="5970" w:name="_Toc316386310"/>
      <w:bookmarkStart w:id="5971" w:name="_Toc316388894"/>
      <w:bookmarkStart w:id="5972" w:name="_Toc316389321"/>
      <w:bookmarkStart w:id="5973" w:name="_Toc316389617"/>
      <w:bookmarkStart w:id="5974" w:name="_Toc316390016"/>
      <w:bookmarkStart w:id="5975" w:name="_Toc316462608"/>
      <w:bookmarkStart w:id="5976" w:name="_Toc316463965"/>
      <w:bookmarkStart w:id="5977" w:name="_Toc316561833"/>
      <w:bookmarkStart w:id="5978" w:name="_Toc318382606"/>
      <w:bookmarkStart w:id="5979" w:name="_Toc321916836"/>
      <w:bookmarkStart w:id="5980" w:name="_Toc321922696"/>
      <w:bookmarkStart w:id="5981" w:name="_Toc322002830"/>
      <w:bookmarkStart w:id="5982" w:name="_Toc322003311"/>
      <w:bookmarkStart w:id="5983" w:name="_Toc322425933"/>
      <w:bookmarkStart w:id="5984" w:name="_Toc323388653"/>
      <w:bookmarkStart w:id="5985" w:name="_Toc323389168"/>
      <w:bookmarkStart w:id="5986" w:name="_Toc323390082"/>
      <w:bookmarkStart w:id="5987" w:name="_Toc323393499"/>
      <w:bookmarkStart w:id="5988" w:name="_Toc323817344"/>
      <w:bookmarkStart w:id="5989" w:name="_Toc323817859"/>
      <w:bookmarkStart w:id="5990" w:name="_Toc323903736"/>
      <w:bookmarkStart w:id="5991" w:name="_Toc316385953"/>
      <w:bookmarkStart w:id="5992" w:name="_Toc316386311"/>
      <w:bookmarkStart w:id="5993" w:name="_Toc316388895"/>
      <w:bookmarkStart w:id="5994" w:name="_Toc316389322"/>
      <w:bookmarkStart w:id="5995" w:name="_Toc316389618"/>
      <w:bookmarkStart w:id="5996" w:name="_Toc316390017"/>
      <w:bookmarkStart w:id="5997" w:name="_Toc316462609"/>
      <w:bookmarkStart w:id="5998" w:name="_Toc316463966"/>
      <w:bookmarkStart w:id="5999" w:name="_Toc316561834"/>
      <w:bookmarkStart w:id="6000" w:name="_Toc318382607"/>
      <w:bookmarkStart w:id="6001" w:name="_Toc321916837"/>
      <w:bookmarkStart w:id="6002" w:name="_Toc321922697"/>
      <w:bookmarkStart w:id="6003" w:name="_Toc322002831"/>
      <w:bookmarkStart w:id="6004" w:name="_Toc322003312"/>
      <w:bookmarkStart w:id="6005" w:name="_Toc322425934"/>
      <w:bookmarkStart w:id="6006" w:name="_Toc323388654"/>
      <w:bookmarkStart w:id="6007" w:name="_Toc323389169"/>
      <w:bookmarkStart w:id="6008" w:name="_Toc323390083"/>
      <w:bookmarkStart w:id="6009" w:name="_Toc323393500"/>
      <w:bookmarkStart w:id="6010" w:name="_Toc323817345"/>
      <w:bookmarkStart w:id="6011" w:name="_Toc323817860"/>
      <w:bookmarkStart w:id="6012" w:name="_Toc323903737"/>
      <w:bookmarkStart w:id="6013" w:name="_Toc316385954"/>
      <w:bookmarkStart w:id="6014" w:name="_Toc316386312"/>
      <w:bookmarkStart w:id="6015" w:name="_Toc316388896"/>
      <w:bookmarkStart w:id="6016" w:name="_Toc316389323"/>
      <w:bookmarkStart w:id="6017" w:name="_Toc316389619"/>
      <w:bookmarkStart w:id="6018" w:name="_Toc316390018"/>
      <w:bookmarkStart w:id="6019" w:name="_Toc316462610"/>
      <w:bookmarkStart w:id="6020" w:name="_Toc316463967"/>
      <w:bookmarkStart w:id="6021" w:name="_Toc316561835"/>
      <w:bookmarkStart w:id="6022" w:name="_Toc318382608"/>
      <w:bookmarkStart w:id="6023" w:name="_Toc321916838"/>
      <w:bookmarkStart w:id="6024" w:name="_Toc321922698"/>
      <w:bookmarkStart w:id="6025" w:name="_Toc322002832"/>
      <w:bookmarkStart w:id="6026" w:name="_Toc322003313"/>
      <w:bookmarkStart w:id="6027" w:name="_Toc322425935"/>
      <w:bookmarkStart w:id="6028" w:name="_Toc323388655"/>
      <w:bookmarkStart w:id="6029" w:name="_Toc323389170"/>
      <w:bookmarkStart w:id="6030" w:name="_Toc323390084"/>
      <w:bookmarkStart w:id="6031" w:name="_Toc323393501"/>
      <w:bookmarkStart w:id="6032" w:name="_Toc323817346"/>
      <w:bookmarkStart w:id="6033" w:name="_Toc323817861"/>
      <w:bookmarkStart w:id="6034" w:name="_Toc323903738"/>
      <w:bookmarkStart w:id="6035" w:name="_Toc316385955"/>
      <w:bookmarkStart w:id="6036" w:name="_Toc316386313"/>
      <w:bookmarkStart w:id="6037" w:name="_Toc316388897"/>
      <w:bookmarkStart w:id="6038" w:name="_Toc316389324"/>
      <w:bookmarkStart w:id="6039" w:name="_Toc316389620"/>
      <w:bookmarkStart w:id="6040" w:name="_Toc316390019"/>
      <w:bookmarkStart w:id="6041" w:name="_Toc316462611"/>
      <w:bookmarkStart w:id="6042" w:name="_Toc316463968"/>
      <w:bookmarkStart w:id="6043" w:name="_Toc316561836"/>
      <w:bookmarkStart w:id="6044" w:name="_Toc318382609"/>
      <w:bookmarkStart w:id="6045" w:name="_Toc321916839"/>
      <w:bookmarkStart w:id="6046" w:name="_Toc321922699"/>
      <w:bookmarkStart w:id="6047" w:name="_Toc322002833"/>
      <w:bookmarkStart w:id="6048" w:name="_Toc322003314"/>
      <w:bookmarkStart w:id="6049" w:name="_Toc322425936"/>
      <w:bookmarkStart w:id="6050" w:name="_Toc323388656"/>
      <w:bookmarkStart w:id="6051" w:name="_Toc323389171"/>
      <w:bookmarkStart w:id="6052" w:name="_Toc323390085"/>
      <w:bookmarkStart w:id="6053" w:name="_Toc323393502"/>
      <w:bookmarkStart w:id="6054" w:name="_Toc323817347"/>
      <w:bookmarkStart w:id="6055" w:name="_Toc323817862"/>
      <w:bookmarkStart w:id="6056" w:name="_Toc323903739"/>
      <w:bookmarkStart w:id="6057" w:name="_Toc316385956"/>
      <w:bookmarkStart w:id="6058" w:name="_Toc316386314"/>
      <w:bookmarkStart w:id="6059" w:name="_Toc316388898"/>
      <w:bookmarkStart w:id="6060" w:name="_Toc316389325"/>
      <w:bookmarkStart w:id="6061" w:name="_Toc316389621"/>
      <w:bookmarkStart w:id="6062" w:name="_Toc316390020"/>
      <w:bookmarkStart w:id="6063" w:name="_Toc316462612"/>
      <w:bookmarkStart w:id="6064" w:name="_Toc316463969"/>
      <w:bookmarkStart w:id="6065" w:name="_Toc316561837"/>
      <w:bookmarkStart w:id="6066" w:name="_Toc318382610"/>
      <w:bookmarkStart w:id="6067" w:name="_Toc321916840"/>
      <w:bookmarkStart w:id="6068" w:name="_Toc321922700"/>
      <w:bookmarkStart w:id="6069" w:name="_Toc322002834"/>
      <w:bookmarkStart w:id="6070" w:name="_Toc322003315"/>
      <w:bookmarkStart w:id="6071" w:name="_Toc322425937"/>
      <w:bookmarkStart w:id="6072" w:name="_Toc323388657"/>
      <w:bookmarkStart w:id="6073" w:name="_Toc323389172"/>
      <w:bookmarkStart w:id="6074" w:name="_Toc323390086"/>
      <w:bookmarkStart w:id="6075" w:name="_Toc323393503"/>
      <w:bookmarkStart w:id="6076" w:name="_Toc323817348"/>
      <w:bookmarkStart w:id="6077" w:name="_Toc323817863"/>
      <w:bookmarkStart w:id="6078" w:name="_Toc323903740"/>
      <w:bookmarkStart w:id="6079" w:name="_Toc316385957"/>
      <w:bookmarkStart w:id="6080" w:name="_Toc316386315"/>
      <w:bookmarkStart w:id="6081" w:name="_Toc316388899"/>
      <w:bookmarkStart w:id="6082" w:name="_Toc316389326"/>
      <w:bookmarkStart w:id="6083" w:name="_Toc316389622"/>
      <w:bookmarkStart w:id="6084" w:name="_Toc316390021"/>
      <w:bookmarkStart w:id="6085" w:name="_Toc316462613"/>
      <w:bookmarkStart w:id="6086" w:name="_Toc316463970"/>
      <w:bookmarkStart w:id="6087" w:name="_Toc316561838"/>
      <w:bookmarkStart w:id="6088" w:name="_Toc318382611"/>
      <w:bookmarkStart w:id="6089" w:name="_Toc321916841"/>
      <w:bookmarkStart w:id="6090" w:name="_Toc321922701"/>
      <w:bookmarkStart w:id="6091" w:name="_Toc322002835"/>
      <w:bookmarkStart w:id="6092" w:name="_Toc322003316"/>
      <w:bookmarkStart w:id="6093" w:name="_Toc322425938"/>
      <w:bookmarkStart w:id="6094" w:name="_Toc323388658"/>
      <w:bookmarkStart w:id="6095" w:name="_Toc323389173"/>
      <w:bookmarkStart w:id="6096" w:name="_Toc323390087"/>
      <w:bookmarkStart w:id="6097" w:name="_Toc323393504"/>
      <w:bookmarkStart w:id="6098" w:name="_Toc323817349"/>
      <w:bookmarkStart w:id="6099" w:name="_Toc323817864"/>
      <w:bookmarkStart w:id="6100" w:name="_Toc323903741"/>
      <w:bookmarkStart w:id="6101" w:name="_Toc316385958"/>
      <w:bookmarkStart w:id="6102" w:name="_Toc316386316"/>
      <w:bookmarkStart w:id="6103" w:name="_Toc316388900"/>
      <w:bookmarkStart w:id="6104" w:name="_Toc316389327"/>
      <w:bookmarkStart w:id="6105" w:name="_Toc316389623"/>
      <w:bookmarkStart w:id="6106" w:name="_Toc316390022"/>
      <w:bookmarkStart w:id="6107" w:name="_Toc316462614"/>
      <w:bookmarkStart w:id="6108" w:name="_Toc316463971"/>
      <w:bookmarkStart w:id="6109" w:name="_Toc316561839"/>
      <w:bookmarkStart w:id="6110" w:name="_Toc318382612"/>
      <w:bookmarkStart w:id="6111" w:name="_Toc321916842"/>
      <w:bookmarkStart w:id="6112" w:name="_Toc321922702"/>
      <w:bookmarkStart w:id="6113" w:name="_Toc322002836"/>
      <w:bookmarkStart w:id="6114" w:name="_Toc322003317"/>
      <w:bookmarkStart w:id="6115" w:name="_Toc322425939"/>
      <w:bookmarkStart w:id="6116" w:name="_Toc323388659"/>
      <w:bookmarkStart w:id="6117" w:name="_Toc323389174"/>
      <w:bookmarkStart w:id="6118" w:name="_Toc323390088"/>
      <w:bookmarkStart w:id="6119" w:name="_Toc323393505"/>
      <w:bookmarkStart w:id="6120" w:name="_Toc323817350"/>
      <w:bookmarkStart w:id="6121" w:name="_Toc323817865"/>
      <w:bookmarkStart w:id="6122" w:name="_Toc323903742"/>
      <w:bookmarkStart w:id="6123" w:name="_Toc316385959"/>
      <w:bookmarkStart w:id="6124" w:name="_Toc316386317"/>
      <w:bookmarkStart w:id="6125" w:name="_Toc316388901"/>
      <w:bookmarkStart w:id="6126" w:name="_Toc316389328"/>
      <w:bookmarkStart w:id="6127" w:name="_Toc316389624"/>
      <w:bookmarkStart w:id="6128" w:name="_Toc316390023"/>
      <w:bookmarkStart w:id="6129" w:name="_Toc316462615"/>
      <w:bookmarkStart w:id="6130" w:name="_Toc316463972"/>
      <w:bookmarkStart w:id="6131" w:name="_Toc316561840"/>
      <w:bookmarkStart w:id="6132" w:name="_Toc318382613"/>
      <w:bookmarkStart w:id="6133" w:name="_Toc321916843"/>
      <w:bookmarkStart w:id="6134" w:name="_Toc321922703"/>
      <w:bookmarkStart w:id="6135" w:name="_Toc322002837"/>
      <w:bookmarkStart w:id="6136" w:name="_Toc322003318"/>
      <w:bookmarkStart w:id="6137" w:name="_Toc322425940"/>
      <w:bookmarkStart w:id="6138" w:name="_Toc323388660"/>
      <w:bookmarkStart w:id="6139" w:name="_Toc323389175"/>
      <w:bookmarkStart w:id="6140" w:name="_Toc323390089"/>
      <w:bookmarkStart w:id="6141" w:name="_Toc323393506"/>
      <w:bookmarkStart w:id="6142" w:name="_Toc323817351"/>
      <w:bookmarkStart w:id="6143" w:name="_Toc323817866"/>
      <w:bookmarkStart w:id="6144" w:name="_Toc323903743"/>
      <w:bookmarkStart w:id="6145" w:name="_Toc316385960"/>
      <w:bookmarkStart w:id="6146" w:name="_Toc316386318"/>
      <w:bookmarkStart w:id="6147" w:name="_Toc316388902"/>
      <w:bookmarkStart w:id="6148" w:name="_Toc316389329"/>
      <w:bookmarkStart w:id="6149" w:name="_Toc316389625"/>
      <w:bookmarkStart w:id="6150" w:name="_Toc316390024"/>
      <w:bookmarkStart w:id="6151" w:name="_Toc316462616"/>
      <w:bookmarkStart w:id="6152" w:name="_Toc316463973"/>
      <w:bookmarkStart w:id="6153" w:name="_Toc316561841"/>
      <w:bookmarkStart w:id="6154" w:name="_Toc318382614"/>
      <w:bookmarkStart w:id="6155" w:name="_Toc321916844"/>
      <w:bookmarkStart w:id="6156" w:name="_Toc321922704"/>
      <w:bookmarkStart w:id="6157" w:name="_Toc322002838"/>
      <w:bookmarkStart w:id="6158" w:name="_Toc322003319"/>
      <w:bookmarkStart w:id="6159" w:name="_Toc322425941"/>
      <w:bookmarkStart w:id="6160" w:name="_Toc323388661"/>
      <w:bookmarkStart w:id="6161" w:name="_Toc323389176"/>
      <w:bookmarkStart w:id="6162" w:name="_Toc323390090"/>
      <w:bookmarkStart w:id="6163" w:name="_Toc323393507"/>
      <w:bookmarkStart w:id="6164" w:name="_Toc323817352"/>
      <w:bookmarkStart w:id="6165" w:name="_Toc323817867"/>
      <w:bookmarkStart w:id="6166" w:name="_Toc323903744"/>
      <w:bookmarkStart w:id="6167" w:name="_Toc316385961"/>
      <w:bookmarkStart w:id="6168" w:name="_Toc316386319"/>
      <w:bookmarkStart w:id="6169" w:name="_Toc316388903"/>
      <w:bookmarkStart w:id="6170" w:name="_Toc316389330"/>
      <w:bookmarkStart w:id="6171" w:name="_Toc316389626"/>
      <w:bookmarkStart w:id="6172" w:name="_Toc316390025"/>
      <w:bookmarkStart w:id="6173" w:name="_Toc316462617"/>
      <w:bookmarkStart w:id="6174" w:name="_Toc316463974"/>
      <w:bookmarkStart w:id="6175" w:name="_Toc316561842"/>
      <w:bookmarkStart w:id="6176" w:name="_Toc318382615"/>
      <w:bookmarkStart w:id="6177" w:name="_Toc321916845"/>
      <w:bookmarkStart w:id="6178" w:name="_Toc321922705"/>
      <w:bookmarkStart w:id="6179" w:name="_Toc322002839"/>
      <w:bookmarkStart w:id="6180" w:name="_Toc322003320"/>
      <w:bookmarkStart w:id="6181" w:name="_Toc322425942"/>
      <w:bookmarkStart w:id="6182" w:name="_Toc323388662"/>
      <w:bookmarkStart w:id="6183" w:name="_Toc323389177"/>
      <w:bookmarkStart w:id="6184" w:name="_Toc323390091"/>
      <w:bookmarkStart w:id="6185" w:name="_Toc323393508"/>
      <w:bookmarkStart w:id="6186" w:name="_Toc323817353"/>
      <w:bookmarkStart w:id="6187" w:name="_Toc323817868"/>
      <w:bookmarkStart w:id="6188" w:name="_Toc323903745"/>
      <w:bookmarkStart w:id="6189" w:name="_Toc316385962"/>
      <w:bookmarkStart w:id="6190" w:name="_Toc316386320"/>
      <w:bookmarkStart w:id="6191" w:name="_Toc316388904"/>
      <w:bookmarkStart w:id="6192" w:name="_Toc316389331"/>
      <w:bookmarkStart w:id="6193" w:name="_Toc316389627"/>
      <w:bookmarkStart w:id="6194" w:name="_Toc316390026"/>
      <w:bookmarkStart w:id="6195" w:name="_Toc316462618"/>
      <w:bookmarkStart w:id="6196" w:name="_Toc316463975"/>
      <w:bookmarkStart w:id="6197" w:name="_Toc316561843"/>
      <w:bookmarkStart w:id="6198" w:name="_Toc318382616"/>
      <w:bookmarkStart w:id="6199" w:name="_Toc321916846"/>
      <w:bookmarkStart w:id="6200" w:name="_Toc321922706"/>
      <w:bookmarkStart w:id="6201" w:name="_Toc322002840"/>
      <w:bookmarkStart w:id="6202" w:name="_Toc322003321"/>
      <w:bookmarkStart w:id="6203" w:name="_Toc322425943"/>
      <w:bookmarkStart w:id="6204" w:name="_Toc323388663"/>
      <w:bookmarkStart w:id="6205" w:name="_Toc323389178"/>
      <w:bookmarkStart w:id="6206" w:name="_Toc323390092"/>
      <w:bookmarkStart w:id="6207" w:name="_Toc323393509"/>
      <w:bookmarkStart w:id="6208" w:name="_Toc323817354"/>
      <w:bookmarkStart w:id="6209" w:name="_Toc323817869"/>
      <w:bookmarkStart w:id="6210" w:name="_Toc323903746"/>
      <w:bookmarkStart w:id="6211" w:name="_Toc316385963"/>
      <w:bookmarkStart w:id="6212" w:name="_Toc316386321"/>
      <w:bookmarkStart w:id="6213" w:name="_Toc316388905"/>
      <w:bookmarkStart w:id="6214" w:name="_Toc316389332"/>
      <w:bookmarkStart w:id="6215" w:name="_Toc316389628"/>
      <w:bookmarkStart w:id="6216" w:name="_Toc316390027"/>
      <w:bookmarkStart w:id="6217" w:name="_Toc316462619"/>
      <w:bookmarkStart w:id="6218" w:name="_Toc316463976"/>
      <w:bookmarkStart w:id="6219" w:name="_Toc316561844"/>
      <w:bookmarkStart w:id="6220" w:name="_Toc318382617"/>
      <w:bookmarkStart w:id="6221" w:name="_Toc321916847"/>
      <w:bookmarkStart w:id="6222" w:name="_Toc321922707"/>
      <w:bookmarkStart w:id="6223" w:name="_Toc322002841"/>
      <w:bookmarkStart w:id="6224" w:name="_Toc322003322"/>
      <w:bookmarkStart w:id="6225" w:name="_Toc322425944"/>
      <w:bookmarkStart w:id="6226" w:name="_Toc323388664"/>
      <w:bookmarkStart w:id="6227" w:name="_Toc323389179"/>
      <w:bookmarkStart w:id="6228" w:name="_Toc323390093"/>
      <w:bookmarkStart w:id="6229" w:name="_Toc323393510"/>
      <w:bookmarkStart w:id="6230" w:name="_Toc323817355"/>
      <w:bookmarkStart w:id="6231" w:name="_Toc323817870"/>
      <w:bookmarkStart w:id="6232" w:name="_Toc323903747"/>
      <w:bookmarkStart w:id="6233" w:name="_Toc316385964"/>
      <w:bookmarkStart w:id="6234" w:name="_Toc316386322"/>
      <w:bookmarkStart w:id="6235" w:name="_Toc316388906"/>
      <w:bookmarkStart w:id="6236" w:name="_Toc316389333"/>
      <w:bookmarkStart w:id="6237" w:name="_Toc316389629"/>
      <w:bookmarkStart w:id="6238" w:name="_Toc316390028"/>
      <w:bookmarkStart w:id="6239" w:name="_Toc316462620"/>
      <w:bookmarkStart w:id="6240" w:name="_Toc316463977"/>
      <w:bookmarkStart w:id="6241" w:name="_Toc316561845"/>
      <w:bookmarkStart w:id="6242" w:name="_Toc318382618"/>
      <w:bookmarkStart w:id="6243" w:name="_Toc321916848"/>
      <w:bookmarkStart w:id="6244" w:name="_Toc321922708"/>
      <w:bookmarkStart w:id="6245" w:name="_Toc322002842"/>
      <w:bookmarkStart w:id="6246" w:name="_Toc322003323"/>
      <w:bookmarkStart w:id="6247" w:name="_Toc322425945"/>
      <w:bookmarkStart w:id="6248" w:name="_Toc323388665"/>
      <w:bookmarkStart w:id="6249" w:name="_Toc323389180"/>
      <w:bookmarkStart w:id="6250" w:name="_Toc323390094"/>
      <w:bookmarkStart w:id="6251" w:name="_Toc323393511"/>
      <w:bookmarkStart w:id="6252" w:name="_Toc323817356"/>
      <w:bookmarkStart w:id="6253" w:name="_Toc323817871"/>
      <w:bookmarkStart w:id="6254" w:name="_Toc323903748"/>
      <w:bookmarkStart w:id="6255" w:name="_Toc316385965"/>
      <w:bookmarkStart w:id="6256" w:name="_Toc316386323"/>
      <w:bookmarkStart w:id="6257" w:name="_Toc316388907"/>
      <w:bookmarkStart w:id="6258" w:name="_Toc316389334"/>
      <w:bookmarkStart w:id="6259" w:name="_Toc316389630"/>
      <w:bookmarkStart w:id="6260" w:name="_Toc316390029"/>
      <w:bookmarkStart w:id="6261" w:name="_Toc316462621"/>
      <w:bookmarkStart w:id="6262" w:name="_Toc316463978"/>
      <w:bookmarkStart w:id="6263" w:name="_Toc316561846"/>
      <w:bookmarkStart w:id="6264" w:name="_Toc318382619"/>
      <w:bookmarkStart w:id="6265" w:name="_Toc321916849"/>
      <w:bookmarkStart w:id="6266" w:name="_Toc321922709"/>
      <w:bookmarkStart w:id="6267" w:name="_Toc322002843"/>
      <w:bookmarkStart w:id="6268" w:name="_Toc322003324"/>
      <w:bookmarkStart w:id="6269" w:name="_Toc322425946"/>
      <w:bookmarkStart w:id="6270" w:name="_Toc323388666"/>
      <w:bookmarkStart w:id="6271" w:name="_Toc323389181"/>
      <w:bookmarkStart w:id="6272" w:name="_Toc323390095"/>
      <w:bookmarkStart w:id="6273" w:name="_Toc323393512"/>
      <w:bookmarkStart w:id="6274" w:name="_Toc323817357"/>
      <w:bookmarkStart w:id="6275" w:name="_Toc323817872"/>
      <w:bookmarkStart w:id="6276" w:name="_Toc323903749"/>
      <w:bookmarkStart w:id="6277" w:name="_Toc316385966"/>
      <w:bookmarkStart w:id="6278" w:name="_Toc316386324"/>
      <w:bookmarkStart w:id="6279" w:name="_Toc316388908"/>
      <w:bookmarkStart w:id="6280" w:name="_Toc316389335"/>
      <w:bookmarkStart w:id="6281" w:name="_Toc316389631"/>
      <w:bookmarkStart w:id="6282" w:name="_Toc316390030"/>
      <w:bookmarkStart w:id="6283" w:name="_Toc316462622"/>
      <w:bookmarkStart w:id="6284" w:name="_Toc316463979"/>
      <w:bookmarkStart w:id="6285" w:name="_Toc316561847"/>
      <w:bookmarkStart w:id="6286" w:name="_Toc318382620"/>
      <w:bookmarkStart w:id="6287" w:name="_Toc321916850"/>
      <w:bookmarkStart w:id="6288" w:name="_Toc321922710"/>
      <w:bookmarkStart w:id="6289" w:name="_Toc322002844"/>
      <w:bookmarkStart w:id="6290" w:name="_Toc322003325"/>
      <w:bookmarkStart w:id="6291" w:name="_Toc322425947"/>
      <w:bookmarkStart w:id="6292" w:name="_Toc323388667"/>
      <w:bookmarkStart w:id="6293" w:name="_Toc323389182"/>
      <w:bookmarkStart w:id="6294" w:name="_Toc323390096"/>
      <w:bookmarkStart w:id="6295" w:name="_Toc323393513"/>
      <w:bookmarkStart w:id="6296" w:name="_Toc323817358"/>
      <w:bookmarkStart w:id="6297" w:name="_Toc323817873"/>
      <w:bookmarkStart w:id="6298" w:name="_Toc323903750"/>
      <w:bookmarkStart w:id="6299" w:name="_Toc316385967"/>
      <w:bookmarkStart w:id="6300" w:name="_Toc316386325"/>
      <w:bookmarkStart w:id="6301" w:name="_Toc316388909"/>
      <w:bookmarkStart w:id="6302" w:name="_Toc316389336"/>
      <w:bookmarkStart w:id="6303" w:name="_Toc316389632"/>
      <w:bookmarkStart w:id="6304" w:name="_Toc316390031"/>
      <w:bookmarkStart w:id="6305" w:name="_Toc316462623"/>
      <w:bookmarkStart w:id="6306" w:name="_Toc316463980"/>
      <w:bookmarkStart w:id="6307" w:name="_Toc316561848"/>
      <w:bookmarkStart w:id="6308" w:name="_Toc318382621"/>
      <w:bookmarkStart w:id="6309" w:name="_Toc321916851"/>
      <w:bookmarkStart w:id="6310" w:name="_Toc321922711"/>
      <w:bookmarkStart w:id="6311" w:name="_Toc322002845"/>
      <w:bookmarkStart w:id="6312" w:name="_Toc322003326"/>
      <w:bookmarkStart w:id="6313" w:name="_Toc322425948"/>
      <w:bookmarkStart w:id="6314" w:name="_Toc323388668"/>
      <w:bookmarkStart w:id="6315" w:name="_Toc323389183"/>
      <w:bookmarkStart w:id="6316" w:name="_Toc323390097"/>
      <w:bookmarkStart w:id="6317" w:name="_Toc323393514"/>
      <w:bookmarkStart w:id="6318" w:name="_Toc323817359"/>
      <w:bookmarkStart w:id="6319" w:name="_Toc323817874"/>
      <w:bookmarkStart w:id="6320" w:name="_Toc323903751"/>
      <w:bookmarkStart w:id="6321" w:name="_Toc316385968"/>
      <w:bookmarkStart w:id="6322" w:name="_Toc316386326"/>
      <w:bookmarkStart w:id="6323" w:name="_Toc316388910"/>
      <w:bookmarkStart w:id="6324" w:name="_Toc316389337"/>
      <w:bookmarkStart w:id="6325" w:name="_Toc316389633"/>
      <w:bookmarkStart w:id="6326" w:name="_Toc316390032"/>
      <w:bookmarkStart w:id="6327" w:name="_Toc316462624"/>
      <w:bookmarkStart w:id="6328" w:name="_Toc316463981"/>
      <w:bookmarkStart w:id="6329" w:name="_Toc316561849"/>
      <w:bookmarkStart w:id="6330" w:name="_Toc318382622"/>
      <w:bookmarkStart w:id="6331" w:name="_Toc321916852"/>
      <w:bookmarkStart w:id="6332" w:name="_Toc321922712"/>
      <w:bookmarkStart w:id="6333" w:name="_Toc322002846"/>
      <w:bookmarkStart w:id="6334" w:name="_Toc322003327"/>
      <w:bookmarkStart w:id="6335" w:name="_Toc322425949"/>
      <w:bookmarkStart w:id="6336" w:name="_Toc323388669"/>
      <w:bookmarkStart w:id="6337" w:name="_Toc323389184"/>
      <w:bookmarkStart w:id="6338" w:name="_Toc323390098"/>
      <w:bookmarkStart w:id="6339" w:name="_Toc323393515"/>
      <w:bookmarkStart w:id="6340" w:name="_Toc323817360"/>
      <w:bookmarkStart w:id="6341" w:name="_Toc323817875"/>
      <w:bookmarkStart w:id="6342" w:name="_Toc323903752"/>
      <w:bookmarkStart w:id="6343" w:name="_Toc316385969"/>
      <w:bookmarkStart w:id="6344" w:name="_Toc316386327"/>
      <w:bookmarkStart w:id="6345" w:name="_Toc316388911"/>
      <w:bookmarkStart w:id="6346" w:name="_Toc316389338"/>
      <w:bookmarkStart w:id="6347" w:name="_Toc316389634"/>
      <w:bookmarkStart w:id="6348" w:name="_Toc316390033"/>
      <w:bookmarkStart w:id="6349" w:name="_Toc316462625"/>
      <w:bookmarkStart w:id="6350" w:name="_Toc316463982"/>
      <w:bookmarkStart w:id="6351" w:name="_Toc316561850"/>
      <w:bookmarkStart w:id="6352" w:name="_Toc318382623"/>
      <w:bookmarkStart w:id="6353" w:name="_Toc321916853"/>
      <w:bookmarkStart w:id="6354" w:name="_Toc321922713"/>
      <w:bookmarkStart w:id="6355" w:name="_Toc322002847"/>
      <w:bookmarkStart w:id="6356" w:name="_Toc322003328"/>
      <w:bookmarkStart w:id="6357" w:name="_Toc322425950"/>
      <w:bookmarkStart w:id="6358" w:name="_Toc323388670"/>
      <w:bookmarkStart w:id="6359" w:name="_Toc323389185"/>
      <w:bookmarkStart w:id="6360" w:name="_Toc323390099"/>
      <w:bookmarkStart w:id="6361" w:name="_Toc323393516"/>
      <w:bookmarkStart w:id="6362" w:name="_Toc323817361"/>
      <w:bookmarkStart w:id="6363" w:name="_Toc323817876"/>
      <w:bookmarkStart w:id="6364" w:name="_Toc323903753"/>
      <w:bookmarkStart w:id="6365" w:name="_Toc316385970"/>
      <w:bookmarkStart w:id="6366" w:name="_Toc316386328"/>
      <w:bookmarkStart w:id="6367" w:name="_Toc316388912"/>
      <w:bookmarkStart w:id="6368" w:name="_Toc316389339"/>
      <w:bookmarkStart w:id="6369" w:name="_Toc316389635"/>
      <w:bookmarkStart w:id="6370" w:name="_Toc316390034"/>
      <w:bookmarkStart w:id="6371" w:name="_Toc316462626"/>
      <w:bookmarkStart w:id="6372" w:name="_Toc316463983"/>
      <w:bookmarkStart w:id="6373" w:name="_Toc316561851"/>
      <w:bookmarkStart w:id="6374" w:name="_Toc318382624"/>
      <w:bookmarkStart w:id="6375" w:name="_Toc321916854"/>
      <w:bookmarkStart w:id="6376" w:name="_Toc321922714"/>
      <w:bookmarkStart w:id="6377" w:name="_Toc322002848"/>
      <w:bookmarkStart w:id="6378" w:name="_Toc322003329"/>
      <w:bookmarkStart w:id="6379" w:name="_Toc322425951"/>
      <w:bookmarkStart w:id="6380" w:name="_Toc323388671"/>
      <w:bookmarkStart w:id="6381" w:name="_Toc323389186"/>
      <w:bookmarkStart w:id="6382" w:name="_Toc323390100"/>
      <w:bookmarkStart w:id="6383" w:name="_Toc323393517"/>
      <w:bookmarkStart w:id="6384" w:name="_Toc323817362"/>
      <w:bookmarkStart w:id="6385" w:name="_Toc323817877"/>
      <w:bookmarkStart w:id="6386" w:name="_Toc323903754"/>
      <w:bookmarkStart w:id="6387" w:name="_Toc316385971"/>
      <w:bookmarkStart w:id="6388" w:name="_Toc316386329"/>
      <w:bookmarkStart w:id="6389" w:name="_Toc316388913"/>
      <w:bookmarkStart w:id="6390" w:name="_Toc316389340"/>
      <w:bookmarkStart w:id="6391" w:name="_Toc316389636"/>
      <w:bookmarkStart w:id="6392" w:name="_Toc316390035"/>
      <w:bookmarkStart w:id="6393" w:name="_Toc316462627"/>
      <w:bookmarkStart w:id="6394" w:name="_Toc316463984"/>
      <w:bookmarkStart w:id="6395" w:name="_Toc316561852"/>
      <w:bookmarkStart w:id="6396" w:name="_Toc318382625"/>
      <w:bookmarkStart w:id="6397" w:name="_Toc321916855"/>
      <w:bookmarkStart w:id="6398" w:name="_Toc321922715"/>
      <w:bookmarkStart w:id="6399" w:name="_Toc322002849"/>
      <w:bookmarkStart w:id="6400" w:name="_Toc322003330"/>
      <w:bookmarkStart w:id="6401" w:name="_Toc322425952"/>
      <w:bookmarkStart w:id="6402" w:name="_Toc323388672"/>
      <w:bookmarkStart w:id="6403" w:name="_Toc323389187"/>
      <w:bookmarkStart w:id="6404" w:name="_Toc323390101"/>
      <w:bookmarkStart w:id="6405" w:name="_Toc323393518"/>
      <w:bookmarkStart w:id="6406" w:name="_Toc323817363"/>
      <w:bookmarkStart w:id="6407" w:name="_Toc323817878"/>
      <w:bookmarkStart w:id="6408" w:name="_Toc323903755"/>
      <w:bookmarkStart w:id="6409" w:name="_Toc316385972"/>
      <w:bookmarkStart w:id="6410" w:name="_Toc316386330"/>
      <w:bookmarkStart w:id="6411" w:name="_Toc316388914"/>
      <w:bookmarkStart w:id="6412" w:name="_Toc316389341"/>
      <w:bookmarkStart w:id="6413" w:name="_Toc316389637"/>
      <w:bookmarkStart w:id="6414" w:name="_Toc316390036"/>
      <w:bookmarkStart w:id="6415" w:name="_Toc316462628"/>
      <w:bookmarkStart w:id="6416" w:name="_Toc316463985"/>
      <w:bookmarkStart w:id="6417" w:name="_Toc316561853"/>
      <w:bookmarkStart w:id="6418" w:name="_Toc318382626"/>
      <w:bookmarkStart w:id="6419" w:name="_Toc321916856"/>
      <w:bookmarkStart w:id="6420" w:name="_Toc321922716"/>
      <w:bookmarkStart w:id="6421" w:name="_Toc322002850"/>
      <w:bookmarkStart w:id="6422" w:name="_Toc322003331"/>
      <w:bookmarkStart w:id="6423" w:name="_Toc322425953"/>
      <w:bookmarkStart w:id="6424" w:name="_Toc323388673"/>
      <w:bookmarkStart w:id="6425" w:name="_Toc323389188"/>
      <w:bookmarkStart w:id="6426" w:name="_Toc323390102"/>
      <w:bookmarkStart w:id="6427" w:name="_Toc323393519"/>
      <w:bookmarkStart w:id="6428" w:name="_Toc323817364"/>
      <w:bookmarkStart w:id="6429" w:name="_Toc323817879"/>
      <w:bookmarkStart w:id="6430" w:name="_Toc323903756"/>
      <w:bookmarkStart w:id="6431" w:name="_Toc316385973"/>
      <w:bookmarkStart w:id="6432" w:name="_Toc316386331"/>
      <w:bookmarkStart w:id="6433" w:name="_Toc316388915"/>
      <w:bookmarkStart w:id="6434" w:name="_Toc316389342"/>
      <w:bookmarkStart w:id="6435" w:name="_Toc316389638"/>
      <w:bookmarkStart w:id="6436" w:name="_Toc316390037"/>
      <w:bookmarkStart w:id="6437" w:name="_Toc316462629"/>
      <w:bookmarkStart w:id="6438" w:name="_Toc316463986"/>
      <w:bookmarkStart w:id="6439" w:name="_Toc316561854"/>
      <w:bookmarkStart w:id="6440" w:name="_Toc318382627"/>
      <w:bookmarkStart w:id="6441" w:name="_Toc321916857"/>
      <w:bookmarkStart w:id="6442" w:name="_Toc321922717"/>
      <w:bookmarkStart w:id="6443" w:name="_Toc322002851"/>
      <w:bookmarkStart w:id="6444" w:name="_Toc322003332"/>
      <w:bookmarkStart w:id="6445" w:name="_Toc322425954"/>
      <w:bookmarkStart w:id="6446" w:name="_Toc323388674"/>
      <w:bookmarkStart w:id="6447" w:name="_Toc323389189"/>
      <w:bookmarkStart w:id="6448" w:name="_Toc323390103"/>
      <w:bookmarkStart w:id="6449" w:name="_Toc323393520"/>
      <w:bookmarkStart w:id="6450" w:name="_Toc323817365"/>
      <w:bookmarkStart w:id="6451" w:name="_Toc323817880"/>
      <w:bookmarkStart w:id="6452" w:name="_Toc323903757"/>
      <w:bookmarkStart w:id="6453" w:name="_Toc316385974"/>
      <w:bookmarkStart w:id="6454" w:name="_Toc316386332"/>
      <w:bookmarkStart w:id="6455" w:name="_Toc316388916"/>
      <w:bookmarkStart w:id="6456" w:name="_Toc316389343"/>
      <w:bookmarkStart w:id="6457" w:name="_Toc316389639"/>
      <w:bookmarkStart w:id="6458" w:name="_Toc316390038"/>
      <w:bookmarkStart w:id="6459" w:name="_Toc316462630"/>
      <w:bookmarkStart w:id="6460" w:name="_Toc316463987"/>
      <w:bookmarkStart w:id="6461" w:name="_Toc316561855"/>
      <w:bookmarkStart w:id="6462" w:name="_Toc318382628"/>
      <w:bookmarkStart w:id="6463" w:name="_Toc321916858"/>
      <w:bookmarkStart w:id="6464" w:name="_Toc321922718"/>
      <w:bookmarkStart w:id="6465" w:name="_Toc322002852"/>
      <w:bookmarkStart w:id="6466" w:name="_Toc322003333"/>
      <w:bookmarkStart w:id="6467" w:name="_Toc322425955"/>
      <w:bookmarkStart w:id="6468" w:name="_Toc323388675"/>
      <w:bookmarkStart w:id="6469" w:name="_Toc323389190"/>
      <w:bookmarkStart w:id="6470" w:name="_Toc323390104"/>
      <w:bookmarkStart w:id="6471" w:name="_Toc323393521"/>
      <w:bookmarkStart w:id="6472" w:name="_Toc323817366"/>
      <w:bookmarkStart w:id="6473" w:name="_Toc323817881"/>
      <w:bookmarkStart w:id="6474" w:name="_Toc323903758"/>
      <w:bookmarkStart w:id="6475" w:name="_Toc316385975"/>
      <w:bookmarkStart w:id="6476" w:name="_Toc316386333"/>
      <w:bookmarkStart w:id="6477" w:name="_Toc316388917"/>
      <w:bookmarkStart w:id="6478" w:name="_Toc316389344"/>
      <w:bookmarkStart w:id="6479" w:name="_Toc316389640"/>
      <w:bookmarkStart w:id="6480" w:name="_Toc316390039"/>
      <w:bookmarkStart w:id="6481" w:name="_Toc316462631"/>
      <w:bookmarkStart w:id="6482" w:name="_Toc316463988"/>
      <w:bookmarkStart w:id="6483" w:name="_Toc316561856"/>
      <w:bookmarkStart w:id="6484" w:name="_Toc318382629"/>
      <w:bookmarkStart w:id="6485" w:name="_Toc321916859"/>
      <w:bookmarkStart w:id="6486" w:name="_Toc321922719"/>
      <w:bookmarkStart w:id="6487" w:name="_Toc322002853"/>
      <w:bookmarkStart w:id="6488" w:name="_Toc322003334"/>
      <w:bookmarkStart w:id="6489" w:name="_Toc322425956"/>
      <w:bookmarkStart w:id="6490" w:name="_Toc323388676"/>
      <w:bookmarkStart w:id="6491" w:name="_Toc323389191"/>
      <w:bookmarkStart w:id="6492" w:name="_Toc323390105"/>
      <w:bookmarkStart w:id="6493" w:name="_Toc323393522"/>
      <w:bookmarkStart w:id="6494" w:name="_Toc323817367"/>
      <w:bookmarkStart w:id="6495" w:name="_Toc323817882"/>
      <w:bookmarkStart w:id="6496" w:name="_Toc323903759"/>
      <w:bookmarkStart w:id="6497" w:name="_Toc316385976"/>
      <w:bookmarkStart w:id="6498" w:name="_Toc316386334"/>
      <w:bookmarkStart w:id="6499" w:name="_Toc316388918"/>
      <w:bookmarkStart w:id="6500" w:name="_Toc316389345"/>
      <w:bookmarkStart w:id="6501" w:name="_Toc316389641"/>
      <w:bookmarkStart w:id="6502" w:name="_Toc316390040"/>
      <w:bookmarkStart w:id="6503" w:name="_Toc316462632"/>
      <w:bookmarkStart w:id="6504" w:name="_Toc316463989"/>
      <w:bookmarkStart w:id="6505" w:name="_Toc316561857"/>
      <w:bookmarkStart w:id="6506" w:name="_Toc318382630"/>
      <w:bookmarkStart w:id="6507" w:name="_Toc321916860"/>
      <w:bookmarkStart w:id="6508" w:name="_Toc321922720"/>
      <w:bookmarkStart w:id="6509" w:name="_Toc322002854"/>
      <w:bookmarkStart w:id="6510" w:name="_Toc322003335"/>
      <w:bookmarkStart w:id="6511" w:name="_Toc322425957"/>
      <w:bookmarkStart w:id="6512" w:name="_Toc323388677"/>
      <w:bookmarkStart w:id="6513" w:name="_Toc323389192"/>
      <w:bookmarkStart w:id="6514" w:name="_Toc323390106"/>
      <w:bookmarkStart w:id="6515" w:name="_Toc323393523"/>
      <w:bookmarkStart w:id="6516" w:name="_Toc323817368"/>
      <w:bookmarkStart w:id="6517" w:name="_Toc323817883"/>
      <w:bookmarkStart w:id="6518" w:name="_Toc323903760"/>
      <w:bookmarkStart w:id="6519" w:name="_Toc316385977"/>
      <w:bookmarkStart w:id="6520" w:name="_Toc316386335"/>
      <w:bookmarkStart w:id="6521" w:name="_Toc316388919"/>
      <w:bookmarkStart w:id="6522" w:name="_Toc316389346"/>
      <w:bookmarkStart w:id="6523" w:name="_Toc316389642"/>
      <w:bookmarkStart w:id="6524" w:name="_Toc316390041"/>
      <w:bookmarkStart w:id="6525" w:name="_Toc316462633"/>
      <w:bookmarkStart w:id="6526" w:name="_Toc316463990"/>
      <w:bookmarkStart w:id="6527" w:name="_Toc316561858"/>
      <w:bookmarkStart w:id="6528" w:name="_Toc318382631"/>
      <w:bookmarkStart w:id="6529" w:name="_Toc321916861"/>
      <w:bookmarkStart w:id="6530" w:name="_Toc321922721"/>
      <w:bookmarkStart w:id="6531" w:name="_Toc322002855"/>
      <w:bookmarkStart w:id="6532" w:name="_Toc322003336"/>
      <w:bookmarkStart w:id="6533" w:name="_Toc322425958"/>
      <w:bookmarkStart w:id="6534" w:name="_Toc323388678"/>
      <w:bookmarkStart w:id="6535" w:name="_Toc323389193"/>
      <w:bookmarkStart w:id="6536" w:name="_Toc323390107"/>
      <w:bookmarkStart w:id="6537" w:name="_Toc323393524"/>
      <w:bookmarkStart w:id="6538" w:name="_Toc323817369"/>
      <w:bookmarkStart w:id="6539" w:name="_Toc323817884"/>
      <w:bookmarkStart w:id="6540" w:name="_Toc323903761"/>
      <w:bookmarkStart w:id="6541" w:name="_Toc316385978"/>
      <w:bookmarkStart w:id="6542" w:name="_Toc316386336"/>
      <w:bookmarkStart w:id="6543" w:name="_Toc316388920"/>
      <w:bookmarkStart w:id="6544" w:name="_Toc316389347"/>
      <w:bookmarkStart w:id="6545" w:name="_Toc316389643"/>
      <w:bookmarkStart w:id="6546" w:name="_Toc316390042"/>
      <w:bookmarkStart w:id="6547" w:name="_Toc316462634"/>
      <w:bookmarkStart w:id="6548" w:name="_Toc316463991"/>
      <w:bookmarkStart w:id="6549" w:name="_Toc316561859"/>
      <w:bookmarkStart w:id="6550" w:name="_Toc318382632"/>
      <w:bookmarkStart w:id="6551" w:name="_Toc321916862"/>
      <w:bookmarkStart w:id="6552" w:name="_Toc321922722"/>
      <w:bookmarkStart w:id="6553" w:name="_Toc322002856"/>
      <w:bookmarkStart w:id="6554" w:name="_Toc322003337"/>
      <w:bookmarkStart w:id="6555" w:name="_Toc322425959"/>
      <w:bookmarkStart w:id="6556" w:name="_Toc323388679"/>
      <w:bookmarkStart w:id="6557" w:name="_Toc323389194"/>
      <w:bookmarkStart w:id="6558" w:name="_Toc323390108"/>
      <w:bookmarkStart w:id="6559" w:name="_Toc323393525"/>
      <w:bookmarkStart w:id="6560" w:name="_Toc323817370"/>
      <w:bookmarkStart w:id="6561" w:name="_Toc323817885"/>
      <w:bookmarkStart w:id="6562" w:name="_Toc323903762"/>
      <w:bookmarkStart w:id="6563" w:name="_Toc316385979"/>
      <w:bookmarkStart w:id="6564" w:name="_Toc316386337"/>
      <w:bookmarkStart w:id="6565" w:name="_Toc316388921"/>
      <w:bookmarkStart w:id="6566" w:name="_Toc316389348"/>
      <w:bookmarkStart w:id="6567" w:name="_Toc316389644"/>
      <w:bookmarkStart w:id="6568" w:name="_Toc316390043"/>
      <w:bookmarkStart w:id="6569" w:name="_Toc316462635"/>
      <w:bookmarkStart w:id="6570" w:name="_Toc316463992"/>
      <w:bookmarkStart w:id="6571" w:name="_Toc316561860"/>
      <w:bookmarkStart w:id="6572" w:name="_Toc318382633"/>
      <w:bookmarkStart w:id="6573" w:name="_Toc321916863"/>
      <w:bookmarkStart w:id="6574" w:name="_Toc321922723"/>
      <w:bookmarkStart w:id="6575" w:name="_Toc322002857"/>
      <w:bookmarkStart w:id="6576" w:name="_Toc322003338"/>
      <w:bookmarkStart w:id="6577" w:name="_Toc322425960"/>
      <w:bookmarkStart w:id="6578" w:name="_Toc323388680"/>
      <w:bookmarkStart w:id="6579" w:name="_Toc323389195"/>
      <w:bookmarkStart w:id="6580" w:name="_Toc323390109"/>
      <w:bookmarkStart w:id="6581" w:name="_Toc323393526"/>
      <w:bookmarkStart w:id="6582" w:name="_Toc323817371"/>
      <w:bookmarkStart w:id="6583" w:name="_Toc323817886"/>
      <w:bookmarkStart w:id="6584" w:name="_Toc323903763"/>
      <w:bookmarkStart w:id="6585" w:name="_Toc316385980"/>
      <w:bookmarkStart w:id="6586" w:name="_Toc316386338"/>
      <w:bookmarkStart w:id="6587" w:name="_Toc316388922"/>
      <w:bookmarkStart w:id="6588" w:name="_Toc316389349"/>
      <w:bookmarkStart w:id="6589" w:name="_Toc316389645"/>
      <w:bookmarkStart w:id="6590" w:name="_Toc316390044"/>
      <w:bookmarkStart w:id="6591" w:name="_Toc316462636"/>
      <w:bookmarkStart w:id="6592" w:name="_Toc316463993"/>
      <w:bookmarkStart w:id="6593" w:name="_Toc316561861"/>
      <w:bookmarkStart w:id="6594" w:name="_Toc318382634"/>
      <w:bookmarkStart w:id="6595" w:name="_Toc321916864"/>
      <w:bookmarkStart w:id="6596" w:name="_Toc321922724"/>
      <w:bookmarkStart w:id="6597" w:name="_Toc322002858"/>
      <w:bookmarkStart w:id="6598" w:name="_Toc322003339"/>
      <w:bookmarkStart w:id="6599" w:name="_Toc322425961"/>
      <w:bookmarkStart w:id="6600" w:name="_Toc323388681"/>
      <w:bookmarkStart w:id="6601" w:name="_Toc323389196"/>
      <w:bookmarkStart w:id="6602" w:name="_Toc323390110"/>
      <w:bookmarkStart w:id="6603" w:name="_Toc323393527"/>
      <w:bookmarkStart w:id="6604" w:name="_Toc323817372"/>
      <w:bookmarkStart w:id="6605" w:name="_Toc323817887"/>
      <w:bookmarkStart w:id="6606" w:name="_Toc323903764"/>
      <w:bookmarkStart w:id="6607" w:name="_Toc321916867"/>
      <w:bookmarkStart w:id="6608" w:name="_Toc321922727"/>
      <w:bookmarkStart w:id="6609" w:name="_Toc322002861"/>
      <w:bookmarkStart w:id="6610" w:name="_Toc322003342"/>
      <w:bookmarkStart w:id="6611" w:name="_Toc322425964"/>
      <w:bookmarkStart w:id="6612" w:name="_Toc323388684"/>
      <w:bookmarkStart w:id="6613" w:name="_Toc323389199"/>
      <w:bookmarkStart w:id="6614" w:name="_Toc323390113"/>
      <w:bookmarkStart w:id="6615" w:name="_Toc323393530"/>
      <w:bookmarkStart w:id="6616" w:name="_Toc323817375"/>
      <w:bookmarkStart w:id="6617" w:name="_Toc323817890"/>
      <w:bookmarkStart w:id="6618" w:name="_Toc323903767"/>
      <w:bookmarkStart w:id="6619" w:name="_Toc321916869"/>
      <w:bookmarkStart w:id="6620" w:name="_Toc321922729"/>
      <w:bookmarkStart w:id="6621" w:name="_Toc322002863"/>
      <w:bookmarkStart w:id="6622" w:name="_Toc322003344"/>
      <w:bookmarkStart w:id="6623" w:name="_Toc322425966"/>
      <w:bookmarkStart w:id="6624" w:name="_Toc323388686"/>
      <w:bookmarkStart w:id="6625" w:name="_Toc323389201"/>
      <w:bookmarkStart w:id="6626" w:name="_Toc323390115"/>
      <w:bookmarkStart w:id="6627" w:name="_Toc323393532"/>
      <w:bookmarkStart w:id="6628" w:name="_Toc323817377"/>
      <w:bookmarkStart w:id="6629" w:name="_Toc323817892"/>
      <w:bookmarkStart w:id="6630" w:name="_Toc323903769"/>
      <w:bookmarkStart w:id="6631" w:name="_Toc321916871"/>
      <w:bookmarkStart w:id="6632" w:name="_Toc321922731"/>
      <w:bookmarkStart w:id="6633" w:name="_Toc322002865"/>
      <w:bookmarkStart w:id="6634" w:name="_Toc322003346"/>
      <w:bookmarkStart w:id="6635" w:name="_Toc322425968"/>
      <w:bookmarkStart w:id="6636" w:name="_Toc323388688"/>
      <w:bookmarkStart w:id="6637" w:name="_Toc323389203"/>
      <w:bookmarkStart w:id="6638" w:name="_Toc323390117"/>
      <w:bookmarkStart w:id="6639" w:name="_Toc323393534"/>
      <w:bookmarkStart w:id="6640" w:name="_Toc323817379"/>
      <w:bookmarkStart w:id="6641" w:name="_Toc323817894"/>
      <w:bookmarkStart w:id="6642" w:name="_Toc323903771"/>
      <w:bookmarkStart w:id="6643" w:name="_Toc321916873"/>
      <w:bookmarkStart w:id="6644" w:name="_Toc321922733"/>
      <w:bookmarkStart w:id="6645" w:name="_Toc322002867"/>
      <w:bookmarkStart w:id="6646" w:name="_Toc322003348"/>
      <w:bookmarkStart w:id="6647" w:name="_Toc322425970"/>
      <w:bookmarkStart w:id="6648" w:name="_Toc323388690"/>
      <w:bookmarkStart w:id="6649" w:name="_Toc323389205"/>
      <w:bookmarkStart w:id="6650" w:name="_Toc323390119"/>
      <w:bookmarkStart w:id="6651" w:name="_Toc323393536"/>
      <w:bookmarkStart w:id="6652" w:name="_Toc323817381"/>
      <w:bookmarkStart w:id="6653" w:name="_Toc323817896"/>
      <w:bookmarkStart w:id="6654" w:name="_Toc323903773"/>
      <w:bookmarkStart w:id="6655" w:name="_Toc321916876"/>
      <w:bookmarkStart w:id="6656" w:name="_Toc321922736"/>
      <w:bookmarkStart w:id="6657" w:name="_Toc322002870"/>
      <w:bookmarkStart w:id="6658" w:name="_Toc322003351"/>
      <w:bookmarkStart w:id="6659" w:name="_Toc322425973"/>
      <w:bookmarkStart w:id="6660" w:name="_Toc323388693"/>
      <w:bookmarkStart w:id="6661" w:name="_Toc323389208"/>
      <w:bookmarkStart w:id="6662" w:name="_Toc323390122"/>
      <w:bookmarkStart w:id="6663" w:name="_Toc323393539"/>
      <w:bookmarkStart w:id="6664" w:name="_Toc323817384"/>
      <w:bookmarkStart w:id="6665" w:name="_Toc323817899"/>
      <w:bookmarkStart w:id="6666" w:name="_Toc323903776"/>
      <w:bookmarkStart w:id="6667" w:name="_Toc318382637"/>
      <w:bookmarkStart w:id="6668" w:name="_Toc321916877"/>
      <w:bookmarkStart w:id="6669" w:name="_Toc321922737"/>
      <w:bookmarkStart w:id="6670" w:name="_Toc322002871"/>
      <w:bookmarkStart w:id="6671" w:name="_Toc322003352"/>
      <w:bookmarkStart w:id="6672" w:name="_Toc322425974"/>
      <w:bookmarkStart w:id="6673" w:name="_Toc323388694"/>
      <w:bookmarkStart w:id="6674" w:name="_Toc323389209"/>
      <w:bookmarkStart w:id="6675" w:name="_Toc323390123"/>
      <w:bookmarkStart w:id="6676" w:name="_Toc323393540"/>
      <w:bookmarkStart w:id="6677" w:name="_Toc323817385"/>
      <w:bookmarkStart w:id="6678" w:name="_Toc323817900"/>
      <w:bookmarkStart w:id="6679" w:name="_Toc323903777"/>
      <w:bookmarkStart w:id="6680" w:name="_Toc318382638"/>
      <w:bookmarkStart w:id="6681" w:name="_Toc321916878"/>
      <w:bookmarkStart w:id="6682" w:name="_Toc321922738"/>
      <w:bookmarkStart w:id="6683" w:name="_Toc322002872"/>
      <w:bookmarkStart w:id="6684" w:name="_Toc322003353"/>
      <w:bookmarkStart w:id="6685" w:name="_Toc322425975"/>
      <w:bookmarkStart w:id="6686" w:name="_Toc323388695"/>
      <w:bookmarkStart w:id="6687" w:name="_Toc323389210"/>
      <w:bookmarkStart w:id="6688" w:name="_Toc323390124"/>
      <w:bookmarkStart w:id="6689" w:name="_Toc323393541"/>
      <w:bookmarkStart w:id="6690" w:name="_Toc323817386"/>
      <w:bookmarkStart w:id="6691" w:name="_Toc323817901"/>
      <w:bookmarkStart w:id="6692" w:name="_Toc323903778"/>
      <w:bookmarkStart w:id="6693" w:name="_Toc318382639"/>
      <w:bookmarkStart w:id="6694" w:name="_Toc321916879"/>
      <w:bookmarkStart w:id="6695" w:name="_Toc321922739"/>
      <w:bookmarkStart w:id="6696" w:name="_Toc322002873"/>
      <w:bookmarkStart w:id="6697" w:name="_Toc322003354"/>
      <w:bookmarkStart w:id="6698" w:name="_Toc322425976"/>
      <w:bookmarkStart w:id="6699" w:name="_Toc323388696"/>
      <w:bookmarkStart w:id="6700" w:name="_Toc323389211"/>
      <w:bookmarkStart w:id="6701" w:name="_Toc323390125"/>
      <w:bookmarkStart w:id="6702" w:name="_Toc323393542"/>
      <w:bookmarkStart w:id="6703" w:name="_Toc323817387"/>
      <w:bookmarkStart w:id="6704" w:name="_Toc323817902"/>
      <w:bookmarkStart w:id="6705" w:name="_Toc323903779"/>
      <w:bookmarkStart w:id="6706" w:name="_Toc318382640"/>
      <w:bookmarkStart w:id="6707" w:name="_Toc321916880"/>
      <w:bookmarkStart w:id="6708" w:name="_Toc321922740"/>
      <w:bookmarkStart w:id="6709" w:name="_Toc322002874"/>
      <w:bookmarkStart w:id="6710" w:name="_Toc322003355"/>
      <w:bookmarkStart w:id="6711" w:name="_Toc322425977"/>
      <w:bookmarkStart w:id="6712" w:name="_Toc323388697"/>
      <w:bookmarkStart w:id="6713" w:name="_Toc323389212"/>
      <w:bookmarkStart w:id="6714" w:name="_Toc323390126"/>
      <w:bookmarkStart w:id="6715" w:name="_Toc323393543"/>
      <w:bookmarkStart w:id="6716" w:name="_Toc323817388"/>
      <w:bookmarkStart w:id="6717" w:name="_Toc323817903"/>
      <w:bookmarkStart w:id="6718" w:name="_Toc323903780"/>
      <w:bookmarkStart w:id="6719" w:name="_Toc318382641"/>
      <w:bookmarkStart w:id="6720" w:name="_Toc321916881"/>
      <w:bookmarkStart w:id="6721" w:name="_Toc321922741"/>
      <w:bookmarkStart w:id="6722" w:name="_Toc322002875"/>
      <w:bookmarkStart w:id="6723" w:name="_Toc322003356"/>
      <w:bookmarkStart w:id="6724" w:name="_Toc322425978"/>
      <w:bookmarkStart w:id="6725" w:name="_Toc323388698"/>
      <w:bookmarkStart w:id="6726" w:name="_Toc323389213"/>
      <w:bookmarkStart w:id="6727" w:name="_Toc323390127"/>
      <w:bookmarkStart w:id="6728" w:name="_Toc323393544"/>
      <w:bookmarkStart w:id="6729" w:name="_Toc323817389"/>
      <w:bookmarkStart w:id="6730" w:name="_Toc323817904"/>
      <w:bookmarkStart w:id="6731" w:name="_Toc323903781"/>
      <w:bookmarkStart w:id="6732" w:name="_Toc318382642"/>
      <w:bookmarkStart w:id="6733" w:name="_Toc321916882"/>
      <w:bookmarkStart w:id="6734" w:name="_Toc321922742"/>
      <w:bookmarkStart w:id="6735" w:name="_Toc322002876"/>
      <w:bookmarkStart w:id="6736" w:name="_Toc322003357"/>
      <w:bookmarkStart w:id="6737" w:name="_Toc322425979"/>
      <w:bookmarkStart w:id="6738" w:name="_Toc323388699"/>
      <w:bookmarkStart w:id="6739" w:name="_Toc323389214"/>
      <w:bookmarkStart w:id="6740" w:name="_Toc323390128"/>
      <w:bookmarkStart w:id="6741" w:name="_Toc323393545"/>
      <w:bookmarkStart w:id="6742" w:name="_Toc323817390"/>
      <w:bookmarkStart w:id="6743" w:name="_Toc323817905"/>
      <w:bookmarkStart w:id="6744" w:name="_Toc323903782"/>
      <w:bookmarkStart w:id="6745" w:name="_Toc321916883"/>
      <w:bookmarkStart w:id="6746" w:name="_Toc321922743"/>
      <w:bookmarkStart w:id="6747" w:name="_Toc322002877"/>
      <w:bookmarkStart w:id="6748" w:name="_Toc322003358"/>
      <w:bookmarkStart w:id="6749" w:name="_Toc322425980"/>
      <w:bookmarkStart w:id="6750" w:name="_Toc323388700"/>
      <w:bookmarkStart w:id="6751" w:name="_Toc323389215"/>
      <w:bookmarkStart w:id="6752" w:name="_Toc323390129"/>
      <w:bookmarkStart w:id="6753" w:name="_Toc323393546"/>
      <w:bookmarkStart w:id="6754" w:name="_Toc323817391"/>
      <w:bookmarkStart w:id="6755" w:name="_Toc323817906"/>
      <w:bookmarkStart w:id="6756" w:name="_Toc323903783"/>
      <w:bookmarkStart w:id="6757" w:name="_Toc321916886"/>
      <w:bookmarkStart w:id="6758" w:name="_Toc321922746"/>
      <w:bookmarkStart w:id="6759" w:name="_Toc322002880"/>
      <w:bookmarkStart w:id="6760" w:name="_Toc322003361"/>
      <w:bookmarkStart w:id="6761" w:name="_Toc322425983"/>
      <w:bookmarkStart w:id="6762" w:name="_Toc323388703"/>
      <w:bookmarkStart w:id="6763" w:name="_Toc323389218"/>
      <w:bookmarkStart w:id="6764" w:name="_Toc323390132"/>
      <w:bookmarkStart w:id="6765" w:name="_Toc323393549"/>
      <w:bookmarkStart w:id="6766" w:name="_Toc323817394"/>
      <w:bookmarkStart w:id="6767" w:name="_Toc323817909"/>
      <w:bookmarkStart w:id="6768" w:name="_Toc323903786"/>
      <w:bookmarkStart w:id="6769" w:name="_Toc321916899"/>
      <w:bookmarkStart w:id="6770" w:name="_Toc321922759"/>
      <w:bookmarkStart w:id="6771" w:name="_Toc322002893"/>
      <w:bookmarkStart w:id="6772" w:name="_Toc322003374"/>
      <w:bookmarkStart w:id="6773" w:name="_Toc322425996"/>
      <w:bookmarkStart w:id="6774" w:name="_Toc323388716"/>
      <w:bookmarkStart w:id="6775" w:name="_Toc323389231"/>
      <w:bookmarkStart w:id="6776" w:name="_Toc323390145"/>
      <w:bookmarkStart w:id="6777" w:name="_Toc323393562"/>
      <w:bookmarkStart w:id="6778" w:name="_Toc323817407"/>
      <w:bookmarkStart w:id="6779" w:name="_Toc323817922"/>
      <w:bookmarkStart w:id="6780" w:name="_Toc323903799"/>
      <w:bookmarkStart w:id="6781" w:name="_Toc321916900"/>
      <w:bookmarkStart w:id="6782" w:name="_Toc321922760"/>
      <w:bookmarkStart w:id="6783" w:name="_Toc322002894"/>
      <w:bookmarkStart w:id="6784" w:name="_Toc322003375"/>
      <w:bookmarkStart w:id="6785" w:name="_Toc322425997"/>
      <w:bookmarkStart w:id="6786" w:name="_Toc323388717"/>
      <w:bookmarkStart w:id="6787" w:name="_Toc323389232"/>
      <w:bookmarkStart w:id="6788" w:name="_Toc323390146"/>
      <w:bookmarkStart w:id="6789" w:name="_Toc323393563"/>
      <w:bookmarkStart w:id="6790" w:name="_Toc323817408"/>
      <w:bookmarkStart w:id="6791" w:name="_Toc323817923"/>
      <w:bookmarkStart w:id="6792" w:name="_Toc323903800"/>
      <w:bookmarkStart w:id="6793" w:name="_Toc321916901"/>
      <w:bookmarkStart w:id="6794" w:name="_Toc321922761"/>
      <w:bookmarkStart w:id="6795" w:name="_Toc322002895"/>
      <w:bookmarkStart w:id="6796" w:name="_Toc322003376"/>
      <w:bookmarkStart w:id="6797" w:name="_Toc322425998"/>
      <w:bookmarkStart w:id="6798" w:name="_Toc323388718"/>
      <w:bookmarkStart w:id="6799" w:name="_Toc323389233"/>
      <w:bookmarkStart w:id="6800" w:name="_Toc323390147"/>
      <w:bookmarkStart w:id="6801" w:name="_Toc323393564"/>
      <w:bookmarkStart w:id="6802" w:name="_Toc323817409"/>
      <w:bookmarkStart w:id="6803" w:name="_Toc323817924"/>
      <w:bookmarkStart w:id="6804" w:name="_Toc323903801"/>
      <w:bookmarkStart w:id="6805" w:name="_Toc321916902"/>
      <w:bookmarkStart w:id="6806" w:name="_Toc321922762"/>
      <w:bookmarkStart w:id="6807" w:name="_Toc322002896"/>
      <w:bookmarkStart w:id="6808" w:name="_Toc322003377"/>
      <w:bookmarkStart w:id="6809" w:name="_Toc322425999"/>
      <w:bookmarkStart w:id="6810" w:name="_Toc323388719"/>
      <w:bookmarkStart w:id="6811" w:name="_Toc323389234"/>
      <w:bookmarkStart w:id="6812" w:name="_Toc323390148"/>
      <w:bookmarkStart w:id="6813" w:name="_Toc323393565"/>
      <w:bookmarkStart w:id="6814" w:name="_Toc323817410"/>
      <w:bookmarkStart w:id="6815" w:name="_Toc323817925"/>
      <w:bookmarkStart w:id="6816" w:name="_Toc323903802"/>
      <w:bookmarkStart w:id="6817" w:name="_Toc321916903"/>
      <w:bookmarkStart w:id="6818" w:name="_Toc321922763"/>
      <w:bookmarkStart w:id="6819" w:name="_Toc322002897"/>
      <w:bookmarkStart w:id="6820" w:name="_Toc322003378"/>
      <w:bookmarkStart w:id="6821" w:name="_Toc322426000"/>
      <w:bookmarkStart w:id="6822" w:name="_Toc323388720"/>
      <w:bookmarkStart w:id="6823" w:name="_Toc323389235"/>
      <w:bookmarkStart w:id="6824" w:name="_Toc323390149"/>
      <w:bookmarkStart w:id="6825" w:name="_Toc323393566"/>
      <w:bookmarkStart w:id="6826" w:name="_Toc323817411"/>
      <w:bookmarkStart w:id="6827" w:name="_Toc323817926"/>
      <w:bookmarkStart w:id="6828" w:name="_Toc323903803"/>
      <w:bookmarkStart w:id="6829" w:name="_Toc321916904"/>
      <w:bookmarkStart w:id="6830" w:name="_Toc321922764"/>
      <w:bookmarkStart w:id="6831" w:name="_Toc322002898"/>
      <w:bookmarkStart w:id="6832" w:name="_Toc322003379"/>
      <w:bookmarkStart w:id="6833" w:name="_Toc322426001"/>
      <w:bookmarkStart w:id="6834" w:name="_Toc323388721"/>
      <w:bookmarkStart w:id="6835" w:name="_Toc323389236"/>
      <w:bookmarkStart w:id="6836" w:name="_Toc323390150"/>
      <w:bookmarkStart w:id="6837" w:name="_Toc323393567"/>
      <w:bookmarkStart w:id="6838" w:name="_Toc323817412"/>
      <w:bookmarkStart w:id="6839" w:name="_Toc323817927"/>
      <w:bookmarkStart w:id="6840" w:name="_Toc323903804"/>
      <w:bookmarkStart w:id="6841" w:name="_Toc321916905"/>
      <w:bookmarkStart w:id="6842" w:name="_Toc321922765"/>
      <w:bookmarkStart w:id="6843" w:name="_Toc322002899"/>
      <w:bookmarkStart w:id="6844" w:name="_Toc322003380"/>
      <w:bookmarkStart w:id="6845" w:name="_Toc322426002"/>
      <w:bookmarkStart w:id="6846" w:name="_Toc323388722"/>
      <w:bookmarkStart w:id="6847" w:name="_Toc323389237"/>
      <w:bookmarkStart w:id="6848" w:name="_Toc323390151"/>
      <w:bookmarkStart w:id="6849" w:name="_Toc323393568"/>
      <w:bookmarkStart w:id="6850" w:name="_Toc323817413"/>
      <w:bookmarkStart w:id="6851" w:name="_Toc323817928"/>
      <w:bookmarkStart w:id="6852" w:name="_Toc323903805"/>
      <w:bookmarkStart w:id="6853" w:name="_Toc321916906"/>
      <w:bookmarkStart w:id="6854" w:name="_Toc321922766"/>
      <w:bookmarkStart w:id="6855" w:name="_Toc322002900"/>
      <w:bookmarkStart w:id="6856" w:name="_Toc322003381"/>
      <w:bookmarkStart w:id="6857" w:name="_Toc322426003"/>
      <w:bookmarkStart w:id="6858" w:name="_Toc323388723"/>
      <w:bookmarkStart w:id="6859" w:name="_Toc323389238"/>
      <w:bookmarkStart w:id="6860" w:name="_Toc323390152"/>
      <w:bookmarkStart w:id="6861" w:name="_Toc323393569"/>
      <w:bookmarkStart w:id="6862" w:name="_Toc323817414"/>
      <w:bookmarkStart w:id="6863" w:name="_Toc323817929"/>
      <w:bookmarkStart w:id="6864" w:name="_Toc323903806"/>
      <w:bookmarkStart w:id="6865" w:name="_Toc321916908"/>
      <w:bookmarkStart w:id="6866" w:name="_Toc321922768"/>
      <w:bookmarkStart w:id="6867" w:name="_Toc322002902"/>
      <w:bookmarkStart w:id="6868" w:name="_Toc322003383"/>
      <w:bookmarkStart w:id="6869" w:name="_Toc322426005"/>
      <w:bookmarkStart w:id="6870" w:name="_Toc323388725"/>
      <w:bookmarkStart w:id="6871" w:name="_Toc323389240"/>
      <w:bookmarkStart w:id="6872" w:name="_Toc323390154"/>
      <w:bookmarkStart w:id="6873" w:name="_Toc323393571"/>
      <w:bookmarkStart w:id="6874" w:name="_Toc323817416"/>
      <w:bookmarkStart w:id="6875" w:name="_Toc323817931"/>
      <w:bookmarkStart w:id="6876" w:name="_Toc323903808"/>
      <w:bookmarkStart w:id="6877" w:name="_Toc316385986"/>
      <w:bookmarkStart w:id="6878" w:name="_Toc316386344"/>
      <w:bookmarkStart w:id="6879" w:name="_Toc316388928"/>
      <w:bookmarkStart w:id="6880" w:name="_Toc316389355"/>
      <w:bookmarkStart w:id="6881" w:name="_Toc316389651"/>
      <w:bookmarkStart w:id="6882" w:name="_Toc316390050"/>
      <w:bookmarkStart w:id="6883" w:name="_Toc316462642"/>
      <w:bookmarkStart w:id="6884" w:name="_Toc316463999"/>
      <w:bookmarkStart w:id="6885" w:name="_Toc316561867"/>
      <w:bookmarkStart w:id="6886" w:name="_Toc318382646"/>
      <w:bookmarkStart w:id="6887" w:name="_Toc321916912"/>
      <w:bookmarkStart w:id="6888" w:name="_Toc321922772"/>
      <w:bookmarkStart w:id="6889" w:name="_Toc322002906"/>
      <w:bookmarkStart w:id="6890" w:name="_Toc322003387"/>
      <w:bookmarkStart w:id="6891" w:name="_Toc322426009"/>
      <w:bookmarkStart w:id="6892" w:name="_Toc323388729"/>
      <w:bookmarkStart w:id="6893" w:name="_Toc323389244"/>
      <w:bookmarkStart w:id="6894" w:name="_Toc323390158"/>
      <w:bookmarkStart w:id="6895" w:name="_Toc323393575"/>
      <w:bookmarkStart w:id="6896" w:name="_Toc323817420"/>
      <w:bookmarkStart w:id="6897" w:name="_Toc323817935"/>
      <w:bookmarkStart w:id="6898" w:name="_Toc323903812"/>
      <w:bookmarkStart w:id="6899" w:name="_Toc316385988"/>
      <w:bookmarkStart w:id="6900" w:name="_Toc316386346"/>
      <w:bookmarkStart w:id="6901" w:name="_Toc316388930"/>
      <w:bookmarkStart w:id="6902" w:name="_Toc316389357"/>
      <w:bookmarkStart w:id="6903" w:name="_Toc316389653"/>
      <w:bookmarkStart w:id="6904" w:name="_Toc316390052"/>
      <w:bookmarkStart w:id="6905" w:name="_Toc316462644"/>
      <w:bookmarkStart w:id="6906" w:name="_Toc316464001"/>
      <w:bookmarkStart w:id="6907" w:name="_Toc316561869"/>
      <w:bookmarkStart w:id="6908" w:name="_Toc318382648"/>
      <w:bookmarkStart w:id="6909" w:name="_Toc321916914"/>
      <w:bookmarkStart w:id="6910" w:name="_Toc321922774"/>
      <w:bookmarkStart w:id="6911" w:name="_Toc322002908"/>
      <w:bookmarkStart w:id="6912" w:name="_Toc322003389"/>
      <w:bookmarkStart w:id="6913" w:name="_Toc322426011"/>
      <w:bookmarkStart w:id="6914" w:name="_Toc323388731"/>
      <w:bookmarkStart w:id="6915" w:name="_Toc323389246"/>
      <w:bookmarkStart w:id="6916" w:name="_Toc323390160"/>
      <w:bookmarkStart w:id="6917" w:name="_Toc323393577"/>
      <w:bookmarkStart w:id="6918" w:name="_Toc323817422"/>
      <w:bookmarkStart w:id="6919" w:name="_Toc323817937"/>
      <w:bookmarkStart w:id="6920" w:name="_Toc323903814"/>
      <w:bookmarkStart w:id="6921" w:name="_Toc316385989"/>
      <w:bookmarkStart w:id="6922" w:name="_Toc316386347"/>
      <w:bookmarkStart w:id="6923" w:name="_Toc316388931"/>
      <w:bookmarkStart w:id="6924" w:name="_Toc316389358"/>
      <w:bookmarkStart w:id="6925" w:name="_Toc316389654"/>
      <w:bookmarkStart w:id="6926" w:name="_Toc316390053"/>
      <w:bookmarkStart w:id="6927" w:name="_Toc316462645"/>
      <w:bookmarkStart w:id="6928" w:name="_Toc316464002"/>
      <w:bookmarkStart w:id="6929" w:name="_Toc316561870"/>
      <w:bookmarkStart w:id="6930" w:name="_Toc318382649"/>
      <w:bookmarkStart w:id="6931" w:name="_Toc321916915"/>
      <w:bookmarkStart w:id="6932" w:name="_Toc321922775"/>
      <w:bookmarkStart w:id="6933" w:name="_Toc322002909"/>
      <w:bookmarkStart w:id="6934" w:name="_Toc322003390"/>
      <w:bookmarkStart w:id="6935" w:name="_Toc322426012"/>
      <w:bookmarkStart w:id="6936" w:name="_Toc323388732"/>
      <w:bookmarkStart w:id="6937" w:name="_Toc323389247"/>
      <w:bookmarkStart w:id="6938" w:name="_Toc323390161"/>
      <w:bookmarkStart w:id="6939" w:name="_Toc323393578"/>
      <w:bookmarkStart w:id="6940" w:name="_Toc323817423"/>
      <w:bookmarkStart w:id="6941" w:name="_Toc323817938"/>
      <w:bookmarkStart w:id="6942" w:name="_Toc323903815"/>
      <w:bookmarkStart w:id="6943" w:name="_Toc316385990"/>
      <w:bookmarkStart w:id="6944" w:name="_Toc316386348"/>
      <w:bookmarkStart w:id="6945" w:name="_Toc316388932"/>
      <w:bookmarkStart w:id="6946" w:name="_Toc316389359"/>
      <w:bookmarkStart w:id="6947" w:name="_Toc316389655"/>
      <w:bookmarkStart w:id="6948" w:name="_Toc316390054"/>
      <w:bookmarkStart w:id="6949" w:name="_Toc316462646"/>
      <w:bookmarkStart w:id="6950" w:name="_Toc316464003"/>
      <w:bookmarkStart w:id="6951" w:name="_Toc316561871"/>
      <w:bookmarkStart w:id="6952" w:name="_Toc318382650"/>
      <w:bookmarkStart w:id="6953" w:name="_Toc321916916"/>
      <w:bookmarkStart w:id="6954" w:name="_Toc321922776"/>
      <w:bookmarkStart w:id="6955" w:name="_Toc322002910"/>
      <w:bookmarkStart w:id="6956" w:name="_Toc322003391"/>
      <w:bookmarkStart w:id="6957" w:name="_Toc322426013"/>
      <w:bookmarkStart w:id="6958" w:name="_Toc323388733"/>
      <w:bookmarkStart w:id="6959" w:name="_Toc323389248"/>
      <w:bookmarkStart w:id="6960" w:name="_Toc323390162"/>
      <w:bookmarkStart w:id="6961" w:name="_Toc323393579"/>
      <w:bookmarkStart w:id="6962" w:name="_Toc323817424"/>
      <w:bookmarkStart w:id="6963" w:name="_Toc323817939"/>
      <w:bookmarkStart w:id="6964" w:name="_Toc323903816"/>
      <w:bookmarkStart w:id="6965" w:name="_Toc316385993"/>
      <w:bookmarkStart w:id="6966" w:name="_Toc316386351"/>
      <w:bookmarkStart w:id="6967" w:name="_Toc316388935"/>
      <w:bookmarkStart w:id="6968" w:name="_Toc316389362"/>
      <w:bookmarkStart w:id="6969" w:name="_Toc316389658"/>
      <w:bookmarkStart w:id="6970" w:name="_Toc316390057"/>
      <w:bookmarkStart w:id="6971" w:name="_Toc316462649"/>
      <w:bookmarkStart w:id="6972" w:name="_Toc316464006"/>
      <w:bookmarkStart w:id="6973" w:name="_Toc316561874"/>
      <w:bookmarkStart w:id="6974" w:name="_Toc318382653"/>
      <w:bookmarkStart w:id="6975" w:name="_Toc321916919"/>
      <w:bookmarkStart w:id="6976" w:name="_Toc321922779"/>
      <w:bookmarkStart w:id="6977" w:name="_Toc322002913"/>
      <w:bookmarkStart w:id="6978" w:name="_Toc322003394"/>
      <w:bookmarkStart w:id="6979" w:name="_Toc322426016"/>
      <w:bookmarkStart w:id="6980" w:name="_Toc323388736"/>
      <w:bookmarkStart w:id="6981" w:name="_Toc323389251"/>
      <w:bookmarkStart w:id="6982" w:name="_Toc323390165"/>
      <w:bookmarkStart w:id="6983" w:name="_Toc323393582"/>
      <w:bookmarkStart w:id="6984" w:name="_Toc323817427"/>
      <w:bookmarkStart w:id="6985" w:name="_Toc323817942"/>
      <w:bookmarkStart w:id="6986" w:name="_Toc323903819"/>
      <w:bookmarkStart w:id="6987" w:name="_Toc316385994"/>
      <w:bookmarkStart w:id="6988" w:name="_Toc316386352"/>
      <w:bookmarkStart w:id="6989" w:name="_Toc316388936"/>
      <w:bookmarkStart w:id="6990" w:name="_Toc316389363"/>
      <w:bookmarkStart w:id="6991" w:name="_Toc316389659"/>
      <w:bookmarkStart w:id="6992" w:name="_Toc316390058"/>
      <w:bookmarkStart w:id="6993" w:name="_Toc316462650"/>
      <w:bookmarkStart w:id="6994" w:name="_Toc316464007"/>
      <w:bookmarkStart w:id="6995" w:name="_Toc316561875"/>
      <w:bookmarkStart w:id="6996" w:name="_Toc318382654"/>
      <w:bookmarkStart w:id="6997" w:name="_Toc321916920"/>
      <w:bookmarkStart w:id="6998" w:name="_Toc321922780"/>
      <w:bookmarkStart w:id="6999" w:name="_Toc322002914"/>
      <w:bookmarkStart w:id="7000" w:name="_Toc322003395"/>
      <w:bookmarkStart w:id="7001" w:name="_Toc322426017"/>
      <w:bookmarkStart w:id="7002" w:name="_Toc323388737"/>
      <w:bookmarkStart w:id="7003" w:name="_Toc323389252"/>
      <w:bookmarkStart w:id="7004" w:name="_Toc323390166"/>
      <w:bookmarkStart w:id="7005" w:name="_Toc323393583"/>
      <w:bookmarkStart w:id="7006" w:name="_Toc323817428"/>
      <w:bookmarkStart w:id="7007" w:name="_Toc323817943"/>
      <w:bookmarkStart w:id="7008" w:name="_Toc323903820"/>
      <w:bookmarkStart w:id="7009" w:name="_Toc316385995"/>
      <w:bookmarkStart w:id="7010" w:name="_Toc316386353"/>
      <w:bookmarkStart w:id="7011" w:name="_Toc316388937"/>
      <w:bookmarkStart w:id="7012" w:name="_Toc316389364"/>
      <w:bookmarkStart w:id="7013" w:name="_Toc316389660"/>
      <w:bookmarkStart w:id="7014" w:name="_Toc316390059"/>
      <w:bookmarkStart w:id="7015" w:name="_Toc316462651"/>
      <w:bookmarkStart w:id="7016" w:name="_Toc316464008"/>
      <w:bookmarkStart w:id="7017" w:name="_Toc316561876"/>
      <w:bookmarkStart w:id="7018" w:name="_Toc318382655"/>
      <w:bookmarkStart w:id="7019" w:name="_Toc321916921"/>
      <w:bookmarkStart w:id="7020" w:name="_Toc321922781"/>
      <w:bookmarkStart w:id="7021" w:name="_Toc322002915"/>
      <w:bookmarkStart w:id="7022" w:name="_Toc322003396"/>
      <w:bookmarkStart w:id="7023" w:name="_Toc322426018"/>
      <w:bookmarkStart w:id="7024" w:name="_Toc323388738"/>
      <w:bookmarkStart w:id="7025" w:name="_Toc323389253"/>
      <w:bookmarkStart w:id="7026" w:name="_Toc323390167"/>
      <w:bookmarkStart w:id="7027" w:name="_Toc323393584"/>
      <w:bookmarkStart w:id="7028" w:name="_Toc323817429"/>
      <w:bookmarkStart w:id="7029" w:name="_Toc323817944"/>
      <w:bookmarkStart w:id="7030" w:name="_Toc323903821"/>
      <w:bookmarkStart w:id="7031" w:name="_Toc316385996"/>
      <w:bookmarkStart w:id="7032" w:name="_Toc316386354"/>
      <w:bookmarkStart w:id="7033" w:name="_Toc316388938"/>
      <w:bookmarkStart w:id="7034" w:name="_Toc316389365"/>
      <w:bookmarkStart w:id="7035" w:name="_Toc316389661"/>
      <w:bookmarkStart w:id="7036" w:name="_Toc316390060"/>
      <w:bookmarkStart w:id="7037" w:name="_Toc316462652"/>
      <w:bookmarkStart w:id="7038" w:name="_Toc316464009"/>
      <w:bookmarkStart w:id="7039" w:name="_Toc316561877"/>
      <w:bookmarkStart w:id="7040" w:name="_Toc318382656"/>
      <w:bookmarkStart w:id="7041" w:name="_Toc321916922"/>
      <w:bookmarkStart w:id="7042" w:name="_Toc321922782"/>
      <w:bookmarkStart w:id="7043" w:name="_Toc322002916"/>
      <w:bookmarkStart w:id="7044" w:name="_Toc322003397"/>
      <w:bookmarkStart w:id="7045" w:name="_Toc322426019"/>
      <w:bookmarkStart w:id="7046" w:name="_Toc323388739"/>
      <w:bookmarkStart w:id="7047" w:name="_Toc323389254"/>
      <w:bookmarkStart w:id="7048" w:name="_Toc323390168"/>
      <w:bookmarkStart w:id="7049" w:name="_Toc323393585"/>
      <w:bookmarkStart w:id="7050" w:name="_Toc323817430"/>
      <w:bookmarkStart w:id="7051" w:name="_Toc323817945"/>
      <w:bookmarkStart w:id="7052" w:name="_Toc323903822"/>
      <w:bookmarkStart w:id="7053" w:name="_Toc316385997"/>
      <w:bookmarkStart w:id="7054" w:name="_Toc316386355"/>
      <w:bookmarkStart w:id="7055" w:name="_Toc316388939"/>
      <w:bookmarkStart w:id="7056" w:name="_Toc316389366"/>
      <w:bookmarkStart w:id="7057" w:name="_Toc316389662"/>
      <w:bookmarkStart w:id="7058" w:name="_Toc316390061"/>
      <w:bookmarkStart w:id="7059" w:name="_Toc316462653"/>
      <w:bookmarkStart w:id="7060" w:name="_Toc316464010"/>
      <w:bookmarkStart w:id="7061" w:name="_Toc316561878"/>
      <w:bookmarkStart w:id="7062" w:name="_Toc318382657"/>
      <w:bookmarkStart w:id="7063" w:name="_Toc321916923"/>
      <w:bookmarkStart w:id="7064" w:name="_Toc321922783"/>
      <w:bookmarkStart w:id="7065" w:name="_Toc322002917"/>
      <w:bookmarkStart w:id="7066" w:name="_Toc322003398"/>
      <w:bookmarkStart w:id="7067" w:name="_Toc322426020"/>
      <w:bookmarkStart w:id="7068" w:name="_Toc323388740"/>
      <w:bookmarkStart w:id="7069" w:name="_Toc323389255"/>
      <w:bookmarkStart w:id="7070" w:name="_Toc323390169"/>
      <w:bookmarkStart w:id="7071" w:name="_Toc323393586"/>
      <w:bookmarkStart w:id="7072" w:name="_Toc323817431"/>
      <w:bookmarkStart w:id="7073" w:name="_Toc323817946"/>
      <w:bookmarkStart w:id="7074" w:name="_Toc323903823"/>
      <w:bookmarkStart w:id="7075" w:name="_Toc316385998"/>
      <w:bookmarkStart w:id="7076" w:name="_Toc316386356"/>
      <w:bookmarkStart w:id="7077" w:name="_Toc316388940"/>
      <w:bookmarkStart w:id="7078" w:name="_Toc316389367"/>
      <w:bookmarkStart w:id="7079" w:name="_Toc316389663"/>
      <w:bookmarkStart w:id="7080" w:name="_Toc316390062"/>
      <w:bookmarkStart w:id="7081" w:name="_Toc316462654"/>
      <w:bookmarkStart w:id="7082" w:name="_Toc316464011"/>
      <w:bookmarkStart w:id="7083" w:name="_Toc316561879"/>
      <w:bookmarkStart w:id="7084" w:name="_Toc318382658"/>
      <w:bookmarkStart w:id="7085" w:name="_Toc321916924"/>
      <w:bookmarkStart w:id="7086" w:name="_Toc321922784"/>
      <w:bookmarkStart w:id="7087" w:name="_Toc322002918"/>
      <w:bookmarkStart w:id="7088" w:name="_Toc322003399"/>
      <w:bookmarkStart w:id="7089" w:name="_Toc322426021"/>
      <w:bookmarkStart w:id="7090" w:name="_Toc323388741"/>
      <w:bookmarkStart w:id="7091" w:name="_Toc323389256"/>
      <w:bookmarkStart w:id="7092" w:name="_Toc323390170"/>
      <w:bookmarkStart w:id="7093" w:name="_Toc323393587"/>
      <w:bookmarkStart w:id="7094" w:name="_Toc323817432"/>
      <w:bookmarkStart w:id="7095" w:name="_Toc323817947"/>
      <w:bookmarkStart w:id="7096" w:name="_Toc323903824"/>
      <w:bookmarkStart w:id="7097" w:name="_Toc316385999"/>
      <w:bookmarkStart w:id="7098" w:name="_Toc316386357"/>
      <w:bookmarkStart w:id="7099" w:name="_Toc316388941"/>
      <w:bookmarkStart w:id="7100" w:name="_Toc316389368"/>
      <w:bookmarkStart w:id="7101" w:name="_Toc316389664"/>
      <w:bookmarkStart w:id="7102" w:name="_Toc316390063"/>
      <w:bookmarkStart w:id="7103" w:name="_Toc316462655"/>
      <w:bookmarkStart w:id="7104" w:name="_Toc316464012"/>
      <w:bookmarkStart w:id="7105" w:name="_Toc316561880"/>
      <w:bookmarkStart w:id="7106" w:name="_Toc318382659"/>
      <w:bookmarkStart w:id="7107" w:name="_Toc321916925"/>
      <w:bookmarkStart w:id="7108" w:name="_Toc321922785"/>
      <w:bookmarkStart w:id="7109" w:name="_Toc322002919"/>
      <w:bookmarkStart w:id="7110" w:name="_Toc322003400"/>
      <w:bookmarkStart w:id="7111" w:name="_Toc322426022"/>
      <w:bookmarkStart w:id="7112" w:name="_Toc323388742"/>
      <w:bookmarkStart w:id="7113" w:name="_Toc323389257"/>
      <w:bookmarkStart w:id="7114" w:name="_Toc323390171"/>
      <w:bookmarkStart w:id="7115" w:name="_Toc323393588"/>
      <w:bookmarkStart w:id="7116" w:name="_Toc323817433"/>
      <w:bookmarkStart w:id="7117" w:name="_Toc323817948"/>
      <w:bookmarkStart w:id="7118" w:name="_Toc323903825"/>
      <w:bookmarkStart w:id="7119" w:name="_Toc316386000"/>
      <w:bookmarkStart w:id="7120" w:name="_Toc316386358"/>
      <w:bookmarkStart w:id="7121" w:name="_Toc316388942"/>
      <w:bookmarkStart w:id="7122" w:name="_Toc316389369"/>
      <w:bookmarkStart w:id="7123" w:name="_Toc316389665"/>
      <w:bookmarkStart w:id="7124" w:name="_Toc316390064"/>
      <w:bookmarkStart w:id="7125" w:name="_Toc316462656"/>
      <w:bookmarkStart w:id="7126" w:name="_Toc316464013"/>
      <w:bookmarkStart w:id="7127" w:name="_Toc316561881"/>
      <w:bookmarkStart w:id="7128" w:name="_Toc318382660"/>
      <w:bookmarkStart w:id="7129" w:name="_Toc321916926"/>
      <w:bookmarkStart w:id="7130" w:name="_Toc321922786"/>
      <w:bookmarkStart w:id="7131" w:name="_Toc322002920"/>
      <w:bookmarkStart w:id="7132" w:name="_Toc322003401"/>
      <w:bookmarkStart w:id="7133" w:name="_Toc322426023"/>
      <w:bookmarkStart w:id="7134" w:name="_Toc323388743"/>
      <w:bookmarkStart w:id="7135" w:name="_Toc323389258"/>
      <w:bookmarkStart w:id="7136" w:name="_Toc323390172"/>
      <w:bookmarkStart w:id="7137" w:name="_Toc323393589"/>
      <w:bookmarkStart w:id="7138" w:name="_Toc323817434"/>
      <w:bookmarkStart w:id="7139" w:name="_Toc323817949"/>
      <w:bookmarkStart w:id="7140" w:name="_Toc323903826"/>
      <w:bookmarkStart w:id="7141" w:name="_Toc316386001"/>
      <w:bookmarkStart w:id="7142" w:name="_Toc316386359"/>
      <w:bookmarkStart w:id="7143" w:name="_Toc316388943"/>
      <w:bookmarkStart w:id="7144" w:name="_Toc316389370"/>
      <w:bookmarkStart w:id="7145" w:name="_Toc316389666"/>
      <w:bookmarkStart w:id="7146" w:name="_Toc316390065"/>
      <w:bookmarkStart w:id="7147" w:name="_Toc316462657"/>
      <w:bookmarkStart w:id="7148" w:name="_Toc316464014"/>
      <w:bookmarkStart w:id="7149" w:name="_Toc316561882"/>
      <w:bookmarkStart w:id="7150" w:name="_Toc318382661"/>
      <w:bookmarkStart w:id="7151" w:name="_Toc321916927"/>
      <w:bookmarkStart w:id="7152" w:name="_Toc321922787"/>
      <w:bookmarkStart w:id="7153" w:name="_Toc322002921"/>
      <w:bookmarkStart w:id="7154" w:name="_Toc322003402"/>
      <w:bookmarkStart w:id="7155" w:name="_Toc322426024"/>
      <w:bookmarkStart w:id="7156" w:name="_Toc323388744"/>
      <w:bookmarkStart w:id="7157" w:name="_Toc323389259"/>
      <w:bookmarkStart w:id="7158" w:name="_Toc323390173"/>
      <w:bookmarkStart w:id="7159" w:name="_Toc323393590"/>
      <w:bookmarkStart w:id="7160" w:name="_Toc323817435"/>
      <w:bookmarkStart w:id="7161" w:name="_Toc323817950"/>
      <w:bookmarkStart w:id="7162" w:name="_Toc323903827"/>
      <w:bookmarkStart w:id="7163" w:name="_Toc316386002"/>
      <w:bookmarkStart w:id="7164" w:name="_Toc316386360"/>
      <w:bookmarkStart w:id="7165" w:name="_Toc316388944"/>
      <w:bookmarkStart w:id="7166" w:name="_Toc316389371"/>
      <w:bookmarkStart w:id="7167" w:name="_Toc316389667"/>
      <w:bookmarkStart w:id="7168" w:name="_Toc316390066"/>
      <w:bookmarkStart w:id="7169" w:name="_Toc316462658"/>
      <w:bookmarkStart w:id="7170" w:name="_Toc316464015"/>
      <w:bookmarkStart w:id="7171" w:name="_Toc316561883"/>
      <w:bookmarkStart w:id="7172" w:name="_Toc318382662"/>
      <w:bookmarkStart w:id="7173" w:name="_Toc321916928"/>
      <w:bookmarkStart w:id="7174" w:name="_Toc321922788"/>
      <w:bookmarkStart w:id="7175" w:name="_Toc322002922"/>
      <w:bookmarkStart w:id="7176" w:name="_Toc322003403"/>
      <w:bookmarkStart w:id="7177" w:name="_Toc322426025"/>
      <w:bookmarkStart w:id="7178" w:name="_Toc323388745"/>
      <w:bookmarkStart w:id="7179" w:name="_Toc323389260"/>
      <w:bookmarkStart w:id="7180" w:name="_Toc323390174"/>
      <w:bookmarkStart w:id="7181" w:name="_Toc323393591"/>
      <w:bookmarkStart w:id="7182" w:name="_Toc323817436"/>
      <w:bookmarkStart w:id="7183" w:name="_Toc323817951"/>
      <w:bookmarkStart w:id="7184" w:name="_Toc323903828"/>
      <w:bookmarkStart w:id="7185" w:name="_Toc316386003"/>
      <w:bookmarkStart w:id="7186" w:name="_Toc316386361"/>
      <w:bookmarkStart w:id="7187" w:name="_Toc316388945"/>
      <w:bookmarkStart w:id="7188" w:name="_Toc316389372"/>
      <w:bookmarkStart w:id="7189" w:name="_Toc316389668"/>
      <w:bookmarkStart w:id="7190" w:name="_Toc316390067"/>
      <w:bookmarkStart w:id="7191" w:name="_Toc316462659"/>
      <w:bookmarkStart w:id="7192" w:name="_Toc316464016"/>
      <w:bookmarkStart w:id="7193" w:name="_Toc316561884"/>
      <w:bookmarkStart w:id="7194" w:name="_Toc318382663"/>
      <w:bookmarkStart w:id="7195" w:name="_Toc321916929"/>
      <w:bookmarkStart w:id="7196" w:name="_Toc321922789"/>
      <w:bookmarkStart w:id="7197" w:name="_Toc322002923"/>
      <w:bookmarkStart w:id="7198" w:name="_Toc322003404"/>
      <w:bookmarkStart w:id="7199" w:name="_Toc322426026"/>
      <w:bookmarkStart w:id="7200" w:name="_Toc323388746"/>
      <w:bookmarkStart w:id="7201" w:name="_Toc323389261"/>
      <w:bookmarkStart w:id="7202" w:name="_Toc323390175"/>
      <w:bookmarkStart w:id="7203" w:name="_Toc323393592"/>
      <w:bookmarkStart w:id="7204" w:name="_Toc323817437"/>
      <w:bookmarkStart w:id="7205" w:name="_Toc323817952"/>
      <w:bookmarkStart w:id="7206" w:name="_Toc323903829"/>
      <w:bookmarkStart w:id="7207" w:name="_Toc316386004"/>
      <w:bookmarkStart w:id="7208" w:name="_Toc316386362"/>
      <w:bookmarkStart w:id="7209" w:name="_Toc316388946"/>
      <w:bookmarkStart w:id="7210" w:name="_Toc316389373"/>
      <w:bookmarkStart w:id="7211" w:name="_Toc316389669"/>
      <w:bookmarkStart w:id="7212" w:name="_Toc316390068"/>
      <w:bookmarkStart w:id="7213" w:name="_Toc316462660"/>
      <w:bookmarkStart w:id="7214" w:name="_Toc316464017"/>
      <w:bookmarkStart w:id="7215" w:name="_Toc316561885"/>
      <w:bookmarkStart w:id="7216" w:name="_Toc318382664"/>
      <w:bookmarkStart w:id="7217" w:name="_Toc321916930"/>
      <w:bookmarkStart w:id="7218" w:name="_Toc321922790"/>
      <w:bookmarkStart w:id="7219" w:name="_Toc322002924"/>
      <w:bookmarkStart w:id="7220" w:name="_Toc322003405"/>
      <w:bookmarkStart w:id="7221" w:name="_Toc322426027"/>
      <w:bookmarkStart w:id="7222" w:name="_Toc323388747"/>
      <w:bookmarkStart w:id="7223" w:name="_Toc323389262"/>
      <w:bookmarkStart w:id="7224" w:name="_Toc323390176"/>
      <w:bookmarkStart w:id="7225" w:name="_Toc323393593"/>
      <w:bookmarkStart w:id="7226" w:name="_Toc323817438"/>
      <w:bookmarkStart w:id="7227" w:name="_Toc323817953"/>
      <w:bookmarkStart w:id="7228" w:name="_Toc323903830"/>
      <w:bookmarkStart w:id="7229" w:name="_Toc316386005"/>
      <w:bookmarkStart w:id="7230" w:name="_Toc316386363"/>
      <w:bookmarkStart w:id="7231" w:name="_Toc316388947"/>
      <w:bookmarkStart w:id="7232" w:name="_Toc316389374"/>
      <w:bookmarkStart w:id="7233" w:name="_Toc316389670"/>
      <w:bookmarkStart w:id="7234" w:name="_Toc316390069"/>
      <w:bookmarkStart w:id="7235" w:name="_Toc316462661"/>
      <w:bookmarkStart w:id="7236" w:name="_Toc316464018"/>
      <w:bookmarkStart w:id="7237" w:name="_Toc316561886"/>
      <w:bookmarkStart w:id="7238" w:name="_Toc318382665"/>
      <w:bookmarkStart w:id="7239" w:name="_Toc321916931"/>
      <w:bookmarkStart w:id="7240" w:name="_Toc321922791"/>
      <w:bookmarkStart w:id="7241" w:name="_Toc322002925"/>
      <w:bookmarkStart w:id="7242" w:name="_Toc322003406"/>
      <w:bookmarkStart w:id="7243" w:name="_Toc322426028"/>
      <w:bookmarkStart w:id="7244" w:name="_Toc323388748"/>
      <w:bookmarkStart w:id="7245" w:name="_Toc323389263"/>
      <w:bookmarkStart w:id="7246" w:name="_Toc323390177"/>
      <w:bookmarkStart w:id="7247" w:name="_Toc323393594"/>
      <w:bookmarkStart w:id="7248" w:name="_Toc323817439"/>
      <w:bookmarkStart w:id="7249" w:name="_Toc323817954"/>
      <w:bookmarkStart w:id="7250" w:name="_Toc323903831"/>
      <w:bookmarkStart w:id="7251" w:name="_Toc316386006"/>
      <w:bookmarkStart w:id="7252" w:name="_Toc316386364"/>
      <w:bookmarkStart w:id="7253" w:name="_Toc316388948"/>
      <w:bookmarkStart w:id="7254" w:name="_Toc316389375"/>
      <w:bookmarkStart w:id="7255" w:name="_Toc316389671"/>
      <w:bookmarkStart w:id="7256" w:name="_Toc316390070"/>
      <w:bookmarkStart w:id="7257" w:name="_Toc316462662"/>
      <w:bookmarkStart w:id="7258" w:name="_Toc316464019"/>
      <w:bookmarkStart w:id="7259" w:name="_Toc316561887"/>
      <w:bookmarkStart w:id="7260" w:name="_Toc318382666"/>
      <w:bookmarkStart w:id="7261" w:name="_Toc321916932"/>
      <w:bookmarkStart w:id="7262" w:name="_Toc321922792"/>
      <w:bookmarkStart w:id="7263" w:name="_Toc322002926"/>
      <w:bookmarkStart w:id="7264" w:name="_Toc322003407"/>
      <w:bookmarkStart w:id="7265" w:name="_Toc322426029"/>
      <w:bookmarkStart w:id="7266" w:name="_Toc323388749"/>
      <w:bookmarkStart w:id="7267" w:name="_Toc323389264"/>
      <w:bookmarkStart w:id="7268" w:name="_Toc323390178"/>
      <w:bookmarkStart w:id="7269" w:name="_Toc323393595"/>
      <w:bookmarkStart w:id="7270" w:name="_Toc323817440"/>
      <w:bookmarkStart w:id="7271" w:name="_Toc323817955"/>
      <w:bookmarkStart w:id="7272" w:name="_Toc323903832"/>
      <w:bookmarkStart w:id="7273" w:name="_Toc316386007"/>
      <w:bookmarkStart w:id="7274" w:name="_Toc316386365"/>
      <w:bookmarkStart w:id="7275" w:name="_Toc316388949"/>
      <w:bookmarkStart w:id="7276" w:name="_Toc316389376"/>
      <w:bookmarkStart w:id="7277" w:name="_Toc316389672"/>
      <w:bookmarkStart w:id="7278" w:name="_Toc316390071"/>
      <w:bookmarkStart w:id="7279" w:name="_Toc316462663"/>
      <w:bookmarkStart w:id="7280" w:name="_Toc316464020"/>
      <w:bookmarkStart w:id="7281" w:name="_Toc316561888"/>
      <w:bookmarkStart w:id="7282" w:name="_Toc318382667"/>
      <w:bookmarkStart w:id="7283" w:name="_Toc321916933"/>
      <w:bookmarkStart w:id="7284" w:name="_Toc321922793"/>
      <w:bookmarkStart w:id="7285" w:name="_Toc322002927"/>
      <w:bookmarkStart w:id="7286" w:name="_Toc322003408"/>
      <w:bookmarkStart w:id="7287" w:name="_Toc322426030"/>
      <w:bookmarkStart w:id="7288" w:name="_Toc323388750"/>
      <w:bookmarkStart w:id="7289" w:name="_Toc323389265"/>
      <w:bookmarkStart w:id="7290" w:name="_Toc323390179"/>
      <w:bookmarkStart w:id="7291" w:name="_Toc323393596"/>
      <w:bookmarkStart w:id="7292" w:name="_Toc323817441"/>
      <w:bookmarkStart w:id="7293" w:name="_Toc323817956"/>
      <w:bookmarkStart w:id="7294" w:name="_Toc323903833"/>
      <w:bookmarkStart w:id="7295" w:name="_Toc316386008"/>
      <w:bookmarkStart w:id="7296" w:name="_Toc316386366"/>
      <w:bookmarkStart w:id="7297" w:name="_Toc316388950"/>
      <w:bookmarkStart w:id="7298" w:name="_Toc316389377"/>
      <w:bookmarkStart w:id="7299" w:name="_Toc316389673"/>
      <w:bookmarkStart w:id="7300" w:name="_Toc316390072"/>
      <w:bookmarkStart w:id="7301" w:name="_Toc316462664"/>
      <w:bookmarkStart w:id="7302" w:name="_Toc316464021"/>
      <w:bookmarkStart w:id="7303" w:name="_Toc316561889"/>
      <w:bookmarkStart w:id="7304" w:name="_Toc318382668"/>
      <w:bookmarkStart w:id="7305" w:name="_Toc321916934"/>
      <w:bookmarkStart w:id="7306" w:name="_Toc321922794"/>
      <w:bookmarkStart w:id="7307" w:name="_Toc322002928"/>
      <w:bookmarkStart w:id="7308" w:name="_Toc322003409"/>
      <w:bookmarkStart w:id="7309" w:name="_Toc322426031"/>
      <w:bookmarkStart w:id="7310" w:name="_Toc323388751"/>
      <w:bookmarkStart w:id="7311" w:name="_Toc323389266"/>
      <w:bookmarkStart w:id="7312" w:name="_Toc323390180"/>
      <w:bookmarkStart w:id="7313" w:name="_Toc323393597"/>
      <w:bookmarkStart w:id="7314" w:name="_Toc323817442"/>
      <w:bookmarkStart w:id="7315" w:name="_Toc323817957"/>
      <w:bookmarkStart w:id="7316" w:name="_Toc323903834"/>
      <w:bookmarkStart w:id="7317" w:name="_Toc316386009"/>
      <w:bookmarkStart w:id="7318" w:name="_Toc316386367"/>
      <w:bookmarkStart w:id="7319" w:name="_Toc316388951"/>
      <w:bookmarkStart w:id="7320" w:name="_Toc316389378"/>
      <w:bookmarkStart w:id="7321" w:name="_Toc316389674"/>
      <w:bookmarkStart w:id="7322" w:name="_Toc316390073"/>
      <w:bookmarkStart w:id="7323" w:name="_Toc316462665"/>
      <w:bookmarkStart w:id="7324" w:name="_Toc316464022"/>
      <w:bookmarkStart w:id="7325" w:name="_Toc316561890"/>
      <w:bookmarkStart w:id="7326" w:name="_Toc318382669"/>
      <w:bookmarkStart w:id="7327" w:name="_Toc321916935"/>
      <w:bookmarkStart w:id="7328" w:name="_Toc321922795"/>
      <w:bookmarkStart w:id="7329" w:name="_Toc322002929"/>
      <w:bookmarkStart w:id="7330" w:name="_Toc322003410"/>
      <w:bookmarkStart w:id="7331" w:name="_Toc322426032"/>
      <w:bookmarkStart w:id="7332" w:name="_Toc323388752"/>
      <w:bookmarkStart w:id="7333" w:name="_Toc323389267"/>
      <w:bookmarkStart w:id="7334" w:name="_Toc323390181"/>
      <w:bookmarkStart w:id="7335" w:name="_Toc323393598"/>
      <w:bookmarkStart w:id="7336" w:name="_Toc323817443"/>
      <w:bookmarkStart w:id="7337" w:name="_Toc323817958"/>
      <w:bookmarkStart w:id="7338" w:name="_Toc323903835"/>
      <w:bookmarkStart w:id="7339" w:name="_Toc316386010"/>
      <w:bookmarkStart w:id="7340" w:name="_Toc316386368"/>
      <w:bookmarkStart w:id="7341" w:name="_Toc316388952"/>
      <w:bookmarkStart w:id="7342" w:name="_Toc316389379"/>
      <w:bookmarkStart w:id="7343" w:name="_Toc316389675"/>
      <w:bookmarkStart w:id="7344" w:name="_Toc316390074"/>
      <w:bookmarkStart w:id="7345" w:name="_Toc316462666"/>
      <w:bookmarkStart w:id="7346" w:name="_Toc316464023"/>
      <w:bookmarkStart w:id="7347" w:name="_Toc316561891"/>
      <w:bookmarkStart w:id="7348" w:name="_Toc318382670"/>
      <w:bookmarkStart w:id="7349" w:name="_Toc321916936"/>
      <w:bookmarkStart w:id="7350" w:name="_Toc321922796"/>
      <w:bookmarkStart w:id="7351" w:name="_Toc322002930"/>
      <w:bookmarkStart w:id="7352" w:name="_Toc322003411"/>
      <w:bookmarkStart w:id="7353" w:name="_Toc322426033"/>
      <w:bookmarkStart w:id="7354" w:name="_Toc323388753"/>
      <w:bookmarkStart w:id="7355" w:name="_Toc323389268"/>
      <w:bookmarkStart w:id="7356" w:name="_Toc323390182"/>
      <w:bookmarkStart w:id="7357" w:name="_Toc323393599"/>
      <w:bookmarkStart w:id="7358" w:name="_Toc323817444"/>
      <w:bookmarkStart w:id="7359" w:name="_Toc323817959"/>
      <w:bookmarkStart w:id="7360" w:name="_Toc323903836"/>
      <w:bookmarkStart w:id="7361" w:name="_Toc316386011"/>
      <w:bookmarkStart w:id="7362" w:name="_Toc316386369"/>
      <w:bookmarkStart w:id="7363" w:name="_Toc316388953"/>
      <w:bookmarkStart w:id="7364" w:name="_Toc316389380"/>
      <w:bookmarkStart w:id="7365" w:name="_Toc316389676"/>
      <w:bookmarkStart w:id="7366" w:name="_Toc316390075"/>
      <w:bookmarkStart w:id="7367" w:name="_Toc316462667"/>
      <w:bookmarkStart w:id="7368" w:name="_Toc316464024"/>
      <w:bookmarkStart w:id="7369" w:name="_Toc316561892"/>
      <w:bookmarkStart w:id="7370" w:name="_Toc318382671"/>
      <w:bookmarkStart w:id="7371" w:name="_Toc321916937"/>
      <w:bookmarkStart w:id="7372" w:name="_Toc321922797"/>
      <w:bookmarkStart w:id="7373" w:name="_Toc322002931"/>
      <w:bookmarkStart w:id="7374" w:name="_Toc322003412"/>
      <w:bookmarkStart w:id="7375" w:name="_Toc322426034"/>
      <w:bookmarkStart w:id="7376" w:name="_Toc323388754"/>
      <w:bookmarkStart w:id="7377" w:name="_Toc323389269"/>
      <w:bookmarkStart w:id="7378" w:name="_Toc323390183"/>
      <w:bookmarkStart w:id="7379" w:name="_Toc323393600"/>
      <w:bookmarkStart w:id="7380" w:name="_Toc323817445"/>
      <w:bookmarkStart w:id="7381" w:name="_Toc323817960"/>
      <w:bookmarkStart w:id="7382" w:name="_Toc323903837"/>
      <w:bookmarkStart w:id="7383" w:name="_Toc316386012"/>
      <w:bookmarkStart w:id="7384" w:name="_Toc316386370"/>
      <w:bookmarkStart w:id="7385" w:name="_Toc316388954"/>
      <w:bookmarkStart w:id="7386" w:name="_Toc316389381"/>
      <w:bookmarkStart w:id="7387" w:name="_Toc316389677"/>
      <w:bookmarkStart w:id="7388" w:name="_Toc316390076"/>
      <w:bookmarkStart w:id="7389" w:name="_Toc316462668"/>
      <w:bookmarkStart w:id="7390" w:name="_Toc316464025"/>
      <w:bookmarkStart w:id="7391" w:name="_Toc316561893"/>
      <w:bookmarkStart w:id="7392" w:name="_Toc318382672"/>
      <w:bookmarkStart w:id="7393" w:name="_Toc321916938"/>
      <w:bookmarkStart w:id="7394" w:name="_Toc321922798"/>
      <w:bookmarkStart w:id="7395" w:name="_Toc322002932"/>
      <w:bookmarkStart w:id="7396" w:name="_Toc322003413"/>
      <w:bookmarkStart w:id="7397" w:name="_Toc322426035"/>
      <w:bookmarkStart w:id="7398" w:name="_Toc323388755"/>
      <w:bookmarkStart w:id="7399" w:name="_Toc323389270"/>
      <w:bookmarkStart w:id="7400" w:name="_Toc323390184"/>
      <w:bookmarkStart w:id="7401" w:name="_Toc323393601"/>
      <w:bookmarkStart w:id="7402" w:name="_Toc323817446"/>
      <w:bookmarkStart w:id="7403" w:name="_Toc323817961"/>
      <w:bookmarkStart w:id="7404" w:name="_Toc323903838"/>
      <w:bookmarkStart w:id="7405" w:name="_Toc316386014"/>
      <w:bookmarkStart w:id="7406" w:name="_Toc413160493"/>
      <w:bookmarkStart w:id="7407" w:name="_Toc413160494"/>
      <w:bookmarkStart w:id="7408" w:name="_Toc413160495"/>
      <w:bookmarkStart w:id="7409" w:name="_Toc413160496"/>
      <w:bookmarkStart w:id="7410" w:name="_Toc412551903"/>
      <w:bookmarkStart w:id="7411" w:name="_Toc413160497"/>
      <w:bookmarkStart w:id="7412" w:name="_Toc413318325"/>
      <w:bookmarkStart w:id="7413" w:name="_Toc413411378"/>
      <w:bookmarkStart w:id="7414" w:name="_Toc413318326"/>
      <w:bookmarkStart w:id="7415" w:name="_Toc413411379"/>
      <w:bookmarkStart w:id="7416" w:name="_Toc413774025"/>
      <w:bookmarkStart w:id="7417" w:name="_Toc413774026"/>
      <w:bookmarkStart w:id="7418" w:name="_Toc385579779"/>
      <w:bookmarkStart w:id="7419" w:name="_Toc385580444"/>
      <w:bookmarkStart w:id="7420" w:name="_Toc385580566"/>
      <w:bookmarkStart w:id="7421" w:name="_Toc385579780"/>
      <w:bookmarkStart w:id="7422" w:name="_Toc385580445"/>
      <w:bookmarkStart w:id="7423" w:name="_Toc385580567"/>
      <w:bookmarkStart w:id="7424" w:name="_Toc385579781"/>
      <w:bookmarkStart w:id="7425" w:name="_Toc385580446"/>
      <w:bookmarkStart w:id="7426" w:name="_Toc385580568"/>
      <w:bookmarkStart w:id="7427" w:name="_Toc385579782"/>
      <w:bookmarkStart w:id="7428" w:name="_Toc385580447"/>
      <w:bookmarkStart w:id="7429" w:name="_Toc385580569"/>
      <w:bookmarkStart w:id="7430" w:name="_Toc316386019"/>
      <w:bookmarkStart w:id="7431" w:name="_Toc316386377"/>
      <w:bookmarkStart w:id="7432" w:name="_Toc316388961"/>
      <w:bookmarkStart w:id="7433" w:name="_Toc316389388"/>
      <w:bookmarkStart w:id="7434" w:name="_Toc316389684"/>
      <w:bookmarkStart w:id="7435" w:name="_Toc316390082"/>
      <w:bookmarkStart w:id="7436" w:name="_Toc316462674"/>
      <w:bookmarkStart w:id="7437" w:name="_Toc316464031"/>
      <w:bookmarkStart w:id="7438" w:name="_Toc316561899"/>
      <w:bookmarkStart w:id="7439" w:name="_Toc318382678"/>
      <w:bookmarkStart w:id="7440" w:name="_Toc321916944"/>
      <w:bookmarkStart w:id="7441" w:name="_Toc321922804"/>
      <w:bookmarkStart w:id="7442" w:name="_Toc322002938"/>
      <w:bookmarkStart w:id="7443" w:name="_Toc322003419"/>
      <w:bookmarkStart w:id="7444" w:name="_Toc322426041"/>
      <w:bookmarkStart w:id="7445" w:name="_Toc323388761"/>
      <w:bookmarkStart w:id="7446" w:name="_Toc323389276"/>
      <w:bookmarkStart w:id="7447" w:name="_Toc323390190"/>
      <w:bookmarkStart w:id="7448" w:name="_Toc323393607"/>
      <w:bookmarkStart w:id="7449" w:name="_Toc323817452"/>
      <w:bookmarkStart w:id="7450" w:name="_Toc323817967"/>
      <w:bookmarkStart w:id="7451" w:name="_Toc323903844"/>
      <w:bookmarkStart w:id="7452" w:name="_Toc464549304"/>
      <w:bookmarkStart w:id="7453" w:name="_Toc464549833"/>
      <w:bookmarkStart w:id="7454" w:name="_Toc464549305"/>
      <w:bookmarkStart w:id="7455" w:name="_Toc464549834"/>
      <w:bookmarkStart w:id="7456" w:name="_Toc360177515"/>
      <w:bookmarkStart w:id="7457" w:name="_Toc413164775"/>
      <w:bookmarkStart w:id="7458" w:name="_Toc414455990"/>
      <w:bookmarkStart w:id="7459" w:name="_Toc423076574"/>
      <w:bookmarkStart w:id="7460" w:name="_Toc434331307"/>
      <w:bookmarkStart w:id="7461" w:name="_Toc449341063"/>
      <w:bookmarkStart w:id="7462" w:name="_Toc462149024"/>
      <w:bookmarkStart w:id="7463" w:name="_Toc463342965"/>
      <w:bookmarkStart w:id="7464" w:name="_Toc368584769"/>
      <w:bookmarkStart w:id="7465" w:name="_Toc368585763"/>
      <w:bookmarkStart w:id="7466" w:name="_Toc368587851"/>
      <w:bookmarkStart w:id="7467" w:name="_Toc368584770"/>
      <w:bookmarkStart w:id="7468" w:name="_Toc368585764"/>
      <w:bookmarkStart w:id="7469" w:name="_Toc368587852"/>
      <w:bookmarkStart w:id="7470" w:name="_Toc368584773"/>
      <w:bookmarkStart w:id="7471" w:name="_Toc368585767"/>
      <w:bookmarkStart w:id="7472" w:name="_Toc368587855"/>
      <w:bookmarkStart w:id="7473" w:name="_Toc368584781"/>
      <w:bookmarkStart w:id="7474" w:name="_Toc368585775"/>
      <w:bookmarkStart w:id="7475" w:name="_Toc368587863"/>
      <w:bookmarkStart w:id="7476" w:name="_Toc368584782"/>
      <w:bookmarkStart w:id="7477" w:name="_Toc368585776"/>
      <w:bookmarkStart w:id="7478" w:name="_Toc368587864"/>
      <w:bookmarkStart w:id="7479" w:name="_Toc368584783"/>
      <w:bookmarkStart w:id="7480" w:name="_Toc368585777"/>
      <w:bookmarkStart w:id="7481" w:name="_Toc368587865"/>
      <w:bookmarkStart w:id="7482" w:name="_Toc368584784"/>
      <w:bookmarkStart w:id="7483" w:name="_Toc368585778"/>
      <w:bookmarkStart w:id="7484" w:name="_Toc368587866"/>
      <w:bookmarkStart w:id="7485" w:name="_Toc368584785"/>
      <w:bookmarkStart w:id="7486" w:name="_Toc368585779"/>
      <w:bookmarkStart w:id="7487" w:name="_Toc368587867"/>
      <w:bookmarkStart w:id="7488" w:name="_Toc368584786"/>
      <w:bookmarkStart w:id="7489" w:name="_Toc368585780"/>
      <w:bookmarkStart w:id="7490" w:name="_Toc368587868"/>
      <w:bookmarkStart w:id="7491" w:name="_Toc368584787"/>
      <w:bookmarkStart w:id="7492" w:name="_Toc368585781"/>
      <w:bookmarkStart w:id="7493" w:name="_Toc368587869"/>
      <w:bookmarkStart w:id="7494" w:name="_Toc368584788"/>
      <w:bookmarkStart w:id="7495" w:name="_Toc368585782"/>
      <w:bookmarkStart w:id="7496" w:name="_Toc368587870"/>
      <w:bookmarkStart w:id="7497" w:name="_Toc368584789"/>
      <w:bookmarkStart w:id="7498" w:name="_Toc368585783"/>
      <w:bookmarkStart w:id="7499" w:name="_Toc368587871"/>
      <w:bookmarkStart w:id="7500" w:name="_Toc368584790"/>
      <w:bookmarkStart w:id="7501" w:name="_Toc368585784"/>
      <w:bookmarkStart w:id="7502" w:name="_Toc368587872"/>
      <w:bookmarkStart w:id="7503" w:name="_Toc368584791"/>
      <w:bookmarkStart w:id="7504" w:name="_Toc368585785"/>
      <w:bookmarkStart w:id="7505" w:name="_Toc368587873"/>
      <w:bookmarkStart w:id="7506" w:name="_Toc368584792"/>
      <w:bookmarkStart w:id="7507" w:name="_Toc368585786"/>
      <w:bookmarkStart w:id="7508" w:name="_Toc368587874"/>
      <w:bookmarkStart w:id="7509" w:name="_Toc368584793"/>
      <w:bookmarkStart w:id="7510" w:name="_Toc368585787"/>
      <w:bookmarkStart w:id="7511" w:name="_Toc368587875"/>
      <w:bookmarkStart w:id="7512" w:name="_Toc368584794"/>
      <w:bookmarkStart w:id="7513" w:name="_Toc368585788"/>
      <w:bookmarkStart w:id="7514" w:name="_Toc368587876"/>
      <w:bookmarkStart w:id="7515" w:name="_Toc368584795"/>
      <w:bookmarkStart w:id="7516" w:name="_Toc368585789"/>
      <w:bookmarkStart w:id="7517" w:name="_Toc368587877"/>
      <w:bookmarkStart w:id="7518" w:name="_Toc368584796"/>
      <w:bookmarkStart w:id="7519" w:name="_Toc368585790"/>
      <w:bookmarkStart w:id="7520" w:name="_Toc368587878"/>
      <w:bookmarkStart w:id="7521" w:name="_Toc368584797"/>
      <w:bookmarkStart w:id="7522" w:name="_Toc368585791"/>
      <w:bookmarkStart w:id="7523" w:name="_Toc368587879"/>
      <w:bookmarkStart w:id="7524" w:name="_Toc368584799"/>
      <w:bookmarkStart w:id="7525" w:name="_Toc368585793"/>
      <w:bookmarkStart w:id="7526" w:name="_Toc368587881"/>
      <w:bookmarkStart w:id="7527" w:name="_Toc368584801"/>
      <w:bookmarkStart w:id="7528" w:name="_Toc368585795"/>
      <w:bookmarkStart w:id="7529" w:name="_Toc368587883"/>
      <w:bookmarkStart w:id="7530" w:name="_Toc368584802"/>
      <w:bookmarkStart w:id="7531" w:name="_Toc368585796"/>
      <w:bookmarkStart w:id="7532" w:name="_Toc368587884"/>
      <w:bookmarkStart w:id="7533" w:name="_Toc368584805"/>
      <w:bookmarkStart w:id="7534" w:name="_Toc368585799"/>
      <w:bookmarkStart w:id="7535" w:name="_Toc368587887"/>
      <w:bookmarkStart w:id="7536" w:name="_Toc368584809"/>
      <w:bookmarkStart w:id="7537" w:name="_Toc368585803"/>
      <w:bookmarkStart w:id="7538" w:name="_Toc368587891"/>
      <w:bookmarkStart w:id="7539" w:name="_Toc368584810"/>
      <w:bookmarkStart w:id="7540" w:name="_Toc368585804"/>
      <w:bookmarkStart w:id="7541" w:name="_Toc368587892"/>
      <w:bookmarkStart w:id="7542" w:name="_Toc368584811"/>
      <w:bookmarkStart w:id="7543" w:name="_Toc368585805"/>
      <w:bookmarkStart w:id="7544" w:name="_Toc368587893"/>
      <w:bookmarkStart w:id="7545" w:name="_Toc368584813"/>
      <w:bookmarkStart w:id="7546" w:name="_Toc368585807"/>
      <w:bookmarkStart w:id="7547" w:name="_Toc368587895"/>
      <w:bookmarkStart w:id="7548" w:name="_Toc368584814"/>
      <w:bookmarkStart w:id="7549" w:name="_Toc368585808"/>
      <w:bookmarkStart w:id="7550" w:name="_Toc368587896"/>
      <w:bookmarkStart w:id="7551" w:name="_Toc368584815"/>
      <w:bookmarkStart w:id="7552" w:name="_Toc368585809"/>
      <w:bookmarkStart w:id="7553" w:name="_Toc368587897"/>
      <w:bookmarkStart w:id="7554" w:name="_Toc368584817"/>
      <w:bookmarkStart w:id="7555" w:name="_Toc368585811"/>
      <w:bookmarkStart w:id="7556" w:name="_Toc368587899"/>
      <w:bookmarkStart w:id="7557" w:name="_Toc368584819"/>
      <w:bookmarkStart w:id="7558" w:name="_Toc368585813"/>
      <w:bookmarkStart w:id="7559" w:name="_Toc368587901"/>
      <w:bookmarkStart w:id="7560" w:name="_Toc368584821"/>
      <w:bookmarkStart w:id="7561" w:name="_Toc368585815"/>
      <w:bookmarkStart w:id="7562" w:name="_Toc368587903"/>
      <w:bookmarkStart w:id="7563" w:name="_Toc368584823"/>
      <w:bookmarkStart w:id="7564" w:name="_Toc368585817"/>
      <w:bookmarkStart w:id="7565" w:name="_Toc368587905"/>
      <w:bookmarkStart w:id="7566" w:name="_Toc368584825"/>
      <w:bookmarkStart w:id="7567" w:name="_Toc368585819"/>
      <w:bookmarkStart w:id="7568" w:name="_Toc368587907"/>
      <w:bookmarkStart w:id="7569" w:name="_Toc368584826"/>
      <w:bookmarkStart w:id="7570" w:name="_Toc368585820"/>
      <w:bookmarkStart w:id="7571" w:name="_Toc368587908"/>
      <w:bookmarkStart w:id="7572" w:name="_Toc368584827"/>
      <w:bookmarkStart w:id="7573" w:name="_Toc368585821"/>
      <w:bookmarkStart w:id="7574" w:name="_Toc368587909"/>
      <w:bookmarkStart w:id="7575" w:name="_Toc368584828"/>
      <w:bookmarkStart w:id="7576" w:name="_Toc368585822"/>
      <w:bookmarkStart w:id="7577" w:name="_Toc368587910"/>
      <w:bookmarkStart w:id="7578" w:name="_Toc316389688"/>
      <w:bookmarkStart w:id="7579" w:name="_Toc360177516"/>
      <w:bookmarkStart w:id="7580" w:name="_Toc413164776"/>
      <w:bookmarkStart w:id="7581" w:name="_Toc414455991"/>
      <w:bookmarkStart w:id="7582" w:name="_Toc423076575"/>
      <w:bookmarkStart w:id="7583" w:name="_Toc434331308"/>
      <w:bookmarkStart w:id="7584" w:name="_Toc353976248"/>
      <w:bookmarkStart w:id="7585" w:name="_Toc353976525"/>
      <w:bookmarkStart w:id="7586" w:name="_Toc353978395"/>
      <w:bookmarkStart w:id="7587" w:name="_Toc354044070"/>
      <w:bookmarkStart w:id="7588" w:name="_Toc354047310"/>
      <w:bookmarkStart w:id="7589" w:name="_Toc356380911"/>
      <w:bookmarkStart w:id="7590" w:name="_Toc357675147"/>
      <w:bookmarkStart w:id="7591" w:name="_Toc357689039"/>
      <w:bookmarkStart w:id="7592" w:name="_Toc357691108"/>
      <w:bookmarkStart w:id="7593" w:name="_Toc360177517"/>
      <w:bookmarkStart w:id="7594" w:name="_Toc413164777"/>
      <w:bookmarkStart w:id="7595" w:name="_Toc414455992"/>
      <w:bookmarkStart w:id="7596" w:name="_Toc423076576"/>
      <w:bookmarkStart w:id="7597" w:name="_Toc434331309"/>
      <w:bookmarkStart w:id="7598" w:name="_Toc449341064"/>
      <w:bookmarkStart w:id="7599" w:name="_Toc462149025"/>
      <w:bookmarkStart w:id="7600" w:name="_Toc463342966"/>
      <w:bookmarkStart w:id="7601" w:name="_Toc316389691"/>
      <w:bookmarkStart w:id="7602" w:name="_Toc316389692"/>
      <w:bookmarkStart w:id="7603" w:name="_Toc316389693"/>
      <w:bookmarkStart w:id="7604" w:name="_Toc316389694"/>
      <w:bookmarkStart w:id="7605" w:name="_Toc316389695"/>
      <w:bookmarkStart w:id="7606" w:name="_Toc316389696"/>
      <w:bookmarkStart w:id="7607" w:name="_Toc316389697"/>
      <w:bookmarkStart w:id="7608" w:name="_Toc316389698"/>
      <w:bookmarkStart w:id="7609" w:name="_Toc316389699"/>
      <w:bookmarkStart w:id="7610" w:name="_Toc316386025"/>
      <w:bookmarkStart w:id="7611" w:name="_Toc316389701"/>
      <w:bookmarkStart w:id="7612" w:name="_Toc316389702"/>
      <w:bookmarkStart w:id="7613" w:name="_Toc316389704"/>
      <w:bookmarkStart w:id="7614" w:name="_Toc316389707"/>
      <w:bookmarkStart w:id="7615" w:name="_Toc316389708"/>
      <w:bookmarkStart w:id="7616" w:name="_Toc316389710"/>
      <w:bookmarkStart w:id="7617" w:name="_Toc316389711"/>
      <w:bookmarkStart w:id="7618" w:name="_Toc316389712"/>
      <w:bookmarkStart w:id="7619" w:name="_Toc316389713"/>
      <w:bookmarkStart w:id="7620" w:name="_Toc316389714"/>
      <w:bookmarkStart w:id="7621" w:name="_Toc360177518"/>
      <w:bookmarkStart w:id="7622" w:name="_Toc360177519"/>
      <w:bookmarkStart w:id="7623" w:name="_Toc357675153"/>
      <w:bookmarkStart w:id="7624" w:name="_Toc357689045"/>
      <w:bookmarkStart w:id="7625" w:name="_Toc357691114"/>
      <w:bookmarkStart w:id="7626" w:name="_Toc353976252"/>
      <w:bookmarkStart w:id="7627" w:name="_Toc353976529"/>
      <w:bookmarkStart w:id="7628" w:name="_Toc353978399"/>
      <w:bookmarkStart w:id="7629" w:name="_Toc354044074"/>
      <w:bookmarkStart w:id="7630" w:name="_Toc354047314"/>
      <w:bookmarkStart w:id="7631" w:name="_Toc356380915"/>
      <w:bookmarkStart w:id="7632" w:name="_Toc357675154"/>
      <w:bookmarkStart w:id="7633" w:name="_Toc357689046"/>
      <w:bookmarkStart w:id="7634" w:name="_Toc357691115"/>
      <w:bookmarkStart w:id="7635" w:name="_Toc353976253"/>
      <w:bookmarkStart w:id="7636" w:name="_Toc353976530"/>
      <w:bookmarkStart w:id="7637" w:name="_Toc353978400"/>
      <w:bookmarkStart w:id="7638" w:name="_Toc354044075"/>
      <w:bookmarkStart w:id="7639" w:name="_Toc354047315"/>
      <w:bookmarkStart w:id="7640" w:name="_Toc356380916"/>
      <w:bookmarkStart w:id="7641" w:name="_Toc357675155"/>
      <w:bookmarkStart w:id="7642" w:name="_Toc357689047"/>
      <w:bookmarkStart w:id="7643" w:name="_Toc357691116"/>
      <w:bookmarkStart w:id="7644" w:name="_Toc353976254"/>
      <w:bookmarkStart w:id="7645" w:name="_Toc353976531"/>
      <w:bookmarkStart w:id="7646" w:name="_Toc353978401"/>
      <w:bookmarkStart w:id="7647" w:name="_Toc354044076"/>
      <w:bookmarkStart w:id="7648" w:name="_Toc354047316"/>
      <w:bookmarkStart w:id="7649" w:name="_Toc356380917"/>
      <w:bookmarkStart w:id="7650" w:name="_Toc357675156"/>
      <w:bookmarkStart w:id="7651" w:name="_Toc357689048"/>
      <w:bookmarkStart w:id="7652" w:name="_Toc357691117"/>
      <w:bookmarkStart w:id="7653" w:name="_Toc353976255"/>
      <w:bookmarkStart w:id="7654" w:name="_Toc353976532"/>
      <w:bookmarkStart w:id="7655" w:name="_Toc353978402"/>
      <w:bookmarkStart w:id="7656" w:name="_Toc354044077"/>
      <w:bookmarkStart w:id="7657" w:name="_Toc354047317"/>
      <w:bookmarkStart w:id="7658" w:name="_Toc356380918"/>
      <w:bookmarkStart w:id="7659" w:name="_Toc357675157"/>
      <w:bookmarkStart w:id="7660" w:name="_Toc357689049"/>
      <w:bookmarkStart w:id="7661" w:name="_Toc357691118"/>
      <w:bookmarkStart w:id="7662" w:name="_Toc353976256"/>
      <w:bookmarkStart w:id="7663" w:name="_Toc353976533"/>
      <w:bookmarkStart w:id="7664" w:name="_Toc353978403"/>
      <w:bookmarkStart w:id="7665" w:name="_Toc354044078"/>
      <w:bookmarkStart w:id="7666" w:name="_Toc354047318"/>
      <w:bookmarkStart w:id="7667" w:name="_Toc356380919"/>
      <w:bookmarkStart w:id="7668" w:name="_Toc357675158"/>
      <w:bookmarkStart w:id="7669" w:name="_Toc357689050"/>
      <w:bookmarkStart w:id="7670" w:name="_Toc357691119"/>
      <w:bookmarkStart w:id="7671" w:name="_Toc353976257"/>
      <w:bookmarkStart w:id="7672" w:name="_Toc353976534"/>
      <w:bookmarkStart w:id="7673" w:name="_Toc353978404"/>
      <w:bookmarkStart w:id="7674" w:name="_Toc354044079"/>
      <w:bookmarkStart w:id="7675" w:name="_Toc354047319"/>
      <w:bookmarkStart w:id="7676" w:name="_Toc356380920"/>
      <w:bookmarkStart w:id="7677" w:name="_Toc357675159"/>
      <w:bookmarkStart w:id="7678" w:name="_Toc357689051"/>
      <w:bookmarkStart w:id="7679" w:name="_Toc357691120"/>
      <w:bookmarkStart w:id="7680" w:name="_Toc353976258"/>
      <w:bookmarkStart w:id="7681" w:name="_Toc353976535"/>
      <w:bookmarkStart w:id="7682" w:name="_Toc353978405"/>
      <w:bookmarkStart w:id="7683" w:name="_Toc354044080"/>
      <w:bookmarkStart w:id="7684" w:name="_Toc354047320"/>
      <w:bookmarkStart w:id="7685" w:name="_Toc356380921"/>
      <w:bookmarkStart w:id="7686" w:name="_Toc357675160"/>
      <w:bookmarkStart w:id="7687" w:name="_Toc357689052"/>
      <w:bookmarkStart w:id="7688" w:name="_Toc357691121"/>
      <w:bookmarkStart w:id="7689" w:name="_Toc353976259"/>
      <w:bookmarkStart w:id="7690" w:name="_Toc353976536"/>
      <w:bookmarkStart w:id="7691" w:name="_Toc353978406"/>
      <w:bookmarkStart w:id="7692" w:name="_Toc354044081"/>
      <w:bookmarkStart w:id="7693" w:name="_Toc354047321"/>
      <w:bookmarkStart w:id="7694" w:name="_Toc356380922"/>
      <w:bookmarkStart w:id="7695" w:name="_Toc357675161"/>
      <w:bookmarkStart w:id="7696" w:name="_Toc357689053"/>
      <w:bookmarkStart w:id="7697" w:name="_Toc357691122"/>
      <w:bookmarkStart w:id="7698" w:name="_Toc353976261"/>
      <w:bookmarkStart w:id="7699" w:name="_Toc353976538"/>
      <w:bookmarkStart w:id="7700" w:name="_Toc353978408"/>
      <w:bookmarkStart w:id="7701" w:name="_Toc354044083"/>
      <w:bookmarkStart w:id="7702" w:name="_Toc354047323"/>
      <w:bookmarkStart w:id="7703" w:name="_Toc356380924"/>
      <w:bookmarkStart w:id="7704" w:name="_Toc357675163"/>
      <w:bookmarkStart w:id="7705" w:name="_Toc357689055"/>
      <w:bookmarkStart w:id="7706" w:name="_Toc357691124"/>
      <w:bookmarkStart w:id="7707" w:name="_Toc353976263"/>
      <w:bookmarkStart w:id="7708" w:name="_Toc353976540"/>
      <w:bookmarkStart w:id="7709" w:name="_Toc353978410"/>
      <w:bookmarkStart w:id="7710" w:name="_Toc354044085"/>
      <w:bookmarkStart w:id="7711" w:name="_Toc354047325"/>
      <w:bookmarkStart w:id="7712" w:name="_Toc356380926"/>
      <w:bookmarkStart w:id="7713" w:name="_Toc357675165"/>
      <w:bookmarkStart w:id="7714" w:name="_Toc357689057"/>
      <w:bookmarkStart w:id="7715" w:name="_Toc357691126"/>
      <w:bookmarkStart w:id="7716" w:name="_Toc353976264"/>
      <w:bookmarkStart w:id="7717" w:name="_Toc353976541"/>
      <w:bookmarkStart w:id="7718" w:name="_Toc353978411"/>
      <w:bookmarkStart w:id="7719" w:name="_Toc354044086"/>
      <w:bookmarkStart w:id="7720" w:name="_Toc354047326"/>
      <w:bookmarkStart w:id="7721" w:name="_Toc356380927"/>
      <w:bookmarkStart w:id="7722" w:name="_Toc357675166"/>
      <w:bookmarkStart w:id="7723" w:name="_Toc357689058"/>
      <w:bookmarkStart w:id="7724" w:name="_Toc357691127"/>
      <w:bookmarkStart w:id="7725" w:name="_Toc353976265"/>
      <w:bookmarkStart w:id="7726" w:name="_Toc353976542"/>
      <w:bookmarkStart w:id="7727" w:name="_Toc353978412"/>
      <w:bookmarkStart w:id="7728" w:name="_Toc354044087"/>
      <w:bookmarkStart w:id="7729" w:name="_Toc354047327"/>
      <w:bookmarkStart w:id="7730" w:name="_Toc356380928"/>
      <w:bookmarkStart w:id="7731" w:name="_Toc357675167"/>
      <w:bookmarkStart w:id="7732" w:name="_Toc357689059"/>
      <w:bookmarkStart w:id="7733" w:name="_Toc357691128"/>
      <w:bookmarkStart w:id="7734" w:name="_Toc353976266"/>
      <w:bookmarkStart w:id="7735" w:name="_Toc353976543"/>
      <w:bookmarkStart w:id="7736" w:name="_Toc353978413"/>
      <w:bookmarkStart w:id="7737" w:name="_Toc354044088"/>
      <w:bookmarkStart w:id="7738" w:name="_Toc354047328"/>
      <w:bookmarkStart w:id="7739" w:name="_Toc356380929"/>
      <w:bookmarkStart w:id="7740" w:name="_Toc357675168"/>
      <w:bookmarkStart w:id="7741" w:name="_Toc357689060"/>
      <w:bookmarkStart w:id="7742" w:name="_Toc357691129"/>
      <w:bookmarkStart w:id="7743" w:name="_Toc353976267"/>
      <w:bookmarkStart w:id="7744" w:name="_Toc353976544"/>
      <w:bookmarkStart w:id="7745" w:name="_Toc353978414"/>
      <w:bookmarkStart w:id="7746" w:name="_Toc354044089"/>
      <w:bookmarkStart w:id="7747" w:name="_Toc354047329"/>
      <w:bookmarkStart w:id="7748" w:name="_Toc356380930"/>
      <w:bookmarkStart w:id="7749" w:name="_Toc357675169"/>
      <w:bookmarkStart w:id="7750" w:name="_Toc357689061"/>
      <w:bookmarkStart w:id="7751" w:name="_Toc357691130"/>
      <w:bookmarkStart w:id="7752" w:name="_Toc353976268"/>
      <w:bookmarkStart w:id="7753" w:name="_Toc353976545"/>
      <w:bookmarkStart w:id="7754" w:name="_Toc353978415"/>
      <w:bookmarkStart w:id="7755" w:name="_Toc354044090"/>
      <w:bookmarkStart w:id="7756" w:name="_Toc354047330"/>
      <w:bookmarkStart w:id="7757" w:name="_Toc356380931"/>
      <w:bookmarkStart w:id="7758" w:name="_Toc357675170"/>
      <w:bookmarkStart w:id="7759" w:name="_Toc357689062"/>
      <w:bookmarkStart w:id="7760" w:name="_Toc357691131"/>
      <w:bookmarkStart w:id="7761" w:name="_Toc353976269"/>
      <w:bookmarkStart w:id="7762" w:name="_Toc353976546"/>
      <w:bookmarkStart w:id="7763" w:name="_Toc353978416"/>
      <w:bookmarkStart w:id="7764" w:name="_Toc354044091"/>
      <w:bookmarkStart w:id="7765" w:name="_Toc354047331"/>
      <w:bookmarkStart w:id="7766" w:name="_Toc356380932"/>
      <w:bookmarkStart w:id="7767" w:name="_Toc357675171"/>
      <w:bookmarkStart w:id="7768" w:name="_Toc357689063"/>
      <w:bookmarkStart w:id="7769" w:name="_Toc357691132"/>
      <w:bookmarkStart w:id="7770" w:name="_Toc353976270"/>
      <w:bookmarkStart w:id="7771" w:name="_Toc353976547"/>
      <w:bookmarkStart w:id="7772" w:name="_Toc353978417"/>
      <w:bookmarkStart w:id="7773" w:name="_Toc354044092"/>
      <w:bookmarkStart w:id="7774" w:name="_Toc354047332"/>
      <w:bookmarkStart w:id="7775" w:name="_Toc356380933"/>
      <w:bookmarkStart w:id="7776" w:name="_Toc357675172"/>
      <w:bookmarkStart w:id="7777" w:name="_Toc357689064"/>
      <w:bookmarkStart w:id="7778" w:name="_Toc357691133"/>
      <w:bookmarkStart w:id="7779" w:name="_Toc353976271"/>
      <w:bookmarkStart w:id="7780" w:name="_Toc353976548"/>
      <w:bookmarkStart w:id="7781" w:name="_Toc353978418"/>
      <w:bookmarkStart w:id="7782" w:name="_Toc354044093"/>
      <w:bookmarkStart w:id="7783" w:name="_Toc354047333"/>
      <w:bookmarkStart w:id="7784" w:name="_Toc356380934"/>
      <w:bookmarkStart w:id="7785" w:name="_Toc357675173"/>
      <w:bookmarkStart w:id="7786" w:name="_Toc357689065"/>
      <w:bookmarkStart w:id="7787" w:name="_Toc357691134"/>
      <w:bookmarkStart w:id="7788" w:name="_Toc353976272"/>
      <w:bookmarkStart w:id="7789" w:name="_Toc353976549"/>
      <w:bookmarkStart w:id="7790" w:name="_Toc353978419"/>
      <w:bookmarkStart w:id="7791" w:name="_Toc354044094"/>
      <w:bookmarkStart w:id="7792" w:name="_Toc354047334"/>
      <w:bookmarkStart w:id="7793" w:name="_Toc356380935"/>
      <w:bookmarkStart w:id="7794" w:name="_Toc357675174"/>
      <w:bookmarkStart w:id="7795" w:name="_Toc357689066"/>
      <w:bookmarkStart w:id="7796" w:name="_Toc357691135"/>
      <w:bookmarkStart w:id="7797" w:name="_Toc353976273"/>
      <w:bookmarkStart w:id="7798" w:name="_Toc353976550"/>
      <w:bookmarkStart w:id="7799" w:name="_Toc353978420"/>
      <w:bookmarkStart w:id="7800" w:name="_Toc354044095"/>
      <w:bookmarkStart w:id="7801" w:name="_Toc354047335"/>
      <w:bookmarkStart w:id="7802" w:name="_Toc356380936"/>
      <w:bookmarkStart w:id="7803" w:name="_Toc357675175"/>
      <w:bookmarkStart w:id="7804" w:name="_Toc357689067"/>
      <w:bookmarkStart w:id="7805" w:name="_Toc357691136"/>
      <w:bookmarkStart w:id="7806" w:name="_Toc353976274"/>
      <w:bookmarkStart w:id="7807" w:name="_Toc353976551"/>
      <w:bookmarkStart w:id="7808" w:name="_Toc353978421"/>
      <w:bookmarkStart w:id="7809" w:name="_Toc354044096"/>
      <w:bookmarkStart w:id="7810" w:name="_Toc354047336"/>
      <w:bookmarkStart w:id="7811" w:name="_Toc356380937"/>
      <w:bookmarkStart w:id="7812" w:name="_Toc357675176"/>
      <w:bookmarkStart w:id="7813" w:name="_Toc357689068"/>
      <w:bookmarkStart w:id="7814" w:name="_Toc357691137"/>
      <w:bookmarkStart w:id="7815" w:name="_Toc353976275"/>
      <w:bookmarkStart w:id="7816" w:name="_Toc353976552"/>
      <w:bookmarkStart w:id="7817" w:name="_Toc353978422"/>
      <w:bookmarkStart w:id="7818" w:name="_Toc354044097"/>
      <w:bookmarkStart w:id="7819" w:name="_Toc354047337"/>
      <w:bookmarkStart w:id="7820" w:name="_Toc356380938"/>
      <w:bookmarkStart w:id="7821" w:name="_Toc357675177"/>
      <w:bookmarkStart w:id="7822" w:name="_Toc357689069"/>
      <w:bookmarkStart w:id="7823" w:name="_Toc357691138"/>
      <w:bookmarkStart w:id="7824" w:name="_Toc353976276"/>
      <w:bookmarkStart w:id="7825" w:name="_Toc353976553"/>
      <w:bookmarkStart w:id="7826" w:name="_Toc353978423"/>
      <w:bookmarkStart w:id="7827" w:name="_Toc354044098"/>
      <w:bookmarkStart w:id="7828" w:name="_Toc354047338"/>
      <w:bookmarkStart w:id="7829" w:name="_Toc356380939"/>
      <w:bookmarkStart w:id="7830" w:name="_Toc357675178"/>
      <w:bookmarkStart w:id="7831" w:name="_Toc357689070"/>
      <w:bookmarkStart w:id="7832" w:name="_Toc357691139"/>
      <w:bookmarkStart w:id="7833" w:name="_Toc353976277"/>
      <w:bookmarkStart w:id="7834" w:name="_Toc353976554"/>
      <w:bookmarkStart w:id="7835" w:name="_Toc353978424"/>
      <w:bookmarkStart w:id="7836" w:name="_Toc354044099"/>
      <w:bookmarkStart w:id="7837" w:name="_Toc354047339"/>
      <w:bookmarkStart w:id="7838" w:name="_Toc356380940"/>
      <w:bookmarkStart w:id="7839" w:name="_Toc357675179"/>
      <w:bookmarkStart w:id="7840" w:name="_Toc357689071"/>
      <w:bookmarkStart w:id="7841" w:name="_Toc357691140"/>
      <w:bookmarkStart w:id="7842" w:name="_Toc353976278"/>
      <w:bookmarkStart w:id="7843" w:name="_Toc353976555"/>
      <w:bookmarkStart w:id="7844" w:name="_Toc353978425"/>
      <w:bookmarkStart w:id="7845" w:name="_Toc354044100"/>
      <w:bookmarkStart w:id="7846" w:name="_Toc354047340"/>
      <w:bookmarkStart w:id="7847" w:name="_Toc356380941"/>
      <w:bookmarkStart w:id="7848" w:name="_Toc357675180"/>
      <w:bookmarkStart w:id="7849" w:name="_Toc357689072"/>
      <w:bookmarkStart w:id="7850" w:name="_Toc357691141"/>
      <w:bookmarkStart w:id="7851" w:name="_Toc353976279"/>
      <w:bookmarkStart w:id="7852" w:name="_Toc353976556"/>
      <w:bookmarkStart w:id="7853" w:name="_Toc353978426"/>
      <w:bookmarkStart w:id="7854" w:name="_Toc354044101"/>
      <w:bookmarkStart w:id="7855" w:name="_Toc354047341"/>
      <w:bookmarkStart w:id="7856" w:name="_Toc356380942"/>
      <w:bookmarkStart w:id="7857" w:name="_Toc357675181"/>
      <w:bookmarkStart w:id="7858" w:name="_Toc357689073"/>
      <w:bookmarkStart w:id="7859" w:name="_Toc357691142"/>
      <w:bookmarkStart w:id="7860" w:name="_Toc353976280"/>
      <w:bookmarkStart w:id="7861" w:name="_Toc353976557"/>
      <w:bookmarkStart w:id="7862" w:name="_Toc353978427"/>
      <w:bookmarkStart w:id="7863" w:name="_Toc354044102"/>
      <w:bookmarkStart w:id="7864" w:name="_Toc354047342"/>
      <w:bookmarkStart w:id="7865" w:name="_Toc356380943"/>
      <w:bookmarkStart w:id="7866" w:name="_Toc357675182"/>
      <w:bookmarkStart w:id="7867" w:name="_Toc357689074"/>
      <w:bookmarkStart w:id="7868" w:name="_Toc357691143"/>
      <w:bookmarkStart w:id="7869" w:name="_Toc353976281"/>
      <w:bookmarkStart w:id="7870" w:name="_Toc353976558"/>
      <w:bookmarkStart w:id="7871" w:name="_Toc353978428"/>
      <w:bookmarkStart w:id="7872" w:name="_Toc354044103"/>
      <w:bookmarkStart w:id="7873" w:name="_Toc354047343"/>
      <w:bookmarkStart w:id="7874" w:name="_Toc356380944"/>
      <w:bookmarkStart w:id="7875" w:name="_Toc357675183"/>
      <w:bookmarkStart w:id="7876" w:name="_Toc357689075"/>
      <w:bookmarkStart w:id="7877" w:name="_Toc357691144"/>
      <w:bookmarkStart w:id="7878" w:name="_Toc353976282"/>
      <w:bookmarkStart w:id="7879" w:name="_Toc353976559"/>
      <w:bookmarkStart w:id="7880" w:name="_Toc353978429"/>
      <w:bookmarkStart w:id="7881" w:name="_Toc354044104"/>
      <w:bookmarkStart w:id="7882" w:name="_Toc354047344"/>
      <w:bookmarkStart w:id="7883" w:name="_Toc356380945"/>
      <w:bookmarkStart w:id="7884" w:name="_Toc357675184"/>
      <w:bookmarkStart w:id="7885" w:name="_Toc357689076"/>
      <w:bookmarkStart w:id="7886" w:name="_Toc357691145"/>
      <w:bookmarkStart w:id="7887" w:name="_Toc353976283"/>
      <w:bookmarkStart w:id="7888" w:name="_Toc353976560"/>
      <w:bookmarkStart w:id="7889" w:name="_Toc353978430"/>
      <w:bookmarkStart w:id="7890" w:name="_Toc354044105"/>
      <w:bookmarkStart w:id="7891" w:name="_Toc354047345"/>
      <w:bookmarkStart w:id="7892" w:name="_Toc356380946"/>
      <w:bookmarkStart w:id="7893" w:name="_Toc357675185"/>
      <w:bookmarkStart w:id="7894" w:name="_Toc357689077"/>
      <w:bookmarkStart w:id="7895" w:name="_Toc357691146"/>
      <w:bookmarkStart w:id="7896" w:name="_Toc353976284"/>
      <w:bookmarkStart w:id="7897" w:name="_Toc353976561"/>
      <w:bookmarkStart w:id="7898" w:name="_Toc353978431"/>
      <w:bookmarkStart w:id="7899" w:name="_Toc354044106"/>
      <w:bookmarkStart w:id="7900" w:name="_Toc354047346"/>
      <w:bookmarkStart w:id="7901" w:name="_Toc356380947"/>
      <w:bookmarkStart w:id="7902" w:name="_Toc357675186"/>
      <w:bookmarkStart w:id="7903" w:name="_Toc357689078"/>
      <w:bookmarkStart w:id="7904" w:name="_Toc357691147"/>
      <w:bookmarkStart w:id="7905" w:name="_Toc353976285"/>
      <w:bookmarkStart w:id="7906" w:name="_Toc353976562"/>
      <w:bookmarkStart w:id="7907" w:name="_Toc353978432"/>
      <w:bookmarkStart w:id="7908" w:name="_Toc354044107"/>
      <w:bookmarkStart w:id="7909" w:name="_Toc354047347"/>
      <w:bookmarkStart w:id="7910" w:name="_Toc356380948"/>
      <w:bookmarkStart w:id="7911" w:name="_Toc357675187"/>
      <w:bookmarkStart w:id="7912" w:name="_Toc357689079"/>
      <w:bookmarkStart w:id="7913" w:name="_Toc357691148"/>
      <w:bookmarkStart w:id="7914" w:name="_Toc353976286"/>
      <w:bookmarkStart w:id="7915" w:name="_Toc353976563"/>
      <w:bookmarkStart w:id="7916" w:name="_Toc353978433"/>
      <w:bookmarkStart w:id="7917" w:name="_Toc354044108"/>
      <w:bookmarkStart w:id="7918" w:name="_Toc354047348"/>
      <w:bookmarkStart w:id="7919" w:name="_Toc356380949"/>
      <w:bookmarkStart w:id="7920" w:name="_Toc357675188"/>
      <w:bookmarkStart w:id="7921" w:name="_Toc357689080"/>
      <w:bookmarkStart w:id="7922" w:name="_Toc357691149"/>
      <w:bookmarkStart w:id="7923" w:name="_Toc353976287"/>
      <w:bookmarkStart w:id="7924" w:name="_Toc353976564"/>
      <w:bookmarkStart w:id="7925" w:name="_Toc353978434"/>
      <w:bookmarkStart w:id="7926" w:name="_Toc354044109"/>
      <w:bookmarkStart w:id="7927" w:name="_Toc354047349"/>
      <w:bookmarkStart w:id="7928" w:name="_Toc356380950"/>
      <w:bookmarkStart w:id="7929" w:name="_Toc357675189"/>
      <w:bookmarkStart w:id="7930" w:name="_Toc357689081"/>
      <w:bookmarkStart w:id="7931" w:name="_Toc357691150"/>
      <w:bookmarkStart w:id="7932" w:name="_Toc353976288"/>
      <w:bookmarkStart w:id="7933" w:name="_Toc353976565"/>
      <w:bookmarkStart w:id="7934" w:name="_Toc353978435"/>
      <w:bookmarkStart w:id="7935" w:name="_Toc354044110"/>
      <w:bookmarkStart w:id="7936" w:name="_Toc354047350"/>
      <w:bookmarkStart w:id="7937" w:name="_Toc356380951"/>
      <w:bookmarkStart w:id="7938" w:name="_Toc357675190"/>
      <w:bookmarkStart w:id="7939" w:name="_Toc357689082"/>
      <w:bookmarkStart w:id="7940" w:name="_Toc357691151"/>
      <w:bookmarkStart w:id="7941" w:name="_Toc353976289"/>
      <w:bookmarkStart w:id="7942" w:name="_Toc353976566"/>
      <w:bookmarkStart w:id="7943" w:name="_Toc353978436"/>
      <w:bookmarkStart w:id="7944" w:name="_Toc354044111"/>
      <w:bookmarkStart w:id="7945" w:name="_Toc354047351"/>
      <w:bookmarkStart w:id="7946" w:name="_Toc356380952"/>
      <w:bookmarkStart w:id="7947" w:name="_Toc357675191"/>
      <w:bookmarkStart w:id="7948" w:name="_Toc357689083"/>
      <w:bookmarkStart w:id="7949" w:name="_Toc357691152"/>
      <w:bookmarkStart w:id="7950" w:name="_Toc316386029"/>
      <w:bookmarkStart w:id="7951" w:name="_Toc316386387"/>
      <w:bookmarkStart w:id="7952" w:name="_Toc316389717"/>
      <w:bookmarkStart w:id="7953" w:name="_Toc316386030"/>
      <w:bookmarkStart w:id="7954" w:name="_Toc316386388"/>
      <w:bookmarkStart w:id="7955" w:name="_Toc316389718"/>
      <w:bookmarkStart w:id="7956" w:name="_Toc316386031"/>
      <w:bookmarkStart w:id="7957" w:name="_Toc316386389"/>
      <w:bookmarkStart w:id="7958" w:name="_Toc316389719"/>
      <w:bookmarkStart w:id="7959" w:name="_Toc316386032"/>
      <w:bookmarkStart w:id="7960" w:name="_Toc316386390"/>
      <w:bookmarkStart w:id="7961" w:name="_Toc316389720"/>
      <w:bookmarkStart w:id="7962" w:name="_Toc316386033"/>
      <w:bookmarkStart w:id="7963" w:name="_Toc316386391"/>
      <w:bookmarkStart w:id="7964" w:name="_Toc316389721"/>
      <w:bookmarkStart w:id="7965" w:name="_Toc316386034"/>
      <w:bookmarkStart w:id="7966" w:name="_Toc316386392"/>
      <w:bookmarkStart w:id="7967" w:name="_Toc316389722"/>
      <w:bookmarkStart w:id="7968" w:name="_Toc316386036"/>
      <w:bookmarkStart w:id="7969" w:name="_Toc316386394"/>
      <w:bookmarkStart w:id="7970" w:name="_Toc316389724"/>
      <w:bookmarkStart w:id="7971" w:name="_Toc316386037"/>
      <w:bookmarkStart w:id="7972" w:name="_Toc316386395"/>
      <w:bookmarkStart w:id="7973" w:name="_Toc316389725"/>
      <w:bookmarkStart w:id="7974" w:name="_Toc316386038"/>
      <w:bookmarkStart w:id="7975" w:name="_Toc316386396"/>
      <w:bookmarkStart w:id="7976" w:name="_Toc316389726"/>
      <w:bookmarkStart w:id="7977" w:name="_Toc316386039"/>
      <w:bookmarkStart w:id="7978" w:name="_Toc316386397"/>
      <w:bookmarkStart w:id="7979" w:name="_Toc316389727"/>
      <w:bookmarkStart w:id="7980" w:name="_Toc316386040"/>
      <w:bookmarkStart w:id="7981" w:name="_Toc316386398"/>
      <w:bookmarkStart w:id="7982" w:name="_Toc316389728"/>
      <w:bookmarkStart w:id="7983" w:name="_Toc316386041"/>
      <w:bookmarkStart w:id="7984" w:name="_Toc316386399"/>
      <w:bookmarkStart w:id="7985" w:name="_Toc316389729"/>
      <w:bookmarkStart w:id="7986" w:name="_Toc316386042"/>
      <w:bookmarkStart w:id="7987" w:name="_Toc316386400"/>
      <w:bookmarkStart w:id="7988" w:name="_Toc316389730"/>
      <w:bookmarkStart w:id="7989" w:name="_Toc316386043"/>
      <w:bookmarkStart w:id="7990" w:name="_Toc316386401"/>
      <w:bookmarkStart w:id="7991" w:name="_Toc316389731"/>
      <w:bookmarkStart w:id="7992" w:name="_Toc316386044"/>
      <w:bookmarkStart w:id="7993" w:name="_Toc316386402"/>
      <w:bookmarkStart w:id="7994" w:name="_Toc316389732"/>
      <w:bookmarkStart w:id="7995" w:name="_Toc316386045"/>
      <w:bookmarkStart w:id="7996" w:name="_Toc316386403"/>
      <w:bookmarkStart w:id="7997" w:name="_Toc316389733"/>
      <w:bookmarkStart w:id="7998" w:name="_Toc316386046"/>
      <w:bookmarkStart w:id="7999" w:name="_Toc316386404"/>
      <w:bookmarkStart w:id="8000" w:name="_Toc316389734"/>
      <w:bookmarkStart w:id="8001" w:name="_Toc316386047"/>
      <w:bookmarkStart w:id="8002" w:name="_Toc316386405"/>
      <w:bookmarkStart w:id="8003" w:name="_Toc316389735"/>
      <w:bookmarkStart w:id="8004" w:name="_Toc316386048"/>
      <w:bookmarkStart w:id="8005" w:name="_Toc316386406"/>
      <w:bookmarkStart w:id="8006" w:name="_Toc316389736"/>
      <w:bookmarkStart w:id="8007" w:name="_Toc316386049"/>
      <w:bookmarkStart w:id="8008" w:name="_Toc316386407"/>
      <w:bookmarkStart w:id="8009" w:name="_Toc316389737"/>
      <w:bookmarkStart w:id="8010" w:name="_Toc316386050"/>
      <w:bookmarkStart w:id="8011" w:name="_Toc316386408"/>
      <w:bookmarkStart w:id="8012" w:name="_Toc316389738"/>
      <w:bookmarkStart w:id="8013" w:name="_Toc316386051"/>
      <w:bookmarkStart w:id="8014" w:name="_Toc316386409"/>
      <w:bookmarkStart w:id="8015" w:name="_Toc316389739"/>
      <w:bookmarkStart w:id="8016" w:name="_Toc316386052"/>
      <w:bookmarkStart w:id="8017" w:name="_Toc316386410"/>
      <w:bookmarkStart w:id="8018" w:name="_Toc316389740"/>
      <w:bookmarkStart w:id="8019" w:name="_Toc316386053"/>
      <w:bookmarkStart w:id="8020" w:name="_Toc316386411"/>
      <w:bookmarkStart w:id="8021" w:name="_Toc316389741"/>
      <w:bookmarkStart w:id="8022" w:name="_Toc316386054"/>
      <w:bookmarkStart w:id="8023" w:name="_Toc316386412"/>
      <w:bookmarkStart w:id="8024" w:name="_Toc316389742"/>
      <w:bookmarkStart w:id="8025" w:name="_Toc316386055"/>
      <w:bookmarkStart w:id="8026" w:name="_Toc316386413"/>
      <w:bookmarkStart w:id="8027" w:name="_Toc316389743"/>
      <w:bookmarkStart w:id="8028" w:name="_Toc316386056"/>
      <w:bookmarkStart w:id="8029" w:name="_Toc316386414"/>
      <w:bookmarkStart w:id="8030" w:name="_Toc316389744"/>
      <w:bookmarkStart w:id="8031" w:name="_Toc316386057"/>
      <w:bookmarkStart w:id="8032" w:name="_Toc316386415"/>
      <w:bookmarkStart w:id="8033" w:name="_Toc316389745"/>
      <w:bookmarkStart w:id="8034" w:name="_Toc316386059"/>
      <w:bookmarkStart w:id="8035" w:name="_Toc316386417"/>
      <w:bookmarkStart w:id="8036" w:name="_Toc316389747"/>
      <w:bookmarkStart w:id="8037" w:name="_Toc316386060"/>
      <w:bookmarkStart w:id="8038" w:name="_Toc316386418"/>
      <w:bookmarkStart w:id="8039" w:name="_Toc316389748"/>
      <w:bookmarkStart w:id="8040" w:name="_Toc316386061"/>
      <w:bookmarkStart w:id="8041" w:name="_Toc316386419"/>
      <w:bookmarkStart w:id="8042" w:name="_Toc316389749"/>
      <w:bookmarkStart w:id="8043" w:name="_Toc316386062"/>
      <w:bookmarkStart w:id="8044" w:name="_Toc316386420"/>
      <w:bookmarkStart w:id="8045" w:name="_Toc316389750"/>
      <w:bookmarkStart w:id="8046" w:name="_Toc316386063"/>
      <w:bookmarkStart w:id="8047" w:name="_Toc316386421"/>
      <w:bookmarkStart w:id="8048" w:name="_Toc316389751"/>
      <w:bookmarkStart w:id="8049" w:name="_Toc316386064"/>
      <w:bookmarkStart w:id="8050" w:name="_Toc316386422"/>
      <w:bookmarkStart w:id="8051" w:name="_Toc316389752"/>
      <w:bookmarkStart w:id="8052" w:name="_Toc316386065"/>
      <w:bookmarkStart w:id="8053" w:name="_Toc316386423"/>
      <w:bookmarkStart w:id="8054" w:name="_Toc316389753"/>
      <w:bookmarkStart w:id="8055" w:name="_Toc316386066"/>
      <w:bookmarkStart w:id="8056" w:name="_Toc316386424"/>
      <w:bookmarkStart w:id="8057" w:name="_Toc316389754"/>
      <w:bookmarkStart w:id="8058" w:name="_Toc316386067"/>
      <w:bookmarkStart w:id="8059" w:name="_Toc316386425"/>
      <w:bookmarkStart w:id="8060" w:name="_Toc316389755"/>
      <w:bookmarkStart w:id="8061" w:name="_Toc316386068"/>
      <w:bookmarkStart w:id="8062" w:name="_Toc316386426"/>
      <w:bookmarkStart w:id="8063" w:name="_Toc316389756"/>
      <w:bookmarkStart w:id="8064" w:name="_Toc316386069"/>
      <w:bookmarkStart w:id="8065" w:name="_Toc316386427"/>
      <w:bookmarkStart w:id="8066" w:name="_Toc316389757"/>
      <w:bookmarkStart w:id="8067" w:name="_Toc316386070"/>
      <w:bookmarkStart w:id="8068" w:name="_Toc316386428"/>
      <w:bookmarkStart w:id="8069" w:name="_Toc316389758"/>
      <w:bookmarkStart w:id="8070" w:name="_Toc316386071"/>
      <w:bookmarkStart w:id="8071" w:name="_Toc316386429"/>
      <w:bookmarkStart w:id="8072" w:name="_Toc316389759"/>
      <w:bookmarkStart w:id="8073" w:name="_Toc316386072"/>
      <w:bookmarkStart w:id="8074" w:name="_Toc316386430"/>
      <w:bookmarkStart w:id="8075" w:name="_Toc316389760"/>
      <w:bookmarkStart w:id="8076" w:name="_Toc316386073"/>
      <w:bookmarkStart w:id="8077" w:name="_Toc316386431"/>
      <w:bookmarkStart w:id="8078" w:name="_Toc316389761"/>
      <w:bookmarkStart w:id="8079" w:name="_Toc316386074"/>
      <w:bookmarkStart w:id="8080" w:name="_Toc316389762"/>
      <w:bookmarkStart w:id="8081" w:name="_Toc353976291"/>
      <w:bookmarkStart w:id="8082" w:name="_Toc353976568"/>
      <w:bookmarkStart w:id="8083" w:name="_Toc353978438"/>
      <w:bookmarkStart w:id="8084" w:name="_Toc354044113"/>
      <w:bookmarkStart w:id="8085" w:name="_Toc354047353"/>
      <w:bookmarkStart w:id="8086" w:name="_Toc356380954"/>
      <w:bookmarkStart w:id="8087" w:name="_Toc357675193"/>
      <w:bookmarkStart w:id="8088" w:name="_Toc357689085"/>
      <w:bookmarkStart w:id="8089" w:name="_Toc357691154"/>
      <w:bookmarkStart w:id="8090" w:name="_Toc353976292"/>
      <w:bookmarkStart w:id="8091" w:name="_Toc353976569"/>
      <w:bookmarkStart w:id="8092" w:name="_Toc353978439"/>
      <w:bookmarkStart w:id="8093" w:name="_Toc354044114"/>
      <w:bookmarkStart w:id="8094" w:name="_Toc354047354"/>
      <w:bookmarkStart w:id="8095" w:name="_Toc356380955"/>
      <w:bookmarkStart w:id="8096" w:name="_Toc357675194"/>
      <w:bookmarkStart w:id="8097" w:name="_Toc357689086"/>
      <w:bookmarkStart w:id="8098" w:name="_Toc357691155"/>
      <w:bookmarkStart w:id="8099" w:name="_Toc353976293"/>
      <w:bookmarkStart w:id="8100" w:name="_Toc353976570"/>
      <w:bookmarkStart w:id="8101" w:name="_Toc353978440"/>
      <w:bookmarkStart w:id="8102" w:name="_Toc354044115"/>
      <w:bookmarkStart w:id="8103" w:name="_Toc354047355"/>
      <w:bookmarkStart w:id="8104" w:name="_Toc356380956"/>
      <w:bookmarkStart w:id="8105" w:name="_Toc357675195"/>
      <w:bookmarkStart w:id="8106" w:name="_Toc357689087"/>
      <w:bookmarkStart w:id="8107" w:name="_Toc357691156"/>
      <w:bookmarkStart w:id="8108" w:name="_Toc353976294"/>
      <w:bookmarkStart w:id="8109" w:name="_Toc353976571"/>
      <w:bookmarkStart w:id="8110" w:name="_Toc353978441"/>
      <w:bookmarkStart w:id="8111" w:name="_Toc354044116"/>
      <w:bookmarkStart w:id="8112" w:name="_Toc354047356"/>
      <w:bookmarkStart w:id="8113" w:name="_Toc356380957"/>
      <w:bookmarkStart w:id="8114" w:name="_Toc357675196"/>
      <w:bookmarkStart w:id="8115" w:name="_Toc357689088"/>
      <w:bookmarkStart w:id="8116" w:name="_Toc357691157"/>
      <w:bookmarkStart w:id="8117" w:name="_Toc353976295"/>
      <w:bookmarkStart w:id="8118" w:name="_Toc353976572"/>
      <w:bookmarkStart w:id="8119" w:name="_Toc353978442"/>
      <w:bookmarkStart w:id="8120" w:name="_Toc354044117"/>
      <w:bookmarkStart w:id="8121" w:name="_Toc354047357"/>
      <w:bookmarkStart w:id="8122" w:name="_Toc356380958"/>
      <w:bookmarkStart w:id="8123" w:name="_Toc357675197"/>
      <w:bookmarkStart w:id="8124" w:name="_Toc357689089"/>
      <w:bookmarkStart w:id="8125" w:name="_Toc357691158"/>
      <w:bookmarkStart w:id="8126" w:name="_Toc353976296"/>
      <w:bookmarkStart w:id="8127" w:name="_Toc353976573"/>
      <w:bookmarkStart w:id="8128" w:name="_Toc353978443"/>
      <w:bookmarkStart w:id="8129" w:name="_Toc354044118"/>
      <w:bookmarkStart w:id="8130" w:name="_Toc354047358"/>
      <w:bookmarkStart w:id="8131" w:name="_Toc356380959"/>
      <w:bookmarkStart w:id="8132" w:name="_Toc357675198"/>
      <w:bookmarkStart w:id="8133" w:name="_Toc357689090"/>
      <w:bookmarkStart w:id="8134" w:name="_Toc357691159"/>
      <w:bookmarkStart w:id="8135" w:name="_Toc353976297"/>
      <w:bookmarkStart w:id="8136" w:name="_Toc353976574"/>
      <w:bookmarkStart w:id="8137" w:name="_Toc353978444"/>
      <w:bookmarkStart w:id="8138" w:name="_Toc354044119"/>
      <w:bookmarkStart w:id="8139" w:name="_Toc354047359"/>
      <w:bookmarkStart w:id="8140" w:name="_Toc356380960"/>
      <w:bookmarkStart w:id="8141" w:name="_Toc357675199"/>
      <w:bookmarkStart w:id="8142" w:name="_Toc357689091"/>
      <w:bookmarkStart w:id="8143" w:name="_Toc357691160"/>
      <w:bookmarkStart w:id="8144" w:name="_Toc353976300"/>
      <w:bookmarkStart w:id="8145" w:name="_Toc353976577"/>
      <w:bookmarkStart w:id="8146" w:name="_Toc353978447"/>
      <w:bookmarkStart w:id="8147" w:name="_Toc354044122"/>
      <w:bookmarkStart w:id="8148" w:name="_Toc354047362"/>
      <w:bookmarkStart w:id="8149" w:name="_Toc356380963"/>
      <w:bookmarkStart w:id="8150" w:name="_Toc357675202"/>
      <w:bookmarkStart w:id="8151" w:name="_Toc357689094"/>
      <w:bookmarkStart w:id="8152" w:name="_Toc357691163"/>
      <w:bookmarkStart w:id="8153" w:name="_Toc353976301"/>
      <w:bookmarkStart w:id="8154" w:name="_Toc353976578"/>
      <w:bookmarkStart w:id="8155" w:name="_Toc353978448"/>
      <w:bookmarkStart w:id="8156" w:name="_Toc354044123"/>
      <w:bookmarkStart w:id="8157" w:name="_Toc354047363"/>
      <w:bookmarkStart w:id="8158" w:name="_Toc356380964"/>
      <w:bookmarkStart w:id="8159" w:name="_Toc357675203"/>
      <w:bookmarkStart w:id="8160" w:name="_Toc357689095"/>
      <w:bookmarkStart w:id="8161" w:name="_Toc357691164"/>
      <w:bookmarkStart w:id="8162" w:name="_Toc353976302"/>
      <w:bookmarkStart w:id="8163" w:name="_Toc353976579"/>
      <w:bookmarkStart w:id="8164" w:name="_Toc353978449"/>
      <w:bookmarkStart w:id="8165" w:name="_Toc354044124"/>
      <w:bookmarkStart w:id="8166" w:name="_Toc354047364"/>
      <w:bookmarkStart w:id="8167" w:name="_Toc356380965"/>
      <w:bookmarkStart w:id="8168" w:name="_Toc357675204"/>
      <w:bookmarkStart w:id="8169" w:name="_Toc357689096"/>
      <w:bookmarkStart w:id="8170" w:name="_Toc357691165"/>
      <w:bookmarkStart w:id="8171" w:name="_Toc353976303"/>
      <w:bookmarkStart w:id="8172" w:name="_Toc353976580"/>
      <w:bookmarkStart w:id="8173" w:name="_Toc353978450"/>
      <w:bookmarkStart w:id="8174" w:name="_Toc354044125"/>
      <w:bookmarkStart w:id="8175" w:name="_Toc354047365"/>
      <w:bookmarkStart w:id="8176" w:name="_Toc356380966"/>
      <w:bookmarkStart w:id="8177" w:name="_Toc357675205"/>
      <w:bookmarkStart w:id="8178" w:name="_Toc357689097"/>
      <w:bookmarkStart w:id="8179" w:name="_Toc357691166"/>
      <w:bookmarkStart w:id="8180" w:name="_Toc353976304"/>
      <w:bookmarkStart w:id="8181" w:name="_Toc353976581"/>
      <w:bookmarkStart w:id="8182" w:name="_Toc353978451"/>
      <w:bookmarkStart w:id="8183" w:name="_Toc354044126"/>
      <w:bookmarkStart w:id="8184" w:name="_Toc354047366"/>
      <w:bookmarkStart w:id="8185" w:name="_Toc356380967"/>
      <w:bookmarkStart w:id="8186" w:name="_Toc357675206"/>
      <w:bookmarkStart w:id="8187" w:name="_Toc357689098"/>
      <w:bookmarkStart w:id="8188" w:name="_Toc357691167"/>
      <w:bookmarkStart w:id="8189" w:name="_Toc353976305"/>
      <w:bookmarkStart w:id="8190" w:name="_Toc353976582"/>
      <w:bookmarkStart w:id="8191" w:name="_Toc353978452"/>
      <w:bookmarkStart w:id="8192" w:name="_Toc354044127"/>
      <w:bookmarkStart w:id="8193" w:name="_Toc354047367"/>
      <w:bookmarkStart w:id="8194" w:name="_Toc356380968"/>
      <w:bookmarkStart w:id="8195" w:name="_Toc357675207"/>
      <w:bookmarkStart w:id="8196" w:name="_Toc357689099"/>
      <w:bookmarkStart w:id="8197" w:name="_Toc357691168"/>
      <w:bookmarkStart w:id="8198" w:name="_Toc353976306"/>
      <w:bookmarkStart w:id="8199" w:name="_Toc353976583"/>
      <w:bookmarkStart w:id="8200" w:name="_Toc353978453"/>
      <w:bookmarkStart w:id="8201" w:name="_Toc354044128"/>
      <w:bookmarkStart w:id="8202" w:name="_Toc354047368"/>
      <w:bookmarkStart w:id="8203" w:name="_Toc356380969"/>
      <w:bookmarkStart w:id="8204" w:name="_Toc357675208"/>
      <w:bookmarkStart w:id="8205" w:name="_Toc357689100"/>
      <w:bookmarkStart w:id="8206" w:name="_Toc357691169"/>
      <w:bookmarkStart w:id="8207" w:name="_Toc353976307"/>
      <w:bookmarkStart w:id="8208" w:name="_Toc353976584"/>
      <w:bookmarkStart w:id="8209" w:name="_Toc353978454"/>
      <w:bookmarkStart w:id="8210" w:name="_Toc354044129"/>
      <w:bookmarkStart w:id="8211" w:name="_Toc354047369"/>
      <w:bookmarkStart w:id="8212" w:name="_Toc356380970"/>
      <w:bookmarkStart w:id="8213" w:name="_Toc357675209"/>
      <w:bookmarkStart w:id="8214" w:name="_Toc357689101"/>
      <w:bookmarkStart w:id="8215" w:name="_Toc357691170"/>
      <w:bookmarkStart w:id="8216" w:name="_Toc353976308"/>
      <w:bookmarkStart w:id="8217" w:name="_Toc353976585"/>
      <w:bookmarkStart w:id="8218" w:name="_Toc353978455"/>
      <w:bookmarkStart w:id="8219" w:name="_Toc354044130"/>
      <w:bookmarkStart w:id="8220" w:name="_Toc354047370"/>
      <w:bookmarkStart w:id="8221" w:name="_Toc356380971"/>
      <w:bookmarkStart w:id="8222" w:name="_Toc357675210"/>
      <w:bookmarkStart w:id="8223" w:name="_Toc357689102"/>
      <w:bookmarkStart w:id="8224" w:name="_Toc357691171"/>
      <w:bookmarkStart w:id="8225" w:name="_Toc353976309"/>
      <w:bookmarkStart w:id="8226" w:name="_Toc353976586"/>
      <w:bookmarkStart w:id="8227" w:name="_Toc353978456"/>
      <w:bookmarkStart w:id="8228" w:name="_Toc354044131"/>
      <w:bookmarkStart w:id="8229" w:name="_Toc354047371"/>
      <w:bookmarkStart w:id="8230" w:name="_Toc356380972"/>
      <w:bookmarkStart w:id="8231" w:name="_Toc357675211"/>
      <w:bookmarkStart w:id="8232" w:name="_Toc357689103"/>
      <w:bookmarkStart w:id="8233" w:name="_Toc357691172"/>
      <w:bookmarkStart w:id="8234" w:name="_Toc353976310"/>
      <w:bookmarkStart w:id="8235" w:name="_Toc353976587"/>
      <w:bookmarkStart w:id="8236" w:name="_Toc353978457"/>
      <w:bookmarkStart w:id="8237" w:name="_Toc354044132"/>
      <w:bookmarkStart w:id="8238" w:name="_Toc354047372"/>
      <w:bookmarkStart w:id="8239" w:name="_Toc356380973"/>
      <w:bookmarkStart w:id="8240" w:name="_Toc357675212"/>
      <w:bookmarkStart w:id="8241" w:name="_Toc357689104"/>
      <w:bookmarkStart w:id="8242" w:name="_Toc357691173"/>
      <w:bookmarkStart w:id="8243" w:name="_Toc353976311"/>
      <w:bookmarkStart w:id="8244" w:name="_Toc353976588"/>
      <w:bookmarkStart w:id="8245" w:name="_Toc353978458"/>
      <w:bookmarkStart w:id="8246" w:name="_Toc354044133"/>
      <w:bookmarkStart w:id="8247" w:name="_Toc354047373"/>
      <w:bookmarkStart w:id="8248" w:name="_Toc356380974"/>
      <w:bookmarkStart w:id="8249" w:name="_Toc357675213"/>
      <w:bookmarkStart w:id="8250" w:name="_Toc357689105"/>
      <w:bookmarkStart w:id="8251" w:name="_Toc357691174"/>
      <w:bookmarkStart w:id="8252" w:name="_Toc353976312"/>
      <w:bookmarkStart w:id="8253" w:name="_Toc353976589"/>
      <w:bookmarkStart w:id="8254" w:name="_Toc353978459"/>
      <w:bookmarkStart w:id="8255" w:name="_Toc354044134"/>
      <w:bookmarkStart w:id="8256" w:name="_Toc354047374"/>
      <w:bookmarkStart w:id="8257" w:name="_Toc356380975"/>
      <w:bookmarkStart w:id="8258" w:name="_Toc357675214"/>
      <w:bookmarkStart w:id="8259" w:name="_Toc357689106"/>
      <w:bookmarkStart w:id="8260" w:name="_Toc357691175"/>
      <w:bookmarkStart w:id="8261" w:name="_Toc353976313"/>
      <w:bookmarkStart w:id="8262" w:name="_Toc353976590"/>
      <w:bookmarkStart w:id="8263" w:name="_Toc353978460"/>
      <w:bookmarkStart w:id="8264" w:name="_Toc354044135"/>
      <w:bookmarkStart w:id="8265" w:name="_Toc354047375"/>
      <w:bookmarkStart w:id="8266" w:name="_Toc356380976"/>
      <w:bookmarkStart w:id="8267" w:name="_Toc357675215"/>
      <w:bookmarkStart w:id="8268" w:name="_Toc357689107"/>
      <w:bookmarkStart w:id="8269" w:name="_Toc357691176"/>
      <w:bookmarkStart w:id="8270" w:name="_Toc353976314"/>
      <w:bookmarkStart w:id="8271" w:name="_Toc353976591"/>
      <w:bookmarkStart w:id="8272" w:name="_Toc353978461"/>
      <w:bookmarkStart w:id="8273" w:name="_Toc354044136"/>
      <w:bookmarkStart w:id="8274" w:name="_Toc354047376"/>
      <w:bookmarkStart w:id="8275" w:name="_Toc356380977"/>
      <w:bookmarkStart w:id="8276" w:name="_Toc357675216"/>
      <w:bookmarkStart w:id="8277" w:name="_Toc357689108"/>
      <w:bookmarkStart w:id="8278" w:name="_Toc357691177"/>
      <w:bookmarkStart w:id="8279" w:name="_Toc353976318"/>
      <w:bookmarkStart w:id="8280" w:name="_Toc353976595"/>
      <w:bookmarkStart w:id="8281" w:name="_Toc353978465"/>
      <w:bookmarkStart w:id="8282" w:name="_Toc354044140"/>
      <w:bookmarkStart w:id="8283" w:name="_Toc354047380"/>
      <w:bookmarkStart w:id="8284" w:name="_Toc356380981"/>
      <w:bookmarkStart w:id="8285" w:name="_Toc357675220"/>
      <w:bookmarkStart w:id="8286" w:name="_Toc357689112"/>
      <w:bookmarkStart w:id="8287" w:name="_Toc357691181"/>
      <w:bookmarkStart w:id="8288" w:name="_Toc353976319"/>
      <w:bookmarkStart w:id="8289" w:name="_Toc353976596"/>
      <w:bookmarkStart w:id="8290" w:name="_Toc353978466"/>
      <w:bookmarkStart w:id="8291" w:name="_Toc354044141"/>
      <w:bookmarkStart w:id="8292" w:name="_Toc354047381"/>
      <w:bookmarkStart w:id="8293" w:name="_Toc356380982"/>
      <w:bookmarkStart w:id="8294" w:name="_Toc357675221"/>
      <w:bookmarkStart w:id="8295" w:name="_Toc357689113"/>
      <w:bookmarkStart w:id="8296" w:name="_Toc357691182"/>
      <w:bookmarkStart w:id="8297" w:name="_Toc353976320"/>
      <w:bookmarkStart w:id="8298" w:name="_Toc353976597"/>
      <w:bookmarkStart w:id="8299" w:name="_Toc353978467"/>
      <w:bookmarkStart w:id="8300" w:name="_Toc354044142"/>
      <w:bookmarkStart w:id="8301" w:name="_Toc354047382"/>
      <w:bookmarkStart w:id="8302" w:name="_Toc356380983"/>
      <w:bookmarkStart w:id="8303" w:name="_Toc357675222"/>
      <w:bookmarkStart w:id="8304" w:name="_Toc357689114"/>
      <w:bookmarkStart w:id="8305" w:name="_Toc357691183"/>
      <w:bookmarkStart w:id="8306" w:name="_Toc353976323"/>
      <w:bookmarkStart w:id="8307" w:name="_Toc353976600"/>
      <w:bookmarkStart w:id="8308" w:name="_Toc353978470"/>
      <w:bookmarkStart w:id="8309" w:name="_Toc354044145"/>
      <w:bookmarkStart w:id="8310" w:name="_Toc354047385"/>
      <w:bookmarkStart w:id="8311" w:name="_Toc356380986"/>
      <w:bookmarkStart w:id="8312" w:name="_Toc357675225"/>
      <w:bookmarkStart w:id="8313" w:name="_Toc357689117"/>
      <w:bookmarkStart w:id="8314" w:name="_Toc357691186"/>
      <w:bookmarkStart w:id="8315" w:name="_Toc353976324"/>
      <w:bookmarkStart w:id="8316" w:name="_Toc353976601"/>
      <w:bookmarkStart w:id="8317" w:name="_Toc353978471"/>
      <w:bookmarkStart w:id="8318" w:name="_Toc354044146"/>
      <w:bookmarkStart w:id="8319" w:name="_Toc354047386"/>
      <w:bookmarkStart w:id="8320" w:name="_Toc356380987"/>
      <w:bookmarkStart w:id="8321" w:name="_Toc357675226"/>
      <w:bookmarkStart w:id="8322" w:name="_Toc357689118"/>
      <w:bookmarkStart w:id="8323" w:name="_Toc357691187"/>
      <w:bookmarkStart w:id="8324" w:name="_Toc316389765"/>
      <w:bookmarkStart w:id="8325" w:name="_Toc316389766"/>
      <w:bookmarkStart w:id="8326" w:name="_Toc316389767"/>
      <w:bookmarkStart w:id="8327" w:name="_Toc316389768"/>
      <w:bookmarkStart w:id="8328" w:name="_Toc316389769"/>
      <w:bookmarkStart w:id="8329" w:name="_ПРИЛОЖЕНИЕ_06"/>
      <w:bookmarkStart w:id="8330" w:name="_Toc358044158"/>
      <w:bookmarkStart w:id="8331" w:name="_Toc358129574"/>
      <w:bookmarkStart w:id="8332" w:name="_Toc358293769"/>
      <w:bookmarkStart w:id="8333" w:name="_Toc358044161"/>
      <w:bookmarkStart w:id="8334" w:name="_Toc358129577"/>
      <w:bookmarkStart w:id="8335" w:name="_Toc358293772"/>
      <w:bookmarkStart w:id="8336" w:name="_Toc358044163"/>
      <w:bookmarkStart w:id="8337" w:name="_Toc358129579"/>
      <w:bookmarkStart w:id="8338" w:name="_Toc358293774"/>
      <w:bookmarkStart w:id="8339" w:name="_Toc360177520"/>
      <w:bookmarkStart w:id="8340" w:name="_Toc316389770"/>
      <w:bookmarkStart w:id="8341" w:name="_Toc316389771"/>
      <w:bookmarkStart w:id="8342" w:name="_Toc316389772"/>
      <w:bookmarkStart w:id="8343" w:name="_Toc316386078"/>
      <w:bookmarkStart w:id="8344" w:name="_Toc360177521"/>
      <w:bookmarkStart w:id="8345" w:name="_Toc360177522"/>
      <w:bookmarkStart w:id="8346" w:name="_Toc360177523"/>
      <w:bookmarkStart w:id="8347" w:name="_Toc316389775"/>
      <w:bookmarkStart w:id="8348" w:name="_Toc316389779"/>
      <w:bookmarkStart w:id="8349" w:name="_Toc316389780"/>
      <w:bookmarkStart w:id="8350" w:name="_Toc359233532"/>
      <w:bookmarkStart w:id="8351" w:name="_Toc359323629"/>
      <w:bookmarkStart w:id="8352" w:name="_Toc359407014"/>
      <w:bookmarkStart w:id="8353" w:name="_Toc359407148"/>
      <w:bookmarkStart w:id="8354" w:name="_Toc359408121"/>
      <w:bookmarkStart w:id="8355" w:name="_Toc359414235"/>
      <w:bookmarkStart w:id="8356" w:name="_Toc359586303"/>
      <w:bookmarkStart w:id="8357" w:name="_Toc360177524"/>
      <w:bookmarkStart w:id="8358" w:name="_Toc353976327"/>
      <w:bookmarkStart w:id="8359" w:name="_Toc353976604"/>
      <w:bookmarkStart w:id="8360" w:name="_Toc353978474"/>
      <w:bookmarkStart w:id="8361" w:name="_Toc354044149"/>
      <w:bookmarkStart w:id="8362" w:name="_Toc354047389"/>
      <w:bookmarkStart w:id="8363" w:name="_Toc356380990"/>
      <w:bookmarkStart w:id="8364" w:name="_Toc357675229"/>
      <w:bookmarkStart w:id="8365" w:name="_Toc357689121"/>
      <w:bookmarkStart w:id="8366" w:name="_Toc357691190"/>
      <w:bookmarkStart w:id="8367" w:name="_Toc353976328"/>
      <w:bookmarkStart w:id="8368" w:name="_Toc353976605"/>
      <w:bookmarkStart w:id="8369" w:name="_Toc353978475"/>
      <w:bookmarkStart w:id="8370" w:name="_Toc354044150"/>
      <w:bookmarkStart w:id="8371" w:name="_Toc354047390"/>
      <w:bookmarkStart w:id="8372" w:name="_Toc356380991"/>
      <w:bookmarkStart w:id="8373" w:name="_Toc357675230"/>
      <w:bookmarkStart w:id="8374" w:name="_Toc357689122"/>
      <w:bookmarkStart w:id="8375" w:name="_Toc357691191"/>
      <w:bookmarkStart w:id="8376" w:name="_Toc353976329"/>
      <w:bookmarkStart w:id="8377" w:name="_Toc353976606"/>
      <w:bookmarkStart w:id="8378" w:name="_Toc353978476"/>
      <w:bookmarkStart w:id="8379" w:name="_Toc354044151"/>
      <w:bookmarkStart w:id="8380" w:name="_Toc354047391"/>
      <w:bookmarkStart w:id="8381" w:name="_Toc356380992"/>
      <w:bookmarkStart w:id="8382" w:name="_Toc357675231"/>
      <w:bookmarkStart w:id="8383" w:name="_Toc357689123"/>
      <w:bookmarkStart w:id="8384" w:name="_Toc357691192"/>
      <w:bookmarkStart w:id="8385" w:name="_Toc353976330"/>
      <w:bookmarkStart w:id="8386" w:name="_Toc353976607"/>
      <w:bookmarkStart w:id="8387" w:name="_Toc353978477"/>
      <w:bookmarkStart w:id="8388" w:name="_Toc354044152"/>
      <w:bookmarkStart w:id="8389" w:name="_Toc354047392"/>
      <w:bookmarkStart w:id="8390" w:name="_Toc356380993"/>
      <w:bookmarkStart w:id="8391" w:name="_Toc357675232"/>
      <w:bookmarkStart w:id="8392" w:name="_Toc357689124"/>
      <w:bookmarkStart w:id="8393" w:name="_Toc357691193"/>
      <w:bookmarkStart w:id="8394" w:name="_Toc353976331"/>
      <w:bookmarkStart w:id="8395" w:name="_Toc353976608"/>
      <w:bookmarkStart w:id="8396" w:name="_Toc353978478"/>
      <w:bookmarkStart w:id="8397" w:name="_Toc354044153"/>
      <w:bookmarkStart w:id="8398" w:name="_Toc354047393"/>
      <w:bookmarkStart w:id="8399" w:name="_Toc356380994"/>
      <w:bookmarkStart w:id="8400" w:name="_Toc357675233"/>
      <w:bookmarkStart w:id="8401" w:name="_Toc357689125"/>
      <w:bookmarkStart w:id="8402" w:name="_Toc357691194"/>
      <w:bookmarkStart w:id="8403" w:name="_Toc353976332"/>
      <w:bookmarkStart w:id="8404" w:name="_Toc353976609"/>
      <w:bookmarkStart w:id="8405" w:name="_Toc353978479"/>
      <w:bookmarkStart w:id="8406" w:name="_Toc354044154"/>
      <w:bookmarkStart w:id="8407" w:name="_Toc354047394"/>
      <w:bookmarkStart w:id="8408" w:name="_Toc356380995"/>
      <w:bookmarkStart w:id="8409" w:name="_Toc357675234"/>
      <w:bookmarkStart w:id="8410" w:name="_Toc357689126"/>
      <w:bookmarkStart w:id="8411" w:name="_Toc357691195"/>
      <w:bookmarkStart w:id="8412" w:name="_Toc353976333"/>
      <w:bookmarkStart w:id="8413" w:name="_Toc353976610"/>
      <w:bookmarkStart w:id="8414" w:name="_Toc353978480"/>
      <w:bookmarkStart w:id="8415" w:name="_Toc354044155"/>
      <w:bookmarkStart w:id="8416" w:name="_Toc354047395"/>
      <w:bookmarkStart w:id="8417" w:name="_Toc356380996"/>
      <w:bookmarkStart w:id="8418" w:name="_Toc357675235"/>
      <w:bookmarkStart w:id="8419" w:name="_Toc357689127"/>
      <w:bookmarkStart w:id="8420" w:name="_Toc357691196"/>
      <w:bookmarkStart w:id="8421" w:name="_Toc353976336"/>
      <w:bookmarkStart w:id="8422" w:name="_Toc353976613"/>
      <w:bookmarkStart w:id="8423" w:name="_Toc353978483"/>
      <w:bookmarkStart w:id="8424" w:name="_Toc354044158"/>
      <w:bookmarkStart w:id="8425" w:name="_Toc354047398"/>
      <w:bookmarkStart w:id="8426" w:name="_Toc356380999"/>
      <w:bookmarkStart w:id="8427" w:name="_Toc357675238"/>
      <w:bookmarkStart w:id="8428" w:name="_Toc357689130"/>
      <w:bookmarkStart w:id="8429" w:name="_Toc357691199"/>
      <w:bookmarkStart w:id="8430" w:name="_Toc353976338"/>
      <w:bookmarkStart w:id="8431" w:name="_Toc353976615"/>
      <w:bookmarkStart w:id="8432" w:name="_Toc353978485"/>
      <w:bookmarkStart w:id="8433" w:name="_Toc354044160"/>
      <w:bookmarkStart w:id="8434" w:name="_Toc354047400"/>
      <w:bookmarkStart w:id="8435" w:name="_Toc356381001"/>
      <w:bookmarkStart w:id="8436" w:name="_Toc357675240"/>
      <w:bookmarkStart w:id="8437" w:name="_Toc357689132"/>
      <w:bookmarkStart w:id="8438" w:name="_Toc357691201"/>
      <w:bookmarkStart w:id="8439" w:name="_Toc353976339"/>
      <w:bookmarkStart w:id="8440" w:name="_Toc353976616"/>
      <w:bookmarkStart w:id="8441" w:name="_Toc353978486"/>
      <w:bookmarkStart w:id="8442" w:name="_Toc354044161"/>
      <w:bookmarkStart w:id="8443" w:name="_Toc354047401"/>
      <w:bookmarkStart w:id="8444" w:name="_Toc356381002"/>
      <w:bookmarkStart w:id="8445" w:name="_Toc357675241"/>
      <w:bookmarkStart w:id="8446" w:name="_Toc357689133"/>
      <w:bookmarkStart w:id="8447" w:name="_Toc357691202"/>
      <w:bookmarkStart w:id="8448" w:name="_Toc353976340"/>
      <w:bookmarkStart w:id="8449" w:name="_Toc353976617"/>
      <w:bookmarkStart w:id="8450" w:name="_Toc353978487"/>
      <w:bookmarkStart w:id="8451" w:name="_Toc354044162"/>
      <w:bookmarkStart w:id="8452" w:name="_Toc354047402"/>
      <w:bookmarkStart w:id="8453" w:name="_Toc356381003"/>
      <w:bookmarkStart w:id="8454" w:name="_Toc357675242"/>
      <w:bookmarkStart w:id="8455" w:name="_Toc357689134"/>
      <w:bookmarkStart w:id="8456" w:name="_Toc357691203"/>
      <w:bookmarkStart w:id="8457" w:name="_Toc353976341"/>
      <w:bookmarkStart w:id="8458" w:name="_Toc353976618"/>
      <w:bookmarkStart w:id="8459" w:name="_Toc353978488"/>
      <w:bookmarkStart w:id="8460" w:name="_Toc354044163"/>
      <w:bookmarkStart w:id="8461" w:name="_Toc354047403"/>
      <w:bookmarkStart w:id="8462" w:name="_Toc356381004"/>
      <w:bookmarkStart w:id="8463" w:name="_Toc357675243"/>
      <w:bookmarkStart w:id="8464" w:name="_Toc357689135"/>
      <w:bookmarkStart w:id="8465" w:name="_Toc357691204"/>
      <w:bookmarkStart w:id="8466" w:name="_Toc353976346"/>
      <w:bookmarkStart w:id="8467" w:name="_Toc353976623"/>
      <w:bookmarkStart w:id="8468" w:name="_Toc353978493"/>
      <w:bookmarkStart w:id="8469" w:name="_Toc354044168"/>
      <w:bookmarkStart w:id="8470" w:name="_Toc354047408"/>
      <w:bookmarkStart w:id="8471" w:name="_Toc356381009"/>
      <w:bookmarkStart w:id="8472" w:name="_Toc357675248"/>
      <w:bookmarkStart w:id="8473" w:name="_Toc357689140"/>
      <w:bookmarkStart w:id="8474" w:name="_Toc357691209"/>
      <w:bookmarkStart w:id="8475" w:name="_Toc353976347"/>
      <w:bookmarkStart w:id="8476" w:name="_Toc353976624"/>
      <w:bookmarkStart w:id="8477" w:name="_Toc353978494"/>
      <w:bookmarkStart w:id="8478" w:name="_Toc354044169"/>
      <w:bookmarkStart w:id="8479" w:name="_Toc354047409"/>
      <w:bookmarkStart w:id="8480" w:name="_Toc356381010"/>
      <w:bookmarkStart w:id="8481" w:name="_Toc357675249"/>
      <w:bookmarkStart w:id="8482" w:name="_Toc357689141"/>
      <w:bookmarkStart w:id="8483" w:name="_Toc357691210"/>
      <w:bookmarkStart w:id="8484" w:name="_Toc353976354"/>
      <w:bookmarkStart w:id="8485" w:name="_Toc353976631"/>
      <w:bookmarkStart w:id="8486" w:name="_Toc353978501"/>
      <w:bookmarkStart w:id="8487" w:name="_Toc354044176"/>
      <w:bookmarkStart w:id="8488" w:name="_Toc354047416"/>
      <w:bookmarkStart w:id="8489" w:name="_Toc356381017"/>
      <w:bookmarkStart w:id="8490" w:name="_Toc357675256"/>
      <w:bookmarkStart w:id="8491" w:name="_Toc357689148"/>
      <w:bookmarkStart w:id="8492" w:name="_Toc357691217"/>
      <w:bookmarkStart w:id="8493" w:name="_Toc353976355"/>
      <w:bookmarkStart w:id="8494" w:name="_Toc353976632"/>
      <w:bookmarkStart w:id="8495" w:name="_Toc353978502"/>
      <w:bookmarkStart w:id="8496" w:name="_Toc354044177"/>
      <w:bookmarkStart w:id="8497" w:name="_Toc354047417"/>
      <w:bookmarkStart w:id="8498" w:name="_Toc356381018"/>
      <w:bookmarkStart w:id="8499" w:name="_Toc357675257"/>
      <w:bookmarkStart w:id="8500" w:name="_Toc357689149"/>
      <w:bookmarkStart w:id="8501" w:name="_Toc357691218"/>
      <w:bookmarkStart w:id="8502" w:name="_Toc353976356"/>
      <w:bookmarkStart w:id="8503" w:name="_Toc353976633"/>
      <w:bookmarkStart w:id="8504" w:name="_Toc353978503"/>
      <w:bookmarkStart w:id="8505" w:name="_Toc354044178"/>
      <w:bookmarkStart w:id="8506" w:name="_Toc354047418"/>
      <w:bookmarkStart w:id="8507" w:name="_Toc356381019"/>
      <w:bookmarkStart w:id="8508" w:name="_Toc357675258"/>
      <w:bookmarkStart w:id="8509" w:name="_Toc357689150"/>
      <w:bookmarkStart w:id="8510" w:name="_Toc357691219"/>
      <w:bookmarkStart w:id="8511" w:name="_Toc353976357"/>
      <w:bookmarkStart w:id="8512" w:name="_Toc353976634"/>
      <w:bookmarkStart w:id="8513" w:name="_Toc353978504"/>
      <w:bookmarkStart w:id="8514" w:name="_Toc354044179"/>
      <w:bookmarkStart w:id="8515" w:name="_Toc354047419"/>
      <w:bookmarkStart w:id="8516" w:name="_Toc356381020"/>
      <w:bookmarkStart w:id="8517" w:name="_Toc357675259"/>
      <w:bookmarkStart w:id="8518" w:name="_Toc357689151"/>
      <w:bookmarkStart w:id="8519" w:name="_Toc357691220"/>
      <w:bookmarkStart w:id="8520" w:name="_Toc353976358"/>
      <w:bookmarkStart w:id="8521" w:name="_Toc353976635"/>
      <w:bookmarkStart w:id="8522" w:name="_Toc353978505"/>
      <w:bookmarkStart w:id="8523" w:name="_Toc354044180"/>
      <w:bookmarkStart w:id="8524" w:name="_Toc354047420"/>
      <w:bookmarkStart w:id="8525" w:name="_Toc356381021"/>
      <w:bookmarkStart w:id="8526" w:name="_Toc357675260"/>
      <w:bookmarkStart w:id="8527" w:name="_Toc357689152"/>
      <w:bookmarkStart w:id="8528" w:name="_Toc357691221"/>
      <w:bookmarkStart w:id="8529" w:name="_Toc353976359"/>
      <w:bookmarkStart w:id="8530" w:name="_Toc353976636"/>
      <w:bookmarkStart w:id="8531" w:name="_Toc353978506"/>
      <w:bookmarkStart w:id="8532" w:name="_Toc354044181"/>
      <w:bookmarkStart w:id="8533" w:name="_Toc354047421"/>
      <w:bookmarkStart w:id="8534" w:name="_Toc356381022"/>
      <w:bookmarkStart w:id="8535" w:name="_Toc357675261"/>
      <w:bookmarkStart w:id="8536" w:name="_Toc357689153"/>
      <w:bookmarkStart w:id="8537" w:name="_Toc357691222"/>
      <w:bookmarkStart w:id="8538" w:name="_Toc353976361"/>
      <w:bookmarkStart w:id="8539" w:name="_Toc353976638"/>
      <w:bookmarkStart w:id="8540" w:name="_Toc353978508"/>
      <w:bookmarkStart w:id="8541" w:name="_Toc354044183"/>
      <w:bookmarkStart w:id="8542" w:name="_Toc354047423"/>
      <w:bookmarkStart w:id="8543" w:name="_Toc356381024"/>
      <w:bookmarkStart w:id="8544" w:name="_Toc357675263"/>
      <w:bookmarkStart w:id="8545" w:name="_Toc357689155"/>
      <w:bookmarkStart w:id="8546" w:name="_Toc357691224"/>
      <w:bookmarkStart w:id="8547" w:name="_Toc353976362"/>
      <w:bookmarkStart w:id="8548" w:name="_Toc353976639"/>
      <w:bookmarkStart w:id="8549" w:name="_Toc353978509"/>
      <w:bookmarkStart w:id="8550" w:name="_Toc354044184"/>
      <w:bookmarkStart w:id="8551" w:name="_Toc354047424"/>
      <w:bookmarkStart w:id="8552" w:name="_Toc356381025"/>
      <w:bookmarkStart w:id="8553" w:name="_Toc357675264"/>
      <w:bookmarkStart w:id="8554" w:name="_Toc357689156"/>
      <w:bookmarkStart w:id="8555" w:name="_Toc357691225"/>
      <w:bookmarkStart w:id="8556" w:name="_Toc353976363"/>
      <w:bookmarkStart w:id="8557" w:name="_Toc353976640"/>
      <w:bookmarkStart w:id="8558" w:name="_Toc353978510"/>
      <w:bookmarkStart w:id="8559" w:name="_Toc354044185"/>
      <w:bookmarkStart w:id="8560" w:name="_Toc354047425"/>
      <w:bookmarkStart w:id="8561" w:name="_Toc356381026"/>
      <w:bookmarkStart w:id="8562" w:name="_Toc357675265"/>
      <w:bookmarkStart w:id="8563" w:name="_Toc357689157"/>
      <w:bookmarkStart w:id="8564" w:name="_Toc357691226"/>
      <w:bookmarkStart w:id="8565" w:name="_Toc353976364"/>
      <w:bookmarkStart w:id="8566" w:name="_Toc353976641"/>
      <w:bookmarkStart w:id="8567" w:name="_Toc353978511"/>
      <w:bookmarkStart w:id="8568" w:name="_Toc354044186"/>
      <w:bookmarkStart w:id="8569" w:name="_Toc354047426"/>
      <w:bookmarkStart w:id="8570" w:name="_Toc356381027"/>
      <w:bookmarkStart w:id="8571" w:name="_Toc357675266"/>
      <w:bookmarkStart w:id="8572" w:name="_Toc357689158"/>
      <w:bookmarkStart w:id="8573" w:name="_Toc357691227"/>
      <w:bookmarkStart w:id="8574" w:name="_Toc353976365"/>
      <w:bookmarkStart w:id="8575" w:name="_Toc353976642"/>
      <w:bookmarkStart w:id="8576" w:name="_Toc353978512"/>
      <w:bookmarkStart w:id="8577" w:name="_Toc354044187"/>
      <w:bookmarkStart w:id="8578" w:name="_Toc354047427"/>
      <w:bookmarkStart w:id="8579" w:name="_Toc356381028"/>
      <w:bookmarkStart w:id="8580" w:name="_Toc357675267"/>
      <w:bookmarkStart w:id="8581" w:name="_Toc357689159"/>
      <w:bookmarkStart w:id="8582" w:name="_Toc357691228"/>
      <w:bookmarkStart w:id="8583" w:name="_Toc353976368"/>
      <w:bookmarkStart w:id="8584" w:name="_Toc353976645"/>
      <w:bookmarkStart w:id="8585" w:name="_Toc353978515"/>
      <w:bookmarkStart w:id="8586" w:name="_Toc354044190"/>
      <w:bookmarkStart w:id="8587" w:name="_Toc354047430"/>
      <w:bookmarkStart w:id="8588" w:name="_Toc356381031"/>
      <w:bookmarkStart w:id="8589" w:name="_Toc357675270"/>
      <w:bookmarkStart w:id="8590" w:name="_Toc357689162"/>
      <w:bookmarkStart w:id="8591" w:name="_Toc357691231"/>
      <w:bookmarkStart w:id="8592" w:name="_Toc353976369"/>
      <w:bookmarkStart w:id="8593" w:name="_Toc353976646"/>
      <w:bookmarkStart w:id="8594" w:name="_Toc353978516"/>
      <w:bookmarkStart w:id="8595" w:name="_Toc354044191"/>
      <w:bookmarkStart w:id="8596" w:name="_Toc354047431"/>
      <w:bookmarkStart w:id="8597" w:name="_Toc356381032"/>
      <w:bookmarkStart w:id="8598" w:name="_Toc357675271"/>
      <w:bookmarkStart w:id="8599" w:name="_Toc357689163"/>
      <w:bookmarkStart w:id="8600" w:name="_Toc357691232"/>
      <w:bookmarkStart w:id="8601" w:name="_Toc353976370"/>
      <w:bookmarkStart w:id="8602" w:name="_Toc353976647"/>
      <w:bookmarkStart w:id="8603" w:name="_Toc353978517"/>
      <w:bookmarkStart w:id="8604" w:name="_Toc354044192"/>
      <w:bookmarkStart w:id="8605" w:name="_Toc354047432"/>
      <w:bookmarkStart w:id="8606" w:name="_Toc356381033"/>
      <w:bookmarkStart w:id="8607" w:name="_Toc357675272"/>
      <w:bookmarkStart w:id="8608" w:name="_Toc357689164"/>
      <w:bookmarkStart w:id="8609" w:name="_Toc357691233"/>
      <w:bookmarkStart w:id="8610" w:name="_Toc353976371"/>
      <w:bookmarkStart w:id="8611" w:name="_Toc353976648"/>
      <w:bookmarkStart w:id="8612" w:name="_Toc353978518"/>
      <w:bookmarkStart w:id="8613" w:name="_Toc354044193"/>
      <w:bookmarkStart w:id="8614" w:name="_Toc354047433"/>
      <w:bookmarkStart w:id="8615" w:name="_Toc356381034"/>
      <w:bookmarkStart w:id="8616" w:name="_Toc357675273"/>
      <w:bookmarkStart w:id="8617" w:name="_Toc357689165"/>
      <w:bookmarkStart w:id="8618" w:name="_Toc357691234"/>
      <w:bookmarkStart w:id="8619" w:name="_Toc353976372"/>
      <w:bookmarkStart w:id="8620" w:name="_Toc353976649"/>
      <w:bookmarkStart w:id="8621" w:name="_Toc353978519"/>
      <w:bookmarkStart w:id="8622" w:name="_Toc354044194"/>
      <w:bookmarkStart w:id="8623" w:name="_Toc354047434"/>
      <w:bookmarkStart w:id="8624" w:name="_Toc356381035"/>
      <w:bookmarkStart w:id="8625" w:name="_Toc357675274"/>
      <w:bookmarkStart w:id="8626" w:name="_Toc357689166"/>
      <w:bookmarkStart w:id="8627" w:name="_Toc357691235"/>
      <w:bookmarkStart w:id="8628" w:name="_Toc353976373"/>
      <w:bookmarkStart w:id="8629" w:name="_Toc353976650"/>
      <w:bookmarkStart w:id="8630" w:name="_Toc353978520"/>
      <w:bookmarkStart w:id="8631" w:name="_Toc354044195"/>
      <w:bookmarkStart w:id="8632" w:name="_Toc354047435"/>
      <w:bookmarkStart w:id="8633" w:name="_Toc356381036"/>
      <w:bookmarkStart w:id="8634" w:name="_Toc357675275"/>
      <w:bookmarkStart w:id="8635" w:name="_Toc357689167"/>
      <w:bookmarkStart w:id="8636" w:name="_Toc357691236"/>
      <w:bookmarkStart w:id="8637" w:name="_Toc353976374"/>
      <w:bookmarkStart w:id="8638" w:name="_Toc353976651"/>
      <w:bookmarkStart w:id="8639" w:name="_Toc353978521"/>
      <w:bookmarkStart w:id="8640" w:name="_Toc354044196"/>
      <w:bookmarkStart w:id="8641" w:name="_Toc354047436"/>
      <w:bookmarkStart w:id="8642" w:name="_Toc356381037"/>
      <w:bookmarkStart w:id="8643" w:name="_Toc357675276"/>
      <w:bookmarkStart w:id="8644" w:name="_Toc357689168"/>
      <w:bookmarkStart w:id="8645" w:name="_Toc357691237"/>
      <w:bookmarkStart w:id="8646" w:name="_Toc353976375"/>
      <w:bookmarkStart w:id="8647" w:name="_Toc353976652"/>
      <w:bookmarkStart w:id="8648" w:name="_Toc353978522"/>
      <w:bookmarkStart w:id="8649" w:name="_Toc354044197"/>
      <w:bookmarkStart w:id="8650" w:name="_Toc354047437"/>
      <w:bookmarkStart w:id="8651" w:name="_Toc356381038"/>
      <w:bookmarkStart w:id="8652" w:name="_Toc357675277"/>
      <w:bookmarkStart w:id="8653" w:name="_Toc357689169"/>
      <w:bookmarkStart w:id="8654" w:name="_Toc357691238"/>
      <w:bookmarkStart w:id="8655" w:name="_Toc353976376"/>
      <w:bookmarkStart w:id="8656" w:name="_Toc353976653"/>
      <w:bookmarkStart w:id="8657" w:name="_Toc353978523"/>
      <w:bookmarkStart w:id="8658" w:name="_Toc354044198"/>
      <w:bookmarkStart w:id="8659" w:name="_Toc354047438"/>
      <w:bookmarkStart w:id="8660" w:name="_Toc356381039"/>
      <w:bookmarkStart w:id="8661" w:name="_Toc357675278"/>
      <w:bookmarkStart w:id="8662" w:name="_Toc357689170"/>
      <w:bookmarkStart w:id="8663" w:name="_Toc357691239"/>
      <w:bookmarkStart w:id="8664" w:name="_Toc353976378"/>
      <w:bookmarkStart w:id="8665" w:name="_Toc353976655"/>
      <w:bookmarkStart w:id="8666" w:name="_Toc353978525"/>
      <w:bookmarkStart w:id="8667" w:name="_Toc354044200"/>
      <w:bookmarkStart w:id="8668" w:name="_Toc354047440"/>
      <w:bookmarkStart w:id="8669" w:name="_Toc356381041"/>
      <w:bookmarkStart w:id="8670" w:name="_Toc357675280"/>
      <w:bookmarkStart w:id="8671" w:name="_Toc357689172"/>
      <w:bookmarkStart w:id="8672" w:name="_Toc357691241"/>
      <w:bookmarkStart w:id="8673" w:name="_Toc353976379"/>
      <w:bookmarkStart w:id="8674" w:name="_Toc353976656"/>
      <w:bookmarkStart w:id="8675" w:name="_Toc353978526"/>
      <w:bookmarkStart w:id="8676" w:name="_Toc354044201"/>
      <w:bookmarkStart w:id="8677" w:name="_Toc354047441"/>
      <w:bookmarkStart w:id="8678" w:name="_Toc356381042"/>
      <w:bookmarkStart w:id="8679" w:name="_Toc357675281"/>
      <w:bookmarkStart w:id="8680" w:name="_Toc357689173"/>
      <w:bookmarkStart w:id="8681" w:name="_Toc357691242"/>
      <w:bookmarkStart w:id="8682" w:name="_Toc353976380"/>
      <w:bookmarkStart w:id="8683" w:name="_Toc353976657"/>
      <w:bookmarkStart w:id="8684" w:name="_Toc353978527"/>
      <w:bookmarkStart w:id="8685" w:name="_Toc354044202"/>
      <w:bookmarkStart w:id="8686" w:name="_Toc354047442"/>
      <w:bookmarkStart w:id="8687" w:name="_Toc356381043"/>
      <w:bookmarkStart w:id="8688" w:name="_Toc357675282"/>
      <w:bookmarkStart w:id="8689" w:name="_Toc357689174"/>
      <w:bookmarkStart w:id="8690" w:name="_Toc357691243"/>
      <w:bookmarkStart w:id="8691" w:name="_Toc353976381"/>
      <w:bookmarkStart w:id="8692" w:name="_Toc353976658"/>
      <w:bookmarkStart w:id="8693" w:name="_Toc353978528"/>
      <w:bookmarkStart w:id="8694" w:name="_Toc354044203"/>
      <w:bookmarkStart w:id="8695" w:name="_Toc354047443"/>
      <w:bookmarkStart w:id="8696" w:name="_Toc356381044"/>
      <w:bookmarkStart w:id="8697" w:name="_Toc357675283"/>
      <w:bookmarkStart w:id="8698" w:name="_Toc357689175"/>
      <w:bookmarkStart w:id="8699" w:name="_Toc357691244"/>
      <w:bookmarkStart w:id="8700" w:name="_Toc353976382"/>
      <w:bookmarkStart w:id="8701" w:name="_Toc353976659"/>
      <w:bookmarkStart w:id="8702" w:name="_Toc353978529"/>
      <w:bookmarkStart w:id="8703" w:name="_Toc354044204"/>
      <w:bookmarkStart w:id="8704" w:name="_Toc354047444"/>
      <w:bookmarkStart w:id="8705" w:name="_Toc356381045"/>
      <w:bookmarkStart w:id="8706" w:name="_Toc357675284"/>
      <w:bookmarkStart w:id="8707" w:name="_Toc357689176"/>
      <w:bookmarkStart w:id="8708" w:name="_Toc357691245"/>
      <w:bookmarkStart w:id="8709" w:name="_Toc353976383"/>
      <w:bookmarkStart w:id="8710" w:name="_Toc353976660"/>
      <w:bookmarkStart w:id="8711" w:name="_Toc353978530"/>
      <w:bookmarkStart w:id="8712" w:name="_Toc354044205"/>
      <w:bookmarkStart w:id="8713" w:name="_Toc354047445"/>
      <w:bookmarkStart w:id="8714" w:name="_Toc356381046"/>
      <w:bookmarkStart w:id="8715" w:name="_Toc357675285"/>
      <w:bookmarkStart w:id="8716" w:name="_Toc357689177"/>
      <w:bookmarkStart w:id="8717" w:name="_Toc357691246"/>
      <w:bookmarkStart w:id="8718" w:name="_Toc353976384"/>
      <w:bookmarkStart w:id="8719" w:name="_Toc353976661"/>
      <w:bookmarkStart w:id="8720" w:name="_Toc353978531"/>
      <w:bookmarkStart w:id="8721" w:name="_Toc354044206"/>
      <w:bookmarkStart w:id="8722" w:name="_Toc354047446"/>
      <w:bookmarkStart w:id="8723" w:name="_Toc356381047"/>
      <w:bookmarkStart w:id="8724" w:name="_Toc357675286"/>
      <w:bookmarkStart w:id="8725" w:name="_Toc357689178"/>
      <w:bookmarkStart w:id="8726" w:name="_Toc357691247"/>
      <w:bookmarkStart w:id="8727" w:name="_Toc353976385"/>
      <w:bookmarkStart w:id="8728" w:name="_Toc353976662"/>
      <w:bookmarkStart w:id="8729" w:name="_Toc353978532"/>
      <w:bookmarkStart w:id="8730" w:name="_Toc354044207"/>
      <w:bookmarkStart w:id="8731" w:name="_Toc354047447"/>
      <w:bookmarkStart w:id="8732" w:name="_Toc356381048"/>
      <w:bookmarkStart w:id="8733" w:name="_Toc357675287"/>
      <w:bookmarkStart w:id="8734" w:name="_Toc357689179"/>
      <w:bookmarkStart w:id="8735" w:name="_Toc357691248"/>
      <w:bookmarkStart w:id="8736" w:name="_Toc353976386"/>
      <w:bookmarkStart w:id="8737" w:name="_Toc353976663"/>
      <w:bookmarkStart w:id="8738" w:name="_Toc353978533"/>
      <w:bookmarkStart w:id="8739" w:name="_Toc354044208"/>
      <w:bookmarkStart w:id="8740" w:name="_Toc354047448"/>
      <w:bookmarkStart w:id="8741" w:name="_Toc356381049"/>
      <w:bookmarkStart w:id="8742" w:name="_Toc357675288"/>
      <w:bookmarkStart w:id="8743" w:name="_Toc357689180"/>
      <w:bookmarkStart w:id="8744" w:name="_Toc357691249"/>
      <w:bookmarkStart w:id="8745" w:name="_Toc353976387"/>
      <w:bookmarkStart w:id="8746" w:name="_Toc353976664"/>
      <w:bookmarkStart w:id="8747" w:name="_Toc353978534"/>
      <w:bookmarkStart w:id="8748" w:name="_Toc354044209"/>
      <w:bookmarkStart w:id="8749" w:name="_Toc354047449"/>
      <w:bookmarkStart w:id="8750" w:name="_Toc356381050"/>
      <w:bookmarkStart w:id="8751" w:name="_Toc357675289"/>
      <w:bookmarkStart w:id="8752" w:name="_Toc357689181"/>
      <w:bookmarkStart w:id="8753" w:name="_Toc357691250"/>
      <w:bookmarkStart w:id="8754" w:name="_Toc353976388"/>
      <w:bookmarkStart w:id="8755" w:name="_Toc353976665"/>
      <w:bookmarkStart w:id="8756" w:name="_Toc353978535"/>
      <w:bookmarkStart w:id="8757" w:name="_Toc354044210"/>
      <w:bookmarkStart w:id="8758" w:name="_Toc354047450"/>
      <w:bookmarkStart w:id="8759" w:name="_Toc356381051"/>
      <w:bookmarkStart w:id="8760" w:name="_Toc357675290"/>
      <w:bookmarkStart w:id="8761" w:name="_Toc357689182"/>
      <w:bookmarkStart w:id="8762" w:name="_Toc357691251"/>
      <w:bookmarkStart w:id="8763" w:name="_Toc353976389"/>
      <w:bookmarkStart w:id="8764" w:name="_Toc353976666"/>
      <w:bookmarkStart w:id="8765" w:name="_Toc353978536"/>
      <w:bookmarkStart w:id="8766" w:name="_Toc354044211"/>
      <w:bookmarkStart w:id="8767" w:name="_Toc354047451"/>
      <w:bookmarkStart w:id="8768" w:name="_Toc356381052"/>
      <w:bookmarkStart w:id="8769" w:name="_Toc357675291"/>
      <w:bookmarkStart w:id="8770" w:name="_Toc357689183"/>
      <w:bookmarkStart w:id="8771" w:name="_Toc357691252"/>
      <w:bookmarkStart w:id="8772" w:name="_Toc353976390"/>
      <w:bookmarkStart w:id="8773" w:name="_Toc353976667"/>
      <w:bookmarkStart w:id="8774" w:name="_Toc353978537"/>
      <w:bookmarkStart w:id="8775" w:name="_Toc354044212"/>
      <w:bookmarkStart w:id="8776" w:name="_Toc354047452"/>
      <w:bookmarkStart w:id="8777" w:name="_Toc356381053"/>
      <w:bookmarkStart w:id="8778" w:name="_Toc357675292"/>
      <w:bookmarkStart w:id="8779" w:name="_Toc357689184"/>
      <w:bookmarkStart w:id="8780" w:name="_Toc357691253"/>
      <w:bookmarkStart w:id="8781" w:name="_Toc353976391"/>
      <w:bookmarkStart w:id="8782" w:name="_Toc353976668"/>
      <w:bookmarkStart w:id="8783" w:name="_Toc353978538"/>
      <w:bookmarkStart w:id="8784" w:name="_Toc354044213"/>
      <w:bookmarkStart w:id="8785" w:name="_Toc354047453"/>
      <w:bookmarkStart w:id="8786" w:name="_Toc356381054"/>
      <w:bookmarkStart w:id="8787" w:name="_Toc357675293"/>
      <w:bookmarkStart w:id="8788" w:name="_Toc357689185"/>
      <w:bookmarkStart w:id="8789" w:name="_Toc357691254"/>
      <w:bookmarkStart w:id="8790" w:name="_Toc353976392"/>
      <w:bookmarkStart w:id="8791" w:name="_Toc353976669"/>
      <w:bookmarkStart w:id="8792" w:name="_Toc353978539"/>
      <w:bookmarkStart w:id="8793" w:name="_Toc354044214"/>
      <w:bookmarkStart w:id="8794" w:name="_Toc354047454"/>
      <w:bookmarkStart w:id="8795" w:name="_Toc356381055"/>
      <w:bookmarkStart w:id="8796" w:name="_Toc357675294"/>
      <w:bookmarkStart w:id="8797" w:name="_Toc357689186"/>
      <w:bookmarkStart w:id="8798" w:name="_Toc357691255"/>
      <w:bookmarkStart w:id="8799" w:name="_Toc353976393"/>
      <w:bookmarkStart w:id="8800" w:name="_Toc353976670"/>
      <w:bookmarkStart w:id="8801" w:name="_Toc353978540"/>
      <w:bookmarkStart w:id="8802" w:name="_Toc354044215"/>
      <w:bookmarkStart w:id="8803" w:name="_Toc354047455"/>
      <w:bookmarkStart w:id="8804" w:name="_Toc356381056"/>
      <w:bookmarkStart w:id="8805" w:name="_Toc357675295"/>
      <w:bookmarkStart w:id="8806" w:name="_Toc357689187"/>
      <w:bookmarkStart w:id="8807" w:name="_Toc357691256"/>
      <w:bookmarkStart w:id="8808" w:name="_Toc353976394"/>
      <w:bookmarkStart w:id="8809" w:name="_Toc353976671"/>
      <w:bookmarkStart w:id="8810" w:name="_Toc353978541"/>
      <w:bookmarkStart w:id="8811" w:name="_Toc354044216"/>
      <w:bookmarkStart w:id="8812" w:name="_Toc354047456"/>
      <w:bookmarkStart w:id="8813" w:name="_Toc356381057"/>
      <w:bookmarkStart w:id="8814" w:name="_Toc357675296"/>
      <w:bookmarkStart w:id="8815" w:name="_Toc357689188"/>
      <w:bookmarkStart w:id="8816" w:name="_Toc357691257"/>
      <w:bookmarkStart w:id="8817" w:name="_Toc353976395"/>
      <w:bookmarkStart w:id="8818" w:name="_Toc353976672"/>
      <w:bookmarkStart w:id="8819" w:name="_Toc353978542"/>
      <w:bookmarkStart w:id="8820" w:name="_Toc354044217"/>
      <w:bookmarkStart w:id="8821" w:name="_Toc354047457"/>
      <w:bookmarkStart w:id="8822" w:name="_Toc356381058"/>
      <w:bookmarkStart w:id="8823" w:name="_Toc357675297"/>
      <w:bookmarkStart w:id="8824" w:name="_Toc357689189"/>
      <w:bookmarkStart w:id="8825" w:name="_Toc357691258"/>
      <w:bookmarkStart w:id="8826" w:name="_Toc353976396"/>
      <w:bookmarkStart w:id="8827" w:name="_Toc353976673"/>
      <w:bookmarkStart w:id="8828" w:name="_Toc353978543"/>
      <w:bookmarkStart w:id="8829" w:name="_Toc354044218"/>
      <w:bookmarkStart w:id="8830" w:name="_Toc354047458"/>
      <w:bookmarkStart w:id="8831" w:name="_Toc356381059"/>
      <w:bookmarkStart w:id="8832" w:name="_Toc357675298"/>
      <w:bookmarkStart w:id="8833" w:name="_Toc357689190"/>
      <w:bookmarkStart w:id="8834" w:name="_Toc357691259"/>
      <w:bookmarkStart w:id="8835" w:name="_Toc353976397"/>
      <w:bookmarkStart w:id="8836" w:name="_Toc353976674"/>
      <w:bookmarkStart w:id="8837" w:name="_Toc353978544"/>
      <w:bookmarkStart w:id="8838" w:name="_Toc354044219"/>
      <w:bookmarkStart w:id="8839" w:name="_Toc354047459"/>
      <w:bookmarkStart w:id="8840" w:name="_Toc356381060"/>
      <w:bookmarkStart w:id="8841" w:name="_Toc357675299"/>
      <w:bookmarkStart w:id="8842" w:name="_Toc357689191"/>
      <w:bookmarkStart w:id="8843" w:name="_Toc357691260"/>
      <w:bookmarkStart w:id="8844" w:name="_Toc353976398"/>
      <w:bookmarkStart w:id="8845" w:name="_Toc353976675"/>
      <w:bookmarkStart w:id="8846" w:name="_Toc353978545"/>
      <w:bookmarkStart w:id="8847" w:name="_Toc354044220"/>
      <w:bookmarkStart w:id="8848" w:name="_Toc354047460"/>
      <w:bookmarkStart w:id="8849" w:name="_Toc356381061"/>
      <w:bookmarkStart w:id="8850" w:name="_Toc357675300"/>
      <w:bookmarkStart w:id="8851" w:name="_Toc357689192"/>
      <w:bookmarkStart w:id="8852" w:name="_Toc357691261"/>
      <w:bookmarkStart w:id="8853" w:name="_Toc353976399"/>
      <w:bookmarkStart w:id="8854" w:name="_Toc353976676"/>
      <w:bookmarkStart w:id="8855" w:name="_Toc353978546"/>
      <w:bookmarkStart w:id="8856" w:name="_Toc354044221"/>
      <w:bookmarkStart w:id="8857" w:name="_Toc354047461"/>
      <w:bookmarkStart w:id="8858" w:name="_Toc356381062"/>
      <w:bookmarkStart w:id="8859" w:name="_Toc357675301"/>
      <w:bookmarkStart w:id="8860" w:name="_Toc357689193"/>
      <w:bookmarkStart w:id="8861" w:name="_Toc357691262"/>
      <w:bookmarkStart w:id="8862" w:name="_Toc316386081"/>
      <w:bookmarkStart w:id="8863" w:name="_Toc353976400"/>
      <w:bookmarkStart w:id="8864" w:name="_Toc353976677"/>
      <w:bookmarkStart w:id="8865" w:name="_Toc353978547"/>
      <w:bookmarkStart w:id="8866" w:name="_Toc354044222"/>
      <w:bookmarkStart w:id="8867" w:name="_Toc354047462"/>
      <w:bookmarkStart w:id="8868" w:name="_Toc356381063"/>
      <w:bookmarkStart w:id="8869" w:name="_Toc357675302"/>
      <w:bookmarkStart w:id="8870" w:name="_Toc357689194"/>
      <w:bookmarkStart w:id="8871" w:name="_Toc357691263"/>
      <w:bookmarkStart w:id="8872" w:name="_Toc353976401"/>
      <w:bookmarkStart w:id="8873" w:name="_Toc353976678"/>
      <w:bookmarkStart w:id="8874" w:name="_Toc353978548"/>
      <w:bookmarkStart w:id="8875" w:name="_Toc354044223"/>
      <w:bookmarkStart w:id="8876" w:name="_Toc354047463"/>
      <w:bookmarkStart w:id="8877" w:name="_Toc356381064"/>
      <w:bookmarkStart w:id="8878" w:name="_Toc357675303"/>
      <w:bookmarkStart w:id="8879" w:name="_Toc357689195"/>
      <w:bookmarkStart w:id="8880" w:name="_Toc357691264"/>
      <w:bookmarkStart w:id="8881" w:name="_Toc353976404"/>
      <w:bookmarkStart w:id="8882" w:name="_Toc353976681"/>
      <w:bookmarkStart w:id="8883" w:name="_Toc353978551"/>
      <w:bookmarkStart w:id="8884" w:name="_Toc354044226"/>
      <w:bookmarkStart w:id="8885" w:name="_Toc354047466"/>
      <w:bookmarkStart w:id="8886" w:name="_Toc356381067"/>
      <w:bookmarkStart w:id="8887" w:name="_Toc357675306"/>
      <w:bookmarkStart w:id="8888" w:name="_Toc357689198"/>
      <w:bookmarkStart w:id="8889" w:name="_Toc357691267"/>
      <w:bookmarkStart w:id="8890" w:name="_Toc353976405"/>
      <w:bookmarkStart w:id="8891" w:name="_Toc353976682"/>
      <w:bookmarkStart w:id="8892" w:name="_Toc353978552"/>
      <w:bookmarkStart w:id="8893" w:name="_Toc354044227"/>
      <w:bookmarkStart w:id="8894" w:name="_Toc354047467"/>
      <w:bookmarkStart w:id="8895" w:name="_Toc356381068"/>
      <w:bookmarkStart w:id="8896" w:name="_Toc357675307"/>
      <w:bookmarkStart w:id="8897" w:name="_Toc357689199"/>
      <w:bookmarkStart w:id="8898" w:name="_Toc357691268"/>
      <w:bookmarkStart w:id="8899" w:name="_Toc360177525"/>
      <w:bookmarkStart w:id="8900" w:name="_Toc316389784"/>
      <w:bookmarkStart w:id="8901" w:name="_Toc316389788"/>
      <w:bookmarkStart w:id="8902" w:name="_Toc316386082"/>
      <w:bookmarkStart w:id="8903" w:name="_Toc316389789"/>
      <w:bookmarkStart w:id="8904" w:name="_Toc316389790"/>
      <w:bookmarkStart w:id="8905" w:name="_Toc316389791"/>
      <w:bookmarkStart w:id="8906" w:name="_Toc316389792"/>
      <w:bookmarkStart w:id="8907" w:name="_Toc316386084"/>
      <w:bookmarkStart w:id="8908" w:name="_Toc316386085"/>
      <w:bookmarkStart w:id="8909" w:name="_Toc316389794"/>
      <w:bookmarkStart w:id="8910" w:name="_Toc316386086"/>
      <w:bookmarkStart w:id="8911" w:name="_Toc316389795"/>
      <w:bookmarkStart w:id="8912" w:name="_Toc360177526"/>
      <w:bookmarkStart w:id="8913" w:name="_Toc360177527"/>
      <w:bookmarkStart w:id="8914" w:name="_Toc360177528"/>
      <w:bookmarkStart w:id="8915" w:name="_Toc316386089"/>
      <w:bookmarkStart w:id="8916" w:name="_Toc316386090"/>
      <w:bookmarkStart w:id="8917" w:name="_Toc316389798"/>
      <w:bookmarkStart w:id="8918" w:name="_Toc316389799"/>
      <w:bookmarkStart w:id="8919" w:name="_Toc316389800"/>
      <w:bookmarkStart w:id="8920" w:name="_Toc316389801"/>
      <w:bookmarkStart w:id="8921" w:name="_Toc316386092"/>
      <w:bookmarkStart w:id="8922" w:name="_Toc360177529"/>
      <w:bookmarkStart w:id="8923" w:name="_Toc385580451"/>
      <w:bookmarkStart w:id="8924" w:name="_Toc413164778"/>
      <w:bookmarkStart w:id="8925" w:name="_Toc414455993"/>
      <w:bookmarkStart w:id="8926" w:name="_Toc414455994"/>
      <w:bookmarkStart w:id="8927" w:name="_Toc360177530"/>
      <w:bookmarkStart w:id="8928" w:name="_Toc385580452"/>
      <w:bookmarkStart w:id="8929" w:name="_Toc413164779"/>
      <w:bookmarkStart w:id="8930" w:name="_Toc414455995"/>
      <w:bookmarkStart w:id="8931" w:name="_Toc423076577"/>
      <w:bookmarkStart w:id="8932" w:name="_Toc423076578"/>
      <w:bookmarkStart w:id="8933" w:name="_Toc423076579"/>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p>
    <w:sectPr w:rsidR="00350A91" w:rsidRPr="005964CE" w:rsidSect="00676959">
      <w:headerReference w:type="default" r:id="rId70"/>
      <w:footerReference w:type="default" r:id="rId71"/>
      <w:pgSz w:w="12240" w:h="15840"/>
      <w:pgMar w:top="1134" w:right="1134" w:bottom="1134" w:left="1701" w:header="73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728" w:rsidRDefault="00815728">
      <w:r>
        <w:separator/>
      </w:r>
    </w:p>
  </w:endnote>
  <w:endnote w:type="continuationSeparator" w:id="0">
    <w:p w:rsidR="00815728" w:rsidRDefault="00815728">
      <w:r>
        <w:continuationSeparator/>
      </w:r>
    </w:p>
  </w:endnote>
  <w:endnote w:type="continuationNotice" w:id="1">
    <w:p w:rsidR="00815728" w:rsidRDefault="0081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71003974"/>
      <w:docPartObj>
        <w:docPartGallery w:val="Page Numbers (Bottom of Page)"/>
        <w:docPartUnique/>
      </w:docPartObj>
    </w:sdtPr>
    <w:sdtEndPr/>
    <w:sdtContent>
      <w:p w:rsidR="00030EAD" w:rsidRPr="0011492C" w:rsidRDefault="00030EAD" w:rsidP="00333063">
        <w:pPr>
          <w:pStyle w:val="ae"/>
          <w:jc w:val="center"/>
          <w:rPr>
            <w:sz w:val="20"/>
            <w:szCs w:val="20"/>
          </w:rPr>
        </w:pPr>
        <w:r w:rsidRPr="0011492C">
          <w:rPr>
            <w:sz w:val="20"/>
            <w:szCs w:val="20"/>
          </w:rPr>
          <w:fldChar w:fldCharType="begin"/>
        </w:r>
        <w:r w:rsidRPr="0011492C">
          <w:rPr>
            <w:sz w:val="20"/>
            <w:szCs w:val="20"/>
          </w:rPr>
          <w:instrText>PAGE   \* MERGEFORMAT</w:instrText>
        </w:r>
        <w:r w:rsidRPr="0011492C">
          <w:rPr>
            <w:sz w:val="20"/>
            <w:szCs w:val="20"/>
          </w:rPr>
          <w:fldChar w:fldCharType="separate"/>
        </w:r>
        <w:r w:rsidR="00CE6213" w:rsidRPr="00CE6213">
          <w:rPr>
            <w:noProof/>
            <w:sz w:val="20"/>
            <w:szCs w:val="20"/>
            <w:lang w:val="ru-RU"/>
          </w:rPr>
          <w:t>6</w:t>
        </w:r>
        <w:r w:rsidRPr="0011492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728" w:rsidRDefault="00815728">
      <w:r>
        <w:separator/>
      </w:r>
    </w:p>
  </w:footnote>
  <w:footnote w:type="continuationSeparator" w:id="0">
    <w:p w:rsidR="00815728" w:rsidRDefault="00815728">
      <w:r>
        <w:continuationSeparator/>
      </w:r>
    </w:p>
  </w:footnote>
  <w:footnote w:type="continuationNotice" w:id="1">
    <w:p w:rsidR="00815728" w:rsidRDefault="008157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0A1" w:rsidRPr="003E30A1" w:rsidRDefault="003E30A1" w:rsidP="003E30A1">
    <w:pPr>
      <w:widowControl/>
      <w:pBdr>
        <w:bottom w:val="single" w:sz="4" w:space="1" w:color="auto"/>
      </w:pBdr>
      <w:autoSpaceDE/>
      <w:autoSpaceDN/>
      <w:adjustRightInd/>
      <w:jc w:val="center"/>
      <w:rPr>
        <w:b/>
        <w:i/>
        <w:sz w:val="16"/>
        <w:szCs w:val="16"/>
        <w:lang w:val="en-GB"/>
      </w:rPr>
    </w:pPr>
  </w:p>
  <w:p w:rsidR="00030EAD" w:rsidRPr="007C2E14" w:rsidRDefault="003E30A1">
    <w:pPr>
      <w:widowControl/>
      <w:pBdr>
        <w:bottom w:val="single" w:sz="4" w:space="1" w:color="auto"/>
      </w:pBdr>
      <w:autoSpaceDE/>
      <w:autoSpaceDN/>
      <w:adjustRightInd/>
      <w:jc w:val="center"/>
      <w:rPr>
        <w:i/>
        <w:sz w:val="16"/>
        <w:szCs w:val="16"/>
        <w:lang w:val="en-US"/>
      </w:rPr>
    </w:pPr>
    <w:r w:rsidRPr="003E30A1">
      <w:rPr>
        <w:b/>
        <w:i/>
        <w:sz w:val="16"/>
        <w:szCs w:val="16"/>
        <w:lang w:val="en-US"/>
      </w:rPr>
      <w:t xml:space="preserve">ADMISSION RULES TO PARTICIPATION IN ORGANISED TRADING OF THE MOSCOW EXCHANGE. </w:t>
    </w:r>
    <w:r w:rsidR="00E43B1C">
      <w:rPr>
        <w:i/>
        <w:sz w:val="16"/>
        <w:szCs w:val="16"/>
        <w:lang w:val="en-US"/>
      </w:rPr>
      <w:t>Part</w:t>
    </w:r>
    <w:r w:rsidR="00030EAD" w:rsidRPr="007C2E14">
      <w:rPr>
        <w:i/>
        <w:sz w:val="16"/>
        <w:szCs w:val="16"/>
        <w:lang w:val="en-US"/>
      </w:rPr>
      <w:t xml:space="preserve"> </w:t>
    </w:r>
    <w:r w:rsidR="0097668D">
      <w:rPr>
        <w:i/>
        <w:sz w:val="16"/>
        <w:szCs w:val="16"/>
        <w:lang w:val="en-US"/>
      </w:rPr>
      <w:t>VI</w:t>
    </w:r>
    <w:r w:rsidR="00030EAD" w:rsidRPr="007C2E14">
      <w:rPr>
        <w:i/>
        <w:sz w:val="16"/>
        <w:szCs w:val="16"/>
        <w:lang w:val="en-US"/>
      </w:rPr>
      <w:t xml:space="preserve">. </w:t>
    </w:r>
    <w:r w:rsidR="00E43B1C">
      <w:rPr>
        <w:i/>
        <w:sz w:val="16"/>
        <w:szCs w:val="16"/>
        <w:lang w:val="en-US"/>
      </w:rPr>
      <w:t>Deposit Market Section</w:t>
    </w:r>
  </w:p>
  <w:p w:rsidR="00030EAD" w:rsidRPr="007C2E14" w:rsidRDefault="00030EAD" w:rsidP="005E0A73">
    <w:pPr>
      <w:widowControl/>
      <w:autoSpaceDE/>
      <w:autoSpaceDN/>
      <w:adjustRightInd/>
      <w:spacing w:after="120"/>
      <w:jc w:val="center"/>
      <w:rPr>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1D3"/>
    <w:multiLevelType w:val="hybridMultilevel"/>
    <w:tmpl w:val="53984ED6"/>
    <w:lvl w:ilvl="0" w:tplc="FFFFFFFF">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2F26A1"/>
    <w:multiLevelType w:val="multilevel"/>
    <w:tmpl w:val="D632E588"/>
    <w:lvl w:ilvl="0">
      <w:start w:val="1"/>
      <w:numFmt w:val="decimal"/>
      <w:lvlText w:val="%1."/>
      <w:lvlJc w:val="left"/>
      <w:pPr>
        <w:ind w:left="108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1080"/>
      </w:pPr>
      <w:rPr>
        <w:rFonts w:hint="default"/>
        <w:b w:val="0"/>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520" w:hanging="180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3240" w:hanging="2520"/>
      </w:pPr>
      <w:rPr>
        <w:rFonts w:hint="default"/>
        <w:b/>
      </w:rPr>
    </w:lvl>
  </w:abstractNum>
  <w:abstractNum w:abstractNumId="2" w15:restartNumberingAfterBreak="0">
    <w:nsid w:val="027B46C2"/>
    <w:multiLevelType w:val="hybridMultilevel"/>
    <w:tmpl w:val="7682F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A615B5"/>
    <w:multiLevelType w:val="hybridMultilevel"/>
    <w:tmpl w:val="D558339E"/>
    <w:lvl w:ilvl="0" w:tplc="F53A6E20">
      <w:start w:val="1"/>
      <w:numFmt w:val="bullet"/>
      <w:lvlText w:val="-"/>
      <w:lvlJc w:val="left"/>
      <w:pPr>
        <w:ind w:left="1854" w:hanging="360"/>
      </w:pPr>
      <w:rPr>
        <w:rFonts w:ascii="Courier New" w:hAnsi="Courier New" w:hint="default"/>
      </w:rPr>
    </w:lvl>
    <w:lvl w:ilvl="1" w:tplc="0419000B">
      <w:start w:val="1"/>
      <w:numFmt w:val="bullet"/>
      <w:lvlText w:val=""/>
      <w:lvlJc w:val="left"/>
      <w:pPr>
        <w:tabs>
          <w:tab w:val="num" w:pos="2574"/>
        </w:tabs>
        <w:ind w:left="2574" w:hanging="360"/>
      </w:pPr>
      <w:rPr>
        <w:rFonts w:ascii="Wingdings" w:hAnsi="Wingdings"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05070218"/>
    <w:multiLevelType w:val="hybridMultilevel"/>
    <w:tmpl w:val="11286DFC"/>
    <w:lvl w:ilvl="0" w:tplc="0419000F">
      <w:start w:val="1"/>
      <w:numFmt w:val="decimal"/>
      <w:lvlText w:val="%1."/>
      <w:lvlJc w:val="left"/>
      <w:pPr>
        <w:ind w:left="360" w:hanging="360"/>
      </w:pPr>
    </w:lvl>
    <w:lvl w:ilvl="1" w:tplc="6A9416D4">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45C274C8">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7D3080"/>
    <w:multiLevelType w:val="hybridMultilevel"/>
    <w:tmpl w:val="06788FB0"/>
    <w:lvl w:ilvl="0" w:tplc="EBD0454A">
      <w:start w:val="1"/>
      <w:numFmt w:val="lowerLett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A7797"/>
    <w:multiLevelType w:val="hybridMultilevel"/>
    <w:tmpl w:val="D0F84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593117"/>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113590"/>
    <w:multiLevelType w:val="hybridMultilevel"/>
    <w:tmpl w:val="40CC6664"/>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83223EA"/>
    <w:multiLevelType w:val="multilevel"/>
    <w:tmpl w:val="BC22F36C"/>
    <w:styleLink w:val="a"/>
    <w:lvl w:ilvl="0">
      <w:start w:val="1"/>
      <w:numFmt w:val="decimal"/>
      <w:lvlText w:val="%1."/>
      <w:lvlJc w:val="left"/>
      <w:pPr>
        <w:ind w:left="0" w:firstLine="0"/>
      </w:pPr>
      <w:rPr>
        <w:rFonts w:hint="default"/>
        <w:b/>
        <w:i w:val="0"/>
        <w:sz w:val="24"/>
      </w:rPr>
    </w:lvl>
    <w:lvl w:ilvl="1">
      <w:start w:val="1"/>
      <w:numFmt w:val="none"/>
      <w:lvlText w:val="1.1"/>
      <w:lvlJc w:val="left"/>
      <w:pPr>
        <w:ind w:left="0" w:firstLine="0"/>
      </w:pPr>
      <w:rPr>
        <w:rFonts w:hint="default"/>
        <w:b w:val="0"/>
        <w:i w:val="0"/>
        <w:sz w:val="24"/>
      </w:rPr>
    </w:lvl>
    <w:lvl w:ilvl="2">
      <w:start w:val="1"/>
      <w:numFmt w:val="none"/>
      <w:lvlText w:val="1.2"/>
      <w:lvlJc w:val="left"/>
      <w:pPr>
        <w:ind w:left="0" w:firstLine="0"/>
      </w:pPr>
      <w:rPr>
        <w:rFonts w:hint="default"/>
        <w:b w:val="0"/>
        <w:i w:val="0"/>
        <w:sz w:val="24"/>
      </w:rPr>
    </w:lvl>
    <w:lvl w:ilvl="3">
      <w:start w:val="1"/>
      <w:numFmt w:val="none"/>
      <w:lvlText w:val="1.3"/>
      <w:lvlJc w:val="left"/>
      <w:pPr>
        <w:ind w:left="0" w:firstLine="0"/>
      </w:pPr>
      <w:rPr>
        <w:rFonts w:hint="default"/>
        <w:b w:val="0"/>
        <w:i w:val="0"/>
        <w:sz w:val="24"/>
      </w:rPr>
    </w:lvl>
    <w:lvl w:ilvl="4">
      <w:start w:val="1"/>
      <w:numFmt w:val="none"/>
      <w:lvlText w:val="1.4"/>
      <w:lvlJc w:val="left"/>
      <w:pPr>
        <w:ind w:left="0" w:firstLine="0"/>
      </w:pPr>
      <w:rPr>
        <w:rFonts w:hint="default"/>
        <w:b w:val="0"/>
        <w:i w:val="0"/>
        <w:sz w:val="24"/>
      </w:rPr>
    </w:lvl>
    <w:lvl w:ilvl="5">
      <w:start w:val="5"/>
      <w:numFmt w:val="none"/>
      <w:lvlRestart w:val="0"/>
      <w:lvlText w:val="1.5"/>
      <w:lvlJc w:val="left"/>
      <w:pPr>
        <w:ind w:left="0" w:firstLine="0"/>
      </w:pPr>
      <w:rPr>
        <w:rFonts w:hint="default"/>
      </w:rPr>
    </w:lvl>
    <w:lvl w:ilvl="6">
      <w:start w:val="1"/>
      <w:numFmt w:val="decimal"/>
      <w:lvlText w:val="%7.6"/>
      <w:lvlJc w:val="left"/>
      <w:pPr>
        <w:ind w:left="0" w:firstLine="0"/>
      </w:pPr>
      <w:rPr>
        <w:rFonts w:hint="default"/>
      </w:rPr>
    </w:lvl>
    <w:lvl w:ilvl="7">
      <w:start w:val="1"/>
      <w:numFmt w:val="none"/>
      <w:lvlText w:val="1.7"/>
      <w:lvlJc w:val="left"/>
      <w:pPr>
        <w:ind w:left="0" w:firstLine="0"/>
      </w:pPr>
      <w:rPr>
        <w:rFonts w:hint="default"/>
      </w:rPr>
    </w:lvl>
    <w:lvl w:ilvl="8">
      <w:start w:val="1"/>
      <w:numFmt w:val="none"/>
      <w:lvlText w:val="1.8"/>
      <w:lvlJc w:val="left"/>
      <w:pPr>
        <w:ind w:left="0" w:firstLine="0"/>
      </w:pPr>
      <w:rPr>
        <w:rFonts w:hint="default"/>
      </w:rPr>
    </w:lvl>
  </w:abstractNum>
  <w:abstractNum w:abstractNumId="10" w15:restartNumberingAfterBreak="0">
    <w:nsid w:val="0BD92D6B"/>
    <w:multiLevelType w:val="hybridMultilevel"/>
    <w:tmpl w:val="715400B4"/>
    <w:lvl w:ilvl="0" w:tplc="45C274C8">
      <w:start w:val="1"/>
      <w:numFmt w:val="russianLow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380276"/>
    <w:multiLevelType w:val="hybridMultilevel"/>
    <w:tmpl w:val="2BE8EF78"/>
    <w:lvl w:ilvl="0" w:tplc="04190019">
      <w:start w:val="1"/>
      <w:numFmt w:val="lowerLetter"/>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2" w15:restartNumberingAfterBreak="0">
    <w:nsid w:val="0C6F32F3"/>
    <w:multiLevelType w:val="hybridMultilevel"/>
    <w:tmpl w:val="A272A1E8"/>
    <w:lvl w:ilvl="0" w:tplc="04190017">
      <w:start w:val="1"/>
      <w:numFmt w:val="lowerLetter"/>
      <w:lvlText w:val="%1)"/>
      <w:lvlJc w:val="left"/>
      <w:pPr>
        <w:ind w:left="801" w:hanging="360"/>
      </w:p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13" w15:restartNumberingAfterBreak="0">
    <w:nsid w:val="0F6132CA"/>
    <w:multiLevelType w:val="hybridMultilevel"/>
    <w:tmpl w:val="9AB241CE"/>
    <w:lvl w:ilvl="0" w:tplc="0419000F">
      <w:start w:val="1"/>
      <w:numFmt w:val="decimal"/>
      <w:lvlText w:val="%1."/>
      <w:lvlJc w:val="left"/>
      <w:pPr>
        <w:ind w:left="720" w:hanging="360"/>
      </w:pPr>
    </w:lvl>
    <w:lvl w:ilvl="1" w:tplc="11EE27A4">
      <w:start w:val="1"/>
      <w:numFmt w:val="russianLower"/>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7477AF"/>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C5340B"/>
    <w:multiLevelType w:val="hybridMultilevel"/>
    <w:tmpl w:val="86F020DC"/>
    <w:lvl w:ilvl="0" w:tplc="11EE27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0D31AC0"/>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11A51D7A"/>
    <w:multiLevelType w:val="multilevel"/>
    <w:tmpl w:val="D33ADD02"/>
    <w:lvl w:ilvl="0">
      <w:start w:val="1"/>
      <w:numFmt w:val="decimal"/>
      <w:lvlText w:val="%1."/>
      <w:lvlJc w:val="left"/>
      <w:pPr>
        <w:tabs>
          <w:tab w:val="num" w:pos="450"/>
        </w:tabs>
        <w:ind w:left="450" w:hanging="450"/>
      </w:pPr>
      <w:rPr>
        <w:rFonts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20" w15:restartNumberingAfterBreak="0">
    <w:nsid w:val="12FC0CDF"/>
    <w:multiLevelType w:val="hybridMultilevel"/>
    <w:tmpl w:val="17D0F72C"/>
    <w:lvl w:ilvl="0" w:tplc="6A9416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B81597"/>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BB1007"/>
    <w:multiLevelType w:val="hybridMultilevel"/>
    <w:tmpl w:val="4290F514"/>
    <w:lvl w:ilvl="0" w:tplc="8BCA3B08">
      <w:start w:val="1"/>
      <w:numFmt w:val="decimalZero"/>
      <w:pStyle w:val="a0"/>
      <w:lvlText w:val="ПРИЛОЖЕНИЕ %1"/>
      <w:lvlJc w:val="left"/>
      <w:pPr>
        <w:ind w:left="28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60E520F"/>
    <w:multiLevelType w:val="hybridMultilevel"/>
    <w:tmpl w:val="626644C2"/>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631478"/>
    <w:multiLevelType w:val="hybridMultilevel"/>
    <w:tmpl w:val="E564E4E4"/>
    <w:lvl w:ilvl="0" w:tplc="0419000F">
      <w:start w:val="1"/>
      <w:numFmt w:val="russianLower"/>
      <w:lvlText w:val="%1)"/>
      <w:lvlJc w:val="left"/>
      <w:pPr>
        <w:ind w:left="1068" w:hanging="360"/>
      </w:pPr>
      <w:rPr>
        <w:rFonts w:hint="default"/>
      </w:rPr>
    </w:lvl>
    <w:lvl w:ilvl="1" w:tplc="04190019">
      <w:start w:val="1"/>
      <w:numFmt w:val="decimal"/>
      <w:lvlText w:val="%2."/>
      <w:lvlJc w:val="left"/>
      <w:pPr>
        <w:tabs>
          <w:tab w:val="num" w:pos="1788"/>
        </w:tabs>
        <w:ind w:left="1788" w:hanging="360"/>
      </w:pPr>
      <w:rPr>
        <w:rFonts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5"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ACE19A7"/>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B722870"/>
    <w:multiLevelType w:val="hybridMultilevel"/>
    <w:tmpl w:val="9FE470AE"/>
    <w:lvl w:ilvl="0" w:tplc="256E6B5A">
      <w:start w:val="1"/>
      <w:numFmt w:val="russianLow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B94292C"/>
    <w:multiLevelType w:val="hybridMultilevel"/>
    <w:tmpl w:val="51160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C9B2675"/>
    <w:multiLevelType w:val="hybridMultilevel"/>
    <w:tmpl w:val="0C5C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C9E1924"/>
    <w:multiLevelType w:val="hybridMultilevel"/>
    <w:tmpl w:val="3D6007B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3" w15:restartNumberingAfterBreak="0">
    <w:nsid w:val="1FF668A4"/>
    <w:multiLevelType w:val="multilevel"/>
    <w:tmpl w:val="4420F3EE"/>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34" w15:restartNumberingAfterBreak="0">
    <w:nsid w:val="20BA3F10"/>
    <w:multiLevelType w:val="hybridMultilevel"/>
    <w:tmpl w:val="7AD47F40"/>
    <w:lvl w:ilvl="0" w:tplc="45C274C8">
      <w:start w:val="1"/>
      <w:numFmt w:val="russianLower"/>
      <w:lvlText w:val="%1)"/>
      <w:lvlJc w:val="left"/>
      <w:pPr>
        <w:ind w:left="1070"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3CC77CA"/>
    <w:multiLevelType w:val="multilevel"/>
    <w:tmpl w:val="1298C8F4"/>
    <w:lvl w:ilvl="0">
      <w:start w:val="1"/>
      <w:numFmt w:val="upperRoman"/>
      <w:pStyle w:val="a1"/>
      <w:lvlText w:val="%1."/>
      <w:lvlJc w:val="left"/>
      <w:pPr>
        <w:tabs>
          <w:tab w:val="num" w:pos="851"/>
        </w:tabs>
        <w:ind w:left="851" w:hanging="851"/>
      </w:pPr>
      <w:rPr>
        <w:rFonts w:hint="default"/>
      </w:rPr>
    </w:lvl>
    <w:lvl w:ilvl="1">
      <w:start w:val="1"/>
      <w:numFmt w:val="decimal"/>
      <w:lvlRestart w:val="0"/>
      <w:pStyle w:val="a2"/>
      <w:isLgl/>
      <w:lvlText w:val="Статья %2."/>
      <w:lvlJc w:val="left"/>
      <w:pPr>
        <w:tabs>
          <w:tab w:val="num" w:pos="1418"/>
        </w:tabs>
        <w:ind w:left="1418" w:hanging="1418"/>
      </w:pPr>
      <w:rPr>
        <w:rFonts w:hint="default"/>
      </w:rPr>
    </w:lvl>
    <w:lvl w:ilvl="2">
      <w:start w:val="1"/>
      <w:numFmt w:val="decimal"/>
      <w:pStyle w:val="a3"/>
      <w:isLgl/>
      <w:lvlText w:val="%2.%3."/>
      <w:lvlJc w:val="left"/>
      <w:pPr>
        <w:tabs>
          <w:tab w:val="num" w:pos="4679"/>
        </w:tabs>
        <w:ind w:left="4679" w:hanging="851"/>
      </w:pPr>
      <w:rPr>
        <w:rFonts w:hint="default"/>
      </w:rPr>
    </w:lvl>
    <w:lvl w:ilvl="3">
      <w:start w:val="1"/>
      <w:numFmt w:val="decimal"/>
      <w:pStyle w:val="a4"/>
      <w:isLgl/>
      <w:lvlText w:val="%2.%3.%4."/>
      <w:lvlJc w:val="left"/>
      <w:pPr>
        <w:tabs>
          <w:tab w:val="num" w:pos="1702"/>
        </w:tabs>
        <w:ind w:left="1702" w:hanging="851"/>
      </w:pPr>
      <w:rPr>
        <w:rFonts w:hint="default"/>
      </w:rPr>
    </w:lvl>
    <w:lvl w:ilvl="4">
      <w:start w:val="1"/>
      <w:numFmt w:val="decimal"/>
      <w:pStyle w:val="a5"/>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25A9076E"/>
    <w:multiLevelType w:val="hybridMultilevel"/>
    <w:tmpl w:val="8402B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7E82EFE"/>
    <w:multiLevelType w:val="hybridMultilevel"/>
    <w:tmpl w:val="FE6E48C4"/>
    <w:lvl w:ilvl="0" w:tplc="740666E8">
      <w:start w:val="1"/>
      <w:numFmt w:val="russianLower"/>
      <w:lvlText w:val="%1)"/>
      <w:lvlJc w:val="left"/>
      <w:pPr>
        <w:ind w:left="2160"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FF33857"/>
    <w:multiLevelType w:val="hybridMultilevel"/>
    <w:tmpl w:val="8F6815B4"/>
    <w:lvl w:ilvl="0" w:tplc="C20246C8">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1" w15:restartNumberingAfterBreak="0">
    <w:nsid w:val="32E37E02"/>
    <w:multiLevelType w:val="hybridMultilevel"/>
    <w:tmpl w:val="6E08A958"/>
    <w:lvl w:ilvl="0" w:tplc="EBD0454A">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2F35E89"/>
    <w:multiLevelType w:val="hybridMultilevel"/>
    <w:tmpl w:val="86F020DC"/>
    <w:lvl w:ilvl="0" w:tplc="11EE27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331F73E2"/>
    <w:multiLevelType w:val="hybridMultilevel"/>
    <w:tmpl w:val="D9948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4CB0C8C"/>
    <w:multiLevelType w:val="hybridMultilevel"/>
    <w:tmpl w:val="D2E06B2A"/>
    <w:lvl w:ilvl="0" w:tplc="A4B40E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6127F84"/>
    <w:multiLevelType w:val="multilevel"/>
    <w:tmpl w:val="AF0E5CD6"/>
    <w:lvl w:ilvl="0">
      <w:start w:val="1"/>
      <w:numFmt w:val="decimalZero"/>
      <w:pStyle w:val="1"/>
      <w:lvlText w:val="РАЗДЕЛ %1."/>
      <w:lvlJc w:val="left"/>
      <w:pPr>
        <w:ind w:left="142" w:firstLine="0"/>
      </w:pPr>
      <w:rPr>
        <w:rFonts w:hint="default"/>
      </w:rPr>
    </w:lvl>
    <w:lvl w:ilvl="1">
      <w:start w:val="1"/>
      <w:numFmt w:val="decimalZero"/>
      <w:isLgl/>
      <w:lvlText w:val="Статья %1.%2"/>
      <w:lvlJc w:val="left"/>
      <w:pPr>
        <w:ind w:left="42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46" w15:restartNumberingAfterBreak="0">
    <w:nsid w:val="36244728"/>
    <w:multiLevelType w:val="hybridMultilevel"/>
    <w:tmpl w:val="1EDC4848"/>
    <w:lvl w:ilvl="0" w:tplc="17963FFC">
      <w:start w:val="1"/>
      <w:numFmt w:val="decimal"/>
      <w:lvlText w:val="%1."/>
      <w:lvlJc w:val="left"/>
      <w:pPr>
        <w:ind w:left="720" w:hanging="360"/>
      </w:pPr>
    </w:lvl>
    <w:lvl w:ilvl="1" w:tplc="F0DE01B2">
      <w:start w:val="1"/>
      <w:numFmt w:val="russianLower"/>
      <w:lvlText w:val="%2)"/>
      <w:lvlJc w:val="left"/>
      <w:pPr>
        <w:ind w:left="1440" w:hanging="360"/>
      </w:pPr>
      <w:rPr>
        <w:rFonts w:hint="default"/>
      </w:rPr>
    </w:lvl>
    <w:lvl w:ilvl="2" w:tplc="85463A0C">
      <w:start w:val="1"/>
      <w:numFmt w:val="lowerRoman"/>
      <w:lvlText w:val="%3."/>
      <w:lvlJc w:val="right"/>
      <w:pPr>
        <w:ind w:left="2160" w:hanging="180"/>
      </w:pPr>
    </w:lvl>
    <w:lvl w:ilvl="3" w:tplc="5F887C64" w:tentative="1">
      <w:start w:val="1"/>
      <w:numFmt w:val="decimal"/>
      <w:lvlText w:val="%4."/>
      <w:lvlJc w:val="left"/>
      <w:pPr>
        <w:ind w:left="2880" w:hanging="360"/>
      </w:pPr>
    </w:lvl>
    <w:lvl w:ilvl="4" w:tplc="73E46E1C" w:tentative="1">
      <w:start w:val="1"/>
      <w:numFmt w:val="lowerLetter"/>
      <w:lvlText w:val="%5."/>
      <w:lvlJc w:val="left"/>
      <w:pPr>
        <w:ind w:left="3600" w:hanging="360"/>
      </w:pPr>
    </w:lvl>
    <w:lvl w:ilvl="5" w:tplc="B8449C96" w:tentative="1">
      <w:start w:val="1"/>
      <w:numFmt w:val="lowerRoman"/>
      <w:lvlText w:val="%6."/>
      <w:lvlJc w:val="right"/>
      <w:pPr>
        <w:ind w:left="4320" w:hanging="180"/>
      </w:pPr>
    </w:lvl>
    <w:lvl w:ilvl="6" w:tplc="8D8C9CE2" w:tentative="1">
      <w:start w:val="1"/>
      <w:numFmt w:val="decimal"/>
      <w:lvlText w:val="%7."/>
      <w:lvlJc w:val="left"/>
      <w:pPr>
        <w:ind w:left="5040" w:hanging="360"/>
      </w:pPr>
    </w:lvl>
    <w:lvl w:ilvl="7" w:tplc="0D5A990C" w:tentative="1">
      <w:start w:val="1"/>
      <w:numFmt w:val="lowerLetter"/>
      <w:lvlText w:val="%8."/>
      <w:lvlJc w:val="left"/>
      <w:pPr>
        <w:ind w:left="5760" w:hanging="360"/>
      </w:pPr>
    </w:lvl>
    <w:lvl w:ilvl="8" w:tplc="D23CBD3E" w:tentative="1">
      <w:start w:val="1"/>
      <w:numFmt w:val="lowerRoman"/>
      <w:lvlText w:val="%9."/>
      <w:lvlJc w:val="right"/>
      <w:pPr>
        <w:ind w:left="6480" w:hanging="180"/>
      </w:pPr>
    </w:lvl>
  </w:abstractNum>
  <w:abstractNum w:abstractNumId="47" w15:restartNumberingAfterBreak="0">
    <w:nsid w:val="363F4423"/>
    <w:multiLevelType w:val="hybridMultilevel"/>
    <w:tmpl w:val="BF780294"/>
    <w:lvl w:ilvl="0" w:tplc="0419000F">
      <w:start w:val="1"/>
      <w:numFmt w:val="decimal"/>
      <w:lvlText w:val="%1."/>
      <w:lvlJc w:val="left"/>
      <w:pPr>
        <w:ind w:left="720" w:hanging="360"/>
      </w:pPr>
    </w:lvl>
    <w:lvl w:ilvl="1" w:tplc="6A9416D4">
      <w:start w:val="1"/>
      <w:numFmt w:val="decimal"/>
      <w:lvlText w:val="%2"/>
      <w:lvlJc w:val="left"/>
      <w:pPr>
        <w:tabs>
          <w:tab w:val="num" w:pos="1440"/>
        </w:tabs>
        <w:ind w:left="1440" w:hanging="360"/>
      </w:pPr>
      <w:rPr>
        <w:rFonts w:hint="default"/>
      </w:rPr>
    </w:lvl>
    <w:lvl w:ilvl="2" w:tplc="0419001B">
      <w:start w:val="1"/>
      <w:numFmt w:val="decimal"/>
      <w:lvlText w:val="(%3)"/>
      <w:lvlJc w:val="left"/>
      <w:pPr>
        <w:ind w:left="3045" w:hanging="106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66457A7"/>
    <w:multiLevelType w:val="hybridMultilevel"/>
    <w:tmpl w:val="759C6B4A"/>
    <w:lvl w:ilvl="0" w:tplc="FFDE9E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7B72485"/>
    <w:multiLevelType w:val="hybridMultilevel"/>
    <w:tmpl w:val="54048FB0"/>
    <w:lvl w:ilvl="0" w:tplc="0419000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37D5152E"/>
    <w:multiLevelType w:val="hybridMultilevel"/>
    <w:tmpl w:val="58900980"/>
    <w:lvl w:ilvl="0" w:tplc="0419000F">
      <w:start w:val="1"/>
      <w:numFmt w:val="decimal"/>
      <w:lvlText w:val="%1."/>
      <w:lvlJc w:val="left"/>
      <w:pPr>
        <w:ind w:left="2880" w:hanging="360"/>
      </w:pPr>
    </w:lvl>
    <w:lvl w:ilvl="1" w:tplc="6A9416D4"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1" w15:restartNumberingAfterBreak="0">
    <w:nsid w:val="382404F8"/>
    <w:multiLevelType w:val="hybridMultilevel"/>
    <w:tmpl w:val="05502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9861898"/>
    <w:multiLevelType w:val="hybridMultilevel"/>
    <w:tmpl w:val="450EBC5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4" w15:restartNumberingAfterBreak="0">
    <w:nsid w:val="3A7F5F0E"/>
    <w:multiLevelType w:val="hybridMultilevel"/>
    <w:tmpl w:val="C82A75E8"/>
    <w:lvl w:ilvl="0" w:tplc="382C772C">
      <w:start w:val="1"/>
      <w:numFmt w:val="bullet"/>
      <w:lvlText w:val=""/>
      <w:lvlJc w:val="left"/>
      <w:pPr>
        <w:ind w:left="1770" w:hanging="360"/>
      </w:pPr>
      <w:rPr>
        <w:rFonts w:ascii="Symbol" w:hAnsi="Symbol" w:hint="default"/>
      </w:rPr>
    </w:lvl>
    <w:lvl w:ilvl="1" w:tplc="04190019">
      <w:start w:val="1"/>
      <w:numFmt w:val="lowerLetter"/>
      <w:lvlText w:val="%2."/>
      <w:lvlJc w:val="left"/>
      <w:pPr>
        <w:ind w:left="2490" w:hanging="360"/>
      </w:pPr>
      <w:rPr>
        <w:rFonts w:cs="Times New Roman"/>
      </w:rPr>
    </w:lvl>
    <w:lvl w:ilvl="2" w:tplc="0419001B">
      <w:start w:val="1"/>
      <w:numFmt w:val="lowerRoman"/>
      <w:lvlText w:val="%3."/>
      <w:lvlJc w:val="right"/>
      <w:pPr>
        <w:ind w:left="3210" w:hanging="180"/>
      </w:pPr>
      <w:rPr>
        <w:rFonts w:cs="Times New Roman"/>
      </w:rPr>
    </w:lvl>
    <w:lvl w:ilvl="3" w:tplc="0419000F">
      <w:start w:val="1"/>
      <w:numFmt w:val="decimal"/>
      <w:lvlText w:val="%4."/>
      <w:lvlJc w:val="left"/>
      <w:pPr>
        <w:ind w:left="3930" w:hanging="360"/>
      </w:pPr>
      <w:rPr>
        <w:rFonts w:cs="Times New Roman"/>
      </w:rPr>
    </w:lvl>
    <w:lvl w:ilvl="4" w:tplc="04190019">
      <w:start w:val="1"/>
      <w:numFmt w:val="lowerLetter"/>
      <w:lvlText w:val="%5."/>
      <w:lvlJc w:val="left"/>
      <w:pPr>
        <w:ind w:left="4650" w:hanging="360"/>
      </w:pPr>
      <w:rPr>
        <w:rFonts w:cs="Times New Roman"/>
      </w:rPr>
    </w:lvl>
    <w:lvl w:ilvl="5" w:tplc="0419001B">
      <w:start w:val="1"/>
      <w:numFmt w:val="lowerRoman"/>
      <w:lvlText w:val="%6."/>
      <w:lvlJc w:val="right"/>
      <w:pPr>
        <w:ind w:left="5370" w:hanging="180"/>
      </w:pPr>
      <w:rPr>
        <w:rFonts w:cs="Times New Roman"/>
      </w:rPr>
    </w:lvl>
    <w:lvl w:ilvl="6" w:tplc="0419000F">
      <w:start w:val="1"/>
      <w:numFmt w:val="decimal"/>
      <w:lvlText w:val="%7."/>
      <w:lvlJc w:val="left"/>
      <w:pPr>
        <w:ind w:left="6090" w:hanging="360"/>
      </w:pPr>
      <w:rPr>
        <w:rFonts w:cs="Times New Roman"/>
      </w:rPr>
    </w:lvl>
    <w:lvl w:ilvl="7" w:tplc="04190019">
      <w:start w:val="1"/>
      <w:numFmt w:val="lowerLetter"/>
      <w:lvlText w:val="%8."/>
      <w:lvlJc w:val="left"/>
      <w:pPr>
        <w:ind w:left="6810" w:hanging="360"/>
      </w:pPr>
      <w:rPr>
        <w:rFonts w:cs="Times New Roman"/>
      </w:rPr>
    </w:lvl>
    <w:lvl w:ilvl="8" w:tplc="0419001B">
      <w:start w:val="1"/>
      <w:numFmt w:val="lowerRoman"/>
      <w:lvlText w:val="%9."/>
      <w:lvlJc w:val="right"/>
      <w:pPr>
        <w:ind w:left="7530" w:hanging="180"/>
      </w:pPr>
      <w:rPr>
        <w:rFonts w:cs="Times New Roman"/>
      </w:rPr>
    </w:lvl>
  </w:abstractNum>
  <w:abstractNum w:abstractNumId="55" w15:restartNumberingAfterBreak="0">
    <w:nsid w:val="3B1E2E6E"/>
    <w:multiLevelType w:val="hybridMultilevel"/>
    <w:tmpl w:val="B7FE258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B235F33"/>
    <w:multiLevelType w:val="hybridMultilevel"/>
    <w:tmpl w:val="CDC0B530"/>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DF2E9360"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58" w15:restartNumberingAfterBreak="0">
    <w:nsid w:val="3BD62FE9"/>
    <w:multiLevelType w:val="hybridMultilevel"/>
    <w:tmpl w:val="C7C66C78"/>
    <w:lvl w:ilvl="0" w:tplc="482881DE">
      <w:start w:val="1"/>
      <w:numFmt w:val="decimal"/>
      <w:lvlText w:val="%1."/>
      <w:lvlJc w:val="left"/>
      <w:pPr>
        <w:ind w:left="360" w:hanging="360"/>
      </w:pPr>
    </w:lvl>
    <w:lvl w:ilvl="1" w:tplc="A4BC3C64">
      <w:start w:val="1"/>
      <w:numFmt w:val="russianLower"/>
      <w:lvlText w:val="%2)"/>
      <w:lvlJc w:val="left"/>
      <w:pPr>
        <w:ind w:left="360" w:hanging="360"/>
      </w:pPr>
      <w:rPr>
        <w:rFonts w:hint="default"/>
      </w:rPr>
    </w:lvl>
    <w:lvl w:ilvl="2" w:tplc="17C8C168" w:tentative="1">
      <w:start w:val="1"/>
      <w:numFmt w:val="lowerRoman"/>
      <w:lvlText w:val="%3."/>
      <w:lvlJc w:val="right"/>
      <w:pPr>
        <w:ind w:left="2160" w:hanging="180"/>
      </w:pPr>
    </w:lvl>
    <w:lvl w:ilvl="3" w:tplc="5C6E3AC0">
      <w:start w:val="1"/>
      <w:numFmt w:val="decimal"/>
      <w:lvlText w:val="%4."/>
      <w:lvlJc w:val="left"/>
      <w:pPr>
        <w:ind w:left="2880" w:hanging="360"/>
      </w:pPr>
      <w:rPr>
        <w:rFonts w:hint="default"/>
      </w:rPr>
    </w:lvl>
    <w:lvl w:ilvl="4" w:tplc="20C80502" w:tentative="1">
      <w:start w:val="1"/>
      <w:numFmt w:val="lowerLetter"/>
      <w:lvlText w:val="%5."/>
      <w:lvlJc w:val="left"/>
      <w:pPr>
        <w:ind w:left="3600" w:hanging="360"/>
      </w:pPr>
    </w:lvl>
    <w:lvl w:ilvl="5" w:tplc="91A4C624" w:tentative="1">
      <w:start w:val="1"/>
      <w:numFmt w:val="lowerRoman"/>
      <w:lvlText w:val="%6."/>
      <w:lvlJc w:val="right"/>
      <w:pPr>
        <w:ind w:left="4320" w:hanging="180"/>
      </w:pPr>
    </w:lvl>
    <w:lvl w:ilvl="6" w:tplc="D5EA2E9A" w:tentative="1">
      <w:start w:val="1"/>
      <w:numFmt w:val="decimal"/>
      <w:lvlText w:val="%7."/>
      <w:lvlJc w:val="left"/>
      <w:pPr>
        <w:ind w:left="5040" w:hanging="360"/>
      </w:pPr>
    </w:lvl>
    <w:lvl w:ilvl="7" w:tplc="255C97FC" w:tentative="1">
      <w:start w:val="1"/>
      <w:numFmt w:val="lowerLetter"/>
      <w:lvlText w:val="%8."/>
      <w:lvlJc w:val="left"/>
      <w:pPr>
        <w:ind w:left="5760" w:hanging="360"/>
      </w:pPr>
    </w:lvl>
    <w:lvl w:ilvl="8" w:tplc="0454604A" w:tentative="1">
      <w:start w:val="1"/>
      <w:numFmt w:val="lowerRoman"/>
      <w:lvlText w:val="%9."/>
      <w:lvlJc w:val="right"/>
      <w:pPr>
        <w:ind w:left="6480" w:hanging="180"/>
      </w:pPr>
    </w:lvl>
  </w:abstractNum>
  <w:abstractNum w:abstractNumId="59" w15:restartNumberingAfterBreak="0">
    <w:nsid w:val="3CE13E47"/>
    <w:multiLevelType w:val="hybridMultilevel"/>
    <w:tmpl w:val="C5FAC4CE"/>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7AD6E2B"/>
    <w:multiLevelType w:val="hybridMultilevel"/>
    <w:tmpl w:val="53984ED6"/>
    <w:lvl w:ilvl="0" w:tplc="FFFFFFFF">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2" w15:restartNumberingAfterBreak="0">
    <w:nsid w:val="48A11B79"/>
    <w:multiLevelType w:val="hybridMultilevel"/>
    <w:tmpl w:val="A272A1E8"/>
    <w:lvl w:ilvl="0" w:tplc="04190017">
      <w:start w:val="1"/>
      <w:numFmt w:val="lowerLetter"/>
      <w:lvlText w:val="%1)"/>
      <w:lvlJc w:val="left"/>
      <w:pPr>
        <w:ind w:left="801" w:hanging="360"/>
      </w:p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63" w15:restartNumberingAfterBreak="0">
    <w:nsid w:val="4E4E3C53"/>
    <w:multiLevelType w:val="hybridMultilevel"/>
    <w:tmpl w:val="656E9586"/>
    <w:lvl w:ilvl="0" w:tplc="C1A425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0482DE6"/>
    <w:multiLevelType w:val="hybridMultilevel"/>
    <w:tmpl w:val="F2EE2CD2"/>
    <w:lvl w:ilvl="0" w:tplc="CBC830A8">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1172757"/>
    <w:multiLevelType w:val="hybridMultilevel"/>
    <w:tmpl w:val="58900980"/>
    <w:lvl w:ilvl="0" w:tplc="0419000F">
      <w:start w:val="1"/>
      <w:numFmt w:val="decimal"/>
      <w:lvlText w:val="%1."/>
      <w:lvlJc w:val="left"/>
      <w:pPr>
        <w:ind w:left="2880" w:hanging="360"/>
      </w:pPr>
    </w:lvl>
    <w:lvl w:ilvl="1" w:tplc="6A9416D4"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6" w15:restartNumberingAfterBreak="0">
    <w:nsid w:val="563505C0"/>
    <w:multiLevelType w:val="multilevel"/>
    <w:tmpl w:val="1E84282E"/>
    <w:lvl w:ilvl="0">
      <w:start w:val="1"/>
      <w:numFmt w:val="decimalZero"/>
      <w:lvlText w:val="РАЗДЕЛ %1."/>
      <w:lvlJc w:val="left"/>
      <w:pPr>
        <w:ind w:left="142" w:firstLine="0"/>
      </w:pPr>
      <w:rPr>
        <w:rFonts w:hint="default"/>
      </w:rPr>
    </w:lvl>
    <w:lvl w:ilvl="1">
      <w:start w:val="1"/>
      <w:numFmt w:val="decimalZero"/>
      <w:pStyle w:val="2"/>
      <w:isLgl/>
      <w:lvlText w:val="Статья %1.%2"/>
      <w:lvlJc w:val="left"/>
      <w:pPr>
        <w:ind w:left="851" w:firstLine="0"/>
      </w:pPr>
      <w:rPr>
        <w:rFonts w:ascii="Times New Roman" w:hAnsi="Times New Roman" w:cs="Times New Roman" w:hint="default"/>
        <w:i w:val="0"/>
        <w:iCs w:val="0"/>
        <w:smallCaps w:val="0"/>
        <w:strike w:val="0"/>
        <w:dstrike w:val="0"/>
        <w:vanish w:val="0"/>
        <w:color w:val="0000F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3"/>
      <w:lvlText w:val="(%3)"/>
      <w:lvlJc w:val="left"/>
      <w:pPr>
        <w:ind w:left="862" w:hanging="432"/>
      </w:pPr>
      <w:rPr>
        <w:rFonts w:hint="default"/>
      </w:rPr>
    </w:lvl>
    <w:lvl w:ilvl="3">
      <w:start w:val="1"/>
      <w:numFmt w:val="lowerRoman"/>
      <w:pStyle w:val="4"/>
      <w:lvlText w:val="(%4)"/>
      <w:lvlJc w:val="right"/>
      <w:pPr>
        <w:ind w:left="1006" w:hanging="144"/>
      </w:pPr>
      <w:rPr>
        <w:rFonts w:hint="default"/>
      </w:rPr>
    </w:lvl>
    <w:lvl w:ilvl="4">
      <w:start w:val="1"/>
      <w:numFmt w:val="decimal"/>
      <w:pStyle w:val="5"/>
      <w:lvlText w:val="%5)"/>
      <w:lvlJc w:val="left"/>
      <w:pPr>
        <w:ind w:left="1150" w:hanging="432"/>
      </w:pPr>
      <w:rPr>
        <w:rFonts w:hint="default"/>
      </w:rPr>
    </w:lvl>
    <w:lvl w:ilvl="5">
      <w:start w:val="1"/>
      <w:numFmt w:val="lowerLetter"/>
      <w:pStyle w:val="6"/>
      <w:lvlText w:val="%6)"/>
      <w:lvlJc w:val="left"/>
      <w:pPr>
        <w:ind w:left="1294" w:hanging="432"/>
      </w:pPr>
      <w:rPr>
        <w:rFonts w:hint="default"/>
      </w:rPr>
    </w:lvl>
    <w:lvl w:ilvl="6">
      <w:start w:val="1"/>
      <w:numFmt w:val="lowerRoman"/>
      <w:pStyle w:val="7"/>
      <w:lvlText w:val="%7)"/>
      <w:lvlJc w:val="right"/>
      <w:pPr>
        <w:ind w:left="1438" w:hanging="288"/>
      </w:pPr>
      <w:rPr>
        <w:rFonts w:hint="default"/>
      </w:rPr>
    </w:lvl>
    <w:lvl w:ilvl="7">
      <w:start w:val="1"/>
      <w:numFmt w:val="lowerLetter"/>
      <w:pStyle w:val="8"/>
      <w:lvlText w:val="%8."/>
      <w:lvlJc w:val="left"/>
      <w:pPr>
        <w:ind w:left="1582" w:hanging="432"/>
      </w:pPr>
      <w:rPr>
        <w:rFonts w:hint="default"/>
      </w:rPr>
    </w:lvl>
    <w:lvl w:ilvl="8">
      <w:start w:val="1"/>
      <w:numFmt w:val="lowerRoman"/>
      <w:pStyle w:val="9"/>
      <w:lvlText w:val="%9."/>
      <w:lvlJc w:val="right"/>
      <w:pPr>
        <w:ind w:left="1726" w:hanging="144"/>
      </w:pPr>
      <w:rPr>
        <w:rFonts w:hint="default"/>
      </w:rPr>
    </w:lvl>
  </w:abstractNum>
  <w:abstractNum w:abstractNumId="67" w15:restartNumberingAfterBreak="0">
    <w:nsid w:val="56A1214A"/>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9" w15:restartNumberingAfterBreak="0">
    <w:nsid w:val="59C115E0"/>
    <w:multiLevelType w:val="hybridMultilevel"/>
    <w:tmpl w:val="BEFC5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A6D3FBD"/>
    <w:multiLevelType w:val="multilevel"/>
    <w:tmpl w:val="3522A3E2"/>
    <w:lvl w:ilvl="0">
      <w:start w:val="1"/>
      <w:numFmt w:val="decimal"/>
      <w:lvlText w:val="%1."/>
      <w:lvlJc w:val="left"/>
      <w:pPr>
        <w:tabs>
          <w:tab w:val="num" w:pos="450"/>
        </w:tabs>
        <w:ind w:left="450" w:hanging="450"/>
      </w:pPr>
      <w:rPr>
        <w:rFonts w:ascii="Times New Roman" w:eastAsia="Times New Roman" w:hAnsi="Times New Roman" w:cs="Times New Roman"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71" w15:restartNumberingAfterBreak="0">
    <w:nsid w:val="5EBD3107"/>
    <w:multiLevelType w:val="hybridMultilevel"/>
    <w:tmpl w:val="2B888CE8"/>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740666E8">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FB201DB"/>
    <w:multiLevelType w:val="multilevel"/>
    <w:tmpl w:val="9D684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60AD0A57"/>
    <w:multiLevelType w:val="hybridMultilevel"/>
    <w:tmpl w:val="40CC6664"/>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6117773F"/>
    <w:multiLevelType w:val="hybridMultilevel"/>
    <w:tmpl w:val="7AD47F40"/>
    <w:lvl w:ilvl="0" w:tplc="45C274C8">
      <w:start w:val="1"/>
      <w:numFmt w:val="russianLower"/>
      <w:lvlText w:val="%1)"/>
      <w:lvlJc w:val="left"/>
      <w:pPr>
        <w:ind w:left="1070"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3767180"/>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45C7727"/>
    <w:multiLevelType w:val="hybridMultilevel"/>
    <w:tmpl w:val="9FE470AE"/>
    <w:lvl w:ilvl="0" w:tplc="0419000F">
      <w:start w:val="1"/>
      <w:numFmt w:val="russianLow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51B0AFF"/>
    <w:multiLevelType w:val="hybridMultilevel"/>
    <w:tmpl w:val="23BADFE2"/>
    <w:lvl w:ilvl="0" w:tplc="256E6B5A">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8"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69B35705"/>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0" w15:restartNumberingAfterBreak="0">
    <w:nsid w:val="6B9B76E9"/>
    <w:multiLevelType w:val="hybridMultilevel"/>
    <w:tmpl w:val="5576F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C431BB6"/>
    <w:multiLevelType w:val="hybridMultilevel"/>
    <w:tmpl w:val="BB2C403E"/>
    <w:lvl w:ilvl="0" w:tplc="5C7420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6C960FF9"/>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3" w15:restartNumberingAfterBreak="0">
    <w:nsid w:val="6E8647F7"/>
    <w:multiLevelType w:val="hybridMultilevel"/>
    <w:tmpl w:val="11EE1440"/>
    <w:lvl w:ilvl="0" w:tplc="0419000F">
      <w:start w:val="1"/>
      <w:numFmt w:val="russianLower"/>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4" w15:restartNumberingAfterBreak="0">
    <w:nsid w:val="6EA173B6"/>
    <w:multiLevelType w:val="hybridMultilevel"/>
    <w:tmpl w:val="CA9AF8EA"/>
    <w:lvl w:ilvl="0" w:tplc="6A9416D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2934D73"/>
    <w:multiLevelType w:val="hybridMultilevel"/>
    <w:tmpl w:val="F7F414BC"/>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49D0162"/>
    <w:multiLevelType w:val="hybridMultilevel"/>
    <w:tmpl w:val="790E8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67F3EA8"/>
    <w:multiLevelType w:val="hybridMultilevel"/>
    <w:tmpl w:val="F33279BA"/>
    <w:lvl w:ilvl="0" w:tplc="6A9416D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7217F84"/>
    <w:multiLevelType w:val="hybridMultilevel"/>
    <w:tmpl w:val="0EDA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93D6566"/>
    <w:multiLevelType w:val="hybridMultilevel"/>
    <w:tmpl w:val="569C3A6A"/>
    <w:lvl w:ilvl="0" w:tplc="0419000F">
      <w:numFmt w:val="bullet"/>
      <w:lvlText w:val="-"/>
      <w:lvlJc w:val="left"/>
      <w:pPr>
        <w:ind w:left="1068" w:hanging="360"/>
      </w:pPr>
      <w:rPr>
        <w:rFonts w:ascii="Times New Roman" w:eastAsia="Times New Roman" w:hAnsi="Times New Roman" w:cs="Times New Roman" w:hint="default"/>
      </w:rPr>
    </w:lvl>
    <w:lvl w:ilvl="1" w:tplc="04190019">
      <w:start w:val="1"/>
      <w:numFmt w:val="decimal"/>
      <w:lvlText w:val="%2."/>
      <w:lvlJc w:val="left"/>
      <w:pPr>
        <w:tabs>
          <w:tab w:val="num" w:pos="1788"/>
        </w:tabs>
        <w:ind w:left="1788" w:hanging="360"/>
      </w:pPr>
      <w:rPr>
        <w:rFonts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num w:numId="1">
    <w:abstractNumId w:val="42"/>
  </w:num>
  <w:num w:numId="2">
    <w:abstractNumId w:val="88"/>
  </w:num>
  <w:num w:numId="3">
    <w:abstractNumId w:val="85"/>
  </w:num>
  <w:num w:numId="4">
    <w:abstractNumId w:val="2"/>
  </w:num>
  <w:num w:numId="5">
    <w:abstractNumId w:val="55"/>
  </w:num>
  <w:num w:numId="6">
    <w:abstractNumId w:val="59"/>
  </w:num>
  <w:num w:numId="7">
    <w:abstractNumId w:val="64"/>
  </w:num>
  <w:num w:numId="8">
    <w:abstractNumId w:val="46"/>
  </w:num>
  <w:num w:numId="9">
    <w:abstractNumId w:val="37"/>
  </w:num>
  <w:num w:numId="10">
    <w:abstractNumId w:val="7"/>
  </w:num>
  <w:num w:numId="11">
    <w:abstractNumId w:val="10"/>
  </w:num>
  <w:num w:numId="12">
    <w:abstractNumId w:val="26"/>
  </w:num>
  <w:num w:numId="13">
    <w:abstractNumId w:val="89"/>
  </w:num>
  <w:num w:numId="14">
    <w:abstractNumId w:val="51"/>
  </w:num>
  <w:num w:numId="15">
    <w:abstractNumId w:val="43"/>
  </w:num>
  <w:num w:numId="16">
    <w:abstractNumId w:val="31"/>
  </w:num>
  <w:num w:numId="17">
    <w:abstractNumId w:val="17"/>
  </w:num>
  <w:num w:numId="18">
    <w:abstractNumId w:val="25"/>
  </w:num>
  <w:num w:numId="19">
    <w:abstractNumId w:val="58"/>
  </w:num>
  <w:num w:numId="20">
    <w:abstractNumId w:val="83"/>
  </w:num>
  <w:num w:numId="21">
    <w:abstractNumId w:val="5"/>
  </w:num>
  <w:num w:numId="22">
    <w:abstractNumId w:val="13"/>
  </w:num>
  <w:num w:numId="23">
    <w:abstractNumId w:val="29"/>
  </w:num>
  <w:num w:numId="24">
    <w:abstractNumId w:val="20"/>
  </w:num>
  <w:num w:numId="25">
    <w:abstractNumId w:val="69"/>
  </w:num>
  <w:num w:numId="26">
    <w:abstractNumId w:val="77"/>
  </w:num>
  <w:num w:numId="27">
    <w:abstractNumId w:val="23"/>
  </w:num>
  <w:num w:numId="28">
    <w:abstractNumId w:val="87"/>
  </w:num>
  <w:num w:numId="29">
    <w:abstractNumId w:val="39"/>
  </w:num>
  <w:num w:numId="30">
    <w:abstractNumId w:val="71"/>
  </w:num>
  <w:num w:numId="31">
    <w:abstractNumId w:val="28"/>
  </w:num>
  <w:num w:numId="32">
    <w:abstractNumId w:val="52"/>
  </w:num>
  <w:num w:numId="33">
    <w:abstractNumId w:val="86"/>
  </w:num>
  <w:num w:numId="34">
    <w:abstractNumId w:val="47"/>
  </w:num>
  <w:num w:numId="35">
    <w:abstractNumId w:val="30"/>
  </w:num>
  <w:num w:numId="36">
    <w:abstractNumId w:val="4"/>
  </w:num>
  <w:num w:numId="37">
    <w:abstractNumId w:val="40"/>
  </w:num>
  <w:num w:numId="38">
    <w:abstractNumId w:val="19"/>
  </w:num>
  <w:num w:numId="39">
    <w:abstractNumId w:val="84"/>
  </w:num>
  <w:num w:numId="40">
    <w:abstractNumId w:val="80"/>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45"/>
  </w:num>
  <w:num w:numId="44">
    <w:abstractNumId w:val="22"/>
  </w:num>
  <w:num w:numId="45">
    <w:abstractNumId w:val="57"/>
  </w:num>
  <w:num w:numId="46">
    <w:abstractNumId w:val="18"/>
  </w:num>
  <w:num w:numId="47">
    <w:abstractNumId w:val="67"/>
  </w:num>
  <w:num w:numId="48">
    <w:abstractNumId w:val="68"/>
  </w:num>
  <w:num w:numId="49">
    <w:abstractNumId w:val="65"/>
  </w:num>
  <w:num w:numId="50">
    <w:abstractNumId w:val="35"/>
  </w:num>
  <w:num w:numId="51">
    <w:abstractNumId w:val="9"/>
  </w:num>
  <w:num w:numId="52">
    <w:abstractNumId w:val="44"/>
  </w:num>
  <w:num w:numId="53">
    <w:abstractNumId w:val="32"/>
  </w:num>
  <w:num w:numId="54">
    <w:abstractNumId w:val="41"/>
  </w:num>
  <w:num w:numId="55">
    <w:abstractNumId w:val="8"/>
  </w:num>
  <w:num w:numId="56">
    <w:abstractNumId w:val="27"/>
  </w:num>
  <w:num w:numId="57">
    <w:abstractNumId w:val="36"/>
  </w:num>
  <w:num w:numId="58">
    <w:abstractNumId w:val="8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76"/>
  </w:num>
  <w:num w:numId="61">
    <w:abstractNumId w:val="70"/>
  </w:num>
  <w:num w:numId="62">
    <w:abstractNumId w:val="78"/>
  </w:num>
  <w:num w:numId="63">
    <w:abstractNumId w:val="82"/>
  </w:num>
  <w:num w:numId="64">
    <w:abstractNumId w:val="61"/>
  </w:num>
  <w:num w:numId="65">
    <w:abstractNumId w:val="66"/>
  </w:num>
  <w:num w:numId="66">
    <w:abstractNumId w:val="6"/>
  </w:num>
  <w:num w:numId="67">
    <w:abstractNumId w:val="60"/>
  </w:num>
  <w:num w:numId="68">
    <w:abstractNumId w:val="0"/>
  </w:num>
  <w:num w:numId="69">
    <w:abstractNumId w:val="49"/>
  </w:num>
  <w:num w:numId="70">
    <w:abstractNumId w:val="79"/>
  </w:num>
  <w:num w:numId="71">
    <w:abstractNumId w:val="38"/>
  </w:num>
  <w:num w:numId="72">
    <w:abstractNumId w:val="14"/>
  </w:num>
  <w:num w:numId="73">
    <w:abstractNumId w:val="66"/>
  </w:num>
  <w:num w:numId="74">
    <w:abstractNumId w:val="45"/>
  </w:num>
  <w:num w:numId="75">
    <w:abstractNumId w:val="50"/>
  </w:num>
  <w:num w:numId="76">
    <w:abstractNumId w:val="34"/>
  </w:num>
  <w:num w:numId="77">
    <w:abstractNumId w:val="75"/>
  </w:num>
  <w:num w:numId="78">
    <w:abstractNumId w:val="74"/>
  </w:num>
  <w:num w:numId="79">
    <w:abstractNumId w:val="66"/>
  </w:num>
  <w:num w:numId="80">
    <w:abstractNumId w:val="53"/>
  </w:num>
  <w:num w:numId="81">
    <w:abstractNumId w:val="73"/>
  </w:num>
  <w:num w:numId="82">
    <w:abstractNumId w:val="15"/>
  </w:num>
  <w:num w:numId="83">
    <w:abstractNumId w:val="45"/>
  </w:num>
  <w:num w:numId="84">
    <w:abstractNumId w:val="45"/>
  </w:num>
  <w:num w:numId="85">
    <w:abstractNumId w:val="45"/>
  </w:num>
  <w:num w:numId="86">
    <w:abstractNumId w:val="45"/>
  </w:num>
  <w:num w:numId="87">
    <w:abstractNumId w:val="45"/>
  </w:num>
  <w:num w:numId="88">
    <w:abstractNumId w:val="45"/>
  </w:num>
  <w:num w:numId="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4"/>
  </w:num>
  <w:num w:numId="91">
    <w:abstractNumId w:val="21"/>
  </w:num>
  <w:num w:numId="92">
    <w:abstractNumId w:val="81"/>
  </w:num>
  <w:num w:numId="93">
    <w:abstractNumId w:val="56"/>
  </w:num>
  <w:num w:numId="94">
    <w:abstractNumId w:val="12"/>
  </w:num>
  <w:num w:numId="95">
    <w:abstractNumId w:val="62"/>
  </w:num>
  <w:num w:numId="96">
    <w:abstractNumId w:val="1"/>
  </w:num>
  <w:num w:numId="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3"/>
  </w:num>
  <w:num w:numId="100">
    <w:abstractNumId w:val="11"/>
  </w:num>
  <w:num w:numId="101">
    <w:abstractNumId w:val="66"/>
  </w:num>
  <w:num w:numId="102">
    <w:abstractNumId w:val="63"/>
  </w:num>
  <w:num w:numId="103">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27"/>
    <w:rsid w:val="000001AE"/>
    <w:rsid w:val="00000516"/>
    <w:rsid w:val="0000108C"/>
    <w:rsid w:val="0000139B"/>
    <w:rsid w:val="0000183D"/>
    <w:rsid w:val="0000211D"/>
    <w:rsid w:val="00002486"/>
    <w:rsid w:val="00002F62"/>
    <w:rsid w:val="00003061"/>
    <w:rsid w:val="000033F5"/>
    <w:rsid w:val="00003E36"/>
    <w:rsid w:val="00003E3D"/>
    <w:rsid w:val="000042A0"/>
    <w:rsid w:val="000046FC"/>
    <w:rsid w:val="000054C5"/>
    <w:rsid w:val="00005A87"/>
    <w:rsid w:val="00005FF6"/>
    <w:rsid w:val="00006171"/>
    <w:rsid w:val="0000658C"/>
    <w:rsid w:val="000069A4"/>
    <w:rsid w:val="00007C0E"/>
    <w:rsid w:val="00007C66"/>
    <w:rsid w:val="000107AB"/>
    <w:rsid w:val="00011724"/>
    <w:rsid w:val="00011894"/>
    <w:rsid w:val="00011B87"/>
    <w:rsid w:val="0001284E"/>
    <w:rsid w:val="00012D33"/>
    <w:rsid w:val="00012D3C"/>
    <w:rsid w:val="00012F3A"/>
    <w:rsid w:val="000131A1"/>
    <w:rsid w:val="000133F1"/>
    <w:rsid w:val="000136B9"/>
    <w:rsid w:val="000137B2"/>
    <w:rsid w:val="0001400C"/>
    <w:rsid w:val="00014571"/>
    <w:rsid w:val="0001499A"/>
    <w:rsid w:val="00015032"/>
    <w:rsid w:val="000154B7"/>
    <w:rsid w:val="00015947"/>
    <w:rsid w:val="00016760"/>
    <w:rsid w:val="00016897"/>
    <w:rsid w:val="000168CD"/>
    <w:rsid w:val="00016ECE"/>
    <w:rsid w:val="00016EED"/>
    <w:rsid w:val="00017129"/>
    <w:rsid w:val="0001730E"/>
    <w:rsid w:val="000179EA"/>
    <w:rsid w:val="00017CA7"/>
    <w:rsid w:val="00017F4C"/>
    <w:rsid w:val="000206BA"/>
    <w:rsid w:val="00020B0D"/>
    <w:rsid w:val="00020EFF"/>
    <w:rsid w:val="000212D5"/>
    <w:rsid w:val="000214DF"/>
    <w:rsid w:val="00021668"/>
    <w:rsid w:val="00021A09"/>
    <w:rsid w:val="00021B16"/>
    <w:rsid w:val="00021C75"/>
    <w:rsid w:val="00022178"/>
    <w:rsid w:val="00022338"/>
    <w:rsid w:val="000227BB"/>
    <w:rsid w:val="000230A6"/>
    <w:rsid w:val="000232EB"/>
    <w:rsid w:val="000233D7"/>
    <w:rsid w:val="00023658"/>
    <w:rsid w:val="000239E2"/>
    <w:rsid w:val="0002424F"/>
    <w:rsid w:val="000245C3"/>
    <w:rsid w:val="0002463D"/>
    <w:rsid w:val="00024A69"/>
    <w:rsid w:val="00024B44"/>
    <w:rsid w:val="00024FB4"/>
    <w:rsid w:val="000251B3"/>
    <w:rsid w:val="000251FE"/>
    <w:rsid w:val="0002565E"/>
    <w:rsid w:val="00025844"/>
    <w:rsid w:val="00025C45"/>
    <w:rsid w:val="00025ED7"/>
    <w:rsid w:val="000260FC"/>
    <w:rsid w:val="0002666E"/>
    <w:rsid w:val="00026D23"/>
    <w:rsid w:val="00026F44"/>
    <w:rsid w:val="00027D41"/>
    <w:rsid w:val="00027DD2"/>
    <w:rsid w:val="00030EAD"/>
    <w:rsid w:val="0003124A"/>
    <w:rsid w:val="0003178C"/>
    <w:rsid w:val="00031BD5"/>
    <w:rsid w:val="00031BF7"/>
    <w:rsid w:val="00032882"/>
    <w:rsid w:val="000329B3"/>
    <w:rsid w:val="00032BE8"/>
    <w:rsid w:val="00032CA2"/>
    <w:rsid w:val="00032D30"/>
    <w:rsid w:val="00033AA5"/>
    <w:rsid w:val="00033F1B"/>
    <w:rsid w:val="0003455D"/>
    <w:rsid w:val="0003493C"/>
    <w:rsid w:val="00034F59"/>
    <w:rsid w:val="000357DB"/>
    <w:rsid w:val="00036748"/>
    <w:rsid w:val="0003677E"/>
    <w:rsid w:val="000368D2"/>
    <w:rsid w:val="00036D88"/>
    <w:rsid w:val="000373B9"/>
    <w:rsid w:val="0003774F"/>
    <w:rsid w:val="000377FE"/>
    <w:rsid w:val="00037906"/>
    <w:rsid w:val="00037F74"/>
    <w:rsid w:val="0004004D"/>
    <w:rsid w:val="000406ED"/>
    <w:rsid w:val="00040917"/>
    <w:rsid w:val="0004098A"/>
    <w:rsid w:val="00040E91"/>
    <w:rsid w:val="00041169"/>
    <w:rsid w:val="0004171F"/>
    <w:rsid w:val="00041841"/>
    <w:rsid w:val="000419DF"/>
    <w:rsid w:val="00041D3C"/>
    <w:rsid w:val="0004213E"/>
    <w:rsid w:val="000425B2"/>
    <w:rsid w:val="00042F69"/>
    <w:rsid w:val="0004300C"/>
    <w:rsid w:val="000435ED"/>
    <w:rsid w:val="00043EF6"/>
    <w:rsid w:val="00044256"/>
    <w:rsid w:val="000443B6"/>
    <w:rsid w:val="00044F2A"/>
    <w:rsid w:val="000456A3"/>
    <w:rsid w:val="00045D5D"/>
    <w:rsid w:val="00045DA3"/>
    <w:rsid w:val="00045FCC"/>
    <w:rsid w:val="00046833"/>
    <w:rsid w:val="00046867"/>
    <w:rsid w:val="00046A89"/>
    <w:rsid w:val="0004758F"/>
    <w:rsid w:val="0004766F"/>
    <w:rsid w:val="000479C9"/>
    <w:rsid w:val="0005039B"/>
    <w:rsid w:val="00050855"/>
    <w:rsid w:val="00050A51"/>
    <w:rsid w:val="00050C65"/>
    <w:rsid w:val="00051282"/>
    <w:rsid w:val="00051699"/>
    <w:rsid w:val="00051ACE"/>
    <w:rsid w:val="00052157"/>
    <w:rsid w:val="00052525"/>
    <w:rsid w:val="00052716"/>
    <w:rsid w:val="00052E43"/>
    <w:rsid w:val="00052F40"/>
    <w:rsid w:val="0005315E"/>
    <w:rsid w:val="00053223"/>
    <w:rsid w:val="000532BA"/>
    <w:rsid w:val="00053EFA"/>
    <w:rsid w:val="00054305"/>
    <w:rsid w:val="00054E74"/>
    <w:rsid w:val="00054FD1"/>
    <w:rsid w:val="00054FD7"/>
    <w:rsid w:val="000553A8"/>
    <w:rsid w:val="00055962"/>
    <w:rsid w:val="00055B25"/>
    <w:rsid w:val="00056280"/>
    <w:rsid w:val="0005641E"/>
    <w:rsid w:val="00056A2D"/>
    <w:rsid w:val="00056C9F"/>
    <w:rsid w:val="00057CA5"/>
    <w:rsid w:val="00057D2B"/>
    <w:rsid w:val="000609C5"/>
    <w:rsid w:val="00060A9C"/>
    <w:rsid w:val="00060BE7"/>
    <w:rsid w:val="00060E93"/>
    <w:rsid w:val="00061CD4"/>
    <w:rsid w:val="00061E0E"/>
    <w:rsid w:val="00062404"/>
    <w:rsid w:val="00062EC6"/>
    <w:rsid w:val="00063461"/>
    <w:rsid w:val="000637CD"/>
    <w:rsid w:val="00063B81"/>
    <w:rsid w:val="0006413D"/>
    <w:rsid w:val="0006469C"/>
    <w:rsid w:val="00064912"/>
    <w:rsid w:val="00064D5F"/>
    <w:rsid w:val="00064FB9"/>
    <w:rsid w:val="000651B8"/>
    <w:rsid w:val="000654B7"/>
    <w:rsid w:val="000658FC"/>
    <w:rsid w:val="00065AC8"/>
    <w:rsid w:val="00065BCD"/>
    <w:rsid w:val="00065F6B"/>
    <w:rsid w:val="00066E3E"/>
    <w:rsid w:val="00066F9A"/>
    <w:rsid w:val="00067D2E"/>
    <w:rsid w:val="00070295"/>
    <w:rsid w:val="00070471"/>
    <w:rsid w:val="000704F5"/>
    <w:rsid w:val="00070650"/>
    <w:rsid w:val="00071138"/>
    <w:rsid w:val="0007129C"/>
    <w:rsid w:val="000714E0"/>
    <w:rsid w:val="000723B4"/>
    <w:rsid w:val="00073922"/>
    <w:rsid w:val="00073955"/>
    <w:rsid w:val="000739CE"/>
    <w:rsid w:val="00073B06"/>
    <w:rsid w:val="00073C1A"/>
    <w:rsid w:val="00073D6E"/>
    <w:rsid w:val="00073FF9"/>
    <w:rsid w:val="000744C8"/>
    <w:rsid w:val="000747F7"/>
    <w:rsid w:val="00074C41"/>
    <w:rsid w:val="000750D7"/>
    <w:rsid w:val="000751C9"/>
    <w:rsid w:val="00075772"/>
    <w:rsid w:val="000758A1"/>
    <w:rsid w:val="00075A8F"/>
    <w:rsid w:val="00075BA4"/>
    <w:rsid w:val="00075E7A"/>
    <w:rsid w:val="00076074"/>
    <w:rsid w:val="00076416"/>
    <w:rsid w:val="000764E9"/>
    <w:rsid w:val="00076772"/>
    <w:rsid w:val="00077110"/>
    <w:rsid w:val="000776B0"/>
    <w:rsid w:val="00077DF6"/>
    <w:rsid w:val="00077F4E"/>
    <w:rsid w:val="000807E4"/>
    <w:rsid w:val="00080DE4"/>
    <w:rsid w:val="000814ED"/>
    <w:rsid w:val="00082479"/>
    <w:rsid w:val="00082B41"/>
    <w:rsid w:val="00083088"/>
    <w:rsid w:val="0008352F"/>
    <w:rsid w:val="000838EA"/>
    <w:rsid w:val="000839B7"/>
    <w:rsid w:val="00083AA1"/>
    <w:rsid w:val="00083E54"/>
    <w:rsid w:val="000840BA"/>
    <w:rsid w:val="0008474A"/>
    <w:rsid w:val="00084A6B"/>
    <w:rsid w:val="0008572A"/>
    <w:rsid w:val="000857AB"/>
    <w:rsid w:val="000857B4"/>
    <w:rsid w:val="00085C0E"/>
    <w:rsid w:val="00086571"/>
    <w:rsid w:val="00086744"/>
    <w:rsid w:val="00086E24"/>
    <w:rsid w:val="000870EB"/>
    <w:rsid w:val="00087308"/>
    <w:rsid w:val="0008735F"/>
    <w:rsid w:val="000874C2"/>
    <w:rsid w:val="0009001E"/>
    <w:rsid w:val="00090049"/>
    <w:rsid w:val="000905A9"/>
    <w:rsid w:val="00090679"/>
    <w:rsid w:val="0009078A"/>
    <w:rsid w:val="00090A65"/>
    <w:rsid w:val="00090B44"/>
    <w:rsid w:val="00091004"/>
    <w:rsid w:val="000912B8"/>
    <w:rsid w:val="00091576"/>
    <w:rsid w:val="00091671"/>
    <w:rsid w:val="0009176D"/>
    <w:rsid w:val="000927E0"/>
    <w:rsid w:val="00092AC6"/>
    <w:rsid w:val="00092EC8"/>
    <w:rsid w:val="000938C4"/>
    <w:rsid w:val="000940B9"/>
    <w:rsid w:val="00094B3B"/>
    <w:rsid w:val="00094B3C"/>
    <w:rsid w:val="00094DA2"/>
    <w:rsid w:val="00094F2D"/>
    <w:rsid w:val="00095609"/>
    <w:rsid w:val="000956D9"/>
    <w:rsid w:val="0009582E"/>
    <w:rsid w:val="00095E84"/>
    <w:rsid w:val="000967A0"/>
    <w:rsid w:val="00097173"/>
    <w:rsid w:val="0009740E"/>
    <w:rsid w:val="000978A5"/>
    <w:rsid w:val="00097A26"/>
    <w:rsid w:val="00097EBD"/>
    <w:rsid w:val="000A0082"/>
    <w:rsid w:val="000A07C1"/>
    <w:rsid w:val="000A08CD"/>
    <w:rsid w:val="000A0C1F"/>
    <w:rsid w:val="000A0D06"/>
    <w:rsid w:val="000A1293"/>
    <w:rsid w:val="000A13AA"/>
    <w:rsid w:val="000A15B9"/>
    <w:rsid w:val="000A167C"/>
    <w:rsid w:val="000A1AFA"/>
    <w:rsid w:val="000A2403"/>
    <w:rsid w:val="000A24DA"/>
    <w:rsid w:val="000A274D"/>
    <w:rsid w:val="000A285F"/>
    <w:rsid w:val="000A2CA2"/>
    <w:rsid w:val="000A483D"/>
    <w:rsid w:val="000A491B"/>
    <w:rsid w:val="000A6148"/>
    <w:rsid w:val="000A6745"/>
    <w:rsid w:val="000A6760"/>
    <w:rsid w:val="000A6BD9"/>
    <w:rsid w:val="000A6C24"/>
    <w:rsid w:val="000A6EC4"/>
    <w:rsid w:val="000A7270"/>
    <w:rsid w:val="000A7A64"/>
    <w:rsid w:val="000A7D8A"/>
    <w:rsid w:val="000B01CB"/>
    <w:rsid w:val="000B041A"/>
    <w:rsid w:val="000B0683"/>
    <w:rsid w:val="000B071B"/>
    <w:rsid w:val="000B0B8F"/>
    <w:rsid w:val="000B0C25"/>
    <w:rsid w:val="000B0C7F"/>
    <w:rsid w:val="000B15F7"/>
    <w:rsid w:val="000B1A7A"/>
    <w:rsid w:val="000B2305"/>
    <w:rsid w:val="000B23B6"/>
    <w:rsid w:val="000B274A"/>
    <w:rsid w:val="000B27A6"/>
    <w:rsid w:val="000B2AB0"/>
    <w:rsid w:val="000B30DB"/>
    <w:rsid w:val="000B31AA"/>
    <w:rsid w:val="000B36BD"/>
    <w:rsid w:val="000B3785"/>
    <w:rsid w:val="000B3B0C"/>
    <w:rsid w:val="000B3DDF"/>
    <w:rsid w:val="000B4348"/>
    <w:rsid w:val="000B44D9"/>
    <w:rsid w:val="000B4F76"/>
    <w:rsid w:val="000B5692"/>
    <w:rsid w:val="000B5927"/>
    <w:rsid w:val="000B5C64"/>
    <w:rsid w:val="000B5D76"/>
    <w:rsid w:val="000B60BA"/>
    <w:rsid w:val="000B63C8"/>
    <w:rsid w:val="000B6423"/>
    <w:rsid w:val="000B7324"/>
    <w:rsid w:val="000B7E31"/>
    <w:rsid w:val="000C0C5B"/>
    <w:rsid w:val="000C0E2F"/>
    <w:rsid w:val="000C117C"/>
    <w:rsid w:val="000C1929"/>
    <w:rsid w:val="000C1C12"/>
    <w:rsid w:val="000C2036"/>
    <w:rsid w:val="000C29B7"/>
    <w:rsid w:val="000C30AB"/>
    <w:rsid w:val="000C30CC"/>
    <w:rsid w:val="000C3292"/>
    <w:rsid w:val="000C348A"/>
    <w:rsid w:val="000C40C1"/>
    <w:rsid w:val="000C42E8"/>
    <w:rsid w:val="000C44DD"/>
    <w:rsid w:val="000C474F"/>
    <w:rsid w:val="000C4E76"/>
    <w:rsid w:val="000C4FE4"/>
    <w:rsid w:val="000C5170"/>
    <w:rsid w:val="000C57EF"/>
    <w:rsid w:val="000C5FC5"/>
    <w:rsid w:val="000C60C6"/>
    <w:rsid w:val="000C6418"/>
    <w:rsid w:val="000C6744"/>
    <w:rsid w:val="000C6A01"/>
    <w:rsid w:val="000C6A3C"/>
    <w:rsid w:val="000C7158"/>
    <w:rsid w:val="000C719C"/>
    <w:rsid w:val="000C7216"/>
    <w:rsid w:val="000C7510"/>
    <w:rsid w:val="000C79BB"/>
    <w:rsid w:val="000C7DB4"/>
    <w:rsid w:val="000C7EA0"/>
    <w:rsid w:val="000D1447"/>
    <w:rsid w:val="000D1B7F"/>
    <w:rsid w:val="000D1CEE"/>
    <w:rsid w:val="000D2111"/>
    <w:rsid w:val="000D2501"/>
    <w:rsid w:val="000D2F92"/>
    <w:rsid w:val="000D38C9"/>
    <w:rsid w:val="000D4865"/>
    <w:rsid w:val="000D4ABF"/>
    <w:rsid w:val="000D5ACF"/>
    <w:rsid w:val="000D5E20"/>
    <w:rsid w:val="000D658B"/>
    <w:rsid w:val="000D688B"/>
    <w:rsid w:val="000D6A0B"/>
    <w:rsid w:val="000D6AB7"/>
    <w:rsid w:val="000D6CB4"/>
    <w:rsid w:val="000D736A"/>
    <w:rsid w:val="000D74A9"/>
    <w:rsid w:val="000D7D6E"/>
    <w:rsid w:val="000D7FF7"/>
    <w:rsid w:val="000E0522"/>
    <w:rsid w:val="000E07A9"/>
    <w:rsid w:val="000E0906"/>
    <w:rsid w:val="000E0DF6"/>
    <w:rsid w:val="000E13CC"/>
    <w:rsid w:val="000E144D"/>
    <w:rsid w:val="000E160A"/>
    <w:rsid w:val="000E1BCB"/>
    <w:rsid w:val="000E1C20"/>
    <w:rsid w:val="000E1E2E"/>
    <w:rsid w:val="000E2109"/>
    <w:rsid w:val="000E238C"/>
    <w:rsid w:val="000E276F"/>
    <w:rsid w:val="000E3327"/>
    <w:rsid w:val="000E335C"/>
    <w:rsid w:val="000E3558"/>
    <w:rsid w:val="000E3AE7"/>
    <w:rsid w:val="000E4720"/>
    <w:rsid w:val="000E5237"/>
    <w:rsid w:val="000E5ACC"/>
    <w:rsid w:val="000E5C25"/>
    <w:rsid w:val="000E5D4D"/>
    <w:rsid w:val="000E5DB6"/>
    <w:rsid w:val="000E64D1"/>
    <w:rsid w:val="000E701C"/>
    <w:rsid w:val="000E7A22"/>
    <w:rsid w:val="000E7B26"/>
    <w:rsid w:val="000E7E24"/>
    <w:rsid w:val="000F0348"/>
    <w:rsid w:val="000F0649"/>
    <w:rsid w:val="000F076F"/>
    <w:rsid w:val="000F16E4"/>
    <w:rsid w:val="000F24EC"/>
    <w:rsid w:val="000F2583"/>
    <w:rsid w:val="000F2A40"/>
    <w:rsid w:val="000F2DAC"/>
    <w:rsid w:val="000F3254"/>
    <w:rsid w:val="000F3763"/>
    <w:rsid w:val="000F4A0F"/>
    <w:rsid w:val="000F4ACF"/>
    <w:rsid w:val="000F4B13"/>
    <w:rsid w:val="000F4C01"/>
    <w:rsid w:val="000F5851"/>
    <w:rsid w:val="000F5C87"/>
    <w:rsid w:val="000F6238"/>
    <w:rsid w:val="000F6464"/>
    <w:rsid w:val="000F6984"/>
    <w:rsid w:val="000F6C40"/>
    <w:rsid w:val="000F6C53"/>
    <w:rsid w:val="000F7905"/>
    <w:rsid w:val="000F7A00"/>
    <w:rsid w:val="000F7A17"/>
    <w:rsid w:val="000F7F25"/>
    <w:rsid w:val="00101095"/>
    <w:rsid w:val="00101D4C"/>
    <w:rsid w:val="00101F53"/>
    <w:rsid w:val="0010257E"/>
    <w:rsid w:val="00102595"/>
    <w:rsid w:val="001026CE"/>
    <w:rsid w:val="001026EE"/>
    <w:rsid w:val="0010282B"/>
    <w:rsid w:val="00102AE5"/>
    <w:rsid w:val="0010308D"/>
    <w:rsid w:val="001032D5"/>
    <w:rsid w:val="00103C4A"/>
    <w:rsid w:val="00103E55"/>
    <w:rsid w:val="00103F16"/>
    <w:rsid w:val="0010426A"/>
    <w:rsid w:val="00104281"/>
    <w:rsid w:val="0010495F"/>
    <w:rsid w:val="0010525B"/>
    <w:rsid w:val="001053C9"/>
    <w:rsid w:val="001055E4"/>
    <w:rsid w:val="001056EE"/>
    <w:rsid w:val="0010589D"/>
    <w:rsid w:val="00105C04"/>
    <w:rsid w:val="00105EA6"/>
    <w:rsid w:val="00105F69"/>
    <w:rsid w:val="00106418"/>
    <w:rsid w:val="0010642B"/>
    <w:rsid w:val="001066C4"/>
    <w:rsid w:val="00106988"/>
    <w:rsid w:val="00106DAE"/>
    <w:rsid w:val="00106ED2"/>
    <w:rsid w:val="00107BE4"/>
    <w:rsid w:val="00107BEB"/>
    <w:rsid w:val="00107CD2"/>
    <w:rsid w:val="001103E0"/>
    <w:rsid w:val="001106D2"/>
    <w:rsid w:val="00110C32"/>
    <w:rsid w:val="00110E49"/>
    <w:rsid w:val="00110E4A"/>
    <w:rsid w:val="00111174"/>
    <w:rsid w:val="00111393"/>
    <w:rsid w:val="00111883"/>
    <w:rsid w:val="00111B9D"/>
    <w:rsid w:val="00111F9E"/>
    <w:rsid w:val="0011225E"/>
    <w:rsid w:val="00112A9C"/>
    <w:rsid w:val="00112DA6"/>
    <w:rsid w:val="00112FB2"/>
    <w:rsid w:val="001132F7"/>
    <w:rsid w:val="00113D1E"/>
    <w:rsid w:val="00113E0E"/>
    <w:rsid w:val="00113FE2"/>
    <w:rsid w:val="001141BD"/>
    <w:rsid w:val="00114428"/>
    <w:rsid w:val="00114450"/>
    <w:rsid w:val="00114614"/>
    <w:rsid w:val="001147B2"/>
    <w:rsid w:val="0011492C"/>
    <w:rsid w:val="00114B58"/>
    <w:rsid w:val="00114F6E"/>
    <w:rsid w:val="00114FDA"/>
    <w:rsid w:val="001151B8"/>
    <w:rsid w:val="0011527E"/>
    <w:rsid w:val="001153F3"/>
    <w:rsid w:val="001156BE"/>
    <w:rsid w:val="001160CD"/>
    <w:rsid w:val="00116862"/>
    <w:rsid w:val="00116C92"/>
    <w:rsid w:val="00116F52"/>
    <w:rsid w:val="0011754A"/>
    <w:rsid w:val="0011787D"/>
    <w:rsid w:val="001203CA"/>
    <w:rsid w:val="00120B42"/>
    <w:rsid w:val="0012164A"/>
    <w:rsid w:val="001218D4"/>
    <w:rsid w:val="001221AC"/>
    <w:rsid w:val="001222FF"/>
    <w:rsid w:val="00122321"/>
    <w:rsid w:val="001223FA"/>
    <w:rsid w:val="00123171"/>
    <w:rsid w:val="00123554"/>
    <w:rsid w:val="00123882"/>
    <w:rsid w:val="0012398A"/>
    <w:rsid w:val="001241D3"/>
    <w:rsid w:val="00124310"/>
    <w:rsid w:val="0012487B"/>
    <w:rsid w:val="00124B93"/>
    <w:rsid w:val="00124E6A"/>
    <w:rsid w:val="001258C5"/>
    <w:rsid w:val="00125BD5"/>
    <w:rsid w:val="00125D2E"/>
    <w:rsid w:val="00125F7C"/>
    <w:rsid w:val="0012647F"/>
    <w:rsid w:val="00126710"/>
    <w:rsid w:val="00126919"/>
    <w:rsid w:val="00126AED"/>
    <w:rsid w:val="001275B0"/>
    <w:rsid w:val="001276BD"/>
    <w:rsid w:val="001279CA"/>
    <w:rsid w:val="00127F79"/>
    <w:rsid w:val="00127FD5"/>
    <w:rsid w:val="0013048F"/>
    <w:rsid w:val="00130C1D"/>
    <w:rsid w:val="001313F7"/>
    <w:rsid w:val="00131968"/>
    <w:rsid w:val="00131B13"/>
    <w:rsid w:val="00131CC9"/>
    <w:rsid w:val="00132417"/>
    <w:rsid w:val="0013265B"/>
    <w:rsid w:val="00132719"/>
    <w:rsid w:val="00132879"/>
    <w:rsid w:val="00132CD4"/>
    <w:rsid w:val="00132DE9"/>
    <w:rsid w:val="001335D8"/>
    <w:rsid w:val="00133F53"/>
    <w:rsid w:val="00134283"/>
    <w:rsid w:val="001345ED"/>
    <w:rsid w:val="0013473F"/>
    <w:rsid w:val="00134AE0"/>
    <w:rsid w:val="0013519D"/>
    <w:rsid w:val="001357EA"/>
    <w:rsid w:val="00135AF5"/>
    <w:rsid w:val="00135FD0"/>
    <w:rsid w:val="0013747E"/>
    <w:rsid w:val="00137660"/>
    <w:rsid w:val="0013771F"/>
    <w:rsid w:val="0013782A"/>
    <w:rsid w:val="00137AF4"/>
    <w:rsid w:val="00137B67"/>
    <w:rsid w:val="001411D8"/>
    <w:rsid w:val="0014154E"/>
    <w:rsid w:val="001417DA"/>
    <w:rsid w:val="00141A56"/>
    <w:rsid w:val="00141C6F"/>
    <w:rsid w:val="0014219C"/>
    <w:rsid w:val="001424F1"/>
    <w:rsid w:val="00142569"/>
    <w:rsid w:val="0014275B"/>
    <w:rsid w:val="00142AFE"/>
    <w:rsid w:val="00142D75"/>
    <w:rsid w:val="00142DFF"/>
    <w:rsid w:val="00142E80"/>
    <w:rsid w:val="001434E6"/>
    <w:rsid w:val="00144E00"/>
    <w:rsid w:val="0014503C"/>
    <w:rsid w:val="001452A1"/>
    <w:rsid w:val="00145D98"/>
    <w:rsid w:val="001465D6"/>
    <w:rsid w:val="00146DE6"/>
    <w:rsid w:val="00146E96"/>
    <w:rsid w:val="00147786"/>
    <w:rsid w:val="00150255"/>
    <w:rsid w:val="0015025E"/>
    <w:rsid w:val="0015054C"/>
    <w:rsid w:val="00150A2A"/>
    <w:rsid w:val="00150ADA"/>
    <w:rsid w:val="00150ADD"/>
    <w:rsid w:val="00150B71"/>
    <w:rsid w:val="00150D9F"/>
    <w:rsid w:val="001514EF"/>
    <w:rsid w:val="00151820"/>
    <w:rsid w:val="00151AF7"/>
    <w:rsid w:val="00151EE6"/>
    <w:rsid w:val="00151FC4"/>
    <w:rsid w:val="00151FE2"/>
    <w:rsid w:val="001530B5"/>
    <w:rsid w:val="00153B11"/>
    <w:rsid w:val="00154066"/>
    <w:rsid w:val="00154102"/>
    <w:rsid w:val="001542D7"/>
    <w:rsid w:val="001546F4"/>
    <w:rsid w:val="00154908"/>
    <w:rsid w:val="00154B67"/>
    <w:rsid w:val="00155CEE"/>
    <w:rsid w:val="00156252"/>
    <w:rsid w:val="001567DA"/>
    <w:rsid w:val="0015682E"/>
    <w:rsid w:val="00156C00"/>
    <w:rsid w:val="0015715F"/>
    <w:rsid w:val="001573A1"/>
    <w:rsid w:val="001574E2"/>
    <w:rsid w:val="00157DF5"/>
    <w:rsid w:val="0016045B"/>
    <w:rsid w:val="0016050A"/>
    <w:rsid w:val="0016065C"/>
    <w:rsid w:val="0016127E"/>
    <w:rsid w:val="00161557"/>
    <w:rsid w:val="00161574"/>
    <w:rsid w:val="001615D5"/>
    <w:rsid w:val="0016182E"/>
    <w:rsid w:val="00161882"/>
    <w:rsid w:val="00161CA5"/>
    <w:rsid w:val="00161E23"/>
    <w:rsid w:val="00161F74"/>
    <w:rsid w:val="001622AF"/>
    <w:rsid w:val="0016246E"/>
    <w:rsid w:val="00162602"/>
    <w:rsid w:val="00162BFC"/>
    <w:rsid w:val="00162D53"/>
    <w:rsid w:val="00162D87"/>
    <w:rsid w:val="001632FA"/>
    <w:rsid w:val="00163AAB"/>
    <w:rsid w:val="00163AC0"/>
    <w:rsid w:val="00163ED7"/>
    <w:rsid w:val="00163F10"/>
    <w:rsid w:val="00163FEA"/>
    <w:rsid w:val="00164E16"/>
    <w:rsid w:val="00164E7C"/>
    <w:rsid w:val="00165545"/>
    <w:rsid w:val="00165FE9"/>
    <w:rsid w:val="001660EB"/>
    <w:rsid w:val="001662D5"/>
    <w:rsid w:val="001662ED"/>
    <w:rsid w:val="001665BD"/>
    <w:rsid w:val="001667DD"/>
    <w:rsid w:val="00166D44"/>
    <w:rsid w:val="00166DB3"/>
    <w:rsid w:val="00167167"/>
    <w:rsid w:val="00167524"/>
    <w:rsid w:val="00167799"/>
    <w:rsid w:val="001678D8"/>
    <w:rsid w:val="00167D5C"/>
    <w:rsid w:val="0017018B"/>
    <w:rsid w:val="00170806"/>
    <w:rsid w:val="00170914"/>
    <w:rsid w:val="001711AF"/>
    <w:rsid w:val="001712AA"/>
    <w:rsid w:val="00171916"/>
    <w:rsid w:val="00171D58"/>
    <w:rsid w:val="00171F44"/>
    <w:rsid w:val="00172245"/>
    <w:rsid w:val="00172475"/>
    <w:rsid w:val="00172C36"/>
    <w:rsid w:val="00172E82"/>
    <w:rsid w:val="00172EB1"/>
    <w:rsid w:val="0017308D"/>
    <w:rsid w:val="001737C4"/>
    <w:rsid w:val="00173937"/>
    <w:rsid w:val="00173A0A"/>
    <w:rsid w:val="00173C87"/>
    <w:rsid w:val="001743EC"/>
    <w:rsid w:val="001745DA"/>
    <w:rsid w:val="00174845"/>
    <w:rsid w:val="00175310"/>
    <w:rsid w:val="0017568D"/>
    <w:rsid w:val="001756B2"/>
    <w:rsid w:val="001756B5"/>
    <w:rsid w:val="00175818"/>
    <w:rsid w:val="00175CA7"/>
    <w:rsid w:val="00175D92"/>
    <w:rsid w:val="001762F0"/>
    <w:rsid w:val="001768FA"/>
    <w:rsid w:val="001770D1"/>
    <w:rsid w:val="00177667"/>
    <w:rsid w:val="0017774B"/>
    <w:rsid w:val="00177BA1"/>
    <w:rsid w:val="00177D31"/>
    <w:rsid w:val="0018062B"/>
    <w:rsid w:val="00180D81"/>
    <w:rsid w:val="0018138B"/>
    <w:rsid w:val="001814A7"/>
    <w:rsid w:val="00181867"/>
    <w:rsid w:val="00182E93"/>
    <w:rsid w:val="00182F01"/>
    <w:rsid w:val="00183071"/>
    <w:rsid w:val="001831A4"/>
    <w:rsid w:val="00183417"/>
    <w:rsid w:val="00183519"/>
    <w:rsid w:val="001835E6"/>
    <w:rsid w:val="0018418D"/>
    <w:rsid w:val="00184447"/>
    <w:rsid w:val="00184573"/>
    <w:rsid w:val="00185496"/>
    <w:rsid w:val="00185710"/>
    <w:rsid w:val="00185D7F"/>
    <w:rsid w:val="00185DC2"/>
    <w:rsid w:val="0018624D"/>
    <w:rsid w:val="00186816"/>
    <w:rsid w:val="00186CAE"/>
    <w:rsid w:val="0018732E"/>
    <w:rsid w:val="00187B50"/>
    <w:rsid w:val="00187D13"/>
    <w:rsid w:val="0019008E"/>
    <w:rsid w:val="001903B6"/>
    <w:rsid w:val="00190592"/>
    <w:rsid w:val="001906C1"/>
    <w:rsid w:val="0019082C"/>
    <w:rsid w:val="001908CA"/>
    <w:rsid w:val="00190A1B"/>
    <w:rsid w:val="00190DCC"/>
    <w:rsid w:val="00190F58"/>
    <w:rsid w:val="00191C48"/>
    <w:rsid w:val="00191FE0"/>
    <w:rsid w:val="00193085"/>
    <w:rsid w:val="0019338D"/>
    <w:rsid w:val="001937EF"/>
    <w:rsid w:val="001939CA"/>
    <w:rsid w:val="00193B81"/>
    <w:rsid w:val="00194166"/>
    <w:rsid w:val="0019443C"/>
    <w:rsid w:val="00194918"/>
    <w:rsid w:val="00195314"/>
    <w:rsid w:val="001955A3"/>
    <w:rsid w:val="0019567B"/>
    <w:rsid w:val="00195923"/>
    <w:rsid w:val="001959CE"/>
    <w:rsid w:val="00195C26"/>
    <w:rsid w:val="00195C9C"/>
    <w:rsid w:val="00196BB2"/>
    <w:rsid w:val="00196E4B"/>
    <w:rsid w:val="00197B09"/>
    <w:rsid w:val="00197B62"/>
    <w:rsid w:val="00197B92"/>
    <w:rsid w:val="00197DF1"/>
    <w:rsid w:val="001A04FC"/>
    <w:rsid w:val="001A0587"/>
    <w:rsid w:val="001A066D"/>
    <w:rsid w:val="001A0A13"/>
    <w:rsid w:val="001A0B80"/>
    <w:rsid w:val="001A0C89"/>
    <w:rsid w:val="001A13A4"/>
    <w:rsid w:val="001A14EB"/>
    <w:rsid w:val="001A16E1"/>
    <w:rsid w:val="001A1BA0"/>
    <w:rsid w:val="001A22C8"/>
    <w:rsid w:val="001A23C2"/>
    <w:rsid w:val="001A2A80"/>
    <w:rsid w:val="001A2AA2"/>
    <w:rsid w:val="001A2B53"/>
    <w:rsid w:val="001A336C"/>
    <w:rsid w:val="001A372B"/>
    <w:rsid w:val="001A4376"/>
    <w:rsid w:val="001A437C"/>
    <w:rsid w:val="001A43D9"/>
    <w:rsid w:val="001A4781"/>
    <w:rsid w:val="001A4A0B"/>
    <w:rsid w:val="001A5038"/>
    <w:rsid w:val="001A518E"/>
    <w:rsid w:val="001A51E0"/>
    <w:rsid w:val="001A5786"/>
    <w:rsid w:val="001A58FD"/>
    <w:rsid w:val="001A659F"/>
    <w:rsid w:val="001A69D2"/>
    <w:rsid w:val="001A6C3D"/>
    <w:rsid w:val="001A749D"/>
    <w:rsid w:val="001A7E02"/>
    <w:rsid w:val="001A7E6B"/>
    <w:rsid w:val="001A7F7D"/>
    <w:rsid w:val="001B03B8"/>
    <w:rsid w:val="001B0E3C"/>
    <w:rsid w:val="001B1E73"/>
    <w:rsid w:val="001B2095"/>
    <w:rsid w:val="001B21DF"/>
    <w:rsid w:val="001B2BAD"/>
    <w:rsid w:val="001B2FDA"/>
    <w:rsid w:val="001B319E"/>
    <w:rsid w:val="001B3746"/>
    <w:rsid w:val="001B3C45"/>
    <w:rsid w:val="001B43A9"/>
    <w:rsid w:val="001B4870"/>
    <w:rsid w:val="001B4AC3"/>
    <w:rsid w:val="001B4AC5"/>
    <w:rsid w:val="001B518D"/>
    <w:rsid w:val="001B5CBD"/>
    <w:rsid w:val="001B6779"/>
    <w:rsid w:val="001B76DE"/>
    <w:rsid w:val="001C0C9E"/>
    <w:rsid w:val="001C0D68"/>
    <w:rsid w:val="001C1277"/>
    <w:rsid w:val="001C1A1A"/>
    <w:rsid w:val="001C1B32"/>
    <w:rsid w:val="001C1E27"/>
    <w:rsid w:val="001C2299"/>
    <w:rsid w:val="001C23EC"/>
    <w:rsid w:val="001C2610"/>
    <w:rsid w:val="001C26D0"/>
    <w:rsid w:val="001C27CE"/>
    <w:rsid w:val="001C2914"/>
    <w:rsid w:val="001C2BEC"/>
    <w:rsid w:val="001C2CD1"/>
    <w:rsid w:val="001C31EB"/>
    <w:rsid w:val="001C322A"/>
    <w:rsid w:val="001C3279"/>
    <w:rsid w:val="001C347E"/>
    <w:rsid w:val="001C3509"/>
    <w:rsid w:val="001C3C75"/>
    <w:rsid w:val="001C3C83"/>
    <w:rsid w:val="001C3CC9"/>
    <w:rsid w:val="001C46DB"/>
    <w:rsid w:val="001C5C27"/>
    <w:rsid w:val="001C63D1"/>
    <w:rsid w:val="001C6532"/>
    <w:rsid w:val="001C6E50"/>
    <w:rsid w:val="001C6FB4"/>
    <w:rsid w:val="001C716B"/>
    <w:rsid w:val="001C7AA6"/>
    <w:rsid w:val="001D01CE"/>
    <w:rsid w:val="001D035E"/>
    <w:rsid w:val="001D06B0"/>
    <w:rsid w:val="001D085E"/>
    <w:rsid w:val="001D0901"/>
    <w:rsid w:val="001D0A7C"/>
    <w:rsid w:val="001D0E14"/>
    <w:rsid w:val="001D1056"/>
    <w:rsid w:val="001D11D5"/>
    <w:rsid w:val="001D1908"/>
    <w:rsid w:val="001D1C5B"/>
    <w:rsid w:val="001D1F36"/>
    <w:rsid w:val="001D20FA"/>
    <w:rsid w:val="001D231F"/>
    <w:rsid w:val="001D2392"/>
    <w:rsid w:val="001D24C9"/>
    <w:rsid w:val="001D26AE"/>
    <w:rsid w:val="001D281B"/>
    <w:rsid w:val="001D2FEA"/>
    <w:rsid w:val="001D3097"/>
    <w:rsid w:val="001D32D6"/>
    <w:rsid w:val="001D3654"/>
    <w:rsid w:val="001D3AA3"/>
    <w:rsid w:val="001D406E"/>
    <w:rsid w:val="001D4369"/>
    <w:rsid w:val="001D5837"/>
    <w:rsid w:val="001D594C"/>
    <w:rsid w:val="001D5BC5"/>
    <w:rsid w:val="001D64A9"/>
    <w:rsid w:val="001D6E90"/>
    <w:rsid w:val="001D788A"/>
    <w:rsid w:val="001D7A3C"/>
    <w:rsid w:val="001D7C7C"/>
    <w:rsid w:val="001D7CB5"/>
    <w:rsid w:val="001D7F97"/>
    <w:rsid w:val="001E025B"/>
    <w:rsid w:val="001E05F2"/>
    <w:rsid w:val="001E0CDC"/>
    <w:rsid w:val="001E191D"/>
    <w:rsid w:val="001E1D5D"/>
    <w:rsid w:val="001E201F"/>
    <w:rsid w:val="001E2439"/>
    <w:rsid w:val="001E295B"/>
    <w:rsid w:val="001E29D3"/>
    <w:rsid w:val="001E2CEE"/>
    <w:rsid w:val="001E3470"/>
    <w:rsid w:val="001E38F6"/>
    <w:rsid w:val="001E40FA"/>
    <w:rsid w:val="001E4817"/>
    <w:rsid w:val="001E4B2D"/>
    <w:rsid w:val="001E4C1E"/>
    <w:rsid w:val="001E4E3E"/>
    <w:rsid w:val="001E4F51"/>
    <w:rsid w:val="001E5021"/>
    <w:rsid w:val="001E538A"/>
    <w:rsid w:val="001E5A4D"/>
    <w:rsid w:val="001E5E86"/>
    <w:rsid w:val="001E628D"/>
    <w:rsid w:val="001E6503"/>
    <w:rsid w:val="001E66E0"/>
    <w:rsid w:val="001E777A"/>
    <w:rsid w:val="001E7944"/>
    <w:rsid w:val="001E7D43"/>
    <w:rsid w:val="001F059E"/>
    <w:rsid w:val="001F071B"/>
    <w:rsid w:val="001F07B6"/>
    <w:rsid w:val="001F0A0F"/>
    <w:rsid w:val="001F0F49"/>
    <w:rsid w:val="001F1969"/>
    <w:rsid w:val="001F1DD9"/>
    <w:rsid w:val="001F2659"/>
    <w:rsid w:val="001F26AE"/>
    <w:rsid w:val="001F2BC9"/>
    <w:rsid w:val="001F31F1"/>
    <w:rsid w:val="001F32FD"/>
    <w:rsid w:val="001F3328"/>
    <w:rsid w:val="001F3698"/>
    <w:rsid w:val="001F3E98"/>
    <w:rsid w:val="001F4026"/>
    <w:rsid w:val="001F40C9"/>
    <w:rsid w:val="001F4923"/>
    <w:rsid w:val="001F4969"/>
    <w:rsid w:val="001F4A87"/>
    <w:rsid w:val="001F4AAC"/>
    <w:rsid w:val="001F4DA2"/>
    <w:rsid w:val="001F54A6"/>
    <w:rsid w:val="001F5D31"/>
    <w:rsid w:val="001F63D8"/>
    <w:rsid w:val="001F69FF"/>
    <w:rsid w:val="001F73C8"/>
    <w:rsid w:val="001F7470"/>
    <w:rsid w:val="001F799B"/>
    <w:rsid w:val="001F7A9A"/>
    <w:rsid w:val="001F7C7B"/>
    <w:rsid w:val="001F7D32"/>
    <w:rsid w:val="001F7D90"/>
    <w:rsid w:val="0020049E"/>
    <w:rsid w:val="00200517"/>
    <w:rsid w:val="00200883"/>
    <w:rsid w:val="00200A53"/>
    <w:rsid w:val="00200F4F"/>
    <w:rsid w:val="00201178"/>
    <w:rsid w:val="00201430"/>
    <w:rsid w:val="00201F8A"/>
    <w:rsid w:val="00202647"/>
    <w:rsid w:val="00202814"/>
    <w:rsid w:val="00202C1C"/>
    <w:rsid w:val="00202D49"/>
    <w:rsid w:val="00202FFF"/>
    <w:rsid w:val="00203D21"/>
    <w:rsid w:val="002040ED"/>
    <w:rsid w:val="00204316"/>
    <w:rsid w:val="00204BDA"/>
    <w:rsid w:val="00204E32"/>
    <w:rsid w:val="00205435"/>
    <w:rsid w:val="002065BF"/>
    <w:rsid w:val="00206CA8"/>
    <w:rsid w:val="00206F6F"/>
    <w:rsid w:val="00207644"/>
    <w:rsid w:val="00207899"/>
    <w:rsid w:val="00207D55"/>
    <w:rsid w:val="00207EEC"/>
    <w:rsid w:val="002106F9"/>
    <w:rsid w:val="00210729"/>
    <w:rsid w:val="00210747"/>
    <w:rsid w:val="002107D6"/>
    <w:rsid w:val="00210EBE"/>
    <w:rsid w:val="00211173"/>
    <w:rsid w:val="00211B14"/>
    <w:rsid w:val="00212151"/>
    <w:rsid w:val="0021224B"/>
    <w:rsid w:val="002124E3"/>
    <w:rsid w:val="00212683"/>
    <w:rsid w:val="00212685"/>
    <w:rsid w:val="00212850"/>
    <w:rsid w:val="00212DEE"/>
    <w:rsid w:val="00212FB0"/>
    <w:rsid w:val="00213F4E"/>
    <w:rsid w:val="002140D4"/>
    <w:rsid w:val="002142B5"/>
    <w:rsid w:val="00214BE9"/>
    <w:rsid w:val="00214C26"/>
    <w:rsid w:val="00214C5C"/>
    <w:rsid w:val="002153B3"/>
    <w:rsid w:val="002157B3"/>
    <w:rsid w:val="002159C5"/>
    <w:rsid w:val="00215A5D"/>
    <w:rsid w:val="00215A64"/>
    <w:rsid w:val="00215E9C"/>
    <w:rsid w:val="00215FBB"/>
    <w:rsid w:val="002160CC"/>
    <w:rsid w:val="0021656C"/>
    <w:rsid w:val="002169E0"/>
    <w:rsid w:val="00216BC1"/>
    <w:rsid w:val="0021705A"/>
    <w:rsid w:val="002176BE"/>
    <w:rsid w:val="0021774D"/>
    <w:rsid w:val="00217C64"/>
    <w:rsid w:val="00220AD6"/>
    <w:rsid w:val="00220B85"/>
    <w:rsid w:val="0022111B"/>
    <w:rsid w:val="0022165B"/>
    <w:rsid w:val="00221781"/>
    <w:rsid w:val="00221815"/>
    <w:rsid w:val="00221B20"/>
    <w:rsid w:val="00221C9E"/>
    <w:rsid w:val="00222291"/>
    <w:rsid w:val="002223DC"/>
    <w:rsid w:val="00222586"/>
    <w:rsid w:val="002226F8"/>
    <w:rsid w:val="00222780"/>
    <w:rsid w:val="00222A49"/>
    <w:rsid w:val="00222E5C"/>
    <w:rsid w:val="00223030"/>
    <w:rsid w:val="002230E2"/>
    <w:rsid w:val="00223855"/>
    <w:rsid w:val="00223C5B"/>
    <w:rsid w:val="002241C8"/>
    <w:rsid w:val="00224628"/>
    <w:rsid w:val="00224B1E"/>
    <w:rsid w:val="00225210"/>
    <w:rsid w:val="002256D3"/>
    <w:rsid w:val="002257FB"/>
    <w:rsid w:val="00225F01"/>
    <w:rsid w:val="002267DF"/>
    <w:rsid w:val="00226A04"/>
    <w:rsid w:val="00226B88"/>
    <w:rsid w:val="00226C82"/>
    <w:rsid w:val="00226E60"/>
    <w:rsid w:val="002274C7"/>
    <w:rsid w:val="0023004A"/>
    <w:rsid w:val="0023041E"/>
    <w:rsid w:val="00230751"/>
    <w:rsid w:val="00230A87"/>
    <w:rsid w:val="0023111C"/>
    <w:rsid w:val="002318FD"/>
    <w:rsid w:val="00231C3B"/>
    <w:rsid w:val="00231D81"/>
    <w:rsid w:val="0023221D"/>
    <w:rsid w:val="002323A0"/>
    <w:rsid w:val="00232916"/>
    <w:rsid w:val="00232C1B"/>
    <w:rsid w:val="0023329E"/>
    <w:rsid w:val="00233853"/>
    <w:rsid w:val="00234246"/>
    <w:rsid w:val="0023454D"/>
    <w:rsid w:val="00234EE9"/>
    <w:rsid w:val="00235193"/>
    <w:rsid w:val="00235535"/>
    <w:rsid w:val="00236C36"/>
    <w:rsid w:val="002374C6"/>
    <w:rsid w:val="00237953"/>
    <w:rsid w:val="00237963"/>
    <w:rsid w:val="00237BA2"/>
    <w:rsid w:val="00237E7D"/>
    <w:rsid w:val="00237F40"/>
    <w:rsid w:val="0024018C"/>
    <w:rsid w:val="002408E6"/>
    <w:rsid w:val="00240C85"/>
    <w:rsid w:val="00240DED"/>
    <w:rsid w:val="00240FC0"/>
    <w:rsid w:val="00241216"/>
    <w:rsid w:val="002415EB"/>
    <w:rsid w:val="0024172C"/>
    <w:rsid w:val="00241C85"/>
    <w:rsid w:val="00241DD9"/>
    <w:rsid w:val="00241EA1"/>
    <w:rsid w:val="00241F77"/>
    <w:rsid w:val="0024207B"/>
    <w:rsid w:val="002420C0"/>
    <w:rsid w:val="0024218C"/>
    <w:rsid w:val="00242399"/>
    <w:rsid w:val="00242BA0"/>
    <w:rsid w:val="00242C66"/>
    <w:rsid w:val="00242C7B"/>
    <w:rsid w:val="00242D14"/>
    <w:rsid w:val="00243337"/>
    <w:rsid w:val="0024337B"/>
    <w:rsid w:val="0024364D"/>
    <w:rsid w:val="00243663"/>
    <w:rsid w:val="00243D41"/>
    <w:rsid w:val="00243EF0"/>
    <w:rsid w:val="00244D4F"/>
    <w:rsid w:val="00244D89"/>
    <w:rsid w:val="00245045"/>
    <w:rsid w:val="002462CA"/>
    <w:rsid w:val="0024687A"/>
    <w:rsid w:val="00246C4C"/>
    <w:rsid w:val="0024725B"/>
    <w:rsid w:val="002474DC"/>
    <w:rsid w:val="00247FBC"/>
    <w:rsid w:val="00250710"/>
    <w:rsid w:val="00250814"/>
    <w:rsid w:val="00250833"/>
    <w:rsid w:val="002514D9"/>
    <w:rsid w:val="00251792"/>
    <w:rsid w:val="002519CB"/>
    <w:rsid w:val="002519F2"/>
    <w:rsid w:val="002520AF"/>
    <w:rsid w:val="0025219D"/>
    <w:rsid w:val="00252549"/>
    <w:rsid w:val="002526DE"/>
    <w:rsid w:val="0025298F"/>
    <w:rsid w:val="00252B39"/>
    <w:rsid w:val="0025318F"/>
    <w:rsid w:val="002539C8"/>
    <w:rsid w:val="00254C9D"/>
    <w:rsid w:val="00254CD7"/>
    <w:rsid w:val="00255197"/>
    <w:rsid w:val="002551B9"/>
    <w:rsid w:val="0025559B"/>
    <w:rsid w:val="0025563A"/>
    <w:rsid w:val="00255769"/>
    <w:rsid w:val="00255C00"/>
    <w:rsid w:val="00255CFB"/>
    <w:rsid w:val="00255FF8"/>
    <w:rsid w:val="00256481"/>
    <w:rsid w:val="00256998"/>
    <w:rsid w:val="00256EC1"/>
    <w:rsid w:val="00257A3D"/>
    <w:rsid w:val="00257D83"/>
    <w:rsid w:val="00260198"/>
    <w:rsid w:val="00260A66"/>
    <w:rsid w:val="00260CD9"/>
    <w:rsid w:val="0026125F"/>
    <w:rsid w:val="00261363"/>
    <w:rsid w:val="0026145F"/>
    <w:rsid w:val="0026179C"/>
    <w:rsid w:val="00261CD9"/>
    <w:rsid w:val="0026224E"/>
    <w:rsid w:val="002625CD"/>
    <w:rsid w:val="00262C8B"/>
    <w:rsid w:val="00262D33"/>
    <w:rsid w:val="00262D65"/>
    <w:rsid w:val="00262E8F"/>
    <w:rsid w:val="00262EE0"/>
    <w:rsid w:val="00263053"/>
    <w:rsid w:val="00263422"/>
    <w:rsid w:val="00263782"/>
    <w:rsid w:val="00263E44"/>
    <w:rsid w:val="0026496B"/>
    <w:rsid w:val="00264A00"/>
    <w:rsid w:val="00264A28"/>
    <w:rsid w:val="00265EF1"/>
    <w:rsid w:val="00265F19"/>
    <w:rsid w:val="00265F21"/>
    <w:rsid w:val="0026654C"/>
    <w:rsid w:val="00266C35"/>
    <w:rsid w:val="002673EA"/>
    <w:rsid w:val="002675FD"/>
    <w:rsid w:val="00267971"/>
    <w:rsid w:val="00267DE2"/>
    <w:rsid w:val="00267EE1"/>
    <w:rsid w:val="00267EFB"/>
    <w:rsid w:val="00270483"/>
    <w:rsid w:val="00270528"/>
    <w:rsid w:val="00270634"/>
    <w:rsid w:val="002706CE"/>
    <w:rsid w:val="00270921"/>
    <w:rsid w:val="0027099D"/>
    <w:rsid w:val="00270E52"/>
    <w:rsid w:val="002714D3"/>
    <w:rsid w:val="00271ACE"/>
    <w:rsid w:val="00271BCC"/>
    <w:rsid w:val="00271FE7"/>
    <w:rsid w:val="00272095"/>
    <w:rsid w:val="00272109"/>
    <w:rsid w:val="002723B0"/>
    <w:rsid w:val="00272663"/>
    <w:rsid w:val="00272A59"/>
    <w:rsid w:val="00272C70"/>
    <w:rsid w:val="00272E17"/>
    <w:rsid w:val="002733B9"/>
    <w:rsid w:val="002733C7"/>
    <w:rsid w:val="00273703"/>
    <w:rsid w:val="002741F2"/>
    <w:rsid w:val="002744D7"/>
    <w:rsid w:val="0027493E"/>
    <w:rsid w:val="002754A6"/>
    <w:rsid w:val="00275BCD"/>
    <w:rsid w:val="00275EE3"/>
    <w:rsid w:val="00276E5C"/>
    <w:rsid w:val="00277492"/>
    <w:rsid w:val="00277C34"/>
    <w:rsid w:val="00277CDA"/>
    <w:rsid w:val="00277E54"/>
    <w:rsid w:val="002804F6"/>
    <w:rsid w:val="00280C7B"/>
    <w:rsid w:val="002818A6"/>
    <w:rsid w:val="00281F05"/>
    <w:rsid w:val="0028257D"/>
    <w:rsid w:val="00282BF6"/>
    <w:rsid w:val="00282CDC"/>
    <w:rsid w:val="00282D12"/>
    <w:rsid w:val="00282E3A"/>
    <w:rsid w:val="0028313F"/>
    <w:rsid w:val="00283273"/>
    <w:rsid w:val="00283460"/>
    <w:rsid w:val="002834FB"/>
    <w:rsid w:val="00283564"/>
    <w:rsid w:val="00283639"/>
    <w:rsid w:val="00283842"/>
    <w:rsid w:val="002849D1"/>
    <w:rsid w:val="002850E9"/>
    <w:rsid w:val="00285477"/>
    <w:rsid w:val="00285B09"/>
    <w:rsid w:val="00285E22"/>
    <w:rsid w:val="00285F1F"/>
    <w:rsid w:val="0028625A"/>
    <w:rsid w:val="00286326"/>
    <w:rsid w:val="0028643A"/>
    <w:rsid w:val="0028664B"/>
    <w:rsid w:val="0028769E"/>
    <w:rsid w:val="002876A9"/>
    <w:rsid w:val="002877FE"/>
    <w:rsid w:val="00290A71"/>
    <w:rsid w:val="00291713"/>
    <w:rsid w:val="00291870"/>
    <w:rsid w:val="0029195C"/>
    <w:rsid w:val="00291D48"/>
    <w:rsid w:val="002920C3"/>
    <w:rsid w:val="00292796"/>
    <w:rsid w:val="00292AD5"/>
    <w:rsid w:val="0029322B"/>
    <w:rsid w:val="0029338B"/>
    <w:rsid w:val="0029342A"/>
    <w:rsid w:val="0029364A"/>
    <w:rsid w:val="00293AD2"/>
    <w:rsid w:val="00293C72"/>
    <w:rsid w:val="00293D4F"/>
    <w:rsid w:val="00293F8D"/>
    <w:rsid w:val="00294B3A"/>
    <w:rsid w:val="00295326"/>
    <w:rsid w:val="002956D1"/>
    <w:rsid w:val="00295724"/>
    <w:rsid w:val="002958D6"/>
    <w:rsid w:val="00295EC9"/>
    <w:rsid w:val="0029685A"/>
    <w:rsid w:val="00296DCA"/>
    <w:rsid w:val="00297C55"/>
    <w:rsid w:val="00297F2D"/>
    <w:rsid w:val="002A09D7"/>
    <w:rsid w:val="002A0D4C"/>
    <w:rsid w:val="002A1991"/>
    <w:rsid w:val="002A24E7"/>
    <w:rsid w:val="002A2D13"/>
    <w:rsid w:val="002A37C7"/>
    <w:rsid w:val="002A3939"/>
    <w:rsid w:val="002A3B72"/>
    <w:rsid w:val="002A43D5"/>
    <w:rsid w:val="002A4459"/>
    <w:rsid w:val="002A4921"/>
    <w:rsid w:val="002A4B07"/>
    <w:rsid w:val="002A4B98"/>
    <w:rsid w:val="002A4BDF"/>
    <w:rsid w:val="002A515B"/>
    <w:rsid w:val="002A5E97"/>
    <w:rsid w:val="002A64D6"/>
    <w:rsid w:val="002A6A0A"/>
    <w:rsid w:val="002A6CD0"/>
    <w:rsid w:val="002A6E0A"/>
    <w:rsid w:val="002A6F21"/>
    <w:rsid w:val="002A6F84"/>
    <w:rsid w:val="002A74E6"/>
    <w:rsid w:val="002A7545"/>
    <w:rsid w:val="002A7EB9"/>
    <w:rsid w:val="002B00B0"/>
    <w:rsid w:val="002B02B9"/>
    <w:rsid w:val="002B033C"/>
    <w:rsid w:val="002B03D2"/>
    <w:rsid w:val="002B05B6"/>
    <w:rsid w:val="002B05FC"/>
    <w:rsid w:val="002B0DA6"/>
    <w:rsid w:val="002B137B"/>
    <w:rsid w:val="002B187C"/>
    <w:rsid w:val="002B189D"/>
    <w:rsid w:val="002B20C4"/>
    <w:rsid w:val="002B2AEC"/>
    <w:rsid w:val="002B2C47"/>
    <w:rsid w:val="002B2C69"/>
    <w:rsid w:val="002B2CA4"/>
    <w:rsid w:val="002B2FCC"/>
    <w:rsid w:val="002B300E"/>
    <w:rsid w:val="002B3172"/>
    <w:rsid w:val="002B3173"/>
    <w:rsid w:val="002B349A"/>
    <w:rsid w:val="002B35F2"/>
    <w:rsid w:val="002B3B51"/>
    <w:rsid w:val="002B4A0C"/>
    <w:rsid w:val="002B4CA3"/>
    <w:rsid w:val="002B5129"/>
    <w:rsid w:val="002B516B"/>
    <w:rsid w:val="002B520F"/>
    <w:rsid w:val="002B5354"/>
    <w:rsid w:val="002B558F"/>
    <w:rsid w:val="002B567F"/>
    <w:rsid w:val="002B589A"/>
    <w:rsid w:val="002B5A93"/>
    <w:rsid w:val="002B68A6"/>
    <w:rsid w:val="002B6AE9"/>
    <w:rsid w:val="002B6C31"/>
    <w:rsid w:val="002B6C6C"/>
    <w:rsid w:val="002B6F9C"/>
    <w:rsid w:val="002B700A"/>
    <w:rsid w:val="002B77E9"/>
    <w:rsid w:val="002B7E85"/>
    <w:rsid w:val="002B7FE9"/>
    <w:rsid w:val="002C0019"/>
    <w:rsid w:val="002C01BE"/>
    <w:rsid w:val="002C06B7"/>
    <w:rsid w:val="002C0828"/>
    <w:rsid w:val="002C0E19"/>
    <w:rsid w:val="002C142A"/>
    <w:rsid w:val="002C1AEF"/>
    <w:rsid w:val="002C1C6D"/>
    <w:rsid w:val="002C1F80"/>
    <w:rsid w:val="002C220E"/>
    <w:rsid w:val="002C28EF"/>
    <w:rsid w:val="002C2C9F"/>
    <w:rsid w:val="002C3341"/>
    <w:rsid w:val="002C3963"/>
    <w:rsid w:val="002C3A1A"/>
    <w:rsid w:val="002C3CAD"/>
    <w:rsid w:val="002C3EFF"/>
    <w:rsid w:val="002C40DB"/>
    <w:rsid w:val="002C4A76"/>
    <w:rsid w:val="002C4ACB"/>
    <w:rsid w:val="002C537B"/>
    <w:rsid w:val="002C56F9"/>
    <w:rsid w:val="002C57C0"/>
    <w:rsid w:val="002C63FB"/>
    <w:rsid w:val="002C65DB"/>
    <w:rsid w:val="002C6B05"/>
    <w:rsid w:val="002C6FD2"/>
    <w:rsid w:val="002C7107"/>
    <w:rsid w:val="002C7160"/>
    <w:rsid w:val="002C731A"/>
    <w:rsid w:val="002C764D"/>
    <w:rsid w:val="002C79E2"/>
    <w:rsid w:val="002C7B73"/>
    <w:rsid w:val="002C7F36"/>
    <w:rsid w:val="002D0077"/>
    <w:rsid w:val="002D0256"/>
    <w:rsid w:val="002D0427"/>
    <w:rsid w:val="002D0754"/>
    <w:rsid w:val="002D0B33"/>
    <w:rsid w:val="002D13F1"/>
    <w:rsid w:val="002D16EF"/>
    <w:rsid w:val="002D191D"/>
    <w:rsid w:val="002D2E92"/>
    <w:rsid w:val="002D3086"/>
    <w:rsid w:val="002D384F"/>
    <w:rsid w:val="002D3B32"/>
    <w:rsid w:val="002D3C55"/>
    <w:rsid w:val="002D488E"/>
    <w:rsid w:val="002D4E7B"/>
    <w:rsid w:val="002D5596"/>
    <w:rsid w:val="002D564E"/>
    <w:rsid w:val="002D572B"/>
    <w:rsid w:val="002D5A02"/>
    <w:rsid w:val="002D5AFA"/>
    <w:rsid w:val="002D606B"/>
    <w:rsid w:val="002D714D"/>
    <w:rsid w:val="002D7485"/>
    <w:rsid w:val="002D7A74"/>
    <w:rsid w:val="002D7CE9"/>
    <w:rsid w:val="002E00F4"/>
    <w:rsid w:val="002E029D"/>
    <w:rsid w:val="002E06A1"/>
    <w:rsid w:val="002E06CE"/>
    <w:rsid w:val="002E0981"/>
    <w:rsid w:val="002E0A2B"/>
    <w:rsid w:val="002E1260"/>
    <w:rsid w:val="002E1349"/>
    <w:rsid w:val="002E1719"/>
    <w:rsid w:val="002E1AF0"/>
    <w:rsid w:val="002E1D6B"/>
    <w:rsid w:val="002E1DDB"/>
    <w:rsid w:val="002E2324"/>
    <w:rsid w:val="002E2555"/>
    <w:rsid w:val="002E2700"/>
    <w:rsid w:val="002E2C59"/>
    <w:rsid w:val="002E3FD5"/>
    <w:rsid w:val="002E4070"/>
    <w:rsid w:val="002E4C28"/>
    <w:rsid w:val="002E4C91"/>
    <w:rsid w:val="002E4DA4"/>
    <w:rsid w:val="002E4E53"/>
    <w:rsid w:val="002E4FCC"/>
    <w:rsid w:val="002E54B2"/>
    <w:rsid w:val="002E55F6"/>
    <w:rsid w:val="002E595E"/>
    <w:rsid w:val="002E5F5E"/>
    <w:rsid w:val="002E6215"/>
    <w:rsid w:val="002E62B4"/>
    <w:rsid w:val="002E649F"/>
    <w:rsid w:val="002E67C0"/>
    <w:rsid w:val="002E6974"/>
    <w:rsid w:val="002E6CA5"/>
    <w:rsid w:val="002E7B31"/>
    <w:rsid w:val="002F0150"/>
    <w:rsid w:val="002F03C2"/>
    <w:rsid w:val="002F0F08"/>
    <w:rsid w:val="002F14C3"/>
    <w:rsid w:val="002F1524"/>
    <w:rsid w:val="002F190B"/>
    <w:rsid w:val="002F1FF6"/>
    <w:rsid w:val="002F200A"/>
    <w:rsid w:val="002F235D"/>
    <w:rsid w:val="002F2542"/>
    <w:rsid w:val="002F31E2"/>
    <w:rsid w:val="002F3E70"/>
    <w:rsid w:val="002F4864"/>
    <w:rsid w:val="002F4917"/>
    <w:rsid w:val="002F4B31"/>
    <w:rsid w:val="002F4B76"/>
    <w:rsid w:val="002F4C9F"/>
    <w:rsid w:val="002F505C"/>
    <w:rsid w:val="002F50DC"/>
    <w:rsid w:val="002F5286"/>
    <w:rsid w:val="002F53C2"/>
    <w:rsid w:val="002F551A"/>
    <w:rsid w:val="002F5B3C"/>
    <w:rsid w:val="002F5BB9"/>
    <w:rsid w:val="002F6743"/>
    <w:rsid w:val="002F6A2F"/>
    <w:rsid w:val="002F6A4E"/>
    <w:rsid w:val="002F6AE1"/>
    <w:rsid w:val="002F7168"/>
    <w:rsid w:val="002F74C8"/>
    <w:rsid w:val="002F75A4"/>
    <w:rsid w:val="002F769A"/>
    <w:rsid w:val="003000DB"/>
    <w:rsid w:val="0030077A"/>
    <w:rsid w:val="00300A6F"/>
    <w:rsid w:val="00300AC6"/>
    <w:rsid w:val="00300AF4"/>
    <w:rsid w:val="00300BD0"/>
    <w:rsid w:val="00300FB7"/>
    <w:rsid w:val="003012C2"/>
    <w:rsid w:val="0030148E"/>
    <w:rsid w:val="0030152D"/>
    <w:rsid w:val="003016A9"/>
    <w:rsid w:val="003024E0"/>
    <w:rsid w:val="0030250F"/>
    <w:rsid w:val="00302B27"/>
    <w:rsid w:val="0030303F"/>
    <w:rsid w:val="00303191"/>
    <w:rsid w:val="00303974"/>
    <w:rsid w:val="003039C6"/>
    <w:rsid w:val="00303BE6"/>
    <w:rsid w:val="00303C3B"/>
    <w:rsid w:val="00303D5F"/>
    <w:rsid w:val="0030402A"/>
    <w:rsid w:val="00304175"/>
    <w:rsid w:val="00304631"/>
    <w:rsid w:val="003046BC"/>
    <w:rsid w:val="00304719"/>
    <w:rsid w:val="00304B91"/>
    <w:rsid w:val="00305BAA"/>
    <w:rsid w:val="00306177"/>
    <w:rsid w:val="00306349"/>
    <w:rsid w:val="0030640B"/>
    <w:rsid w:val="0030694A"/>
    <w:rsid w:val="00306CDC"/>
    <w:rsid w:val="003077C3"/>
    <w:rsid w:val="00307913"/>
    <w:rsid w:val="0030795A"/>
    <w:rsid w:val="00307A04"/>
    <w:rsid w:val="00307B71"/>
    <w:rsid w:val="00307BF8"/>
    <w:rsid w:val="0031011F"/>
    <w:rsid w:val="00310611"/>
    <w:rsid w:val="0031076D"/>
    <w:rsid w:val="00310D03"/>
    <w:rsid w:val="0031111D"/>
    <w:rsid w:val="003121A2"/>
    <w:rsid w:val="0031246B"/>
    <w:rsid w:val="00312811"/>
    <w:rsid w:val="003129A1"/>
    <w:rsid w:val="00312ECE"/>
    <w:rsid w:val="003134F9"/>
    <w:rsid w:val="00313C1C"/>
    <w:rsid w:val="003141AE"/>
    <w:rsid w:val="003143B6"/>
    <w:rsid w:val="00314B54"/>
    <w:rsid w:val="00314B57"/>
    <w:rsid w:val="00314CDC"/>
    <w:rsid w:val="00314FD7"/>
    <w:rsid w:val="00315089"/>
    <w:rsid w:val="0031614A"/>
    <w:rsid w:val="003168D0"/>
    <w:rsid w:val="00316B09"/>
    <w:rsid w:val="00317B4C"/>
    <w:rsid w:val="00317C3B"/>
    <w:rsid w:val="0032035B"/>
    <w:rsid w:val="0032036E"/>
    <w:rsid w:val="003203C7"/>
    <w:rsid w:val="00320431"/>
    <w:rsid w:val="0032076E"/>
    <w:rsid w:val="00320D56"/>
    <w:rsid w:val="00320EE5"/>
    <w:rsid w:val="0032156B"/>
    <w:rsid w:val="0032174B"/>
    <w:rsid w:val="00321805"/>
    <w:rsid w:val="00321A1F"/>
    <w:rsid w:val="00322A62"/>
    <w:rsid w:val="003230C8"/>
    <w:rsid w:val="003238C5"/>
    <w:rsid w:val="003240A6"/>
    <w:rsid w:val="003244C0"/>
    <w:rsid w:val="00324702"/>
    <w:rsid w:val="00324A69"/>
    <w:rsid w:val="00324C28"/>
    <w:rsid w:val="00325268"/>
    <w:rsid w:val="003263D0"/>
    <w:rsid w:val="003265A5"/>
    <w:rsid w:val="00326AC1"/>
    <w:rsid w:val="003272F0"/>
    <w:rsid w:val="00327643"/>
    <w:rsid w:val="00327AFA"/>
    <w:rsid w:val="00327DA6"/>
    <w:rsid w:val="00330064"/>
    <w:rsid w:val="0033010F"/>
    <w:rsid w:val="003301A0"/>
    <w:rsid w:val="0033031E"/>
    <w:rsid w:val="003303BE"/>
    <w:rsid w:val="00330E9B"/>
    <w:rsid w:val="00330EE9"/>
    <w:rsid w:val="003310A9"/>
    <w:rsid w:val="00331213"/>
    <w:rsid w:val="003319FB"/>
    <w:rsid w:val="00331AAB"/>
    <w:rsid w:val="00331B62"/>
    <w:rsid w:val="00331DEB"/>
    <w:rsid w:val="003321D9"/>
    <w:rsid w:val="00332289"/>
    <w:rsid w:val="0033242B"/>
    <w:rsid w:val="003326D0"/>
    <w:rsid w:val="003326E0"/>
    <w:rsid w:val="00333063"/>
    <w:rsid w:val="00333088"/>
    <w:rsid w:val="0033326A"/>
    <w:rsid w:val="0033352F"/>
    <w:rsid w:val="003336D8"/>
    <w:rsid w:val="00333D71"/>
    <w:rsid w:val="00333FBF"/>
    <w:rsid w:val="00334B11"/>
    <w:rsid w:val="00335E14"/>
    <w:rsid w:val="00335E56"/>
    <w:rsid w:val="00336060"/>
    <w:rsid w:val="003363FE"/>
    <w:rsid w:val="00336742"/>
    <w:rsid w:val="003369BE"/>
    <w:rsid w:val="00337A03"/>
    <w:rsid w:val="00340108"/>
    <w:rsid w:val="00340142"/>
    <w:rsid w:val="00340266"/>
    <w:rsid w:val="00340745"/>
    <w:rsid w:val="003411A7"/>
    <w:rsid w:val="00342090"/>
    <w:rsid w:val="00342BC7"/>
    <w:rsid w:val="00342C61"/>
    <w:rsid w:val="00343226"/>
    <w:rsid w:val="003432C3"/>
    <w:rsid w:val="00343482"/>
    <w:rsid w:val="0034376F"/>
    <w:rsid w:val="0034385F"/>
    <w:rsid w:val="00343FBE"/>
    <w:rsid w:val="00344213"/>
    <w:rsid w:val="0034450C"/>
    <w:rsid w:val="0034472C"/>
    <w:rsid w:val="00345031"/>
    <w:rsid w:val="0034602A"/>
    <w:rsid w:val="003461A7"/>
    <w:rsid w:val="003462D0"/>
    <w:rsid w:val="00346306"/>
    <w:rsid w:val="00346616"/>
    <w:rsid w:val="003468D9"/>
    <w:rsid w:val="0034739E"/>
    <w:rsid w:val="003478AA"/>
    <w:rsid w:val="00347957"/>
    <w:rsid w:val="003506AB"/>
    <w:rsid w:val="00350884"/>
    <w:rsid w:val="00350A91"/>
    <w:rsid w:val="00350B14"/>
    <w:rsid w:val="003514AA"/>
    <w:rsid w:val="00351BAE"/>
    <w:rsid w:val="003526AA"/>
    <w:rsid w:val="0035298F"/>
    <w:rsid w:val="00352BF9"/>
    <w:rsid w:val="00352EF0"/>
    <w:rsid w:val="00353403"/>
    <w:rsid w:val="003535CC"/>
    <w:rsid w:val="00353682"/>
    <w:rsid w:val="003538A7"/>
    <w:rsid w:val="003538F5"/>
    <w:rsid w:val="00353CAC"/>
    <w:rsid w:val="00353E50"/>
    <w:rsid w:val="00353E61"/>
    <w:rsid w:val="003540BE"/>
    <w:rsid w:val="00354753"/>
    <w:rsid w:val="003549D9"/>
    <w:rsid w:val="00354C4F"/>
    <w:rsid w:val="00354CF4"/>
    <w:rsid w:val="00355935"/>
    <w:rsid w:val="00355EA9"/>
    <w:rsid w:val="00355F52"/>
    <w:rsid w:val="00356725"/>
    <w:rsid w:val="00356865"/>
    <w:rsid w:val="00356A67"/>
    <w:rsid w:val="00356EA6"/>
    <w:rsid w:val="00357178"/>
    <w:rsid w:val="00357246"/>
    <w:rsid w:val="00357C0A"/>
    <w:rsid w:val="00357D5E"/>
    <w:rsid w:val="0036004A"/>
    <w:rsid w:val="00360193"/>
    <w:rsid w:val="00360216"/>
    <w:rsid w:val="0036037C"/>
    <w:rsid w:val="00360636"/>
    <w:rsid w:val="00360D39"/>
    <w:rsid w:val="0036122D"/>
    <w:rsid w:val="0036145D"/>
    <w:rsid w:val="00361CFD"/>
    <w:rsid w:val="00361D48"/>
    <w:rsid w:val="00361FA5"/>
    <w:rsid w:val="00362216"/>
    <w:rsid w:val="003626E7"/>
    <w:rsid w:val="00362952"/>
    <w:rsid w:val="003629EA"/>
    <w:rsid w:val="00362D4B"/>
    <w:rsid w:val="00362E1C"/>
    <w:rsid w:val="00363691"/>
    <w:rsid w:val="003637C7"/>
    <w:rsid w:val="00363BE1"/>
    <w:rsid w:val="00363D89"/>
    <w:rsid w:val="0036408C"/>
    <w:rsid w:val="003644F4"/>
    <w:rsid w:val="00364925"/>
    <w:rsid w:val="00364926"/>
    <w:rsid w:val="00364F95"/>
    <w:rsid w:val="0036532F"/>
    <w:rsid w:val="00365859"/>
    <w:rsid w:val="00365D73"/>
    <w:rsid w:val="00365F6E"/>
    <w:rsid w:val="00367130"/>
    <w:rsid w:val="00367946"/>
    <w:rsid w:val="00367A66"/>
    <w:rsid w:val="00367F69"/>
    <w:rsid w:val="003702DC"/>
    <w:rsid w:val="003707AB"/>
    <w:rsid w:val="003708B4"/>
    <w:rsid w:val="00370BDD"/>
    <w:rsid w:val="00370E5A"/>
    <w:rsid w:val="00370E9D"/>
    <w:rsid w:val="00371496"/>
    <w:rsid w:val="00371544"/>
    <w:rsid w:val="003718DA"/>
    <w:rsid w:val="00371B0D"/>
    <w:rsid w:val="00371C36"/>
    <w:rsid w:val="00371D8C"/>
    <w:rsid w:val="00371E76"/>
    <w:rsid w:val="00371F3C"/>
    <w:rsid w:val="00372146"/>
    <w:rsid w:val="003722D1"/>
    <w:rsid w:val="0037270F"/>
    <w:rsid w:val="00372967"/>
    <w:rsid w:val="00372AFF"/>
    <w:rsid w:val="00372E62"/>
    <w:rsid w:val="00373701"/>
    <w:rsid w:val="00373735"/>
    <w:rsid w:val="00373D99"/>
    <w:rsid w:val="00373DB7"/>
    <w:rsid w:val="00373DDF"/>
    <w:rsid w:val="0037402C"/>
    <w:rsid w:val="0037512B"/>
    <w:rsid w:val="003754AD"/>
    <w:rsid w:val="0037560F"/>
    <w:rsid w:val="0037620A"/>
    <w:rsid w:val="003762A1"/>
    <w:rsid w:val="003765C6"/>
    <w:rsid w:val="003777AA"/>
    <w:rsid w:val="00377C8C"/>
    <w:rsid w:val="00380282"/>
    <w:rsid w:val="0038037A"/>
    <w:rsid w:val="00380485"/>
    <w:rsid w:val="0038162D"/>
    <w:rsid w:val="0038190E"/>
    <w:rsid w:val="00381CB6"/>
    <w:rsid w:val="00382CD6"/>
    <w:rsid w:val="0038391A"/>
    <w:rsid w:val="00383B38"/>
    <w:rsid w:val="003848E1"/>
    <w:rsid w:val="003851B7"/>
    <w:rsid w:val="00385648"/>
    <w:rsid w:val="003861B5"/>
    <w:rsid w:val="0038629F"/>
    <w:rsid w:val="003864BE"/>
    <w:rsid w:val="003864D1"/>
    <w:rsid w:val="0038654C"/>
    <w:rsid w:val="00386571"/>
    <w:rsid w:val="003867B5"/>
    <w:rsid w:val="003874AC"/>
    <w:rsid w:val="00390255"/>
    <w:rsid w:val="0039078C"/>
    <w:rsid w:val="00390B9E"/>
    <w:rsid w:val="00390D89"/>
    <w:rsid w:val="00391652"/>
    <w:rsid w:val="0039176F"/>
    <w:rsid w:val="00391A16"/>
    <w:rsid w:val="00391C5C"/>
    <w:rsid w:val="0039217F"/>
    <w:rsid w:val="0039293A"/>
    <w:rsid w:val="003929A1"/>
    <w:rsid w:val="00392E6E"/>
    <w:rsid w:val="003933D2"/>
    <w:rsid w:val="00393ED7"/>
    <w:rsid w:val="00393EDC"/>
    <w:rsid w:val="00393F74"/>
    <w:rsid w:val="003948FF"/>
    <w:rsid w:val="003950DE"/>
    <w:rsid w:val="00395A47"/>
    <w:rsid w:val="00395ACB"/>
    <w:rsid w:val="00395CDF"/>
    <w:rsid w:val="00395D2E"/>
    <w:rsid w:val="003960EB"/>
    <w:rsid w:val="0039630C"/>
    <w:rsid w:val="0039659D"/>
    <w:rsid w:val="00396795"/>
    <w:rsid w:val="003968B5"/>
    <w:rsid w:val="003968B8"/>
    <w:rsid w:val="00396FBB"/>
    <w:rsid w:val="00397034"/>
    <w:rsid w:val="00397070"/>
    <w:rsid w:val="0039715D"/>
    <w:rsid w:val="003972F0"/>
    <w:rsid w:val="003973E0"/>
    <w:rsid w:val="003974A4"/>
    <w:rsid w:val="00397535"/>
    <w:rsid w:val="00397611"/>
    <w:rsid w:val="00397677"/>
    <w:rsid w:val="003A0605"/>
    <w:rsid w:val="003A0973"/>
    <w:rsid w:val="003A12D1"/>
    <w:rsid w:val="003A168F"/>
    <w:rsid w:val="003A17EB"/>
    <w:rsid w:val="003A257A"/>
    <w:rsid w:val="003A2CFC"/>
    <w:rsid w:val="003A2DC7"/>
    <w:rsid w:val="003A30AC"/>
    <w:rsid w:val="003A3361"/>
    <w:rsid w:val="003A36DD"/>
    <w:rsid w:val="003A3D8C"/>
    <w:rsid w:val="003A41DF"/>
    <w:rsid w:val="003A48B4"/>
    <w:rsid w:val="003A4D9C"/>
    <w:rsid w:val="003A4EF3"/>
    <w:rsid w:val="003A5052"/>
    <w:rsid w:val="003A5A1F"/>
    <w:rsid w:val="003A5D6D"/>
    <w:rsid w:val="003A5DC6"/>
    <w:rsid w:val="003A637A"/>
    <w:rsid w:val="003A6FA6"/>
    <w:rsid w:val="003A78FF"/>
    <w:rsid w:val="003B00ED"/>
    <w:rsid w:val="003B0264"/>
    <w:rsid w:val="003B0A5F"/>
    <w:rsid w:val="003B0F0A"/>
    <w:rsid w:val="003B108A"/>
    <w:rsid w:val="003B11C7"/>
    <w:rsid w:val="003B12BC"/>
    <w:rsid w:val="003B1A9F"/>
    <w:rsid w:val="003B27F2"/>
    <w:rsid w:val="003B2DA3"/>
    <w:rsid w:val="003B384D"/>
    <w:rsid w:val="003B3EB0"/>
    <w:rsid w:val="003B4652"/>
    <w:rsid w:val="003B5460"/>
    <w:rsid w:val="003B5C4F"/>
    <w:rsid w:val="003B5FB2"/>
    <w:rsid w:val="003B6190"/>
    <w:rsid w:val="003B6369"/>
    <w:rsid w:val="003B64B1"/>
    <w:rsid w:val="003B6B62"/>
    <w:rsid w:val="003B6BF4"/>
    <w:rsid w:val="003B7251"/>
    <w:rsid w:val="003B7494"/>
    <w:rsid w:val="003B75BA"/>
    <w:rsid w:val="003B75C7"/>
    <w:rsid w:val="003C001B"/>
    <w:rsid w:val="003C04AD"/>
    <w:rsid w:val="003C0A54"/>
    <w:rsid w:val="003C103D"/>
    <w:rsid w:val="003C13C8"/>
    <w:rsid w:val="003C1A26"/>
    <w:rsid w:val="003C1F0F"/>
    <w:rsid w:val="003C1F12"/>
    <w:rsid w:val="003C27F6"/>
    <w:rsid w:val="003C290D"/>
    <w:rsid w:val="003C2DAE"/>
    <w:rsid w:val="003C3215"/>
    <w:rsid w:val="003C32CA"/>
    <w:rsid w:val="003C3851"/>
    <w:rsid w:val="003C392D"/>
    <w:rsid w:val="003C4200"/>
    <w:rsid w:val="003C4399"/>
    <w:rsid w:val="003C4808"/>
    <w:rsid w:val="003C4899"/>
    <w:rsid w:val="003C4C9F"/>
    <w:rsid w:val="003C4CEB"/>
    <w:rsid w:val="003C4FD2"/>
    <w:rsid w:val="003C4FF2"/>
    <w:rsid w:val="003C5873"/>
    <w:rsid w:val="003C5C1C"/>
    <w:rsid w:val="003C5D80"/>
    <w:rsid w:val="003C6208"/>
    <w:rsid w:val="003C66AA"/>
    <w:rsid w:val="003C6FA0"/>
    <w:rsid w:val="003C71E7"/>
    <w:rsid w:val="003C7281"/>
    <w:rsid w:val="003C73CC"/>
    <w:rsid w:val="003C7948"/>
    <w:rsid w:val="003C79B1"/>
    <w:rsid w:val="003D0521"/>
    <w:rsid w:val="003D1E2E"/>
    <w:rsid w:val="003D1EB8"/>
    <w:rsid w:val="003D1F30"/>
    <w:rsid w:val="003D2058"/>
    <w:rsid w:val="003D2309"/>
    <w:rsid w:val="003D2603"/>
    <w:rsid w:val="003D28ED"/>
    <w:rsid w:val="003D36DF"/>
    <w:rsid w:val="003D3917"/>
    <w:rsid w:val="003D3F59"/>
    <w:rsid w:val="003D431B"/>
    <w:rsid w:val="003D4517"/>
    <w:rsid w:val="003D468A"/>
    <w:rsid w:val="003D4722"/>
    <w:rsid w:val="003D4744"/>
    <w:rsid w:val="003D479C"/>
    <w:rsid w:val="003D5A5B"/>
    <w:rsid w:val="003D5AAA"/>
    <w:rsid w:val="003D5D41"/>
    <w:rsid w:val="003D6476"/>
    <w:rsid w:val="003D6EB3"/>
    <w:rsid w:val="003D73D1"/>
    <w:rsid w:val="003D74C2"/>
    <w:rsid w:val="003D7883"/>
    <w:rsid w:val="003D7A90"/>
    <w:rsid w:val="003D7C49"/>
    <w:rsid w:val="003E0282"/>
    <w:rsid w:val="003E06D0"/>
    <w:rsid w:val="003E0C50"/>
    <w:rsid w:val="003E0D09"/>
    <w:rsid w:val="003E1752"/>
    <w:rsid w:val="003E18FF"/>
    <w:rsid w:val="003E1D91"/>
    <w:rsid w:val="003E1DAD"/>
    <w:rsid w:val="003E1FF7"/>
    <w:rsid w:val="003E205D"/>
    <w:rsid w:val="003E30A1"/>
    <w:rsid w:val="003E3435"/>
    <w:rsid w:val="003E3819"/>
    <w:rsid w:val="003E468F"/>
    <w:rsid w:val="003E4A76"/>
    <w:rsid w:val="003E5168"/>
    <w:rsid w:val="003E527E"/>
    <w:rsid w:val="003E6920"/>
    <w:rsid w:val="003E6973"/>
    <w:rsid w:val="003E6A42"/>
    <w:rsid w:val="003E7337"/>
    <w:rsid w:val="003E75A3"/>
    <w:rsid w:val="003E771B"/>
    <w:rsid w:val="003E7E56"/>
    <w:rsid w:val="003E7F75"/>
    <w:rsid w:val="003E7FA4"/>
    <w:rsid w:val="003F041B"/>
    <w:rsid w:val="003F099C"/>
    <w:rsid w:val="003F0CB7"/>
    <w:rsid w:val="003F0F95"/>
    <w:rsid w:val="003F2136"/>
    <w:rsid w:val="003F2884"/>
    <w:rsid w:val="003F2ADE"/>
    <w:rsid w:val="003F2D51"/>
    <w:rsid w:val="003F3530"/>
    <w:rsid w:val="003F39AA"/>
    <w:rsid w:val="003F40A4"/>
    <w:rsid w:val="003F4328"/>
    <w:rsid w:val="003F4672"/>
    <w:rsid w:val="003F4D83"/>
    <w:rsid w:val="003F53E4"/>
    <w:rsid w:val="003F57D0"/>
    <w:rsid w:val="003F592C"/>
    <w:rsid w:val="003F59B3"/>
    <w:rsid w:val="003F5D73"/>
    <w:rsid w:val="003F5FEC"/>
    <w:rsid w:val="003F6173"/>
    <w:rsid w:val="003F6550"/>
    <w:rsid w:val="003F664C"/>
    <w:rsid w:val="003F66F1"/>
    <w:rsid w:val="003F67F3"/>
    <w:rsid w:val="003F6E94"/>
    <w:rsid w:val="003F6F11"/>
    <w:rsid w:val="003F7062"/>
    <w:rsid w:val="003F71CA"/>
    <w:rsid w:val="003F7227"/>
    <w:rsid w:val="003F795A"/>
    <w:rsid w:val="003F7DA5"/>
    <w:rsid w:val="003F7ED4"/>
    <w:rsid w:val="003F7F34"/>
    <w:rsid w:val="0040037D"/>
    <w:rsid w:val="004004B8"/>
    <w:rsid w:val="00400805"/>
    <w:rsid w:val="00400E5D"/>
    <w:rsid w:val="00400E7E"/>
    <w:rsid w:val="004019E8"/>
    <w:rsid w:val="00402941"/>
    <w:rsid w:val="00402A02"/>
    <w:rsid w:val="00402A69"/>
    <w:rsid w:val="00402A84"/>
    <w:rsid w:val="00402C2B"/>
    <w:rsid w:val="004031DC"/>
    <w:rsid w:val="00403819"/>
    <w:rsid w:val="004038E9"/>
    <w:rsid w:val="00403FE1"/>
    <w:rsid w:val="00404317"/>
    <w:rsid w:val="0040458B"/>
    <w:rsid w:val="00404ADC"/>
    <w:rsid w:val="00404BD3"/>
    <w:rsid w:val="00404CF2"/>
    <w:rsid w:val="004052A8"/>
    <w:rsid w:val="004054E0"/>
    <w:rsid w:val="00405870"/>
    <w:rsid w:val="00405C1E"/>
    <w:rsid w:val="00405C46"/>
    <w:rsid w:val="00405E75"/>
    <w:rsid w:val="00405FBA"/>
    <w:rsid w:val="00406574"/>
    <w:rsid w:val="0040697A"/>
    <w:rsid w:val="00406984"/>
    <w:rsid w:val="00406D86"/>
    <w:rsid w:val="00406E19"/>
    <w:rsid w:val="00406F2A"/>
    <w:rsid w:val="00406F96"/>
    <w:rsid w:val="00406FDB"/>
    <w:rsid w:val="00407A7D"/>
    <w:rsid w:val="00407D86"/>
    <w:rsid w:val="00407F6F"/>
    <w:rsid w:val="00407FF9"/>
    <w:rsid w:val="00410248"/>
    <w:rsid w:val="0041061F"/>
    <w:rsid w:val="00410941"/>
    <w:rsid w:val="004109E8"/>
    <w:rsid w:val="00410E98"/>
    <w:rsid w:val="0041112D"/>
    <w:rsid w:val="00411164"/>
    <w:rsid w:val="00411502"/>
    <w:rsid w:val="0041162C"/>
    <w:rsid w:val="0041208A"/>
    <w:rsid w:val="00412825"/>
    <w:rsid w:val="004128B9"/>
    <w:rsid w:val="004129D2"/>
    <w:rsid w:val="00412C4B"/>
    <w:rsid w:val="00412FF5"/>
    <w:rsid w:val="00413B9D"/>
    <w:rsid w:val="00413C04"/>
    <w:rsid w:val="004148CF"/>
    <w:rsid w:val="00414B37"/>
    <w:rsid w:val="00415319"/>
    <w:rsid w:val="00415647"/>
    <w:rsid w:val="004159D2"/>
    <w:rsid w:val="00416A77"/>
    <w:rsid w:val="00416B59"/>
    <w:rsid w:val="00416C17"/>
    <w:rsid w:val="00416D88"/>
    <w:rsid w:val="00417455"/>
    <w:rsid w:val="00417A2A"/>
    <w:rsid w:val="00417AC1"/>
    <w:rsid w:val="00417BBD"/>
    <w:rsid w:val="004206EC"/>
    <w:rsid w:val="00420C0E"/>
    <w:rsid w:val="00420CDC"/>
    <w:rsid w:val="0042165F"/>
    <w:rsid w:val="00421C3E"/>
    <w:rsid w:val="00422385"/>
    <w:rsid w:val="00422533"/>
    <w:rsid w:val="00422881"/>
    <w:rsid w:val="00422B4A"/>
    <w:rsid w:val="00422BFF"/>
    <w:rsid w:val="00422C53"/>
    <w:rsid w:val="00422E95"/>
    <w:rsid w:val="00422F8E"/>
    <w:rsid w:val="0042349F"/>
    <w:rsid w:val="00423507"/>
    <w:rsid w:val="004235E3"/>
    <w:rsid w:val="00423615"/>
    <w:rsid w:val="004241FC"/>
    <w:rsid w:val="004243BA"/>
    <w:rsid w:val="00424594"/>
    <w:rsid w:val="00424648"/>
    <w:rsid w:val="004247CA"/>
    <w:rsid w:val="004249A8"/>
    <w:rsid w:val="00425032"/>
    <w:rsid w:val="004250C1"/>
    <w:rsid w:val="00425366"/>
    <w:rsid w:val="00425541"/>
    <w:rsid w:val="004256FD"/>
    <w:rsid w:val="00426166"/>
    <w:rsid w:val="00426466"/>
    <w:rsid w:val="00426762"/>
    <w:rsid w:val="00426DB6"/>
    <w:rsid w:val="00426F68"/>
    <w:rsid w:val="004270A2"/>
    <w:rsid w:val="004271A3"/>
    <w:rsid w:val="004272EA"/>
    <w:rsid w:val="00427553"/>
    <w:rsid w:val="004276A0"/>
    <w:rsid w:val="00427B25"/>
    <w:rsid w:val="00427F7F"/>
    <w:rsid w:val="00430417"/>
    <w:rsid w:val="0043047A"/>
    <w:rsid w:val="004304F9"/>
    <w:rsid w:val="00430983"/>
    <w:rsid w:val="004314AC"/>
    <w:rsid w:val="00431CE4"/>
    <w:rsid w:val="00431D2C"/>
    <w:rsid w:val="00431DF7"/>
    <w:rsid w:val="004322FD"/>
    <w:rsid w:val="0043259B"/>
    <w:rsid w:val="00432BD7"/>
    <w:rsid w:val="00432EF3"/>
    <w:rsid w:val="00432FB0"/>
    <w:rsid w:val="004332E1"/>
    <w:rsid w:val="004333BF"/>
    <w:rsid w:val="004335E1"/>
    <w:rsid w:val="004335F1"/>
    <w:rsid w:val="004335F3"/>
    <w:rsid w:val="00433C00"/>
    <w:rsid w:val="00433D84"/>
    <w:rsid w:val="00433E2F"/>
    <w:rsid w:val="00433F2E"/>
    <w:rsid w:val="0043442C"/>
    <w:rsid w:val="00434D1C"/>
    <w:rsid w:val="00435C7F"/>
    <w:rsid w:val="00435C80"/>
    <w:rsid w:val="004366FB"/>
    <w:rsid w:val="00436725"/>
    <w:rsid w:val="00436822"/>
    <w:rsid w:val="00436CBB"/>
    <w:rsid w:val="00436D0A"/>
    <w:rsid w:val="00436E02"/>
    <w:rsid w:val="004372F8"/>
    <w:rsid w:val="0043732B"/>
    <w:rsid w:val="004374F7"/>
    <w:rsid w:val="00437AA6"/>
    <w:rsid w:val="00437C4C"/>
    <w:rsid w:val="00437CF5"/>
    <w:rsid w:val="00437E43"/>
    <w:rsid w:val="00437E64"/>
    <w:rsid w:val="004402EF"/>
    <w:rsid w:val="00440341"/>
    <w:rsid w:val="00440651"/>
    <w:rsid w:val="004406BB"/>
    <w:rsid w:val="004414BE"/>
    <w:rsid w:val="004415D5"/>
    <w:rsid w:val="00441BC0"/>
    <w:rsid w:val="00441C03"/>
    <w:rsid w:val="00442010"/>
    <w:rsid w:val="004422BA"/>
    <w:rsid w:val="00442A18"/>
    <w:rsid w:val="00443362"/>
    <w:rsid w:val="00443780"/>
    <w:rsid w:val="00444457"/>
    <w:rsid w:val="00444B42"/>
    <w:rsid w:val="00444CF8"/>
    <w:rsid w:val="00444D99"/>
    <w:rsid w:val="0044500F"/>
    <w:rsid w:val="00445204"/>
    <w:rsid w:val="00445344"/>
    <w:rsid w:val="00445852"/>
    <w:rsid w:val="0044643F"/>
    <w:rsid w:val="00446909"/>
    <w:rsid w:val="00446961"/>
    <w:rsid w:val="00447924"/>
    <w:rsid w:val="00447D7A"/>
    <w:rsid w:val="00450070"/>
    <w:rsid w:val="0045056C"/>
    <w:rsid w:val="0045057A"/>
    <w:rsid w:val="004506EF"/>
    <w:rsid w:val="00450708"/>
    <w:rsid w:val="00450D56"/>
    <w:rsid w:val="0045106C"/>
    <w:rsid w:val="004512AC"/>
    <w:rsid w:val="004515C7"/>
    <w:rsid w:val="0045302F"/>
    <w:rsid w:val="0045349D"/>
    <w:rsid w:val="004537B7"/>
    <w:rsid w:val="00453F13"/>
    <w:rsid w:val="0045472F"/>
    <w:rsid w:val="00454A93"/>
    <w:rsid w:val="00454D14"/>
    <w:rsid w:val="00454DBF"/>
    <w:rsid w:val="00456C0F"/>
    <w:rsid w:val="004579E8"/>
    <w:rsid w:val="00457FBF"/>
    <w:rsid w:val="004600BE"/>
    <w:rsid w:val="004600FB"/>
    <w:rsid w:val="00460461"/>
    <w:rsid w:val="00460695"/>
    <w:rsid w:val="00460AEC"/>
    <w:rsid w:val="00461B36"/>
    <w:rsid w:val="00461DEE"/>
    <w:rsid w:val="004626A4"/>
    <w:rsid w:val="00462912"/>
    <w:rsid w:val="004635F5"/>
    <w:rsid w:val="004637DF"/>
    <w:rsid w:val="00463AAB"/>
    <w:rsid w:val="00464024"/>
    <w:rsid w:val="00464170"/>
    <w:rsid w:val="004643A8"/>
    <w:rsid w:val="004643B6"/>
    <w:rsid w:val="00464404"/>
    <w:rsid w:val="00464530"/>
    <w:rsid w:val="00464A89"/>
    <w:rsid w:val="00464C76"/>
    <w:rsid w:val="00464D6D"/>
    <w:rsid w:val="00464DEA"/>
    <w:rsid w:val="00464F10"/>
    <w:rsid w:val="004655FF"/>
    <w:rsid w:val="00465870"/>
    <w:rsid w:val="00465BB5"/>
    <w:rsid w:val="00465CC5"/>
    <w:rsid w:val="00465D14"/>
    <w:rsid w:val="00465EA4"/>
    <w:rsid w:val="004667EA"/>
    <w:rsid w:val="00466A29"/>
    <w:rsid w:val="00466B30"/>
    <w:rsid w:val="004673C7"/>
    <w:rsid w:val="00470411"/>
    <w:rsid w:val="004711A6"/>
    <w:rsid w:val="004716BD"/>
    <w:rsid w:val="00471966"/>
    <w:rsid w:val="00471A95"/>
    <w:rsid w:val="00471E66"/>
    <w:rsid w:val="004721A3"/>
    <w:rsid w:val="00472678"/>
    <w:rsid w:val="0047281C"/>
    <w:rsid w:val="00472CD2"/>
    <w:rsid w:val="00473B64"/>
    <w:rsid w:val="00473E75"/>
    <w:rsid w:val="004740FD"/>
    <w:rsid w:val="00474524"/>
    <w:rsid w:val="00474610"/>
    <w:rsid w:val="004746D2"/>
    <w:rsid w:val="00474B2A"/>
    <w:rsid w:val="00474BD8"/>
    <w:rsid w:val="0047597D"/>
    <w:rsid w:val="00475EAF"/>
    <w:rsid w:val="00476B5A"/>
    <w:rsid w:val="00477485"/>
    <w:rsid w:val="004804E3"/>
    <w:rsid w:val="0048089B"/>
    <w:rsid w:val="00480AFE"/>
    <w:rsid w:val="00480CB8"/>
    <w:rsid w:val="0048104C"/>
    <w:rsid w:val="004811D0"/>
    <w:rsid w:val="0048130C"/>
    <w:rsid w:val="0048133C"/>
    <w:rsid w:val="0048133E"/>
    <w:rsid w:val="0048137A"/>
    <w:rsid w:val="004814AF"/>
    <w:rsid w:val="00481777"/>
    <w:rsid w:val="00481B96"/>
    <w:rsid w:val="00482016"/>
    <w:rsid w:val="004820CE"/>
    <w:rsid w:val="004820D4"/>
    <w:rsid w:val="00482721"/>
    <w:rsid w:val="00482B06"/>
    <w:rsid w:val="00482CCC"/>
    <w:rsid w:val="00482CD9"/>
    <w:rsid w:val="00482D22"/>
    <w:rsid w:val="00483280"/>
    <w:rsid w:val="00483AE7"/>
    <w:rsid w:val="0048408C"/>
    <w:rsid w:val="00484178"/>
    <w:rsid w:val="0048437F"/>
    <w:rsid w:val="00484970"/>
    <w:rsid w:val="00484D41"/>
    <w:rsid w:val="00485286"/>
    <w:rsid w:val="00485366"/>
    <w:rsid w:val="00485700"/>
    <w:rsid w:val="00485809"/>
    <w:rsid w:val="0048599D"/>
    <w:rsid w:val="00485A30"/>
    <w:rsid w:val="0048643B"/>
    <w:rsid w:val="0048743F"/>
    <w:rsid w:val="004900B4"/>
    <w:rsid w:val="004901C0"/>
    <w:rsid w:val="0049035E"/>
    <w:rsid w:val="004905D2"/>
    <w:rsid w:val="004905D8"/>
    <w:rsid w:val="0049088E"/>
    <w:rsid w:val="00490DC3"/>
    <w:rsid w:val="00490EE9"/>
    <w:rsid w:val="00490F6D"/>
    <w:rsid w:val="00491E27"/>
    <w:rsid w:val="00492269"/>
    <w:rsid w:val="00492587"/>
    <w:rsid w:val="00492593"/>
    <w:rsid w:val="0049292C"/>
    <w:rsid w:val="00492E39"/>
    <w:rsid w:val="00493096"/>
    <w:rsid w:val="00493317"/>
    <w:rsid w:val="004940FE"/>
    <w:rsid w:val="00494267"/>
    <w:rsid w:val="00494450"/>
    <w:rsid w:val="004949FE"/>
    <w:rsid w:val="0049505B"/>
    <w:rsid w:val="00495306"/>
    <w:rsid w:val="0049569E"/>
    <w:rsid w:val="004956CE"/>
    <w:rsid w:val="004958BC"/>
    <w:rsid w:val="00495F1B"/>
    <w:rsid w:val="00496A92"/>
    <w:rsid w:val="00496E54"/>
    <w:rsid w:val="00496EFB"/>
    <w:rsid w:val="004974C2"/>
    <w:rsid w:val="004977B4"/>
    <w:rsid w:val="004A02FD"/>
    <w:rsid w:val="004A08E2"/>
    <w:rsid w:val="004A0BE8"/>
    <w:rsid w:val="004A14C2"/>
    <w:rsid w:val="004A1AC9"/>
    <w:rsid w:val="004A1ADD"/>
    <w:rsid w:val="004A26FB"/>
    <w:rsid w:val="004A2ABA"/>
    <w:rsid w:val="004A33FF"/>
    <w:rsid w:val="004A3D0D"/>
    <w:rsid w:val="004A4070"/>
    <w:rsid w:val="004A4101"/>
    <w:rsid w:val="004A41E7"/>
    <w:rsid w:val="004A42B2"/>
    <w:rsid w:val="004A4446"/>
    <w:rsid w:val="004A44AC"/>
    <w:rsid w:val="004A4630"/>
    <w:rsid w:val="004A4A94"/>
    <w:rsid w:val="004A4AB5"/>
    <w:rsid w:val="004A4AEC"/>
    <w:rsid w:val="004A4E50"/>
    <w:rsid w:val="004A5095"/>
    <w:rsid w:val="004A55DE"/>
    <w:rsid w:val="004A5887"/>
    <w:rsid w:val="004A5894"/>
    <w:rsid w:val="004A5E6B"/>
    <w:rsid w:val="004A61D4"/>
    <w:rsid w:val="004A643C"/>
    <w:rsid w:val="004A6E9A"/>
    <w:rsid w:val="004A71D3"/>
    <w:rsid w:val="004A7336"/>
    <w:rsid w:val="004A7B2F"/>
    <w:rsid w:val="004A7D0B"/>
    <w:rsid w:val="004A7E2D"/>
    <w:rsid w:val="004A7E80"/>
    <w:rsid w:val="004B0147"/>
    <w:rsid w:val="004B120A"/>
    <w:rsid w:val="004B1CF7"/>
    <w:rsid w:val="004B2013"/>
    <w:rsid w:val="004B2485"/>
    <w:rsid w:val="004B256E"/>
    <w:rsid w:val="004B2666"/>
    <w:rsid w:val="004B26B2"/>
    <w:rsid w:val="004B3175"/>
    <w:rsid w:val="004B34A6"/>
    <w:rsid w:val="004B34E7"/>
    <w:rsid w:val="004B3617"/>
    <w:rsid w:val="004B361B"/>
    <w:rsid w:val="004B36D0"/>
    <w:rsid w:val="004B3F01"/>
    <w:rsid w:val="004B3FAE"/>
    <w:rsid w:val="004B40D0"/>
    <w:rsid w:val="004B4250"/>
    <w:rsid w:val="004B4B6C"/>
    <w:rsid w:val="004B4F6C"/>
    <w:rsid w:val="004B5BA0"/>
    <w:rsid w:val="004B6026"/>
    <w:rsid w:val="004B6505"/>
    <w:rsid w:val="004B65D3"/>
    <w:rsid w:val="004B660C"/>
    <w:rsid w:val="004B68A2"/>
    <w:rsid w:val="004B6A90"/>
    <w:rsid w:val="004B6ACD"/>
    <w:rsid w:val="004B6D59"/>
    <w:rsid w:val="004B7A67"/>
    <w:rsid w:val="004C0DD9"/>
    <w:rsid w:val="004C111E"/>
    <w:rsid w:val="004C165C"/>
    <w:rsid w:val="004C16BD"/>
    <w:rsid w:val="004C1B1C"/>
    <w:rsid w:val="004C1DC7"/>
    <w:rsid w:val="004C2328"/>
    <w:rsid w:val="004C233F"/>
    <w:rsid w:val="004C26F1"/>
    <w:rsid w:val="004C2C67"/>
    <w:rsid w:val="004C2D5E"/>
    <w:rsid w:val="004C3EF0"/>
    <w:rsid w:val="004C4529"/>
    <w:rsid w:val="004C48B4"/>
    <w:rsid w:val="004C4AA8"/>
    <w:rsid w:val="004C4AD8"/>
    <w:rsid w:val="004C4AE0"/>
    <w:rsid w:val="004C4C2F"/>
    <w:rsid w:val="004C4EFE"/>
    <w:rsid w:val="004C5803"/>
    <w:rsid w:val="004C59A7"/>
    <w:rsid w:val="004C5B83"/>
    <w:rsid w:val="004C5C37"/>
    <w:rsid w:val="004C6494"/>
    <w:rsid w:val="004C670B"/>
    <w:rsid w:val="004C7088"/>
    <w:rsid w:val="004C71C8"/>
    <w:rsid w:val="004C7226"/>
    <w:rsid w:val="004C7748"/>
    <w:rsid w:val="004C7B45"/>
    <w:rsid w:val="004D02DE"/>
    <w:rsid w:val="004D07C3"/>
    <w:rsid w:val="004D080B"/>
    <w:rsid w:val="004D0D07"/>
    <w:rsid w:val="004D0E70"/>
    <w:rsid w:val="004D0ECD"/>
    <w:rsid w:val="004D11BD"/>
    <w:rsid w:val="004D14B9"/>
    <w:rsid w:val="004D30D1"/>
    <w:rsid w:val="004D394C"/>
    <w:rsid w:val="004D4012"/>
    <w:rsid w:val="004D4075"/>
    <w:rsid w:val="004D46D6"/>
    <w:rsid w:val="004D4D07"/>
    <w:rsid w:val="004D5051"/>
    <w:rsid w:val="004D5443"/>
    <w:rsid w:val="004D5B70"/>
    <w:rsid w:val="004D60D6"/>
    <w:rsid w:val="004D637B"/>
    <w:rsid w:val="004D74F9"/>
    <w:rsid w:val="004D7961"/>
    <w:rsid w:val="004D79C2"/>
    <w:rsid w:val="004D7CDC"/>
    <w:rsid w:val="004E0263"/>
    <w:rsid w:val="004E033C"/>
    <w:rsid w:val="004E0920"/>
    <w:rsid w:val="004E1017"/>
    <w:rsid w:val="004E1654"/>
    <w:rsid w:val="004E1694"/>
    <w:rsid w:val="004E1D9B"/>
    <w:rsid w:val="004E27EB"/>
    <w:rsid w:val="004E286A"/>
    <w:rsid w:val="004E33AC"/>
    <w:rsid w:val="004E34A1"/>
    <w:rsid w:val="004E3BBA"/>
    <w:rsid w:val="004E3BF3"/>
    <w:rsid w:val="004E3C0B"/>
    <w:rsid w:val="004E4027"/>
    <w:rsid w:val="004E411C"/>
    <w:rsid w:val="004E44FE"/>
    <w:rsid w:val="004E4650"/>
    <w:rsid w:val="004E56AF"/>
    <w:rsid w:val="004E5813"/>
    <w:rsid w:val="004E5EF1"/>
    <w:rsid w:val="004E6CF1"/>
    <w:rsid w:val="004E7567"/>
    <w:rsid w:val="004E75C9"/>
    <w:rsid w:val="004E7AE2"/>
    <w:rsid w:val="004E7E89"/>
    <w:rsid w:val="004F01B7"/>
    <w:rsid w:val="004F0AA2"/>
    <w:rsid w:val="004F12C5"/>
    <w:rsid w:val="004F1306"/>
    <w:rsid w:val="004F1404"/>
    <w:rsid w:val="004F1CC6"/>
    <w:rsid w:val="004F1D00"/>
    <w:rsid w:val="004F1E6E"/>
    <w:rsid w:val="004F2412"/>
    <w:rsid w:val="004F252A"/>
    <w:rsid w:val="004F2801"/>
    <w:rsid w:val="004F33D6"/>
    <w:rsid w:val="004F33D8"/>
    <w:rsid w:val="004F346B"/>
    <w:rsid w:val="004F3FCF"/>
    <w:rsid w:val="004F41E0"/>
    <w:rsid w:val="004F4586"/>
    <w:rsid w:val="004F5000"/>
    <w:rsid w:val="004F513F"/>
    <w:rsid w:val="004F51F4"/>
    <w:rsid w:val="004F53A4"/>
    <w:rsid w:val="004F53BB"/>
    <w:rsid w:val="004F5A22"/>
    <w:rsid w:val="004F6527"/>
    <w:rsid w:val="004F717A"/>
    <w:rsid w:val="004F75CF"/>
    <w:rsid w:val="004F77CF"/>
    <w:rsid w:val="004F79FA"/>
    <w:rsid w:val="004F7ECF"/>
    <w:rsid w:val="0050037A"/>
    <w:rsid w:val="00500442"/>
    <w:rsid w:val="0050062B"/>
    <w:rsid w:val="00500851"/>
    <w:rsid w:val="00500884"/>
    <w:rsid w:val="00500C65"/>
    <w:rsid w:val="00500D1F"/>
    <w:rsid w:val="00501111"/>
    <w:rsid w:val="00501367"/>
    <w:rsid w:val="005013B7"/>
    <w:rsid w:val="0050152F"/>
    <w:rsid w:val="005015D7"/>
    <w:rsid w:val="00501906"/>
    <w:rsid w:val="00501F5B"/>
    <w:rsid w:val="0050205C"/>
    <w:rsid w:val="005025ED"/>
    <w:rsid w:val="005026DB"/>
    <w:rsid w:val="0050270F"/>
    <w:rsid w:val="00502BAA"/>
    <w:rsid w:val="00502CC6"/>
    <w:rsid w:val="00502EE3"/>
    <w:rsid w:val="005031E1"/>
    <w:rsid w:val="00503344"/>
    <w:rsid w:val="005034E2"/>
    <w:rsid w:val="00503799"/>
    <w:rsid w:val="00503CBF"/>
    <w:rsid w:val="00504041"/>
    <w:rsid w:val="00504775"/>
    <w:rsid w:val="00504FBE"/>
    <w:rsid w:val="005052BD"/>
    <w:rsid w:val="00505D97"/>
    <w:rsid w:val="005061D0"/>
    <w:rsid w:val="005061EA"/>
    <w:rsid w:val="00506700"/>
    <w:rsid w:val="0050673E"/>
    <w:rsid w:val="005067E8"/>
    <w:rsid w:val="00506A83"/>
    <w:rsid w:val="00506A8F"/>
    <w:rsid w:val="00506A95"/>
    <w:rsid w:val="00506C8B"/>
    <w:rsid w:val="005071B4"/>
    <w:rsid w:val="00507933"/>
    <w:rsid w:val="00507974"/>
    <w:rsid w:val="00510438"/>
    <w:rsid w:val="0051079C"/>
    <w:rsid w:val="00510D08"/>
    <w:rsid w:val="00510EE7"/>
    <w:rsid w:val="00512150"/>
    <w:rsid w:val="005129E0"/>
    <w:rsid w:val="00513735"/>
    <w:rsid w:val="00513BC9"/>
    <w:rsid w:val="0051401D"/>
    <w:rsid w:val="005149AB"/>
    <w:rsid w:val="00514E32"/>
    <w:rsid w:val="00514E75"/>
    <w:rsid w:val="00515828"/>
    <w:rsid w:val="00515968"/>
    <w:rsid w:val="00515EC7"/>
    <w:rsid w:val="00516161"/>
    <w:rsid w:val="0051775B"/>
    <w:rsid w:val="00517872"/>
    <w:rsid w:val="00517A15"/>
    <w:rsid w:val="00520154"/>
    <w:rsid w:val="005206FA"/>
    <w:rsid w:val="0052070F"/>
    <w:rsid w:val="0052086E"/>
    <w:rsid w:val="00520931"/>
    <w:rsid w:val="00520B27"/>
    <w:rsid w:val="00520EA9"/>
    <w:rsid w:val="00520F5F"/>
    <w:rsid w:val="00521504"/>
    <w:rsid w:val="00521965"/>
    <w:rsid w:val="005228C8"/>
    <w:rsid w:val="0052350E"/>
    <w:rsid w:val="00523542"/>
    <w:rsid w:val="00523DFC"/>
    <w:rsid w:val="0052411C"/>
    <w:rsid w:val="00524A69"/>
    <w:rsid w:val="00524EB2"/>
    <w:rsid w:val="0052501D"/>
    <w:rsid w:val="00525296"/>
    <w:rsid w:val="00525366"/>
    <w:rsid w:val="005254EA"/>
    <w:rsid w:val="005256D7"/>
    <w:rsid w:val="00525BB4"/>
    <w:rsid w:val="00525D29"/>
    <w:rsid w:val="0052602B"/>
    <w:rsid w:val="00526278"/>
    <w:rsid w:val="005264C8"/>
    <w:rsid w:val="0052688D"/>
    <w:rsid w:val="005269C1"/>
    <w:rsid w:val="00526C3D"/>
    <w:rsid w:val="00526D75"/>
    <w:rsid w:val="00526EE8"/>
    <w:rsid w:val="00527276"/>
    <w:rsid w:val="00527887"/>
    <w:rsid w:val="00527999"/>
    <w:rsid w:val="00527B28"/>
    <w:rsid w:val="00530E0C"/>
    <w:rsid w:val="00531470"/>
    <w:rsid w:val="00531684"/>
    <w:rsid w:val="00531B70"/>
    <w:rsid w:val="00532134"/>
    <w:rsid w:val="00532259"/>
    <w:rsid w:val="00532AB6"/>
    <w:rsid w:val="00532DF5"/>
    <w:rsid w:val="00532E7E"/>
    <w:rsid w:val="00533007"/>
    <w:rsid w:val="005330A4"/>
    <w:rsid w:val="005334C6"/>
    <w:rsid w:val="005336A0"/>
    <w:rsid w:val="0053442E"/>
    <w:rsid w:val="005345CE"/>
    <w:rsid w:val="00534756"/>
    <w:rsid w:val="00534C13"/>
    <w:rsid w:val="00535494"/>
    <w:rsid w:val="005357D4"/>
    <w:rsid w:val="00535839"/>
    <w:rsid w:val="00535AEE"/>
    <w:rsid w:val="00536797"/>
    <w:rsid w:val="0053683E"/>
    <w:rsid w:val="00537436"/>
    <w:rsid w:val="00537AB7"/>
    <w:rsid w:val="00537B3E"/>
    <w:rsid w:val="00537D45"/>
    <w:rsid w:val="0054018C"/>
    <w:rsid w:val="00540255"/>
    <w:rsid w:val="00540536"/>
    <w:rsid w:val="0054056B"/>
    <w:rsid w:val="00540611"/>
    <w:rsid w:val="005407C2"/>
    <w:rsid w:val="0054087A"/>
    <w:rsid w:val="00540B28"/>
    <w:rsid w:val="005418A6"/>
    <w:rsid w:val="00541BDF"/>
    <w:rsid w:val="00542B2B"/>
    <w:rsid w:val="00542BB2"/>
    <w:rsid w:val="00543246"/>
    <w:rsid w:val="00543808"/>
    <w:rsid w:val="00543EE2"/>
    <w:rsid w:val="005447E2"/>
    <w:rsid w:val="00544A76"/>
    <w:rsid w:val="00544B2F"/>
    <w:rsid w:val="00545F51"/>
    <w:rsid w:val="005460FE"/>
    <w:rsid w:val="005461D1"/>
    <w:rsid w:val="005463F0"/>
    <w:rsid w:val="00546B5A"/>
    <w:rsid w:val="00546FBE"/>
    <w:rsid w:val="00547488"/>
    <w:rsid w:val="0054785C"/>
    <w:rsid w:val="0054786A"/>
    <w:rsid w:val="00547D14"/>
    <w:rsid w:val="005501A9"/>
    <w:rsid w:val="00550519"/>
    <w:rsid w:val="00550CA6"/>
    <w:rsid w:val="0055123F"/>
    <w:rsid w:val="005514AB"/>
    <w:rsid w:val="00551546"/>
    <w:rsid w:val="005519E0"/>
    <w:rsid w:val="005519E8"/>
    <w:rsid w:val="00552008"/>
    <w:rsid w:val="00552316"/>
    <w:rsid w:val="00552F4B"/>
    <w:rsid w:val="00553743"/>
    <w:rsid w:val="0055382C"/>
    <w:rsid w:val="00553DC1"/>
    <w:rsid w:val="00555626"/>
    <w:rsid w:val="00555E6E"/>
    <w:rsid w:val="00556480"/>
    <w:rsid w:val="00556647"/>
    <w:rsid w:val="005566EE"/>
    <w:rsid w:val="0055682D"/>
    <w:rsid w:val="005569CB"/>
    <w:rsid w:val="00556B67"/>
    <w:rsid w:val="00557214"/>
    <w:rsid w:val="005574D8"/>
    <w:rsid w:val="00557523"/>
    <w:rsid w:val="0055788A"/>
    <w:rsid w:val="005602C1"/>
    <w:rsid w:val="00560732"/>
    <w:rsid w:val="0056211B"/>
    <w:rsid w:val="005622E3"/>
    <w:rsid w:val="00562444"/>
    <w:rsid w:val="0056272F"/>
    <w:rsid w:val="00562C51"/>
    <w:rsid w:val="00563484"/>
    <w:rsid w:val="005634AA"/>
    <w:rsid w:val="005637F0"/>
    <w:rsid w:val="005638DC"/>
    <w:rsid w:val="00565671"/>
    <w:rsid w:val="00565904"/>
    <w:rsid w:val="00566654"/>
    <w:rsid w:val="00567019"/>
    <w:rsid w:val="00567482"/>
    <w:rsid w:val="00567BB5"/>
    <w:rsid w:val="0057056F"/>
    <w:rsid w:val="00570DA7"/>
    <w:rsid w:val="00570E86"/>
    <w:rsid w:val="00570EFF"/>
    <w:rsid w:val="005711B0"/>
    <w:rsid w:val="00571753"/>
    <w:rsid w:val="00571877"/>
    <w:rsid w:val="00571FD1"/>
    <w:rsid w:val="00572B07"/>
    <w:rsid w:val="00573F03"/>
    <w:rsid w:val="005740C5"/>
    <w:rsid w:val="00574176"/>
    <w:rsid w:val="005741AA"/>
    <w:rsid w:val="00576079"/>
    <w:rsid w:val="00576093"/>
    <w:rsid w:val="005760FB"/>
    <w:rsid w:val="00576A39"/>
    <w:rsid w:val="00577BFD"/>
    <w:rsid w:val="00577FB1"/>
    <w:rsid w:val="00580737"/>
    <w:rsid w:val="00580A95"/>
    <w:rsid w:val="00580B10"/>
    <w:rsid w:val="005811A9"/>
    <w:rsid w:val="00581731"/>
    <w:rsid w:val="0058197E"/>
    <w:rsid w:val="00581A25"/>
    <w:rsid w:val="00581BF6"/>
    <w:rsid w:val="00582AF8"/>
    <w:rsid w:val="00583051"/>
    <w:rsid w:val="00583160"/>
    <w:rsid w:val="0058357B"/>
    <w:rsid w:val="00583875"/>
    <w:rsid w:val="00583B29"/>
    <w:rsid w:val="005840FA"/>
    <w:rsid w:val="00584853"/>
    <w:rsid w:val="00584D37"/>
    <w:rsid w:val="00585136"/>
    <w:rsid w:val="005852C8"/>
    <w:rsid w:val="00585711"/>
    <w:rsid w:val="005857CB"/>
    <w:rsid w:val="00585D2B"/>
    <w:rsid w:val="00586435"/>
    <w:rsid w:val="005869B8"/>
    <w:rsid w:val="00587AAA"/>
    <w:rsid w:val="00587E09"/>
    <w:rsid w:val="00587E3D"/>
    <w:rsid w:val="005906F0"/>
    <w:rsid w:val="00590955"/>
    <w:rsid w:val="00590FEE"/>
    <w:rsid w:val="00591835"/>
    <w:rsid w:val="00591CEC"/>
    <w:rsid w:val="00591DF8"/>
    <w:rsid w:val="00592388"/>
    <w:rsid w:val="005924B9"/>
    <w:rsid w:val="00592649"/>
    <w:rsid w:val="00592F5A"/>
    <w:rsid w:val="00593134"/>
    <w:rsid w:val="00593A9C"/>
    <w:rsid w:val="0059450D"/>
    <w:rsid w:val="0059498A"/>
    <w:rsid w:val="00595016"/>
    <w:rsid w:val="0059538D"/>
    <w:rsid w:val="005964CE"/>
    <w:rsid w:val="00596B3E"/>
    <w:rsid w:val="0059733E"/>
    <w:rsid w:val="00597424"/>
    <w:rsid w:val="00597495"/>
    <w:rsid w:val="00597551"/>
    <w:rsid w:val="00597E6A"/>
    <w:rsid w:val="005A01B7"/>
    <w:rsid w:val="005A0781"/>
    <w:rsid w:val="005A10D9"/>
    <w:rsid w:val="005A1645"/>
    <w:rsid w:val="005A1B8E"/>
    <w:rsid w:val="005A1D37"/>
    <w:rsid w:val="005A2757"/>
    <w:rsid w:val="005A28E1"/>
    <w:rsid w:val="005A2A96"/>
    <w:rsid w:val="005A2E41"/>
    <w:rsid w:val="005A35EF"/>
    <w:rsid w:val="005A37FA"/>
    <w:rsid w:val="005A4506"/>
    <w:rsid w:val="005A4565"/>
    <w:rsid w:val="005A45E4"/>
    <w:rsid w:val="005A474C"/>
    <w:rsid w:val="005A5101"/>
    <w:rsid w:val="005A5AC3"/>
    <w:rsid w:val="005A5BE9"/>
    <w:rsid w:val="005A629C"/>
    <w:rsid w:val="005A6382"/>
    <w:rsid w:val="005A67F0"/>
    <w:rsid w:val="005A6902"/>
    <w:rsid w:val="005A6BA3"/>
    <w:rsid w:val="005A6E4A"/>
    <w:rsid w:val="005A70D9"/>
    <w:rsid w:val="005A711E"/>
    <w:rsid w:val="005A76D9"/>
    <w:rsid w:val="005A78A0"/>
    <w:rsid w:val="005A7CA5"/>
    <w:rsid w:val="005A7D31"/>
    <w:rsid w:val="005A7D97"/>
    <w:rsid w:val="005B02EA"/>
    <w:rsid w:val="005B0690"/>
    <w:rsid w:val="005B0780"/>
    <w:rsid w:val="005B0978"/>
    <w:rsid w:val="005B0F9D"/>
    <w:rsid w:val="005B1A41"/>
    <w:rsid w:val="005B2429"/>
    <w:rsid w:val="005B24E3"/>
    <w:rsid w:val="005B2A3D"/>
    <w:rsid w:val="005B2A70"/>
    <w:rsid w:val="005B2C6D"/>
    <w:rsid w:val="005B2CE7"/>
    <w:rsid w:val="005B37BE"/>
    <w:rsid w:val="005B3A11"/>
    <w:rsid w:val="005B454A"/>
    <w:rsid w:val="005B461A"/>
    <w:rsid w:val="005B468F"/>
    <w:rsid w:val="005B4FD7"/>
    <w:rsid w:val="005B5C51"/>
    <w:rsid w:val="005B6770"/>
    <w:rsid w:val="005B6B4E"/>
    <w:rsid w:val="005B79F2"/>
    <w:rsid w:val="005B7DE4"/>
    <w:rsid w:val="005B7F88"/>
    <w:rsid w:val="005C0597"/>
    <w:rsid w:val="005C21CD"/>
    <w:rsid w:val="005C285E"/>
    <w:rsid w:val="005C2D81"/>
    <w:rsid w:val="005C2D96"/>
    <w:rsid w:val="005C2F03"/>
    <w:rsid w:val="005C30D2"/>
    <w:rsid w:val="005C3214"/>
    <w:rsid w:val="005C3449"/>
    <w:rsid w:val="005C3576"/>
    <w:rsid w:val="005C3AAF"/>
    <w:rsid w:val="005C3B39"/>
    <w:rsid w:val="005C4001"/>
    <w:rsid w:val="005C4214"/>
    <w:rsid w:val="005C4BC3"/>
    <w:rsid w:val="005C5015"/>
    <w:rsid w:val="005C50B7"/>
    <w:rsid w:val="005C5112"/>
    <w:rsid w:val="005C5712"/>
    <w:rsid w:val="005C5B68"/>
    <w:rsid w:val="005C6801"/>
    <w:rsid w:val="005C69EB"/>
    <w:rsid w:val="005C6BA1"/>
    <w:rsid w:val="005C747C"/>
    <w:rsid w:val="005C765B"/>
    <w:rsid w:val="005C7901"/>
    <w:rsid w:val="005C7E87"/>
    <w:rsid w:val="005D0037"/>
    <w:rsid w:val="005D0765"/>
    <w:rsid w:val="005D1923"/>
    <w:rsid w:val="005D1C99"/>
    <w:rsid w:val="005D1CA0"/>
    <w:rsid w:val="005D1D1E"/>
    <w:rsid w:val="005D1D68"/>
    <w:rsid w:val="005D2230"/>
    <w:rsid w:val="005D2290"/>
    <w:rsid w:val="005D22BC"/>
    <w:rsid w:val="005D2452"/>
    <w:rsid w:val="005D24BD"/>
    <w:rsid w:val="005D2989"/>
    <w:rsid w:val="005D29C0"/>
    <w:rsid w:val="005D3126"/>
    <w:rsid w:val="005D3356"/>
    <w:rsid w:val="005D338B"/>
    <w:rsid w:val="005D3494"/>
    <w:rsid w:val="005D3D43"/>
    <w:rsid w:val="005D40F9"/>
    <w:rsid w:val="005D4473"/>
    <w:rsid w:val="005D581F"/>
    <w:rsid w:val="005D5C89"/>
    <w:rsid w:val="005D6242"/>
    <w:rsid w:val="005D65EC"/>
    <w:rsid w:val="005D68D8"/>
    <w:rsid w:val="005D6D3A"/>
    <w:rsid w:val="005D6D44"/>
    <w:rsid w:val="005D6EB1"/>
    <w:rsid w:val="005D70A9"/>
    <w:rsid w:val="005E0139"/>
    <w:rsid w:val="005E0985"/>
    <w:rsid w:val="005E0A73"/>
    <w:rsid w:val="005E0B33"/>
    <w:rsid w:val="005E106C"/>
    <w:rsid w:val="005E151C"/>
    <w:rsid w:val="005E169B"/>
    <w:rsid w:val="005E1D4B"/>
    <w:rsid w:val="005E200D"/>
    <w:rsid w:val="005E25B2"/>
    <w:rsid w:val="005E2708"/>
    <w:rsid w:val="005E35FA"/>
    <w:rsid w:val="005E41CD"/>
    <w:rsid w:val="005E4B53"/>
    <w:rsid w:val="005E4CD8"/>
    <w:rsid w:val="005E51AE"/>
    <w:rsid w:val="005E540E"/>
    <w:rsid w:val="005E5666"/>
    <w:rsid w:val="005E5CCC"/>
    <w:rsid w:val="005E6301"/>
    <w:rsid w:val="005E6F17"/>
    <w:rsid w:val="005E6F87"/>
    <w:rsid w:val="005E7279"/>
    <w:rsid w:val="005E7DD8"/>
    <w:rsid w:val="005E7E34"/>
    <w:rsid w:val="005E7F08"/>
    <w:rsid w:val="005F010C"/>
    <w:rsid w:val="005F0319"/>
    <w:rsid w:val="005F09CA"/>
    <w:rsid w:val="005F0CDA"/>
    <w:rsid w:val="005F0D1B"/>
    <w:rsid w:val="005F0EC8"/>
    <w:rsid w:val="005F130F"/>
    <w:rsid w:val="005F1785"/>
    <w:rsid w:val="005F1BAF"/>
    <w:rsid w:val="005F26D6"/>
    <w:rsid w:val="005F2854"/>
    <w:rsid w:val="005F316B"/>
    <w:rsid w:val="005F3A73"/>
    <w:rsid w:val="005F3CD5"/>
    <w:rsid w:val="005F3D58"/>
    <w:rsid w:val="005F3F30"/>
    <w:rsid w:val="005F41D6"/>
    <w:rsid w:val="005F43D5"/>
    <w:rsid w:val="005F4B95"/>
    <w:rsid w:val="005F5429"/>
    <w:rsid w:val="005F5DA9"/>
    <w:rsid w:val="005F5EF5"/>
    <w:rsid w:val="005F61B8"/>
    <w:rsid w:val="005F75D7"/>
    <w:rsid w:val="005F7800"/>
    <w:rsid w:val="005F7B9C"/>
    <w:rsid w:val="005F7CE2"/>
    <w:rsid w:val="006000D6"/>
    <w:rsid w:val="006000E1"/>
    <w:rsid w:val="006004EA"/>
    <w:rsid w:val="00600999"/>
    <w:rsid w:val="00600C4D"/>
    <w:rsid w:val="00600EE3"/>
    <w:rsid w:val="00600FAE"/>
    <w:rsid w:val="006011FD"/>
    <w:rsid w:val="006016E3"/>
    <w:rsid w:val="0060196A"/>
    <w:rsid w:val="00601E08"/>
    <w:rsid w:val="00601E0C"/>
    <w:rsid w:val="006021B5"/>
    <w:rsid w:val="006023A4"/>
    <w:rsid w:val="00602497"/>
    <w:rsid w:val="00602581"/>
    <w:rsid w:val="006025CA"/>
    <w:rsid w:val="00602A01"/>
    <w:rsid w:val="00602ABC"/>
    <w:rsid w:val="006030F5"/>
    <w:rsid w:val="00603943"/>
    <w:rsid w:val="006041AD"/>
    <w:rsid w:val="00604543"/>
    <w:rsid w:val="00604A71"/>
    <w:rsid w:val="00604EF3"/>
    <w:rsid w:val="00605095"/>
    <w:rsid w:val="0060586D"/>
    <w:rsid w:val="00605ADC"/>
    <w:rsid w:val="00605CC4"/>
    <w:rsid w:val="00606F96"/>
    <w:rsid w:val="006071D3"/>
    <w:rsid w:val="00607232"/>
    <w:rsid w:val="00607720"/>
    <w:rsid w:val="00607735"/>
    <w:rsid w:val="0061024E"/>
    <w:rsid w:val="00610AC3"/>
    <w:rsid w:val="00610CBA"/>
    <w:rsid w:val="006111BE"/>
    <w:rsid w:val="00611543"/>
    <w:rsid w:val="0061154F"/>
    <w:rsid w:val="00612266"/>
    <w:rsid w:val="006128F3"/>
    <w:rsid w:val="00612A1C"/>
    <w:rsid w:val="00612D6E"/>
    <w:rsid w:val="006130C2"/>
    <w:rsid w:val="00613909"/>
    <w:rsid w:val="006159FB"/>
    <w:rsid w:val="00615D69"/>
    <w:rsid w:val="00616055"/>
    <w:rsid w:val="00616106"/>
    <w:rsid w:val="006161D2"/>
    <w:rsid w:val="0061639F"/>
    <w:rsid w:val="00616C9E"/>
    <w:rsid w:val="00616D8E"/>
    <w:rsid w:val="006176AF"/>
    <w:rsid w:val="00617C50"/>
    <w:rsid w:val="00617FE5"/>
    <w:rsid w:val="0062020B"/>
    <w:rsid w:val="00620361"/>
    <w:rsid w:val="00620B31"/>
    <w:rsid w:val="00620BA9"/>
    <w:rsid w:val="00621003"/>
    <w:rsid w:val="006210EC"/>
    <w:rsid w:val="00621115"/>
    <w:rsid w:val="0062112E"/>
    <w:rsid w:val="00621521"/>
    <w:rsid w:val="006216CB"/>
    <w:rsid w:val="006217CF"/>
    <w:rsid w:val="00622016"/>
    <w:rsid w:val="006221FC"/>
    <w:rsid w:val="00622D2B"/>
    <w:rsid w:val="00622E35"/>
    <w:rsid w:val="00623740"/>
    <w:rsid w:val="00623BCA"/>
    <w:rsid w:val="00623DD1"/>
    <w:rsid w:val="00624328"/>
    <w:rsid w:val="00624507"/>
    <w:rsid w:val="0062465B"/>
    <w:rsid w:val="006246A4"/>
    <w:rsid w:val="00624747"/>
    <w:rsid w:val="00624806"/>
    <w:rsid w:val="006251E5"/>
    <w:rsid w:val="0062588F"/>
    <w:rsid w:val="00626125"/>
    <w:rsid w:val="006262A1"/>
    <w:rsid w:val="00626EEA"/>
    <w:rsid w:val="006270D9"/>
    <w:rsid w:val="006274C7"/>
    <w:rsid w:val="0062762D"/>
    <w:rsid w:val="006279DD"/>
    <w:rsid w:val="00627C6F"/>
    <w:rsid w:val="00627F44"/>
    <w:rsid w:val="00631421"/>
    <w:rsid w:val="00631531"/>
    <w:rsid w:val="00631764"/>
    <w:rsid w:val="00631DC8"/>
    <w:rsid w:val="00631F98"/>
    <w:rsid w:val="0063239C"/>
    <w:rsid w:val="006328AD"/>
    <w:rsid w:val="00632C4C"/>
    <w:rsid w:val="00632DBC"/>
    <w:rsid w:val="0063320F"/>
    <w:rsid w:val="00633654"/>
    <w:rsid w:val="00633E1A"/>
    <w:rsid w:val="006341A6"/>
    <w:rsid w:val="00634577"/>
    <w:rsid w:val="006347FD"/>
    <w:rsid w:val="006352E3"/>
    <w:rsid w:val="006354AB"/>
    <w:rsid w:val="0063560D"/>
    <w:rsid w:val="0063592A"/>
    <w:rsid w:val="00635D1F"/>
    <w:rsid w:val="00636017"/>
    <w:rsid w:val="0064027F"/>
    <w:rsid w:val="00640483"/>
    <w:rsid w:val="006405F9"/>
    <w:rsid w:val="0064063B"/>
    <w:rsid w:val="0064082F"/>
    <w:rsid w:val="00640D55"/>
    <w:rsid w:val="006412FF"/>
    <w:rsid w:val="006419A9"/>
    <w:rsid w:val="006419EC"/>
    <w:rsid w:val="00641A27"/>
    <w:rsid w:val="006426C9"/>
    <w:rsid w:val="00642722"/>
    <w:rsid w:val="006429F5"/>
    <w:rsid w:val="00642A4D"/>
    <w:rsid w:val="00642AF8"/>
    <w:rsid w:val="00642CE1"/>
    <w:rsid w:val="00642EAC"/>
    <w:rsid w:val="0064374F"/>
    <w:rsid w:val="006438C4"/>
    <w:rsid w:val="00643B82"/>
    <w:rsid w:val="00644454"/>
    <w:rsid w:val="0064462D"/>
    <w:rsid w:val="00644828"/>
    <w:rsid w:val="00644C61"/>
    <w:rsid w:val="00645030"/>
    <w:rsid w:val="00645AC6"/>
    <w:rsid w:val="00645D07"/>
    <w:rsid w:val="00646213"/>
    <w:rsid w:val="00646C09"/>
    <w:rsid w:val="00647523"/>
    <w:rsid w:val="006500FD"/>
    <w:rsid w:val="0065077F"/>
    <w:rsid w:val="00650D61"/>
    <w:rsid w:val="00650DC2"/>
    <w:rsid w:val="0065176E"/>
    <w:rsid w:val="0065189D"/>
    <w:rsid w:val="00651E20"/>
    <w:rsid w:val="00651F6F"/>
    <w:rsid w:val="00652389"/>
    <w:rsid w:val="00652D1D"/>
    <w:rsid w:val="0065302A"/>
    <w:rsid w:val="006536FB"/>
    <w:rsid w:val="00653B21"/>
    <w:rsid w:val="00653CFC"/>
    <w:rsid w:val="006541FF"/>
    <w:rsid w:val="0065438C"/>
    <w:rsid w:val="0065473B"/>
    <w:rsid w:val="00654A39"/>
    <w:rsid w:val="00654F1F"/>
    <w:rsid w:val="00654FCF"/>
    <w:rsid w:val="00655499"/>
    <w:rsid w:val="0065563B"/>
    <w:rsid w:val="00655959"/>
    <w:rsid w:val="00655E9C"/>
    <w:rsid w:val="00656010"/>
    <w:rsid w:val="006565D8"/>
    <w:rsid w:val="006566F8"/>
    <w:rsid w:val="00656A27"/>
    <w:rsid w:val="00656BFD"/>
    <w:rsid w:val="00656F39"/>
    <w:rsid w:val="0065700A"/>
    <w:rsid w:val="006578F8"/>
    <w:rsid w:val="00660425"/>
    <w:rsid w:val="0066064C"/>
    <w:rsid w:val="00660969"/>
    <w:rsid w:val="00660A2F"/>
    <w:rsid w:val="00660C07"/>
    <w:rsid w:val="00660DB1"/>
    <w:rsid w:val="0066113F"/>
    <w:rsid w:val="00661A74"/>
    <w:rsid w:val="00661E11"/>
    <w:rsid w:val="00662187"/>
    <w:rsid w:val="00662287"/>
    <w:rsid w:val="00662388"/>
    <w:rsid w:val="00662BD1"/>
    <w:rsid w:val="00662F82"/>
    <w:rsid w:val="00663344"/>
    <w:rsid w:val="0066342C"/>
    <w:rsid w:val="00663799"/>
    <w:rsid w:val="00663DBD"/>
    <w:rsid w:val="006640E8"/>
    <w:rsid w:val="00664651"/>
    <w:rsid w:val="00664706"/>
    <w:rsid w:val="00664B52"/>
    <w:rsid w:val="00664BD9"/>
    <w:rsid w:val="00664E20"/>
    <w:rsid w:val="00665800"/>
    <w:rsid w:val="00665830"/>
    <w:rsid w:val="00665978"/>
    <w:rsid w:val="00665C9A"/>
    <w:rsid w:val="006664E8"/>
    <w:rsid w:val="00666B28"/>
    <w:rsid w:val="00666B2A"/>
    <w:rsid w:val="00666CE5"/>
    <w:rsid w:val="00667080"/>
    <w:rsid w:val="00667305"/>
    <w:rsid w:val="00667A7E"/>
    <w:rsid w:val="006700FB"/>
    <w:rsid w:val="00670E0D"/>
    <w:rsid w:val="00671A99"/>
    <w:rsid w:val="006725D7"/>
    <w:rsid w:val="00672D9C"/>
    <w:rsid w:val="00672F6A"/>
    <w:rsid w:val="00673407"/>
    <w:rsid w:val="00673962"/>
    <w:rsid w:val="00673CD9"/>
    <w:rsid w:val="006741FA"/>
    <w:rsid w:val="00674350"/>
    <w:rsid w:val="00674FED"/>
    <w:rsid w:val="00675336"/>
    <w:rsid w:val="00675488"/>
    <w:rsid w:val="00676959"/>
    <w:rsid w:val="006770D2"/>
    <w:rsid w:val="0067735C"/>
    <w:rsid w:val="006777AA"/>
    <w:rsid w:val="00677BAF"/>
    <w:rsid w:val="00677D1F"/>
    <w:rsid w:val="006805B3"/>
    <w:rsid w:val="006808EE"/>
    <w:rsid w:val="00680E46"/>
    <w:rsid w:val="006811BA"/>
    <w:rsid w:val="00681CA5"/>
    <w:rsid w:val="00681CE6"/>
    <w:rsid w:val="00682677"/>
    <w:rsid w:val="00682B47"/>
    <w:rsid w:val="00682EDD"/>
    <w:rsid w:val="00683084"/>
    <w:rsid w:val="00683BD1"/>
    <w:rsid w:val="00683FD9"/>
    <w:rsid w:val="00684709"/>
    <w:rsid w:val="006853DD"/>
    <w:rsid w:val="00685A31"/>
    <w:rsid w:val="00685BAF"/>
    <w:rsid w:val="00686461"/>
    <w:rsid w:val="00686672"/>
    <w:rsid w:val="00686B3E"/>
    <w:rsid w:val="00686C8A"/>
    <w:rsid w:val="006877A3"/>
    <w:rsid w:val="00687C86"/>
    <w:rsid w:val="006907E0"/>
    <w:rsid w:val="006909DC"/>
    <w:rsid w:val="00690A6D"/>
    <w:rsid w:val="00690C2A"/>
    <w:rsid w:val="00690EE0"/>
    <w:rsid w:val="00691E7E"/>
    <w:rsid w:val="00692650"/>
    <w:rsid w:val="0069274D"/>
    <w:rsid w:val="0069304D"/>
    <w:rsid w:val="00693987"/>
    <w:rsid w:val="00693F40"/>
    <w:rsid w:val="00694245"/>
    <w:rsid w:val="0069433A"/>
    <w:rsid w:val="006947EE"/>
    <w:rsid w:val="0069503C"/>
    <w:rsid w:val="00695DBE"/>
    <w:rsid w:val="00695E5C"/>
    <w:rsid w:val="00696524"/>
    <w:rsid w:val="00696C67"/>
    <w:rsid w:val="0069792A"/>
    <w:rsid w:val="00697BC7"/>
    <w:rsid w:val="006A026A"/>
    <w:rsid w:val="006A0613"/>
    <w:rsid w:val="006A086D"/>
    <w:rsid w:val="006A1D55"/>
    <w:rsid w:val="006A1D6B"/>
    <w:rsid w:val="006A1DA7"/>
    <w:rsid w:val="006A1DEE"/>
    <w:rsid w:val="006A1F9C"/>
    <w:rsid w:val="006A2618"/>
    <w:rsid w:val="006A286A"/>
    <w:rsid w:val="006A29B6"/>
    <w:rsid w:val="006A322F"/>
    <w:rsid w:val="006A33C0"/>
    <w:rsid w:val="006A3EC1"/>
    <w:rsid w:val="006A479F"/>
    <w:rsid w:val="006A4957"/>
    <w:rsid w:val="006A51DC"/>
    <w:rsid w:val="006A56EB"/>
    <w:rsid w:val="006A5986"/>
    <w:rsid w:val="006A5C4B"/>
    <w:rsid w:val="006A5FA9"/>
    <w:rsid w:val="006A6563"/>
    <w:rsid w:val="006A66E9"/>
    <w:rsid w:val="006A6772"/>
    <w:rsid w:val="006A734B"/>
    <w:rsid w:val="006A7789"/>
    <w:rsid w:val="006A7A44"/>
    <w:rsid w:val="006B000C"/>
    <w:rsid w:val="006B0224"/>
    <w:rsid w:val="006B03A4"/>
    <w:rsid w:val="006B0F24"/>
    <w:rsid w:val="006B10BB"/>
    <w:rsid w:val="006B1586"/>
    <w:rsid w:val="006B1680"/>
    <w:rsid w:val="006B1773"/>
    <w:rsid w:val="006B1F7C"/>
    <w:rsid w:val="006B29BC"/>
    <w:rsid w:val="006B2D12"/>
    <w:rsid w:val="006B346A"/>
    <w:rsid w:val="006B3617"/>
    <w:rsid w:val="006B364C"/>
    <w:rsid w:val="006B3AC8"/>
    <w:rsid w:val="006B3B2D"/>
    <w:rsid w:val="006B4510"/>
    <w:rsid w:val="006B482A"/>
    <w:rsid w:val="006B4995"/>
    <w:rsid w:val="006B4BC4"/>
    <w:rsid w:val="006B58D3"/>
    <w:rsid w:val="006B7A15"/>
    <w:rsid w:val="006B7DB3"/>
    <w:rsid w:val="006B7DCD"/>
    <w:rsid w:val="006C00E4"/>
    <w:rsid w:val="006C04BA"/>
    <w:rsid w:val="006C0547"/>
    <w:rsid w:val="006C0BAB"/>
    <w:rsid w:val="006C101A"/>
    <w:rsid w:val="006C13D7"/>
    <w:rsid w:val="006C1537"/>
    <w:rsid w:val="006C265C"/>
    <w:rsid w:val="006C2E38"/>
    <w:rsid w:val="006C330F"/>
    <w:rsid w:val="006C35B3"/>
    <w:rsid w:val="006C37B5"/>
    <w:rsid w:val="006C3F7F"/>
    <w:rsid w:val="006C4D7F"/>
    <w:rsid w:val="006C5291"/>
    <w:rsid w:val="006C5325"/>
    <w:rsid w:val="006C5668"/>
    <w:rsid w:val="006C5DC8"/>
    <w:rsid w:val="006C5FC1"/>
    <w:rsid w:val="006C68E3"/>
    <w:rsid w:val="006C6C16"/>
    <w:rsid w:val="006C6CFD"/>
    <w:rsid w:val="006C7E9A"/>
    <w:rsid w:val="006D0402"/>
    <w:rsid w:val="006D0D83"/>
    <w:rsid w:val="006D0D8A"/>
    <w:rsid w:val="006D0E8E"/>
    <w:rsid w:val="006D168E"/>
    <w:rsid w:val="006D1A30"/>
    <w:rsid w:val="006D229B"/>
    <w:rsid w:val="006D244D"/>
    <w:rsid w:val="006D245D"/>
    <w:rsid w:val="006D28DC"/>
    <w:rsid w:val="006D2F08"/>
    <w:rsid w:val="006D3000"/>
    <w:rsid w:val="006D312B"/>
    <w:rsid w:val="006D3170"/>
    <w:rsid w:val="006D366B"/>
    <w:rsid w:val="006D3E38"/>
    <w:rsid w:val="006D4340"/>
    <w:rsid w:val="006D4487"/>
    <w:rsid w:val="006D4579"/>
    <w:rsid w:val="006D52E0"/>
    <w:rsid w:val="006D6425"/>
    <w:rsid w:val="006D64B6"/>
    <w:rsid w:val="006D69A9"/>
    <w:rsid w:val="006D6DFE"/>
    <w:rsid w:val="006D741A"/>
    <w:rsid w:val="006D75CA"/>
    <w:rsid w:val="006D7971"/>
    <w:rsid w:val="006E00D9"/>
    <w:rsid w:val="006E0179"/>
    <w:rsid w:val="006E0628"/>
    <w:rsid w:val="006E0C19"/>
    <w:rsid w:val="006E1418"/>
    <w:rsid w:val="006E1CCD"/>
    <w:rsid w:val="006E1D56"/>
    <w:rsid w:val="006E1F80"/>
    <w:rsid w:val="006E2912"/>
    <w:rsid w:val="006E2926"/>
    <w:rsid w:val="006E2DB2"/>
    <w:rsid w:val="006E2E74"/>
    <w:rsid w:val="006E2F3E"/>
    <w:rsid w:val="006E2F8F"/>
    <w:rsid w:val="006E3BCC"/>
    <w:rsid w:val="006E3EC4"/>
    <w:rsid w:val="006E3ED8"/>
    <w:rsid w:val="006E4258"/>
    <w:rsid w:val="006E5695"/>
    <w:rsid w:val="006E57FE"/>
    <w:rsid w:val="006E5AA4"/>
    <w:rsid w:val="006E5B5A"/>
    <w:rsid w:val="006E5B9C"/>
    <w:rsid w:val="006E6042"/>
    <w:rsid w:val="006E6199"/>
    <w:rsid w:val="006E6AF3"/>
    <w:rsid w:val="006E6CFA"/>
    <w:rsid w:val="006E6FB8"/>
    <w:rsid w:val="006E707E"/>
    <w:rsid w:val="006E75AA"/>
    <w:rsid w:val="006E7C12"/>
    <w:rsid w:val="006F0477"/>
    <w:rsid w:val="006F07E4"/>
    <w:rsid w:val="006F0C39"/>
    <w:rsid w:val="006F17E7"/>
    <w:rsid w:val="006F1CD9"/>
    <w:rsid w:val="006F37F7"/>
    <w:rsid w:val="006F3D04"/>
    <w:rsid w:val="006F4503"/>
    <w:rsid w:val="006F4FA2"/>
    <w:rsid w:val="006F50B2"/>
    <w:rsid w:val="006F58FF"/>
    <w:rsid w:val="006F5F12"/>
    <w:rsid w:val="006F656C"/>
    <w:rsid w:val="006F663B"/>
    <w:rsid w:val="006F7CBF"/>
    <w:rsid w:val="006F7F7F"/>
    <w:rsid w:val="007000E6"/>
    <w:rsid w:val="007003EB"/>
    <w:rsid w:val="00700B0A"/>
    <w:rsid w:val="00700C56"/>
    <w:rsid w:val="0070116B"/>
    <w:rsid w:val="0070140A"/>
    <w:rsid w:val="00701422"/>
    <w:rsid w:val="00701C16"/>
    <w:rsid w:val="00702057"/>
    <w:rsid w:val="00702111"/>
    <w:rsid w:val="007021E7"/>
    <w:rsid w:val="0070260D"/>
    <w:rsid w:val="0070263E"/>
    <w:rsid w:val="00702681"/>
    <w:rsid w:val="00703086"/>
    <w:rsid w:val="00703236"/>
    <w:rsid w:val="007032E4"/>
    <w:rsid w:val="00703535"/>
    <w:rsid w:val="007038DF"/>
    <w:rsid w:val="00703C95"/>
    <w:rsid w:val="00703F9E"/>
    <w:rsid w:val="00703FB0"/>
    <w:rsid w:val="0070409E"/>
    <w:rsid w:val="00704315"/>
    <w:rsid w:val="007046E0"/>
    <w:rsid w:val="00704728"/>
    <w:rsid w:val="007049E5"/>
    <w:rsid w:val="00704B66"/>
    <w:rsid w:val="007054E6"/>
    <w:rsid w:val="007057D5"/>
    <w:rsid w:val="0070642B"/>
    <w:rsid w:val="00706482"/>
    <w:rsid w:val="007067C6"/>
    <w:rsid w:val="00706A83"/>
    <w:rsid w:val="00706BB1"/>
    <w:rsid w:val="007075BF"/>
    <w:rsid w:val="00707A09"/>
    <w:rsid w:val="00707B97"/>
    <w:rsid w:val="00707C19"/>
    <w:rsid w:val="00707D7C"/>
    <w:rsid w:val="007102B2"/>
    <w:rsid w:val="00710624"/>
    <w:rsid w:val="00710801"/>
    <w:rsid w:val="007113E7"/>
    <w:rsid w:val="00711582"/>
    <w:rsid w:val="00711CC7"/>
    <w:rsid w:val="007128A1"/>
    <w:rsid w:val="00712CDC"/>
    <w:rsid w:val="007131E9"/>
    <w:rsid w:val="00713554"/>
    <w:rsid w:val="00713973"/>
    <w:rsid w:val="007139A8"/>
    <w:rsid w:val="00713A15"/>
    <w:rsid w:val="00713C1D"/>
    <w:rsid w:val="00714237"/>
    <w:rsid w:val="00714248"/>
    <w:rsid w:val="0071472A"/>
    <w:rsid w:val="00714EF7"/>
    <w:rsid w:val="00715230"/>
    <w:rsid w:val="0071584F"/>
    <w:rsid w:val="00715C90"/>
    <w:rsid w:val="00715DC2"/>
    <w:rsid w:val="0071630F"/>
    <w:rsid w:val="0071664C"/>
    <w:rsid w:val="00716B5C"/>
    <w:rsid w:val="00716D67"/>
    <w:rsid w:val="0071701D"/>
    <w:rsid w:val="007172DB"/>
    <w:rsid w:val="00717479"/>
    <w:rsid w:val="00720887"/>
    <w:rsid w:val="00721009"/>
    <w:rsid w:val="0072174E"/>
    <w:rsid w:val="00721C84"/>
    <w:rsid w:val="00721CDF"/>
    <w:rsid w:val="00721E43"/>
    <w:rsid w:val="00722452"/>
    <w:rsid w:val="007224EA"/>
    <w:rsid w:val="00722549"/>
    <w:rsid w:val="0072285B"/>
    <w:rsid w:val="00722932"/>
    <w:rsid w:val="007236C0"/>
    <w:rsid w:val="00723F27"/>
    <w:rsid w:val="00724A40"/>
    <w:rsid w:val="00724A65"/>
    <w:rsid w:val="0072513A"/>
    <w:rsid w:val="007255F4"/>
    <w:rsid w:val="00725924"/>
    <w:rsid w:val="00726B9A"/>
    <w:rsid w:val="00726BDA"/>
    <w:rsid w:val="00726CB2"/>
    <w:rsid w:val="007270BA"/>
    <w:rsid w:val="00730018"/>
    <w:rsid w:val="007303CA"/>
    <w:rsid w:val="00730439"/>
    <w:rsid w:val="007310D0"/>
    <w:rsid w:val="00731103"/>
    <w:rsid w:val="007312EA"/>
    <w:rsid w:val="00731494"/>
    <w:rsid w:val="007318FA"/>
    <w:rsid w:val="00731A1E"/>
    <w:rsid w:val="00731A7A"/>
    <w:rsid w:val="00731AFE"/>
    <w:rsid w:val="00732685"/>
    <w:rsid w:val="00732995"/>
    <w:rsid w:val="00732CD4"/>
    <w:rsid w:val="00732D76"/>
    <w:rsid w:val="00733361"/>
    <w:rsid w:val="00733481"/>
    <w:rsid w:val="007338D7"/>
    <w:rsid w:val="00733BF4"/>
    <w:rsid w:val="00733FD3"/>
    <w:rsid w:val="007343FE"/>
    <w:rsid w:val="00734611"/>
    <w:rsid w:val="00734A08"/>
    <w:rsid w:val="00734D8C"/>
    <w:rsid w:val="00734F0A"/>
    <w:rsid w:val="007351D5"/>
    <w:rsid w:val="007355A4"/>
    <w:rsid w:val="007355D3"/>
    <w:rsid w:val="00735A9F"/>
    <w:rsid w:val="00735AD5"/>
    <w:rsid w:val="00735FAD"/>
    <w:rsid w:val="0073602B"/>
    <w:rsid w:val="00736BD7"/>
    <w:rsid w:val="00736DC0"/>
    <w:rsid w:val="007373E5"/>
    <w:rsid w:val="0073769D"/>
    <w:rsid w:val="0073787A"/>
    <w:rsid w:val="00737A1E"/>
    <w:rsid w:val="00740230"/>
    <w:rsid w:val="00740288"/>
    <w:rsid w:val="007402F2"/>
    <w:rsid w:val="007406E6"/>
    <w:rsid w:val="00740869"/>
    <w:rsid w:val="00740BE1"/>
    <w:rsid w:val="0074154F"/>
    <w:rsid w:val="00741817"/>
    <w:rsid w:val="00741AF7"/>
    <w:rsid w:val="00741E18"/>
    <w:rsid w:val="00743684"/>
    <w:rsid w:val="007444D9"/>
    <w:rsid w:val="007444DA"/>
    <w:rsid w:val="007445BB"/>
    <w:rsid w:val="00744A91"/>
    <w:rsid w:val="00744C66"/>
    <w:rsid w:val="00744E32"/>
    <w:rsid w:val="00744E74"/>
    <w:rsid w:val="00744F2E"/>
    <w:rsid w:val="007451A0"/>
    <w:rsid w:val="007458B6"/>
    <w:rsid w:val="00746130"/>
    <w:rsid w:val="00746166"/>
    <w:rsid w:val="0074746E"/>
    <w:rsid w:val="007476DA"/>
    <w:rsid w:val="00750116"/>
    <w:rsid w:val="0075017A"/>
    <w:rsid w:val="0075057A"/>
    <w:rsid w:val="007517B3"/>
    <w:rsid w:val="00751A0F"/>
    <w:rsid w:val="00751B11"/>
    <w:rsid w:val="00751B18"/>
    <w:rsid w:val="00751DB8"/>
    <w:rsid w:val="0075371B"/>
    <w:rsid w:val="007538B2"/>
    <w:rsid w:val="007538F0"/>
    <w:rsid w:val="00753B90"/>
    <w:rsid w:val="00753ECE"/>
    <w:rsid w:val="00753ED5"/>
    <w:rsid w:val="00754652"/>
    <w:rsid w:val="007547C7"/>
    <w:rsid w:val="00754A43"/>
    <w:rsid w:val="00754AFA"/>
    <w:rsid w:val="00754B3D"/>
    <w:rsid w:val="00755190"/>
    <w:rsid w:val="007552DD"/>
    <w:rsid w:val="007558EA"/>
    <w:rsid w:val="00755998"/>
    <w:rsid w:val="00755A7F"/>
    <w:rsid w:val="00755E49"/>
    <w:rsid w:val="00755FEE"/>
    <w:rsid w:val="007566A3"/>
    <w:rsid w:val="0075699E"/>
    <w:rsid w:val="0075711D"/>
    <w:rsid w:val="00757491"/>
    <w:rsid w:val="007576BC"/>
    <w:rsid w:val="00757712"/>
    <w:rsid w:val="00760542"/>
    <w:rsid w:val="00760731"/>
    <w:rsid w:val="00760CCC"/>
    <w:rsid w:val="00760DAE"/>
    <w:rsid w:val="00760E2E"/>
    <w:rsid w:val="00760E2F"/>
    <w:rsid w:val="00760FF3"/>
    <w:rsid w:val="00761829"/>
    <w:rsid w:val="0076184C"/>
    <w:rsid w:val="00761D22"/>
    <w:rsid w:val="00762608"/>
    <w:rsid w:val="00762922"/>
    <w:rsid w:val="00762976"/>
    <w:rsid w:val="00762B59"/>
    <w:rsid w:val="00763068"/>
    <w:rsid w:val="00763091"/>
    <w:rsid w:val="007632AB"/>
    <w:rsid w:val="0076347F"/>
    <w:rsid w:val="007636A1"/>
    <w:rsid w:val="00764DEB"/>
    <w:rsid w:val="00765395"/>
    <w:rsid w:val="00765694"/>
    <w:rsid w:val="007663AE"/>
    <w:rsid w:val="007664D1"/>
    <w:rsid w:val="00766D78"/>
    <w:rsid w:val="00766F8C"/>
    <w:rsid w:val="0076782B"/>
    <w:rsid w:val="00767B45"/>
    <w:rsid w:val="0077041D"/>
    <w:rsid w:val="0077074D"/>
    <w:rsid w:val="007709DE"/>
    <w:rsid w:val="00770B20"/>
    <w:rsid w:val="007717B4"/>
    <w:rsid w:val="00772248"/>
    <w:rsid w:val="007722B3"/>
    <w:rsid w:val="007723E9"/>
    <w:rsid w:val="00772EFC"/>
    <w:rsid w:val="00772F1B"/>
    <w:rsid w:val="00773DF9"/>
    <w:rsid w:val="00773F41"/>
    <w:rsid w:val="0077461D"/>
    <w:rsid w:val="00774631"/>
    <w:rsid w:val="00774F8D"/>
    <w:rsid w:val="00775025"/>
    <w:rsid w:val="007750D0"/>
    <w:rsid w:val="00775185"/>
    <w:rsid w:val="007751A6"/>
    <w:rsid w:val="007753E4"/>
    <w:rsid w:val="00775501"/>
    <w:rsid w:val="007758E1"/>
    <w:rsid w:val="007769FD"/>
    <w:rsid w:val="00776BD3"/>
    <w:rsid w:val="00776C15"/>
    <w:rsid w:val="007773BD"/>
    <w:rsid w:val="00777418"/>
    <w:rsid w:val="007803D9"/>
    <w:rsid w:val="00780B1F"/>
    <w:rsid w:val="00780C52"/>
    <w:rsid w:val="00780E26"/>
    <w:rsid w:val="00781036"/>
    <w:rsid w:val="007815E5"/>
    <w:rsid w:val="00782C1C"/>
    <w:rsid w:val="00782D2C"/>
    <w:rsid w:val="00782F85"/>
    <w:rsid w:val="00783400"/>
    <w:rsid w:val="00784C67"/>
    <w:rsid w:val="00784DF6"/>
    <w:rsid w:val="00784E5A"/>
    <w:rsid w:val="007854F8"/>
    <w:rsid w:val="007856BA"/>
    <w:rsid w:val="0078574E"/>
    <w:rsid w:val="00785C59"/>
    <w:rsid w:val="007866A5"/>
    <w:rsid w:val="0078671E"/>
    <w:rsid w:val="00786FAA"/>
    <w:rsid w:val="00787248"/>
    <w:rsid w:val="00790B2B"/>
    <w:rsid w:val="00790C25"/>
    <w:rsid w:val="0079111F"/>
    <w:rsid w:val="0079119C"/>
    <w:rsid w:val="007917D6"/>
    <w:rsid w:val="00791C59"/>
    <w:rsid w:val="00791F5B"/>
    <w:rsid w:val="007927BE"/>
    <w:rsid w:val="00793E01"/>
    <w:rsid w:val="00794CBE"/>
    <w:rsid w:val="0079590A"/>
    <w:rsid w:val="00795AFE"/>
    <w:rsid w:val="00795B2F"/>
    <w:rsid w:val="00795DC9"/>
    <w:rsid w:val="00795F36"/>
    <w:rsid w:val="00796787"/>
    <w:rsid w:val="0079678C"/>
    <w:rsid w:val="00796BCF"/>
    <w:rsid w:val="00797542"/>
    <w:rsid w:val="00797B96"/>
    <w:rsid w:val="007A02A1"/>
    <w:rsid w:val="007A0B2D"/>
    <w:rsid w:val="007A1092"/>
    <w:rsid w:val="007A1A47"/>
    <w:rsid w:val="007A20AB"/>
    <w:rsid w:val="007A3620"/>
    <w:rsid w:val="007A3B3F"/>
    <w:rsid w:val="007A421E"/>
    <w:rsid w:val="007A4C45"/>
    <w:rsid w:val="007A4D95"/>
    <w:rsid w:val="007A50DE"/>
    <w:rsid w:val="007A546F"/>
    <w:rsid w:val="007A5569"/>
    <w:rsid w:val="007A5757"/>
    <w:rsid w:val="007A5AC0"/>
    <w:rsid w:val="007A5E1E"/>
    <w:rsid w:val="007A5F86"/>
    <w:rsid w:val="007A604F"/>
    <w:rsid w:val="007A60F0"/>
    <w:rsid w:val="007A67BE"/>
    <w:rsid w:val="007A685F"/>
    <w:rsid w:val="007A730D"/>
    <w:rsid w:val="007A76ED"/>
    <w:rsid w:val="007A78C5"/>
    <w:rsid w:val="007A7BE8"/>
    <w:rsid w:val="007B020C"/>
    <w:rsid w:val="007B1505"/>
    <w:rsid w:val="007B16A7"/>
    <w:rsid w:val="007B1880"/>
    <w:rsid w:val="007B1BFE"/>
    <w:rsid w:val="007B1CDE"/>
    <w:rsid w:val="007B1D58"/>
    <w:rsid w:val="007B1DCD"/>
    <w:rsid w:val="007B29D4"/>
    <w:rsid w:val="007B31F6"/>
    <w:rsid w:val="007B3270"/>
    <w:rsid w:val="007B3391"/>
    <w:rsid w:val="007B3464"/>
    <w:rsid w:val="007B374C"/>
    <w:rsid w:val="007B3A72"/>
    <w:rsid w:val="007B417B"/>
    <w:rsid w:val="007B424A"/>
    <w:rsid w:val="007B4621"/>
    <w:rsid w:val="007B4BCC"/>
    <w:rsid w:val="007B4C1C"/>
    <w:rsid w:val="007B4D28"/>
    <w:rsid w:val="007B5A45"/>
    <w:rsid w:val="007B5AC9"/>
    <w:rsid w:val="007B5E61"/>
    <w:rsid w:val="007B61DE"/>
    <w:rsid w:val="007B63C8"/>
    <w:rsid w:val="007B6455"/>
    <w:rsid w:val="007B64C0"/>
    <w:rsid w:val="007B6EB2"/>
    <w:rsid w:val="007B7016"/>
    <w:rsid w:val="007B716A"/>
    <w:rsid w:val="007B74F8"/>
    <w:rsid w:val="007B7574"/>
    <w:rsid w:val="007B7688"/>
    <w:rsid w:val="007B78F2"/>
    <w:rsid w:val="007B7B19"/>
    <w:rsid w:val="007B7B78"/>
    <w:rsid w:val="007C0302"/>
    <w:rsid w:val="007C1D60"/>
    <w:rsid w:val="007C20C4"/>
    <w:rsid w:val="007C258E"/>
    <w:rsid w:val="007C27A3"/>
    <w:rsid w:val="007C2902"/>
    <w:rsid w:val="007C2912"/>
    <w:rsid w:val="007C2B9E"/>
    <w:rsid w:val="007C2CC5"/>
    <w:rsid w:val="007C2E14"/>
    <w:rsid w:val="007C2ED9"/>
    <w:rsid w:val="007C31FC"/>
    <w:rsid w:val="007C331A"/>
    <w:rsid w:val="007C34B1"/>
    <w:rsid w:val="007C3624"/>
    <w:rsid w:val="007C3721"/>
    <w:rsid w:val="007C3921"/>
    <w:rsid w:val="007C3BDE"/>
    <w:rsid w:val="007C423E"/>
    <w:rsid w:val="007C45C9"/>
    <w:rsid w:val="007C47EB"/>
    <w:rsid w:val="007C4C55"/>
    <w:rsid w:val="007C5BCC"/>
    <w:rsid w:val="007C5C76"/>
    <w:rsid w:val="007C61F9"/>
    <w:rsid w:val="007C62F4"/>
    <w:rsid w:val="007C64D1"/>
    <w:rsid w:val="007C6C0D"/>
    <w:rsid w:val="007C6D1E"/>
    <w:rsid w:val="007C72E9"/>
    <w:rsid w:val="007C744A"/>
    <w:rsid w:val="007C7833"/>
    <w:rsid w:val="007C7C11"/>
    <w:rsid w:val="007D02B6"/>
    <w:rsid w:val="007D09B1"/>
    <w:rsid w:val="007D13CB"/>
    <w:rsid w:val="007D1618"/>
    <w:rsid w:val="007D16D0"/>
    <w:rsid w:val="007D176E"/>
    <w:rsid w:val="007D1D1A"/>
    <w:rsid w:val="007D238E"/>
    <w:rsid w:val="007D2769"/>
    <w:rsid w:val="007D2A3C"/>
    <w:rsid w:val="007D2A78"/>
    <w:rsid w:val="007D2CFD"/>
    <w:rsid w:val="007D2DA3"/>
    <w:rsid w:val="007D332E"/>
    <w:rsid w:val="007D3346"/>
    <w:rsid w:val="007D3958"/>
    <w:rsid w:val="007D3D67"/>
    <w:rsid w:val="007D40A5"/>
    <w:rsid w:val="007D4611"/>
    <w:rsid w:val="007D4A3A"/>
    <w:rsid w:val="007D4EE7"/>
    <w:rsid w:val="007D51C5"/>
    <w:rsid w:val="007D51C8"/>
    <w:rsid w:val="007D53C3"/>
    <w:rsid w:val="007D54CC"/>
    <w:rsid w:val="007D5D80"/>
    <w:rsid w:val="007D5F4C"/>
    <w:rsid w:val="007D6171"/>
    <w:rsid w:val="007D67D8"/>
    <w:rsid w:val="007D6819"/>
    <w:rsid w:val="007D6997"/>
    <w:rsid w:val="007D6A33"/>
    <w:rsid w:val="007D6C59"/>
    <w:rsid w:val="007D70AB"/>
    <w:rsid w:val="007D7D89"/>
    <w:rsid w:val="007D7E91"/>
    <w:rsid w:val="007E0BD5"/>
    <w:rsid w:val="007E1585"/>
    <w:rsid w:val="007E1643"/>
    <w:rsid w:val="007E2378"/>
    <w:rsid w:val="007E361A"/>
    <w:rsid w:val="007E3E03"/>
    <w:rsid w:val="007E4A0E"/>
    <w:rsid w:val="007E4A22"/>
    <w:rsid w:val="007E4C8A"/>
    <w:rsid w:val="007E507E"/>
    <w:rsid w:val="007E5135"/>
    <w:rsid w:val="007E5244"/>
    <w:rsid w:val="007E5677"/>
    <w:rsid w:val="007E5C7B"/>
    <w:rsid w:val="007E6AF1"/>
    <w:rsid w:val="007E70AF"/>
    <w:rsid w:val="007E7246"/>
    <w:rsid w:val="007E7281"/>
    <w:rsid w:val="007E7289"/>
    <w:rsid w:val="007E7B60"/>
    <w:rsid w:val="007E7C3D"/>
    <w:rsid w:val="007F059B"/>
    <w:rsid w:val="007F06FC"/>
    <w:rsid w:val="007F0E31"/>
    <w:rsid w:val="007F0E5E"/>
    <w:rsid w:val="007F1223"/>
    <w:rsid w:val="007F129B"/>
    <w:rsid w:val="007F12F0"/>
    <w:rsid w:val="007F13DB"/>
    <w:rsid w:val="007F189B"/>
    <w:rsid w:val="007F2548"/>
    <w:rsid w:val="007F25AA"/>
    <w:rsid w:val="007F25B7"/>
    <w:rsid w:val="007F2713"/>
    <w:rsid w:val="007F27A9"/>
    <w:rsid w:val="007F290F"/>
    <w:rsid w:val="007F3347"/>
    <w:rsid w:val="007F3505"/>
    <w:rsid w:val="007F361B"/>
    <w:rsid w:val="007F3CD7"/>
    <w:rsid w:val="007F4670"/>
    <w:rsid w:val="007F4802"/>
    <w:rsid w:val="007F4A95"/>
    <w:rsid w:val="007F52E9"/>
    <w:rsid w:val="007F52F1"/>
    <w:rsid w:val="007F5427"/>
    <w:rsid w:val="007F56DD"/>
    <w:rsid w:val="007F6046"/>
    <w:rsid w:val="007F633A"/>
    <w:rsid w:val="007F6AA7"/>
    <w:rsid w:val="007F6AB4"/>
    <w:rsid w:val="007F7173"/>
    <w:rsid w:val="007F75D7"/>
    <w:rsid w:val="007F76C2"/>
    <w:rsid w:val="007F782C"/>
    <w:rsid w:val="007F79D4"/>
    <w:rsid w:val="007F7E09"/>
    <w:rsid w:val="00800344"/>
    <w:rsid w:val="008016E6"/>
    <w:rsid w:val="00801A17"/>
    <w:rsid w:val="008025F7"/>
    <w:rsid w:val="00802722"/>
    <w:rsid w:val="00802D16"/>
    <w:rsid w:val="00802DF8"/>
    <w:rsid w:val="008034DF"/>
    <w:rsid w:val="00803A65"/>
    <w:rsid w:val="008042FF"/>
    <w:rsid w:val="00804474"/>
    <w:rsid w:val="008044FF"/>
    <w:rsid w:val="00804A0F"/>
    <w:rsid w:val="00804F6A"/>
    <w:rsid w:val="008055F1"/>
    <w:rsid w:val="008065FF"/>
    <w:rsid w:val="00806945"/>
    <w:rsid w:val="00806A8A"/>
    <w:rsid w:val="00806D35"/>
    <w:rsid w:val="008073B8"/>
    <w:rsid w:val="00807A68"/>
    <w:rsid w:val="00807A70"/>
    <w:rsid w:val="00807BA4"/>
    <w:rsid w:val="008106E6"/>
    <w:rsid w:val="00810970"/>
    <w:rsid w:val="00810C4C"/>
    <w:rsid w:val="00810DD2"/>
    <w:rsid w:val="00811007"/>
    <w:rsid w:val="00811947"/>
    <w:rsid w:val="00811A77"/>
    <w:rsid w:val="00811FBB"/>
    <w:rsid w:val="00812829"/>
    <w:rsid w:val="0081368D"/>
    <w:rsid w:val="008140B1"/>
    <w:rsid w:val="00814AD1"/>
    <w:rsid w:val="00814E88"/>
    <w:rsid w:val="00815340"/>
    <w:rsid w:val="00815728"/>
    <w:rsid w:val="00815B38"/>
    <w:rsid w:val="00816982"/>
    <w:rsid w:val="0081759F"/>
    <w:rsid w:val="0081786F"/>
    <w:rsid w:val="00817AE5"/>
    <w:rsid w:val="00820014"/>
    <w:rsid w:val="00820070"/>
    <w:rsid w:val="008210B6"/>
    <w:rsid w:val="008214BD"/>
    <w:rsid w:val="00821580"/>
    <w:rsid w:val="008218A9"/>
    <w:rsid w:val="008229EF"/>
    <w:rsid w:val="0082306F"/>
    <w:rsid w:val="0082338F"/>
    <w:rsid w:val="00824078"/>
    <w:rsid w:val="00824420"/>
    <w:rsid w:val="00824470"/>
    <w:rsid w:val="00824516"/>
    <w:rsid w:val="00825BBA"/>
    <w:rsid w:val="0082604E"/>
    <w:rsid w:val="008260FF"/>
    <w:rsid w:val="008261FA"/>
    <w:rsid w:val="00827A83"/>
    <w:rsid w:val="00827E96"/>
    <w:rsid w:val="00830CE3"/>
    <w:rsid w:val="00831456"/>
    <w:rsid w:val="0083149A"/>
    <w:rsid w:val="00831D94"/>
    <w:rsid w:val="00831F17"/>
    <w:rsid w:val="0083208A"/>
    <w:rsid w:val="00832748"/>
    <w:rsid w:val="00832D99"/>
    <w:rsid w:val="00832EEE"/>
    <w:rsid w:val="008331C5"/>
    <w:rsid w:val="008334E5"/>
    <w:rsid w:val="008334EA"/>
    <w:rsid w:val="008337B2"/>
    <w:rsid w:val="00833A96"/>
    <w:rsid w:val="00833B2E"/>
    <w:rsid w:val="008341D5"/>
    <w:rsid w:val="008343F6"/>
    <w:rsid w:val="00834A1F"/>
    <w:rsid w:val="00834DA1"/>
    <w:rsid w:val="008356C1"/>
    <w:rsid w:val="00835820"/>
    <w:rsid w:val="00836402"/>
    <w:rsid w:val="00836838"/>
    <w:rsid w:val="008369D4"/>
    <w:rsid w:val="0083724E"/>
    <w:rsid w:val="0083767B"/>
    <w:rsid w:val="00837825"/>
    <w:rsid w:val="008378F6"/>
    <w:rsid w:val="00837AD3"/>
    <w:rsid w:val="00837B75"/>
    <w:rsid w:val="00840326"/>
    <w:rsid w:val="008403F7"/>
    <w:rsid w:val="008409AA"/>
    <w:rsid w:val="008413D9"/>
    <w:rsid w:val="008418A0"/>
    <w:rsid w:val="00841A97"/>
    <w:rsid w:val="00841ABF"/>
    <w:rsid w:val="00841EF2"/>
    <w:rsid w:val="0084214D"/>
    <w:rsid w:val="00842156"/>
    <w:rsid w:val="008424CA"/>
    <w:rsid w:val="008431C2"/>
    <w:rsid w:val="008432DA"/>
    <w:rsid w:val="008435BB"/>
    <w:rsid w:val="008438B3"/>
    <w:rsid w:val="00843BD2"/>
    <w:rsid w:val="00843FF5"/>
    <w:rsid w:val="008445C1"/>
    <w:rsid w:val="0084477A"/>
    <w:rsid w:val="00844ACC"/>
    <w:rsid w:val="00844E50"/>
    <w:rsid w:val="008458C9"/>
    <w:rsid w:val="00845ACB"/>
    <w:rsid w:val="00845C35"/>
    <w:rsid w:val="00845C81"/>
    <w:rsid w:val="0084611E"/>
    <w:rsid w:val="0084642C"/>
    <w:rsid w:val="0084654E"/>
    <w:rsid w:val="00846596"/>
    <w:rsid w:val="0084710C"/>
    <w:rsid w:val="00847316"/>
    <w:rsid w:val="00847589"/>
    <w:rsid w:val="008478D6"/>
    <w:rsid w:val="00847C98"/>
    <w:rsid w:val="00847FEC"/>
    <w:rsid w:val="008501E8"/>
    <w:rsid w:val="008504FD"/>
    <w:rsid w:val="00850697"/>
    <w:rsid w:val="00850A06"/>
    <w:rsid w:val="00850B1D"/>
    <w:rsid w:val="00851070"/>
    <w:rsid w:val="008525B2"/>
    <w:rsid w:val="0085269B"/>
    <w:rsid w:val="00853717"/>
    <w:rsid w:val="0085411C"/>
    <w:rsid w:val="00854212"/>
    <w:rsid w:val="008543BD"/>
    <w:rsid w:val="00854897"/>
    <w:rsid w:val="00854B72"/>
    <w:rsid w:val="008553B8"/>
    <w:rsid w:val="0085579B"/>
    <w:rsid w:val="00855906"/>
    <w:rsid w:val="00855A21"/>
    <w:rsid w:val="00855B3F"/>
    <w:rsid w:val="008560D8"/>
    <w:rsid w:val="0085733C"/>
    <w:rsid w:val="00857B45"/>
    <w:rsid w:val="00857EFB"/>
    <w:rsid w:val="00860052"/>
    <w:rsid w:val="0086030B"/>
    <w:rsid w:val="0086045C"/>
    <w:rsid w:val="00860721"/>
    <w:rsid w:val="00860949"/>
    <w:rsid w:val="00862974"/>
    <w:rsid w:val="00862BCF"/>
    <w:rsid w:val="00862EA1"/>
    <w:rsid w:val="008636E8"/>
    <w:rsid w:val="008638AC"/>
    <w:rsid w:val="00863F4F"/>
    <w:rsid w:val="00863FFF"/>
    <w:rsid w:val="00864207"/>
    <w:rsid w:val="00864A7D"/>
    <w:rsid w:val="00864C52"/>
    <w:rsid w:val="008651DD"/>
    <w:rsid w:val="00865244"/>
    <w:rsid w:val="0086586E"/>
    <w:rsid w:val="008660B3"/>
    <w:rsid w:val="00866768"/>
    <w:rsid w:val="00866DAF"/>
    <w:rsid w:val="00867562"/>
    <w:rsid w:val="008675D8"/>
    <w:rsid w:val="008700C7"/>
    <w:rsid w:val="00870981"/>
    <w:rsid w:val="00870F17"/>
    <w:rsid w:val="0087119E"/>
    <w:rsid w:val="0087132D"/>
    <w:rsid w:val="00871520"/>
    <w:rsid w:val="00871856"/>
    <w:rsid w:val="00871930"/>
    <w:rsid w:val="00871AAE"/>
    <w:rsid w:val="0087228F"/>
    <w:rsid w:val="0087232D"/>
    <w:rsid w:val="0087297C"/>
    <w:rsid w:val="00872C98"/>
    <w:rsid w:val="00873170"/>
    <w:rsid w:val="008734FD"/>
    <w:rsid w:val="00873594"/>
    <w:rsid w:val="00873947"/>
    <w:rsid w:val="008743B7"/>
    <w:rsid w:val="0087453F"/>
    <w:rsid w:val="00874B0E"/>
    <w:rsid w:val="00874C6E"/>
    <w:rsid w:val="00874D8F"/>
    <w:rsid w:val="00874DD9"/>
    <w:rsid w:val="0087543F"/>
    <w:rsid w:val="0087613E"/>
    <w:rsid w:val="00876330"/>
    <w:rsid w:val="00877249"/>
    <w:rsid w:val="008772C2"/>
    <w:rsid w:val="008772EE"/>
    <w:rsid w:val="0087738E"/>
    <w:rsid w:val="00877A6B"/>
    <w:rsid w:val="00880E99"/>
    <w:rsid w:val="008813DD"/>
    <w:rsid w:val="0088168A"/>
    <w:rsid w:val="00881BDD"/>
    <w:rsid w:val="00881C14"/>
    <w:rsid w:val="00881CE3"/>
    <w:rsid w:val="0088247D"/>
    <w:rsid w:val="00882D66"/>
    <w:rsid w:val="00882FE4"/>
    <w:rsid w:val="00883249"/>
    <w:rsid w:val="008839FC"/>
    <w:rsid w:val="00883EB0"/>
    <w:rsid w:val="0088416A"/>
    <w:rsid w:val="008841BA"/>
    <w:rsid w:val="008846D3"/>
    <w:rsid w:val="00884783"/>
    <w:rsid w:val="00885353"/>
    <w:rsid w:val="00885433"/>
    <w:rsid w:val="0088584D"/>
    <w:rsid w:val="00885D98"/>
    <w:rsid w:val="00885F40"/>
    <w:rsid w:val="0088626D"/>
    <w:rsid w:val="008862AE"/>
    <w:rsid w:val="008862B8"/>
    <w:rsid w:val="008863BE"/>
    <w:rsid w:val="00886907"/>
    <w:rsid w:val="00887019"/>
    <w:rsid w:val="008871CD"/>
    <w:rsid w:val="00887298"/>
    <w:rsid w:val="00887D65"/>
    <w:rsid w:val="00887EFD"/>
    <w:rsid w:val="008901E3"/>
    <w:rsid w:val="0089040E"/>
    <w:rsid w:val="00890FE6"/>
    <w:rsid w:val="0089156C"/>
    <w:rsid w:val="00891BB5"/>
    <w:rsid w:val="00891E80"/>
    <w:rsid w:val="00892868"/>
    <w:rsid w:val="008937FD"/>
    <w:rsid w:val="008938A4"/>
    <w:rsid w:val="008938D6"/>
    <w:rsid w:val="00893B92"/>
    <w:rsid w:val="00893D0C"/>
    <w:rsid w:val="00893FA1"/>
    <w:rsid w:val="008948F4"/>
    <w:rsid w:val="00894A55"/>
    <w:rsid w:val="00894B34"/>
    <w:rsid w:val="008953C3"/>
    <w:rsid w:val="008955F4"/>
    <w:rsid w:val="008957F8"/>
    <w:rsid w:val="008972C3"/>
    <w:rsid w:val="008978CC"/>
    <w:rsid w:val="00897AA6"/>
    <w:rsid w:val="008A045C"/>
    <w:rsid w:val="008A0EE3"/>
    <w:rsid w:val="008A1882"/>
    <w:rsid w:val="008A2050"/>
    <w:rsid w:val="008A213B"/>
    <w:rsid w:val="008A279A"/>
    <w:rsid w:val="008A28CA"/>
    <w:rsid w:val="008A2E81"/>
    <w:rsid w:val="008A2F78"/>
    <w:rsid w:val="008A3835"/>
    <w:rsid w:val="008A3C34"/>
    <w:rsid w:val="008A401E"/>
    <w:rsid w:val="008A4276"/>
    <w:rsid w:val="008A4296"/>
    <w:rsid w:val="008A471F"/>
    <w:rsid w:val="008A4E1F"/>
    <w:rsid w:val="008A5106"/>
    <w:rsid w:val="008A5439"/>
    <w:rsid w:val="008A54C2"/>
    <w:rsid w:val="008A5612"/>
    <w:rsid w:val="008A57B2"/>
    <w:rsid w:val="008A5C27"/>
    <w:rsid w:val="008A5F44"/>
    <w:rsid w:val="008A5F59"/>
    <w:rsid w:val="008A6584"/>
    <w:rsid w:val="008A65D1"/>
    <w:rsid w:val="008A66F7"/>
    <w:rsid w:val="008A6AC3"/>
    <w:rsid w:val="008A6DDF"/>
    <w:rsid w:val="008A6E70"/>
    <w:rsid w:val="008A6E92"/>
    <w:rsid w:val="008A71CE"/>
    <w:rsid w:val="008A7709"/>
    <w:rsid w:val="008B056D"/>
    <w:rsid w:val="008B062D"/>
    <w:rsid w:val="008B06DC"/>
    <w:rsid w:val="008B080F"/>
    <w:rsid w:val="008B09B5"/>
    <w:rsid w:val="008B0CBD"/>
    <w:rsid w:val="008B0E92"/>
    <w:rsid w:val="008B131C"/>
    <w:rsid w:val="008B1750"/>
    <w:rsid w:val="008B240B"/>
    <w:rsid w:val="008B2670"/>
    <w:rsid w:val="008B2720"/>
    <w:rsid w:val="008B2999"/>
    <w:rsid w:val="008B2AE1"/>
    <w:rsid w:val="008B2BF5"/>
    <w:rsid w:val="008B30F8"/>
    <w:rsid w:val="008B3784"/>
    <w:rsid w:val="008B3CF7"/>
    <w:rsid w:val="008B3D30"/>
    <w:rsid w:val="008B4174"/>
    <w:rsid w:val="008B44FC"/>
    <w:rsid w:val="008B4938"/>
    <w:rsid w:val="008B4C9F"/>
    <w:rsid w:val="008B55B3"/>
    <w:rsid w:val="008B5714"/>
    <w:rsid w:val="008B58E2"/>
    <w:rsid w:val="008B5B7D"/>
    <w:rsid w:val="008B66CC"/>
    <w:rsid w:val="008B678E"/>
    <w:rsid w:val="008B6C53"/>
    <w:rsid w:val="008B723B"/>
    <w:rsid w:val="008B7D73"/>
    <w:rsid w:val="008B7F34"/>
    <w:rsid w:val="008C0156"/>
    <w:rsid w:val="008C03B7"/>
    <w:rsid w:val="008C0714"/>
    <w:rsid w:val="008C08F8"/>
    <w:rsid w:val="008C0903"/>
    <w:rsid w:val="008C0A92"/>
    <w:rsid w:val="008C0C2A"/>
    <w:rsid w:val="008C14DA"/>
    <w:rsid w:val="008C176A"/>
    <w:rsid w:val="008C189F"/>
    <w:rsid w:val="008C1C4B"/>
    <w:rsid w:val="008C222E"/>
    <w:rsid w:val="008C2BF1"/>
    <w:rsid w:val="008C2C81"/>
    <w:rsid w:val="008C351D"/>
    <w:rsid w:val="008C3826"/>
    <w:rsid w:val="008C3991"/>
    <w:rsid w:val="008C39D1"/>
    <w:rsid w:val="008C43AB"/>
    <w:rsid w:val="008C4AE6"/>
    <w:rsid w:val="008C4D20"/>
    <w:rsid w:val="008C4D6C"/>
    <w:rsid w:val="008C4EB1"/>
    <w:rsid w:val="008C549E"/>
    <w:rsid w:val="008C58DE"/>
    <w:rsid w:val="008C5CA6"/>
    <w:rsid w:val="008C5F94"/>
    <w:rsid w:val="008C638B"/>
    <w:rsid w:val="008C63ED"/>
    <w:rsid w:val="008C6902"/>
    <w:rsid w:val="008C70B3"/>
    <w:rsid w:val="008C70DE"/>
    <w:rsid w:val="008C7612"/>
    <w:rsid w:val="008C77AA"/>
    <w:rsid w:val="008C7A1D"/>
    <w:rsid w:val="008C7E4E"/>
    <w:rsid w:val="008D007A"/>
    <w:rsid w:val="008D0B3F"/>
    <w:rsid w:val="008D2158"/>
    <w:rsid w:val="008D223C"/>
    <w:rsid w:val="008D31B2"/>
    <w:rsid w:val="008D3345"/>
    <w:rsid w:val="008D3813"/>
    <w:rsid w:val="008D3A9F"/>
    <w:rsid w:val="008D3E24"/>
    <w:rsid w:val="008D3E2D"/>
    <w:rsid w:val="008D3FAF"/>
    <w:rsid w:val="008D463E"/>
    <w:rsid w:val="008D4912"/>
    <w:rsid w:val="008D4A11"/>
    <w:rsid w:val="008D4CC5"/>
    <w:rsid w:val="008D504E"/>
    <w:rsid w:val="008D5229"/>
    <w:rsid w:val="008D533D"/>
    <w:rsid w:val="008D5364"/>
    <w:rsid w:val="008D55D6"/>
    <w:rsid w:val="008D58C7"/>
    <w:rsid w:val="008D5EB5"/>
    <w:rsid w:val="008D661A"/>
    <w:rsid w:val="008D6D46"/>
    <w:rsid w:val="008D6FC0"/>
    <w:rsid w:val="008D7624"/>
    <w:rsid w:val="008D7B78"/>
    <w:rsid w:val="008E00F2"/>
    <w:rsid w:val="008E01E4"/>
    <w:rsid w:val="008E0512"/>
    <w:rsid w:val="008E074F"/>
    <w:rsid w:val="008E077F"/>
    <w:rsid w:val="008E0BD2"/>
    <w:rsid w:val="008E0EC1"/>
    <w:rsid w:val="008E0F30"/>
    <w:rsid w:val="008E0F52"/>
    <w:rsid w:val="008E0FC4"/>
    <w:rsid w:val="008E1000"/>
    <w:rsid w:val="008E1968"/>
    <w:rsid w:val="008E19AF"/>
    <w:rsid w:val="008E1B15"/>
    <w:rsid w:val="008E2061"/>
    <w:rsid w:val="008E232C"/>
    <w:rsid w:val="008E23EB"/>
    <w:rsid w:val="008E2673"/>
    <w:rsid w:val="008E2EA4"/>
    <w:rsid w:val="008E3361"/>
    <w:rsid w:val="008E336F"/>
    <w:rsid w:val="008E3F2B"/>
    <w:rsid w:val="008E404B"/>
    <w:rsid w:val="008E4314"/>
    <w:rsid w:val="008E4915"/>
    <w:rsid w:val="008E4B18"/>
    <w:rsid w:val="008E4C87"/>
    <w:rsid w:val="008E51AB"/>
    <w:rsid w:val="008E534A"/>
    <w:rsid w:val="008E5503"/>
    <w:rsid w:val="008E588E"/>
    <w:rsid w:val="008E598A"/>
    <w:rsid w:val="008E5A48"/>
    <w:rsid w:val="008E5DA2"/>
    <w:rsid w:val="008E5E12"/>
    <w:rsid w:val="008E65AC"/>
    <w:rsid w:val="008E6767"/>
    <w:rsid w:val="008E692F"/>
    <w:rsid w:val="008E6A6D"/>
    <w:rsid w:val="008E6BEF"/>
    <w:rsid w:val="008E6C75"/>
    <w:rsid w:val="008E7309"/>
    <w:rsid w:val="008E76BF"/>
    <w:rsid w:val="008E7C31"/>
    <w:rsid w:val="008F0355"/>
    <w:rsid w:val="008F06C0"/>
    <w:rsid w:val="008F0BF8"/>
    <w:rsid w:val="008F1125"/>
    <w:rsid w:val="008F159E"/>
    <w:rsid w:val="008F221E"/>
    <w:rsid w:val="008F2980"/>
    <w:rsid w:val="008F2BC9"/>
    <w:rsid w:val="008F2BDB"/>
    <w:rsid w:val="008F3477"/>
    <w:rsid w:val="008F361F"/>
    <w:rsid w:val="008F3B05"/>
    <w:rsid w:val="008F3C0A"/>
    <w:rsid w:val="008F41C4"/>
    <w:rsid w:val="008F42A4"/>
    <w:rsid w:val="008F46A6"/>
    <w:rsid w:val="008F48FC"/>
    <w:rsid w:val="008F6151"/>
    <w:rsid w:val="008F66E7"/>
    <w:rsid w:val="008F793D"/>
    <w:rsid w:val="00900566"/>
    <w:rsid w:val="0090077B"/>
    <w:rsid w:val="009007CA"/>
    <w:rsid w:val="00900B6E"/>
    <w:rsid w:val="00900E17"/>
    <w:rsid w:val="00901472"/>
    <w:rsid w:val="009014CA"/>
    <w:rsid w:val="009014FB"/>
    <w:rsid w:val="00901657"/>
    <w:rsid w:val="00901B61"/>
    <w:rsid w:val="00901B73"/>
    <w:rsid w:val="00902D15"/>
    <w:rsid w:val="009039FC"/>
    <w:rsid w:val="00903E34"/>
    <w:rsid w:val="009045A2"/>
    <w:rsid w:val="0090485A"/>
    <w:rsid w:val="00904C0E"/>
    <w:rsid w:val="00904C89"/>
    <w:rsid w:val="00905452"/>
    <w:rsid w:val="0090557D"/>
    <w:rsid w:val="00905619"/>
    <w:rsid w:val="00905F63"/>
    <w:rsid w:val="00905FC4"/>
    <w:rsid w:val="009061E4"/>
    <w:rsid w:val="00906D16"/>
    <w:rsid w:val="009074CA"/>
    <w:rsid w:val="00907633"/>
    <w:rsid w:val="00907837"/>
    <w:rsid w:val="00907B2D"/>
    <w:rsid w:val="00910506"/>
    <w:rsid w:val="0091053B"/>
    <w:rsid w:val="00910989"/>
    <w:rsid w:val="00910AE4"/>
    <w:rsid w:val="00911301"/>
    <w:rsid w:val="009114C7"/>
    <w:rsid w:val="00911B0C"/>
    <w:rsid w:val="00911CD4"/>
    <w:rsid w:val="00911F1C"/>
    <w:rsid w:val="009122D6"/>
    <w:rsid w:val="0091234B"/>
    <w:rsid w:val="009126AF"/>
    <w:rsid w:val="00913234"/>
    <w:rsid w:val="0091362D"/>
    <w:rsid w:val="00913636"/>
    <w:rsid w:val="00913B6C"/>
    <w:rsid w:val="0091438D"/>
    <w:rsid w:val="009146C4"/>
    <w:rsid w:val="0091480A"/>
    <w:rsid w:val="00915452"/>
    <w:rsid w:val="009154C8"/>
    <w:rsid w:val="0091569E"/>
    <w:rsid w:val="00915A40"/>
    <w:rsid w:val="00915C2F"/>
    <w:rsid w:val="009168D6"/>
    <w:rsid w:val="00916D57"/>
    <w:rsid w:val="0091706F"/>
    <w:rsid w:val="00917593"/>
    <w:rsid w:val="00917792"/>
    <w:rsid w:val="00920037"/>
    <w:rsid w:val="00920429"/>
    <w:rsid w:val="0092065C"/>
    <w:rsid w:val="009207EE"/>
    <w:rsid w:val="0092084A"/>
    <w:rsid w:val="0092103B"/>
    <w:rsid w:val="00921350"/>
    <w:rsid w:val="00921465"/>
    <w:rsid w:val="0092181E"/>
    <w:rsid w:val="009219CD"/>
    <w:rsid w:val="00921DE3"/>
    <w:rsid w:val="00921E63"/>
    <w:rsid w:val="00921EC6"/>
    <w:rsid w:val="0092259D"/>
    <w:rsid w:val="00922B3B"/>
    <w:rsid w:val="00922D31"/>
    <w:rsid w:val="0092318F"/>
    <w:rsid w:val="009236C1"/>
    <w:rsid w:val="00923ED2"/>
    <w:rsid w:val="0092409B"/>
    <w:rsid w:val="00924C4B"/>
    <w:rsid w:val="00925AF4"/>
    <w:rsid w:val="00925F51"/>
    <w:rsid w:val="009261EF"/>
    <w:rsid w:val="009263C6"/>
    <w:rsid w:val="00926468"/>
    <w:rsid w:val="0092679F"/>
    <w:rsid w:val="009269F8"/>
    <w:rsid w:val="00926A8D"/>
    <w:rsid w:val="00926D5D"/>
    <w:rsid w:val="00927490"/>
    <w:rsid w:val="0092777E"/>
    <w:rsid w:val="00927F98"/>
    <w:rsid w:val="00930185"/>
    <w:rsid w:val="00930BDE"/>
    <w:rsid w:val="00930C27"/>
    <w:rsid w:val="00930F2B"/>
    <w:rsid w:val="009318D8"/>
    <w:rsid w:val="00931AFC"/>
    <w:rsid w:val="009329BC"/>
    <w:rsid w:val="00932E0A"/>
    <w:rsid w:val="00933A96"/>
    <w:rsid w:val="00933FE6"/>
    <w:rsid w:val="00934032"/>
    <w:rsid w:val="00934339"/>
    <w:rsid w:val="00934B73"/>
    <w:rsid w:val="00934DE7"/>
    <w:rsid w:val="00935372"/>
    <w:rsid w:val="00935CED"/>
    <w:rsid w:val="00936575"/>
    <w:rsid w:val="00936B87"/>
    <w:rsid w:val="00936E1A"/>
    <w:rsid w:val="009370BE"/>
    <w:rsid w:val="00937375"/>
    <w:rsid w:val="00937D60"/>
    <w:rsid w:val="009407DE"/>
    <w:rsid w:val="009413A5"/>
    <w:rsid w:val="0094166D"/>
    <w:rsid w:val="00941688"/>
    <w:rsid w:val="00941F69"/>
    <w:rsid w:val="00941F8C"/>
    <w:rsid w:val="0094230C"/>
    <w:rsid w:val="0094232E"/>
    <w:rsid w:val="00942B78"/>
    <w:rsid w:val="0094373F"/>
    <w:rsid w:val="009446B8"/>
    <w:rsid w:val="009446C9"/>
    <w:rsid w:val="00944A6B"/>
    <w:rsid w:val="00944D14"/>
    <w:rsid w:val="00944E40"/>
    <w:rsid w:val="0094562D"/>
    <w:rsid w:val="00945646"/>
    <w:rsid w:val="0094565B"/>
    <w:rsid w:val="009458E2"/>
    <w:rsid w:val="00945A0F"/>
    <w:rsid w:val="00945D16"/>
    <w:rsid w:val="00946486"/>
    <w:rsid w:val="0094649B"/>
    <w:rsid w:val="009465A8"/>
    <w:rsid w:val="009467D1"/>
    <w:rsid w:val="00946B31"/>
    <w:rsid w:val="00947042"/>
    <w:rsid w:val="00947A40"/>
    <w:rsid w:val="009503D4"/>
    <w:rsid w:val="00950488"/>
    <w:rsid w:val="0095060C"/>
    <w:rsid w:val="00950800"/>
    <w:rsid w:val="00950934"/>
    <w:rsid w:val="00950B23"/>
    <w:rsid w:val="00950E26"/>
    <w:rsid w:val="009513CF"/>
    <w:rsid w:val="00951499"/>
    <w:rsid w:val="009520CC"/>
    <w:rsid w:val="009521E5"/>
    <w:rsid w:val="0095292D"/>
    <w:rsid w:val="00953373"/>
    <w:rsid w:val="0095355D"/>
    <w:rsid w:val="00953CFD"/>
    <w:rsid w:val="00953ED5"/>
    <w:rsid w:val="00954392"/>
    <w:rsid w:val="00954438"/>
    <w:rsid w:val="00954522"/>
    <w:rsid w:val="00954525"/>
    <w:rsid w:val="009546A3"/>
    <w:rsid w:val="009555BA"/>
    <w:rsid w:val="0095625A"/>
    <w:rsid w:val="00956695"/>
    <w:rsid w:val="00956B95"/>
    <w:rsid w:val="00956F7A"/>
    <w:rsid w:val="009570F4"/>
    <w:rsid w:val="0095729E"/>
    <w:rsid w:val="0095765D"/>
    <w:rsid w:val="009577C0"/>
    <w:rsid w:val="00957AF7"/>
    <w:rsid w:val="0096016D"/>
    <w:rsid w:val="00960652"/>
    <w:rsid w:val="00960669"/>
    <w:rsid w:val="00961790"/>
    <w:rsid w:val="00961C5F"/>
    <w:rsid w:val="00961EC9"/>
    <w:rsid w:val="00961EDC"/>
    <w:rsid w:val="00961FAF"/>
    <w:rsid w:val="00962E28"/>
    <w:rsid w:val="00962EBA"/>
    <w:rsid w:val="009630E9"/>
    <w:rsid w:val="0096367A"/>
    <w:rsid w:val="00963DEB"/>
    <w:rsid w:val="00964127"/>
    <w:rsid w:val="0096465F"/>
    <w:rsid w:val="00964688"/>
    <w:rsid w:val="00965308"/>
    <w:rsid w:val="0096541F"/>
    <w:rsid w:val="009654BB"/>
    <w:rsid w:val="009655A5"/>
    <w:rsid w:val="009655EB"/>
    <w:rsid w:val="00965600"/>
    <w:rsid w:val="0096589C"/>
    <w:rsid w:val="00965CEE"/>
    <w:rsid w:val="00965E29"/>
    <w:rsid w:val="0096654A"/>
    <w:rsid w:val="00966A5B"/>
    <w:rsid w:val="00966B25"/>
    <w:rsid w:val="00966CE3"/>
    <w:rsid w:val="00966F7D"/>
    <w:rsid w:val="00967588"/>
    <w:rsid w:val="009704CD"/>
    <w:rsid w:val="00970623"/>
    <w:rsid w:val="00970AA2"/>
    <w:rsid w:val="00970D91"/>
    <w:rsid w:val="00970DC3"/>
    <w:rsid w:val="00970DD8"/>
    <w:rsid w:val="00971016"/>
    <w:rsid w:val="009710C5"/>
    <w:rsid w:val="00971364"/>
    <w:rsid w:val="009714B0"/>
    <w:rsid w:val="009714DC"/>
    <w:rsid w:val="00971765"/>
    <w:rsid w:val="009719E0"/>
    <w:rsid w:val="00971B5F"/>
    <w:rsid w:val="00972447"/>
    <w:rsid w:val="009729A2"/>
    <w:rsid w:val="00972B4D"/>
    <w:rsid w:val="00973105"/>
    <w:rsid w:val="009737F5"/>
    <w:rsid w:val="00973D3F"/>
    <w:rsid w:val="00973D74"/>
    <w:rsid w:val="00973F30"/>
    <w:rsid w:val="00974096"/>
    <w:rsid w:val="0097411F"/>
    <w:rsid w:val="00974333"/>
    <w:rsid w:val="0097509F"/>
    <w:rsid w:val="00975584"/>
    <w:rsid w:val="009758CE"/>
    <w:rsid w:val="009761C9"/>
    <w:rsid w:val="00976343"/>
    <w:rsid w:val="009765D7"/>
    <w:rsid w:val="0097668D"/>
    <w:rsid w:val="00976AD2"/>
    <w:rsid w:val="00976C3F"/>
    <w:rsid w:val="009771C9"/>
    <w:rsid w:val="00977D3F"/>
    <w:rsid w:val="00977DC6"/>
    <w:rsid w:val="00977F3F"/>
    <w:rsid w:val="00980366"/>
    <w:rsid w:val="0098038D"/>
    <w:rsid w:val="009807B6"/>
    <w:rsid w:val="00980986"/>
    <w:rsid w:val="00980DA0"/>
    <w:rsid w:val="00980DD0"/>
    <w:rsid w:val="00980E2E"/>
    <w:rsid w:val="00981160"/>
    <w:rsid w:val="0098121A"/>
    <w:rsid w:val="009814C5"/>
    <w:rsid w:val="00982A9B"/>
    <w:rsid w:val="00982BCC"/>
    <w:rsid w:val="00982DC8"/>
    <w:rsid w:val="00982DEA"/>
    <w:rsid w:val="00982F66"/>
    <w:rsid w:val="00983159"/>
    <w:rsid w:val="00983327"/>
    <w:rsid w:val="009834B1"/>
    <w:rsid w:val="009835C6"/>
    <w:rsid w:val="00983635"/>
    <w:rsid w:val="0098380A"/>
    <w:rsid w:val="00983EC1"/>
    <w:rsid w:val="009841B2"/>
    <w:rsid w:val="00984493"/>
    <w:rsid w:val="009848FF"/>
    <w:rsid w:val="00984AE0"/>
    <w:rsid w:val="00984B7B"/>
    <w:rsid w:val="00985282"/>
    <w:rsid w:val="009855E1"/>
    <w:rsid w:val="0098570F"/>
    <w:rsid w:val="00985756"/>
    <w:rsid w:val="00985C5B"/>
    <w:rsid w:val="00985D2C"/>
    <w:rsid w:val="00985FB4"/>
    <w:rsid w:val="0098609A"/>
    <w:rsid w:val="00986218"/>
    <w:rsid w:val="009863B9"/>
    <w:rsid w:val="009864DC"/>
    <w:rsid w:val="00986677"/>
    <w:rsid w:val="00986E9C"/>
    <w:rsid w:val="00987376"/>
    <w:rsid w:val="009875CF"/>
    <w:rsid w:val="00987769"/>
    <w:rsid w:val="00987AFD"/>
    <w:rsid w:val="0099005C"/>
    <w:rsid w:val="00990866"/>
    <w:rsid w:val="00990F2B"/>
    <w:rsid w:val="00990F50"/>
    <w:rsid w:val="00991307"/>
    <w:rsid w:val="00991626"/>
    <w:rsid w:val="00991BD7"/>
    <w:rsid w:val="00991C28"/>
    <w:rsid w:val="00991CF1"/>
    <w:rsid w:val="00991EB0"/>
    <w:rsid w:val="009924AB"/>
    <w:rsid w:val="00992D8A"/>
    <w:rsid w:val="00992F49"/>
    <w:rsid w:val="0099364C"/>
    <w:rsid w:val="009936EB"/>
    <w:rsid w:val="0099426D"/>
    <w:rsid w:val="009942EA"/>
    <w:rsid w:val="0099433A"/>
    <w:rsid w:val="00994514"/>
    <w:rsid w:val="009949A5"/>
    <w:rsid w:val="00994E0F"/>
    <w:rsid w:val="00994E7D"/>
    <w:rsid w:val="009954D1"/>
    <w:rsid w:val="00995813"/>
    <w:rsid w:val="00995D11"/>
    <w:rsid w:val="00995EED"/>
    <w:rsid w:val="009969CE"/>
    <w:rsid w:val="00996A3F"/>
    <w:rsid w:val="00996A4E"/>
    <w:rsid w:val="009970AC"/>
    <w:rsid w:val="0099718E"/>
    <w:rsid w:val="00997454"/>
    <w:rsid w:val="009976F9"/>
    <w:rsid w:val="00997910"/>
    <w:rsid w:val="009979ED"/>
    <w:rsid w:val="00997B53"/>
    <w:rsid w:val="00997D0E"/>
    <w:rsid w:val="009A01AE"/>
    <w:rsid w:val="009A042C"/>
    <w:rsid w:val="009A05F7"/>
    <w:rsid w:val="009A08D9"/>
    <w:rsid w:val="009A0D1A"/>
    <w:rsid w:val="009A0D30"/>
    <w:rsid w:val="009A1532"/>
    <w:rsid w:val="009A1584"/>
    <w:rsid w:val="009A1AFD"/>
    <w:rsid w:val="009A1D50"/>
    <w:rsid w:val="009A1F09"/>
    <w:rsid w:val="009A2126"/>
    <w:rsid w:val="009A22D9"/>
    <w:rsid w:val="009A2691"/>
    <w:rsid w:val="009A3779"/>
    <w:rsid w:val="009A3F6B"/>
    <w:rsid w:val="009A4610"/>
    <w:rsid w:val="009A47DE"/>
    <w:rsid w:val="009A4844"/>
    <w:rsid w:val="009A4983"/>
    <w:rsid w:val="009A4AE7"/>
    <w:rsid w:val="009A4CAA"/>
    <w:rsid w:val="009A5205"/>
    <w:rsid w:val="009A5A1B"/>
    <w:rsid w:val="009A5DC5"/>
    <w:rsid w:val="009A60A3"/>
    <w:rsid w:val="009A60E9"/>
    <w:rsid w:val="009A6232"/>
    <w:rsid w:val="009A6410"/>
    <w:rsid w:val="009A678C"/>
    <w:rsid w:val="009A68CB"/>
    <w:rsid w:val="009A69A3"/>
    <w:rsid w:val="009A6D03"/>
    <w:rsid w:val="009A6E69"/>
    <w:rsid w:val="009A6EB2"/>
    <w:rsid w:val="009A700C"/>
    <w:rsid w:val="009A70E7"/>
    <w:rsid w:val="009A751A"/>
    <w:rsid w:val="009A7541"/>
    <w:rsid w:val="009A7555"/>
    <w:rsid w:val="009A7612"/>
    <w:rsid w:val="009A76DA"/>
    <w:rsid w:val="009A7812"/>
    <w:rsid w:val="009A789E"/>
    <w:rsid w:val="009B0079"/>
    <w:rsid w:val="009B04A5"/>
    <w:rsid w:val="009B04ED"/>
    <w:rsid w:val="009B068B"/>
    <w:rsid w:val="009B07D1"/>
    <w:rsid w:val="009B10AA"/>
    <w:rsid w:val="009B15A1"/>
    <w:rsid w:val="009B16B0"/>
    <w:rsid w:val="009B1CE3"/>
    <w:rsid w:val="009B27EF"/>
    <w:rsid w:val="009B28B0"/>
    <w:rsid w:val="009B2BEF"/>
    <w:rsid w:val="009B322D"/>
    <w:rsid w:val="009B35C3"/>
    <w:rsid w:val="009B35CB"/>
    <w:rsid w:val="009B35F3"/>
    <w:rsid w:val="009B404A"/>
    <w:rsid w:val="009B4067"/>
    <w:rsid w:val="009B4131"/>
    <w:rsid w:val="009B425C"/>
    <w:rsid w:val="009B444B"/>
    <w:rsid w:val="009B513E"/>
    <w:rsid w:val="009B51FB"/>
    <w:rsid w:val="009B51FD"/>
    <w:rsid w:val="009B5DA3"/>
    <w:rsid w:val="009B653E"/>
    <w:rsid w:val="009B6D12"/>
    <w:rsid w:val="009B6D85"/>
    <w:rsid w:val="009B7E4C"/>
    <w:rsid w:val="009B7F06"/>
    <w:rsid w:val="009C08B3"/>
    <w:rsid w:val="009C09A1"/>
    <w:rsid w:val="009C0BF5"/>
    <w:rsid w:val="009C0D0A"/>
    <w:rsid w:val="009C0E5E"/>
    <w:rsid w:val="009C1059"/>
    <w:rsid w:val="009C12E3"/>
    <w:rsid w:val="009C171B"/>
    <w:rsid w:val="009C1806"/>
    <w:rsid w:val="009C22B5"/>
    <w:rsid w:val="009C2EA7"/>
    <w:rsid w:val="009C366F"/>
    <w:rsid w:val="009C3B7D"/>
    <w:rsid w:val="009C3E2A"/>
    <w:rsid w:val="009C3E43"/>
    <w:rsid w:val="009C3E91"/>
    <w:rsid w:val="009C4212"/>
    <w:rsid w:val="009C4496"/>
    <w:rsid w:val="009C44D0"/>
    <w:rsid w:val="009C480C"/>
    <w:rsid w:val="009C4BBB"/>
    <w:rsid w:val="009C4CCB"/>
    <w:rsid w:val="009C4F4B"/>
    <w:rsid w:val="009C50C6"/>
    <w:rsid w:val="009C53D3"/>
    <w:rsid w:val="009C541C"/>
    <w:rsid w:val="009C551C"/>
    <w:rsid w:val="009C5591"/>
    <w:rsid w:val="009C585B"/>
    <w:rsid w:val="009C6934"/>
    <w:rsid w:val="009C72E5"/>
    <w:rsid w:val="009C77CD"/>
    <w:rsid w:val="009C79F2"/>
    <w:rsid w:val="009C7CF2"/>
    <w:rsid w:val="009D0064"/>
    <w:rsid w:val="009D04E3"/>
    <w:rsid w:val="009D0CE2"/>
    <w:rsid w:val="009D1485"/>
    <w:rsid w:val="009D17FF"/>
    <w:rsid w:val="009D1A23"/>
    <w:rsid w:val="009D1B17"/>
    <w:rsid w:val="009D1EF7"/>
    <w:rsid w:val="009D2206"/>
    <w:rsid w:val="009D23A9"/>
    <w:rsid w:val="009D24AD"/>
    <w:rsid w:val="009D2DBA"/>
    <w:rsid w:val="009D3204"/>
    <w:rsid w:val="009D34A7"/>
    <w:rsid w:val="009D4270"/>
    <w:rsid w:val="009D4986"/>
    <w:rsid w:val="009D5659"/>
    <w:rsid w:val="009D56C6"/>
    <w:rsid w:val="009D58CA"/>
    <w:rsid w:val="009D597D"/>
    <w:rsid w:val="009D5BA8"/>
    <w:rsid w:val="009D5F0A"/>
    <w:rsid w:val="009D5F24"/>
    <w:rsid w:val="009D65F5"/>
    <w:rsid w:val="009D6DF0"/>
    <w:rsid w:val="009D6ED9"/>
    <w:rsid w:val="009D7349"/>
    <w:rsid w:val="009D7BD2"/>
    <w:rsid w:val="009E1927"/>
    <w:rsid w:val="009E1D38"/>
    <w:rsid w:val="009E1DCD"/>
    <w:rsid w:val="009E1FB5"/>
    <w:rsid w:val="009E2364"/>
    <w:rsid w:val="009E23F6"/>
    <w:rsid w:val="009E243E"/>
    <w:rsid w:val="009E27B6"/>
    <w:rsid w:val="009E29E9"/>
    <w:rsid w:val="009E2EA7"/>
    <w:rsid w:val="009E378D"/>
    <w:rsid w:val="009E38D0"/>
    <w:rsid w:val="009E3A8C"/>
    <w:rsid w:val="009E3F75"/>
    <w:rsid w:val="009E40BE"/>
    <w:rsid w:val="009E40DC"/>
    <w:rsid w:val="009E43EF"/>
    <w:rsid w:val="009E4686"/>
    <w:rsid w:val="009E46C7"/>
    <w:rsid w:val="009E4D8A"/>
    <w:rsid w:val="009E4F59"/>
    <w:rsid w:val="009E541A"/>
    <w:rsid w:val="009E55C2"/>
    <w:rsid w:val="009E57A1"/>
    <w:rsid w:val="009E58C6"/>
    <w:rsid w:val="009E5AA3"/>
    <w:rsid w:val="009E5ED2"/>
    <w:rsid w:val="009E6521"/>
    <w:rsid w:val="009E66D4"/>
    <w:rsid w:val="009E6E0A"/>
    <w:rsid w:val="009E6EDC"/>
    <w:rsid w:val="009E7176"/>
    <w:rsid w:val="009E73AF"/>
    <w:rsid w:val="009E7570"/>
    <w:rsid w:val="009E7771"/>
    <w:rsid w:val="009E7C0F"/>
    <w:rsid w:val="009F04D6"/>
    <w:rsid w:val="009F1175"/>
    <w:rsid w:val="009F1241"/>
    <w:rsid w:val="009F1C9D"/>
    <w:rsid w:val="009F2988"/>
    <w:rsid w:val="009F29BD"/>
    <w:rsid w:val="009F2D82"/>
    <w:rsid w:val="009F2F5F"/>
    <w:rsid w:val="009F3176"/>
    <w:rsid w:val="009F3B11"/>
    <w:rsid w:val="009F4138"/>
    <w:rsid w:val="009F44B6"/>
    <w:rsid w:val="009F566D"/>
    <w:rsid w:val="009F5880"/>
    <w:rsid w:val="009F58ED"/>
    <w:rsid w:val="009F5E5E"/>
    <w:rsid w:val="009F65AC"/>
    <w:rsid w:val="009F67B9"/>
    <w:rsid w:val="009F69AC"/>
    <w:rsid w:val="009F6B10"/>
    <w:rsid w:val="009F6BD1"/>
    <w:rsid w:val="009F6DF4"/>
    <w:rsid w:val="009F6F80"/>
    <w:rsid w:val="009F7043"/>
    <w:rsid w:val="009F7D4B"/>
    <w:rsid w:val="009F7F68"/>
    <w:rsid w:val="00A007C3"/>
    <w:rsid w:val="00A009E1"/>
    <w:rsid w:val="00A00B30"/>
    <w:rsid w:val="00A00E77"/>
    <w:rsid w:val="00A01425"/>
    <w:rsid w:val="00A0194F"/>
    <w:rsid w:val="00A01A46"/>
    <w:rsid w:val="00A01BD8"/>
    <w:rsid w:val="00A01EC5"/>
    <w:rsid w:val="00A02141"/>
    <w:rsid w:val="00A0224B"/>
    <w:rsid w:val="00A023FD"/>
    <w:rsid w:val="00A02576"/>
    <w:rsid w:val="00A02A49"/>
    <w:rsid w:val="00A02ACE"/>
    <w:rsid w:val="00A0355B"/>
    <w:rsid w:val="00A04150"/>
    <w:rsid w:val="00A0460B"/>
    <w:rsid w:val="00A04DA2"/>
    <w:rsid w:val="00A050C9"/>
    <w:rsid w:val="00A053A1"/>
    <w:rsid w:val="00A05947"/>
    <w:rsid w:val="00A06256"/>
    <w:rsid w:val="00A0654F"/>
    <w:rsid w:val="00A06673"/>
    <w:rsid w:val="00A068C3"/>
    <w:rsid w:val="00A06C29"/>
    <w:rsid w:val="00A06CB3"/>
    <w:rsid w:val="00A06D8E"/>
    <w:rsid w:val="00A06FA9"/>
    <w:rsid w:val="00A06FF9"/>
    <w:rsid w:val="00A07248"/>
    <w:rsid w:val="00A0725F"/>
    <w:rsid w:val="00A074C2"/>
    <w:rsid w:val="00A075A7"/>
    <w:rsid w:val="00A07A84"/>
    <w:rsid w:val="00A10906"/>
    <w:rsid w:val="00A10CE8"/>
    <w:rsid w:val="00A10EA1"/>
    <w:rsid w:val="00A1106A"/>
    <w:rsid w:val="00A1139D"/>
    <w:rsid w:val="00A11D0E"/>
    <w:rsid w:val="00A11F7E"/>
    <w:rsid w:val="00A120FE"/>
    <w:rsid w:val="00A12707"/>
    <w:rsid w:val="00A13A88"/>
    <w:rsid w:val="00A13D60"/>
    <w:rsid w:val="00A13E34"/>
    <w:rsid w:val="00A140DA"/>
    <w:rsid w:val="00A14191"/>
    <w:rsid w:val="00A143F6"/>
    <w:rsid w:val="00A1472F"/>
    <w:rsid w:val="00A14767"/>
    <w:rsid w:val="00A14D38"/>
    <w:rsid w:val="00A155CB"/>
    <w:rsid w:val="00A1576A"/>
    <w:rsid w:val="00A1583F"/>
    <w:rsid w:val="00A159E7"/>
    <w:rsid w:val="00A15D7B"/>
    <w:rsid w:val="00A1650C"/>
    <w:rsid w:val="00A170B4"/>
    <w:rsid w:val="00A175A7"/>
    <w:rsid w:val="00A177BA"/>
    <w:rsid w:val="00A17A09"/>
    <w:rsid w:val="00A20DE6"/>
    <w:rsid w:val="00A214B6"/>
    <w:rsid w:val="00A216F1"/>
    <w:rsid w:val="00A2184D"/>
    <w:rsid w:val="00A225B1"/>
    <w:rsid w:val="00A226CA"/>
    <w:rsid w:val="00A22930"/>
    <w:rsid w:val="00A22DFC"/>
    <w:rsid w:val="00A22F41"/>
    <w:rsid w:val="00A238AC"/>
    <w:rsid w:val="00A23941"/>
    <w:rsid w:val="00A24671"/>
    <w:rsid w:val="00A2478E"/>
    <w:rsid w:val="00A258FF"/>
    <w:rsid w:val="00A25970"/>
    <w:rsid w:val="00A259F2"/>
    <w:rsid w:val="00A25E53"/>
    <w:rsid w:val="00A25EEB"/>
    <w:rsid w:val="00A2606B"/>
    <w:rsid w:val="00A260E2"/>
    <w:rsid w:val="00A26565"/>
    <w:rsid w:val="00A268C0"/>
    <w:rsid w:val="00A2782E"/>
    <w:rsid w:val="00A27A59"/>
    <w:rsid w:val="00A27B84"/>
    <w:rsid w:val="00A27C0C"/>
    <w:rsid w:val="00A27E55"/>
    <w:rsid w:val="00A27FFC"/>
    <w:rsid w:val="00A300C8"/>
    <w:rsid w:val="00A30146"/>
    <w:rsid w:val="00A30E06"/>
    <w:rsid w:val="00A30E8C"/>
    <w:rsid w:val="00A30F79"/>
    <w:rsid w:val="00A311DA"/>
    <w:rsid w:val="00A314A2"/>
    <w:rsid w:val="00A3177D"/>
    <w:rsid w:val="00A31EEA"/>
    <w:rsid w:val="00A32088"/>
    <w:rsid w:val="00A3248B"/>
    <w:rsid w:val="00A32495"/>
    <w:rsid w:val="00A32637"/>
    <w:rsid w:val="00A32AE1"/>
    <w:rsid w:val="00A32B77"/>
    <w:rsid w:val="00A32CC8"/>
    <w:rsid w:val="00A33126"/>
    <w:rsid w:val="00A33155"/>
    <w:rsid w:val="00A33326"/>
    <w:rsid w:val="00A33557"/>
    <w:rsid w:val="00A33A97"/>
    <w:rsid w:val="00A33FF6"/>
    <w:rsid w:val="00A34041"/>
    <w:rsid w:val="00A3409B"/>
    <w:rsid w:val="00A348F0"/>
    <w:rsid w:val="00A34BE6"/>
    <w:rsid w:val="00A34F13"/>
    <w:rsid w:val="00A35085"/>
    <w:rsid w:val="00A358A4"/>
    <w:rsid w:val="00A358F4"/>
    <w:rsid w:val="00A359D9"/>
    <w:rsid w:val="00A35B63"/>
    <w:rsid w:val="00A35C7A"/>
    <w:rsid w:val="00A360B7"/>
    <w:rsid w:val="00A36244"/>
    <w:rsid w:val="00A363A9"/>
    <w:rsid w:val="00A367B8"/>
    <w:rsid w:val="00A36855"/>
    <w:rsid w:val="00A36C7B"/>
    <w:rsid w:val="00A37129"/>
    <w:rsid w:val="00A37578"/>
    <w:rsid w:val="00A37625"/>
    <w:rsid w:val="00A377A7"/>
    <w:rsid w:val="00A37894"/>
    <w:rsid w:val="00A37AD7"/>
    <w:rsid w:val="00A37B93"/>
    <w:rsid w:val="00A40044"/>
    <w:rsid w:val="00A400E1"/>
    <w:rsid w:val="00A40123"/>
    <w:rsid w:val="00A405D7"/>
    <w:rsid w:val="00A407F8"/>
    <w:rsid w:val="00A40D6D"/>
    <w:rsid w:val="00A40E78"/>
    <w:rsid w:val="00A40EB0"/>
    <w:rsid w:val="00A4107C"/>
    <w:rsid w:val="00A41485"/>
    <w:rsid w:val="00A41573"/>
    <w:rsid w:val="00A41855"/>
    <w:rsid w:val="00A4195E"/>
    <w:rsid w:val="00A42367"/>
    <w:rsid w:val="00A42706"/>
    <w:rsid w:val="00A4298E"/>
    <w:rsid w:val="00A42AC0"/>
    <w:rsid w:val="00A42D6A"/>
    <w:rsid w:val="00A42DC8"/>
    <w:rsid w:val="00A43240"/>
    <w:rsid w:val="00A4495F"/>
    <w:rsid w:val="00A450B9"/>
    <w:rsid w:val="00A458F5"/>
    <w:rsid w:val="00A45D5F"/>
    <w:rsid w:val="00A46000"/>
    <w:rsid w:val="00A462C9"/>
    <w:rsid w:val="00A46327"/>
    <w:rsid w:val="00A46952"/>
    <w:rsid w:val="00A47505"/>
    <w:rsid w:val="00A47BB5"/>
    <w:rsid w:val="00A47CA0"/>
    <w:rsid w:val="00A47D88"/>
    <w:rsid w:val="00A5090E"/>
    <w:rsid w:val="00A50BCF"/>
    <w:rsid w:val="00A50C07"/>
    <w:rsid w:val="00A51542"/>
    <w:rsid w:val="00A5161B"/>
    <w:rsid w:val="00A51A32"/>
    <w:rsid w:val="00A51AC8"/>
    <w:rsid w:val="00A51B64"/>
    <w:rsid w:val="00A51C9C"/>
    <w:rsid w:val="00A51E93"/>
    <w:rsid w:val="00A52C61"/>
    <w:rsid w:val="00A52D02"/>
    <w:rsid w:val="00A53145"/>
    <w:rsid w:val="00A53249"/>
    <w:rsid w:val="00A5334E"/>
    <w:rsid w:val="00A5353B"/>
    <w:rsid w:val="00A53865"/>
    <w:rsid w:val="00A53A7C"/>
    <w:rsid w:val="00A53D3D"/>
    <w:rsid w:val="00A54904"/>
    <w:rsid w:val="00A54D4C"/>
    <w:rsid w:val="00A55884"/>
    <w:rsid w:val="00A55AA5"/>
    <w:rsid w:val="00A55B47"/>
    <w:rsid w:val="00A55ED3"/>
    <w:rsid w:val="00A55FC7"/>
    <w:rsid w:val="00A56167"/>
    <w:rsid w:val="00A565A0"/>
    <w:rsid w:val="00A56E97"/>
    <w:rsid w:val="00A56FC0"/>
    <w:rsid w:val="00A57B66"/>
    <w:rsid w:val="00A57B9F"/>
    <w:rsid w:val="00A600A0"/>
    <w:rsid w:val="00A608DA"/>
    <w:rsid w:val="00A60A41"/>
    <w:rsid w:val="00A60D11"/>
    <w:rsid w:val="00A60E69"/>
    <w:rsid w:val="00A60EB0"/>
    <w:rsid w:val="00A60EE8"/>
    <w:rsid w:val="00A61DA7"/>
    <w:rsid w:val="00A62BFD"/>
    <w:rsid w:val="00A62DAF"/>
    <w:rsid w:val="00A6314B"/>
    <w:rsid w:val="00A63678"/>
    <w:rsid w:val="00A63A22"/>
    <w:rsid w:val="00A647F7"/>
    <w:rsid w:val="00A651C7"/>
    <w:rsid w:val="00A65535"/>
    <w:rsid w:val="00A658AB"/>
    <w:rsid w:val="00A658FA"/>
    <w:rsid w:val="00A65E4E"/>
    <w:rsid w:val="00A66894"/>
    <w:rsid w:val="00A674D4"/>
    <w:rsid w:val="00A679DE"/>
    <w:rsid w:val="00A701E4"/>
    <w:rsid w:val="00A70274"/>
    <w:rsid w:val="00A71789"/>
    <w:rsid w:val="00A717F5"/>
    <w:rsid w:val="00A72162"/>
    <w:rsid w:val="00A72538"/>
    <w:rsid w:val="00A72D39"/>
    <w:rsid w:val="00A72EDC"/>
    <w:rsid w:val="00A734F2"/>
    <w:rsid w:val="00A73690"/>
    <w:rsid w:val="00A736E0"/>
    <w:rsid w:val="00A736F1"/>
    <w:rsid w:val="00A738DC"/>
    <w:rsid w:val="00A739D1"/>
    <w:rsid w:val="00A73F84"/>
    <w:rsid w:val="00A7478D"/>
    <w:rsid w:val="00A75690"/>
    <w:rsid w:val="00A7633B"/>
    <w:rsid w:val="00A7633E"/>
    <w:rsid w:val="00A763C3"/>
    <w:rsid w:val="00A764C1"/>
    <w:rsid w:val="00A7668E"/>
    <w:rsid w:val="00A77156"/>
    <w:rsid w:val="00A77742"/>
    <w:rsid w:val="00A77903"/>
    <w:rsid w:val="00A77DB1"/>
    <w:rsid w:val="00A80875"/>
    <w:rsid w:val="00A80BD3"/>
    <w:rsid w:val="00A80DB4"/>
    <w:rsid w:val="00A8145E"/>
    <w:rsid w:val="00A81BF0"/>
    <w:rsid w:val="00A8218D"/>
    <w:rsid w:val="00A82208"/>
    <w:rsid w:val="00A82B29"/>
    <w:rsid w:val="00A82CF3"/>
    <w:rsid w:val="00A82FD9"/>
    <w:rsid w:val="00A83319"/>
    <w:rsid w:val="00A8352A"/>
    <w:rsid w:val="00A83DE0"/>
    <w:rsid w:val="00A84874"/>
    <w:rsid w:val="00A8529B"/>
    <w:rsid w:val="00A859AC"/>
    <w:rsid w:val="00A85FE3"/>
    <w:rsid w:val="00A862B8"/>
    <w:rsid w:val="00A863D5"/>
    <w:rsid w:val="00A86CB4"/>
    <w:rsid w:val="00A86EEF"/>
    <w:rsid w:val="00A870EB"/>
    <w:rsid w:val="00A91169"/>
    <w:rsid w:val="00A91385"/>
    <w:rsid w:val="00A91535"/>
    <w:rsid w:val="00A91CDD"/>
    <w:rsid w:val="00A923B9"/>
    <w:rsid w:val="00A928F2"/>
    <w:rsid w:val="00A932F8"/>
    <w:rsid w:val="00A93ADE"/>
    <w:rsid w:val="00A93E2E"/>
    <w:rsid w:val="00A9478C"/>
    <w:rsid w:val="00A948E4"/>
    <w:rsid w:val="00A951F7"/>
    <w:rsid w:val="00A95251"/>
    <w:rsid w:val="00A952E9"/>
    <w:rsid w:val="00A95474"/>
    <w:rsid w:val="00A95486"/>
    <w:rsid w:val="00A96230"/>
    <w:rsid w:val="00A96495"/>
    <w:rsid w:val="00A96BE9"/>
    <w:rsid w:val="00A96C2D"/>
    <w:rsid w:val="00A96EA9"/>
    <w:rsid w:val="00A971CA"/>
    <w:rsid w:val="00A9783A"/>
    <w:rsid w:val="00A97E9D"/>
    <w:rsid w:val="00AA069B"/>
    <w:rsid w:val="00AA08D1"/>
    <w:rsid w:val="00AA0A60"/>
    <w:rsid w:val="00AA0AA8"/>
    <w:rsid w:val="00AA12FC"/>
    <w:rsid w:val="00AA1561"/>
    <w:rsid w:val="00AA1BAA"/>
    <w:rsid w:val="00AA1E7A"/>
    <w:rsid w:val="00AA2731"/>
    <w:rsid w:val="00AA27EB"/>
    <w:rsid w:val="00AA2B6D"/>
    <w:rsid w:val="00AA32DD"/>
    <w:rsid w:val="00AA3F8C"/>
    <w:rsid w:val="00AA4043"/>
    <w:rsid w:val="00AA43E2"/>
    <w:rsid w:val="00AA4605"/>
    <w:rsid w:val="00AA47C3"/>
    <w:rsid w:val="00AA487A"/>
    <w:rsid w:val="00AA4CE8"/>
    <w:rsid w:val="00AA4E6F"/>
    <w:rsid w:val="00AA5640"/>
    <w:rsid w:val="00AA5999"/>
    <w:rsid w:val="00AA59D7"/>
    <w:rsid w:val="00AA5CC4"/>
    <w:rsid w:val="00AA63BD"/>
    <w:rsid w:val="00AA652D"/>
    <w:rsid w:val="00AA6B86"/>
    <w:rsid w:val="00AA6CCD"/>
    <w:rsid w:val="00AA73B8"/>
    <w:rsid w:val="00AA77A2"/>
    <w:rsid w:val="00AA7BDA"/>
    <w:rsid w:val="00AA7DB5"/>
    <w:rsid w:val="00AA7E33"/>
    <w:rsid w:val="00AB0686"/>
    <w:rsid w:val="00AB08B0"/>
    <w:rsid w:val="00AB08F5"/>
    <w:rsid w:val="00AB0A3B"/>
    <w:rsid w:val="00AB0FC2"/>
    <w:rsid w:val="00AB1084"/>
    <w:rsid w:val="00AB14C4"/>
    <w:rsid w:val="00AB1899"/>
    <w:rsid w:val="00AB1CBB"/>
    <w:rsid w:val="00AB2203"/>
    <w:rsid w:val="00AB221D"/>
    <w:rsid w:val="00AB2375"/>
    <w:rsid w:val="00AB24F3"/>
    <w:rsid w:val="00AB2689"/>
    <w:rsid w:val="00AB2770"/>
    <w:rsid w:val="00AB28FF"/>
    <w:rsid w:val="00AB2B00"/>
    <w:rsid w:val="00AB2B79"/>
    <w:rsid w:val="00AB2C68"/>
    <w:rsid w:val="00AB2EFC"/>
    <w:rsid w:val="00AB3CD2"/>
    <w:rsid w:val="00AB4007"/>
    <w:rsid w:val="00AB425A"/>
    <w:rsid w:val="00AB4BDA"/>
    <w:rsid w:val="00AB4DD8"/>
    <w:rsid w:val="00AB5142"/>
    <w:rsid w:val="00AB6EB8"/>
    <w:rsid w:val="00AB6EE3"/>
    <w:rsid w:val="00AB7125"/>
    <w:rsid w:val="00AB71FA"/>
    <w:rsid w:val="00AB7393"/>
    <w:rsid w:val="00AB7BB1"/>
    <w:rsid w:val="00AC007C"/>
    <w:rsid w:val="00AC0482"/>
    <w:rsid w:val="00AC085E"/>
    <w:rsid w:val="00AC0A5C"/>
    <w:rsid w:val="00AC0EC7"/>
    <w:rsid w:val="00AC132C"/>
    <w:rsid w:val="00AC1413"/>
    <w:rsid w:val="00AC1928"/>
    <w:rsid w:val="00AC1A37"/>
    <w:rsid w:val="00AC1B91"/>
    <w:rsid w:val="00AC1F7C"/>
    <w:rsid w:val="00AC2A99"/>
    <w:rsid w:val="00AC2C6F"/>
    <w:rsid w:val="00AC38CA"/>
    <w:rsid w:val="00AC3D97"/>
    <w:rsid w:val="00AC4044"/>
    <w:rsid w:val="00AC40DD"/>
    <w:rsid w:val="00AC45C4"/>
    <w:rsid w:val="00AC4A2F"/>
    <w:rsid w:val="00AC4D55"/>
    <w:rsid w:val="00AC4D62"/>
    <w:rsid w:val="00AC5403"/>
    <w:rsid w:val="00AC592C"/>
    <w:rsid w:val="00AC6081"/>
    <w:rsid w:val="00AC638F"/>
    <w:rsid w:val="00AC6661"/>
    <w:rsid w:val="00AC685C"/>
    <w:rsid w:val="00AC6FBC"/>
    <w:rsid w:val="00AC732A"/>
    <w:rsid w:val="00AC739D"/>
    <w:rsid w:val="00AC7708"/>
    <w:rsid w:val="00AC7817"/>
    <w:rsid w:val="00AC7CC1"/>
    <w:rsid w:val="00AC7D75"/>
    <w:rsid w:val="00AD01EB"/>
    <w:rsid w:val="00AD049F"/>
    <w:rsid w:val="00AD05A1"/>
    <w:rsid w:val="00AD107A"/>
    <w:rsid w:val="00AD1430"/>
    <w:rsid w:val="00AD1450"/>
    <w:rsid w:val="00AD1985"/>
    <w:rsid w:val="00AD1A33"/>
    <w:rsid w:val="00AD1F2E"/>
    <w:rsid w:val="00AD27A5"/>
    <w:rsid w:val="00AD2FE7"/>
    <w:rsid w:val="00AD30D9"/>
    <w:rsid w:val="00AD3184"/>
    <w:rsid w:val="00AD3463"/>
    <w:rsid w:val="00AD34B8"/>
    <w:rsid w:val="00AD3AE4"/>
    <w:rsid w:val="00AD3B9F"/>
    <w:rsid w:val="00AD3BC8"/>
    <w:rsid w:val="00AD3BD6"/>
    <w:rsid w:val="00AD3F90"/>
    <w:rsid w:val="00AD49D5"/>
    <w:rsid w:val="00AD4D02"/>
    <w:rsid w:val="00AD4FD8"/>
    <w:rsid w:val="00AD5546"/>
    <w:rsid w:val="00AD5A2E"/>
    <w:rsid w:val="00AD5EA0"/>
    <w:rsid w:val="00AD5FB6"/>
    <w:rsid w:val="00AD63D0"/>
    <w:rsid w:val="00AD6400"/>
    <w:rsid w:val="00AD67EB"/>
    <w:rsid w:val="00AD6B7F"/>
    <w:rsid w:val="00AD6CCF"/>
    <w:rsid w:val="00AD7007"/>
    <w:rsid w:val="00AD7215"/>
    <w:rsid w:val="00AD75B7"/>
    <w:rsid w:val="00AD7A55"/>
    <w:rsid w:val="00AE0231"/>
    <w:rsid w:val="00AE0AC2"/>
    <w:rsid w:val="00AE0C6B"/>
    <w:rsid w:val="00AE13E1"/>
    <w:rsid w:val="00AE15AE"/>
    <w:rsid w:val="00AE2964"/>
    <w:rsid w:val="00AE32AB"/>
    <w:rsid w:val="00AE348A"/>
    <w:rsid w:val="00AE38E3"/>
    <w:rsid w:val="00AE3F09"/>
    <w:rsid w:val="00AE4178"/>
    <w:rsid w:val="00AE4617"/>
    <w:rsid w:val="00AE46E6"/>
    <w:rsid w:val="00AE4995"/>
    <w:rsid w:val="00AE5E04"/>
    <w:rsid w:val="00AE5F71"/>
    <w:rsid w:val="00AE6B15"/>
    <w:rsid w:val="00AE6F52"/>
    <w:rsid w:val="00AE71CB"/>
    <w:rsid w:val="00AE7B00"/>
    <w:rsid w:val="00AE7B1B"/>
    <w:rsid w:val="00AE7D6F"/>
    <w:rsid w:val="00AF05F4"/>
    <w:rsid w:val="00AF09C5"/>
    <w:rsid w:val="00AF1017"/>
    <w:rsid w:val="00AF14F4"/>
    <w:rsid w:val="00AF18E8"/>
    <w:rsid w:val="00AF293F"/>
    <w:rsid w:val="00AF2A0D"/>
    <w:rsid w:val="00AF2BE6"/>
    <w:rsid w:val="00AF309C"/>
    <w:rsid w:val="00AF3136"/>
    <w:rsid w:val="00AF3337"/>
    <w:rsid w:val="00AF3AD3"/>
    <w:rsid w:val="00AF3BFA"/>
    <w:rsid w:val="00AF3C73"/>
    <w:rsid w:val="00AF3FD1"/>
    <w:rsid w:val="00AF6692"/>
    <w:rsid w:val="00AF6B91"/>
    <w:rsid w:val="00AF7061"/>
    <w:rsid w:val="00AF7721"/>
    <w:rsid w:val="00AF77AD"/>
    <w:rsid w:val="00AF7E78"/>
    <w:rsid w:val="00B00315"/>
    <w:rsid w:val="00B0039F"/>
    <w:rsid w:val="00B0042D"/>
    <w:rsid w:val="00B00F15"/>
    <w:rsid w:val="00B016E3"/>
    <w:rsid w:val="00B017F8"/>
    <w:rsid w:val="00B018AE"/>
    <w:rsid w:val="00B019B2"/>
    <w:rsid w:val="00B01D00"/>
    <w:rsid w:val="00B0260B"/>
    <w:rsid w:val="00B026C8"/>
    <w:rsid w:val="00B02B21"/>
    <w:rsid w:val="00B02C9E"/>
    <w:rsid w:val="00B02DC7"/>
    <w:rsid w:val="00B0402C"/>
    <w:rsid w:val="00B04088"/>
    <w:rsid w:val="00B04414"/>
    <w:rsid w:val="00B04765"/>
    <w:rsid w:val="00B047A4"/>
    <w:rsid w:val="00B047B8"/>
    <w:rsid w:val="00B05405"/>
    <w:rsid w:val="00B0576C"/>
    <w:rsid w:val="00B05867"/>
    <w:rsid w:val="00B05EAA"/>
    <w:rsid w:val="00B05F34"/>
    <w:rsid w:val="00B0629E"/>
    <w:rsid w:val="00B063FF"/>
    <w:rsid w:val="00B06558"/>
    <w:rsid w:val="00B065BE"/>
    <w:rsid w:val="00B06626"/>
    <w:rsid w:val="00B06660"/>
    <w:rsid w:val="00B0682C"/>
    <w:rsid w:val="00B068D2"/>
    <w:rsid w:val="00B0690A"/>
    <w:rsid w:val="00B06DBE"/>
    <w:rsid w:val="00B10398"/>
    <w:rsid w:val="00B10500"/>
    <w:rsid w:val="00B11702"/>
    <w:rsid w:val="00B1210B"/>
    <w:rsid w:val="00B124BE"/>
    <w:rsid w:val="00B126EB"/>
    <w:rsid w:val="00B12D74"/>
    <w:rsid w:val="00B12DAE"/>
    <w:rsid w:val="00B1323A"/>
    <w:rsid w:val="00B132D8"/>
    <w:rsid w:val="00B13335"/>
    <w:rsid w:val="00B13385"/>
    <w:rsid w:val="00B1350D"/>
    <w:rsid w:val="00B13A1F"/>
    <w:rsid w:val="00B13C24"/>
    <w:rsid w:val="00B13E8A"/>
    <w:rsid w:val="00B14B42"/>
    <w:rsid w:val="00B15330"/>
    <w:rsid w:val="00B154A9"/>
    <w:rsid w:val="00B15751"/>
    <w:rsid w:val="00B15A10"/>
    <w:rsid w:val="00B15BF7"/>
    <w:rsid w:val="00B15EB8"/>
    <w:rsid w:val="00B168DC"/>
    <w:rsid w:val="00B16C6D"/>
    <w:rsid w:val="00B16E3F"/>
    <w:rsid w:val="00B17187"/>
    <w:rsid w:val="00B17A45"/>
    <w:rsid w:val="00B205BA"/>
    <w:rsid w:val="00B20713"/>
    <w:rsid w:val="00B20B5D"/>
    <w:rsid w:val="00B20F15"/>
    <w:rsid w:val="00B21232"/>
    <w:rsid w:val="00B214B7"/>
    <w:rsid w:val="00B217F7"/>
    <w:rsid w:val="00B225EE"/>
    <w:rsid w:val="00B2266B"/>
    <w:rsid w:val="00B23465"/>
    <w:rsid w:val="00B23571"/>
    <w:rsid w:val="00B23D2B"/>
    <w:rsid w:val="00B23D2F"/>
    <w:rsid w:val="00B2408D"/>
    <w:rsid w:val="00B2428F"/>
    <w:rsid w:val="00B24315"/>
    <w:rsid w:val="00B243C4"/>
    <w:rsid w:val="00B24469"/>
    <w:rsid w:val="00B24846"/>
    <w:rsid w:val="00B2509A"/>
    <w:rsid w:val="00B25193"/>
    <w:rsid w:val="00B251CF"/>
    <w:rsid w:val="00B252D2"/>
    <w:rsid w:val="00B26C1D"/>
    <w:rsid w:val="00B274EF"/>
    <w:rsid w:val="00B276CF"/>
    <w:rsid w:val="00B279DB"/>
    <w:rsid w:val="00B27C6C"/>
    <w:rsid w:val="00B313ED"/>
    <w:rsid w:val="00B31434"/>
    <w:rsid w:val="00B318D8"/>
    <w:rsid w:val="00B31E54"/>
    <w:rsid w:val="00B3263D"/>
    <w:rsid w:val="00B32A22"/>
    <w:rsid w:val="00B32EDE"/>
    <w:rsid w:val="00B32EEB"/>
    <w:rsid w:val="00B33148"/>
    <w:rsid w:val="00B33417"/>
    <w:rsid w:val="00B33537"/>
    <w:rsid w:val="00B33DCB"/>
    <w:rsid w:val="00B33EAD"/>
    <w:rsid w:val="00B34197"/>
    <w:rsid w:val="00B34A12"/>
    <w:rsid w:val="00B34CF9"/>
    <w:rsid w:val="00B34E2B"/>
    <w:rsid w:val="00B350FD"/>
    <w:rsid w:val="00B351C1"/>
    <w:rsid w:val="00B35AFD"/>
    <w:rsid w:val="00B35B66"/>
    <w:rsid w:val="00B35D31"/>
    <w:rsid w:val="00B363E8"/>
    <w:rsid w:val="00B36E27"/>
    <w:rsid w:val="00B36E7D"/>
    <w:rsid w:val="00B36F15"/>
    <w:rsid w:val="00B37488"/>
    <w:rsid w:val="00B37DE1"/>
    <w:rsid w:val="00B37DE2"/>
    <w:rsid w:val="00B4072F"/>
    <w:rsid w:val="00B4079E"/>
    <w:rsid w:val="00B407F7"/>
    <w:rsid w:val="00B40C62"/>
    <w:rsid w:val="00B41F8B"/>
    <w:rsid w:val="00B42365"/>
    <w:rsid w:val="00B42871"/>
    <w:rsid w:val="00B42C83"/>
    <w:rsid w:val="00B43037"/>
    <w:rsid w:val="00B434C9"/>
    <w:rsid w:val="00B43664"/>
    <w:rsid w:val="00B439C6"/>
    <w:rsid w:val="00B43C67"/>
    <w:rsid w:val="00B43DF2"/>
    <w:rsid w:val="00B44320"/>
    <w:rsid w:val="00B44401"/>
    <w:rsid w:val="00B44851"/>
    <w:rsid w:val="00B45230"/>
    <w:rsid w:val="00B45546"/>
    <w:rsid w:val="00B4563F"/>
    <w:rsid w:val="00B45713"/>
    <w:rsid w:val="00B4588A"/>
    <w:rsid w:val="00B45DEC"/>
    <w:rsid w:val="00B45EDF"/>
    <w:rsid w:val="00B46019"/>
    <w:rsid w:val="00B46A62"/>
    <w:rsid w:val="00B46C95"/>
    <w:rsid w:val="00B46D96"/>
    <w:rsid w:val="00B47B56"/>
    <w:rsid w:val="00B50164"/>
    <w:rsid w:val="00B501C6"/>
    <w:rsid w:val="00B51187"/>
    <w:rsid w:val="00B512EB"/>
    <w:rsid w:val="00B51907"/>
    <w:rsid w:val="00B525C8"/>
    <w:rsid w:val="00B52656"/>
    <w:rsid w:val="00B529D4"/>
    <w:rsid w:val="00B52B6C"/>
    <w:rsid w:val="00B531CF"/>
    <w:rsid w:val="00B53B4B"/>
    <w:rsid w:val="00B54172"/>
    <w:rsid w:val="00B54774"/>
    <w:rsid w:val="00B54CEA"/>
    <w:rsid w:val="00B5558D"/>
    <w:rsid w:val="00B556B0"/>
    <w:rsid w:val="00B55B17"/>
    <w:rsid w:val="00B55B92"/>
    <w:rsid w:val="00B56324"/>
    <w:rsid w:val="00B56868"/>
    <w:rsid w:val="00B56D02"/>
    <w:rsid w:val="00B5722A"/>
    <w:rsid w:val="00B57682"/>
    <w:rsid w:val="00B57694"/>
    <w:rsid w:val="00B57BB0"/>
    <w:rsid w:val="00B57D82"/>
    <w:rsid w:val="00B60B18"/>
    <w:rsid w:val="00B60FCB"/>
    <w:rsid w:val="00B61387"/>
    <w:rsid w:val="00B615F6"/>
    <w:rsid w:val="00B6160E"/>
    <w:rsid w:val="00B619C5"/>
    <w:rsid w:val="00B62053"/>
    <w:rsid w:val="00B6215F"/>
    <w:rsid w:val="00B62759"/>
    <w:rsid w:val="00B62CEF"/>
    <w:rsid w:val="00B63364"/>
    <w:rsid w:val="00B633A8"/>
    <w:rsid w:val="00B635F3"/>
    <w:rsid w:val="00B63D4D"/>
    <w:rsid w:val="00B63DFA"/>
    <w:rsid w:val="00B6419A"/>
    <w:rsid w:val="00B641CF"/>
    <w:rsid w:val="00B64C72"/>
    <w:rsid w:val="00B65B85"/>
    <w:rsid w:val="00B66051"/>
    <w:rsid w:val="00B66F7B"/>
    <w:rsid w:val="00B7099C"/>
    <w:rsid w:val="00B71070"/>
    <w:rsid w:val="00B711AA"/>
    <w:rsid w:val="00B715BF"/>
    <w:rsid w:val="00B722B8"/>
    <w:rsid w:val="00B72C42"/>
    <w:rsid w:val="00B72C83"/>
    <w:rsid w:val="00B72F1B"/>
    <w:rsid w:val="00B73262"/>
    <w:rsid w:val="00B7344B"/>
    <w:rsid w:val="00B7372D"/>
    <w:rsid w:val="00B73FEA"/>
    <w:rsid w:val="00B7438E"/>
    <w:rsid w:val="00B74504"/>
    <w:rsid w:val="00B74814"/>
    <w:rsid w:val="00B75014"/>
    <w:rsid w:val="00B750E1"/>
    <w:rsid w:val="00B7559F"/>
    <w:rsid w:val="00B7610D"/>
    <w:rsid w:val="00B7640C"/>
    <w:rsid w:val="00B766EA"/>
    <w:rsid w:val="00B76C47"/>
    <w:rsid w:val="00B76DD3"/>
    <w:rsid w:val="00B770C7"/>
    <w:rsid w:val="00B77209"/>
    <w:rsid w:val="00B77386"/>
    <w:rsid w:val="00B77F41"/>
    <w:rsid w:val="00B8006D"/>
    <w:rsid w:val="00B802E1"/>
    <w:rsid w:val="00B8194E"/>
    <w:rsid w:val="00B81EBC"/>
    <w:rsid w:val="00B81F6B"/>
    <w:rsid w:val="00B81FE0"/>
    <w:rsid w:val="00B82249"/>
    <w:rsid w:val="00B828BA"/>
    <w:rsid w:val="00B829C4"/>
    <w:rsid w:val="00B83071"/>
    <w:rsid w:val="00B839D8"/>
    <w:rsid w:val="00B83A48"/>
    <w:rsid w:val="00B83C12"/>
    <w:rsid w:val="00B84EB3"/>
    <w:rsid w:val="00B852D3"/>
    <w:rsid w:val="00B85ADE"/>
    <w:rsid w:val="00B8635C"/>
    <w:rsid w:val="00B8689B"/>
    <w:rsid w:val="00B8691E"/>
    <w:rsid w:val="00B86BFA"/>
    <w:rsid w:val="00B86E6E"/>
    <w:rsid w:val="00B870A9"/>
    <w:rsid w:val="00B8732D"/>
    <w:rsid w:val="00B876F2"/>
    <w:rsid w:val="00B8798C"/>
    <w:rsid w:val="00B87E62"/>
    <w:rsid w:val="00B9004F"/>
    <w:rsid w:val="00B90070"/>
    <w:rsid w:val="00B9023E"/>
    <w:rsid w:val="00B90F7D"/>
    <w:rsid w:val="00B9106C"/>
    <w:rsid w:val="00B9124B"/>
    <w:rsid w:val="00B91531"/>
    <w:rsid w:val="00B91973"/>
    <w:rsid w:val="00B91FDC"/>
    <w:rsid w:val="00B921FE"/>
    <w:rsid w:val="00B924FD"/>
    <w:rsid w:val="00B92514"/>
    <w:rsid w:val="00B928B0"/>
    <w:rsid w:val="00B928F8"/>
    <w:rsid w:val="00B9321D"/>
    <w:rsid w:val="00B939EA"/>
    <w:rsid w:val="00B93AC5"/>
    <w:rsid w:val="00B94F44"/>
    <w:rsid w:val="00B9506B"/>
    <w:rsid w:val="00B9517B"/>
    <w:rsid w:val="00B95364"/>
    <w:rsid w:val="00B955F1"/>
    <w:rsid w:val="00B959B2"/>
    <w:rsid w:val="00B96231"/>
    <w:rsid w:val="00B96C39"/>
    <w:rsid w:val="00B96F09"/>
    <w:rsid w:val="00B97120"/>
    <w:rsid w:val="00B97517"/>
    <w:rsid w:val="00BA0083"/>
    <w:rsid w:val="00BA065A"/>
    <w:rsid w:val="00BA1157"/>
    <w:rsid w:val="00BA11C3"/>
    <w:rsid w:val="00BA165A"/>
    <w:rsid w:val="00BA1914"/>
    <w:rsid w:val="00BA1A97"/>
    <w:rsid w:val="00BA1EDE"/>
    <w:rsid w:val="00BA2C6C"/>
    <w:rsid w:val="00BA303A"/>
    <w:rsid w:val="00BA30E7"/>
    <w:rsid w:val="00BA3FE4"/>
    <w:rsid w:val="00BA485F"/>
    <w:rsid w:val="00BA4A43"/>
    <w:rsid w:val="00BA4E39"/>
    <w:rsid w:val="00BA4E56"/>
    <w:rsid w:val="00BA5535"/>
    <w:rsid w:val="00BA5DA3"/>
    <w:rsid w:val="00BA6E31"/>
    <w:rsid w:val="00BA6E36"/>
    <w:rsid w:val="00BA74A5"/>
    <w:rsid w:val="00BA7D3E"/>
    <w:rsid w:val="00BA7FAB"/>
    <w:rsid w:val="00BB03F8"/>
    <w:rsid w:val="00BB306B"/>
    <w:rsid w:val="00BB3101"/>
    <w:rsid w:val="00BB34B7"/>
    <w:rsid w:val="00BB48F7"/>
    <w:rsid w:val="00BB4E1F"/>
    <w:rsid w:val="00BB4F76"/>
    <w:rsid w:val="00BB516D"/>
    <w:rsid w:val="00BB54A8"/>
    <w:rsid w:val="00BB5798"/>
    <w:rsid w:val="00BB5AA3"/>
    <w:rsid w:val="00BB5FFA"/>
    <w:rsid w:val="00BB620D"/>
    <w:rsid w:val="00BB6502"/>
    <w:rsid w:val="00BB698F"/>
    <w:rsid w:val="00BB69D2"/>
    <w:rsid w:val="00BB6A1B"/>
    <w:rsid w:val="00BB6A3D"/>
    <w:rsid w:val="00BB6E55"/>
    <w:rsid w:val="00BB7019"/>
    <w:rsid w:val="00BB75C9"/>
    <w:rsid w:val="00BC0520"/>
    <w:rsid w:val="00BC091C"/>
    <w:rsid w:val="00BC0D20"/>
    <w:rsid w:val="00BC0F3A"/>
    <w:rsid w:val="00BC14F3"/>
    <w:rsid w:val="00BC1849"/>
    <w:rsid w:val="00BC1A26"/>
    <w:rsid w:val="00BC1B95"/>
    <w:rsid w:val="00BC2144"/>
    <w:rsid w:val="00BC2403"/>
    <w:rsid w:val="00BC240F"/>
    <w:rsid w:val="00BC2557"/>
    <w:rsid w:val="00BC29F6"/>
    <w:rsid w:val="00BC2A9B"/>
    <w:rsid w:val="00BC2D39"/>
    <w:rsid w:val="00BC36DD"/>
    <w:rsid w:val="00BC3B9C"/>
    <w:rsid w:val="00BC3EA4"/>
    <w:rsid w:val="00BC3FC2"/>
    <w:rsid w:val="00BC4BBB"/>
    <w:rsid w:val="00BC500E"/>
    <w:rsid w:val="00BC5D21"/>
    <w:rsid w:val="00BC64F6"/>
    <w:rsid w:val="00BC6927"/>
    <w:rsid w:val="00BC6A6C"/>
    <w:rsid w:val="00BC6F63"/>
    <w:rsid w:val="00BC734C"/>
    <w:rsid w:val="00BC73E6"/>
    <w:rsid w:val="00BC7F66"/>
    <w:rsid w:val="00BC7FE1"/>
    <w:rsid w:val="00BD0CC0"/>
    <w:rsid w:val="00BD0E9E"/>
    <w:rsid w:val="00BD0F48"/>
    <w:rsid w:val="00BD154F"/>
    <w:rsid w:val="00BD1564"/>
    <w:rsid w:val="00BD167A"/>
    <w:rsid w:val="00BD1EAC"/>
    <w:rsid w:val="00BD2020"/>
    <w:rsid w:val="00BD25CB"/>
    <w:rsid w:val="00BD2F61"/>
    <w:rsid w:val="00BD378C"/>
    <w:rsid w:val="00BD3928"/>
    <w:rsid w:val="00BD495D"/>
    <w:rsid w:val="00BD4FD7"/>
    <w:rsid w:val="00BD5186"/>
    <w:rsid w:val="00BD57DB"/>
    <w:rsid w:val="00BD5913"/>
    <w:rsid w:val="00BD59AD"/>
    <w:rsid w:val="00BD5ABF"/>
    <w:rsid w:val="00BD6ED1"/>
    <w:rsid w:val="00BD7DA3"/>
    <w:rsid w:val="00BE00B2"/>
    <w:rsid w:val="00BE03D3"/>
    <w:rsid w:val="00BE0A53"/>
    <w:rsid w:val="00BE0B1F"/>
    <w:rsid w:val="00BE0F86"/>
    <w:rsid w:val="00BE17D8"/>
    <w:rsid w:val="00BE186A"/>
    <w:rsid w:val="00BE1D5E"/>
    <w:rsid w:val="00BE1F39"/>
    <w:rsid w:val="00BE26C4"/>
    <w:rsid w:val="00BE304C"/>
    <w:rsid w:val="00BE312C"/>
    <w:rsid w:val="00BE3689"/>
    <w:rsid w:val="00BE3707"/>
    <w:rsid w:val="00BE40D3"/>
    <w:rsid w:val="00BE42C8"/>
    <w:rsid w:val="00BE47CE"/>
    <w:rsid w:val="00BE4CA8"/>
    <w:rsid w:val="00BE51DC"/>
    <w:rsid w:val="00BE52A4"/>
    <w:rsid w:val="00BE5624"/>
    <w:rsid w:val="00BE5922"/>
    <w:rsid w:val="00BE5FAD"/>
    <w:rsid w:val="00BE5FD1"/>
    <w:rsid w:val="00BE614E"/>
    <w:rsid w:val="00BE623D"/>
    <w:rsid w:val="00BE64B9"/>
    <w:rsid w:val="00BE6832"/>
    <w:rsid w:val="00BE6B3A"/>
    <w:rsid w:val="00BE6E74"/>
    <w:rsid w:val="00BE7516"/>
    <w:rsid w:val="00BE756B"/>
    <w:rsid w:val="00BE79A2"/>
    <w:rsid w:val="00BE7AC4"/>
    <w:rsid w:val="00BE7B81"/>
    <w:rsid w:val="00BF04F8"/>
    <w:rsid w:val="00BF063F"/>
    <w:rsid w:val="00BF0817"/>
    <w:rsid w:val="00BF0B57"/>
    <w:rsid w:val="00BF0B67"/>
    <w:rsid w:val="00BF0BAB"/>
    <w:rsid w:val="00BF11AC"/>
    <w:rsid w:val="00BF1D8A"/>
    <w:rsid w:val="00BF2190"/>
    <w:rsid w:val="00BF2516"/>
    <w:rsid w:val="00BF25F9"/>
    <w:rsid w:val="00BF287E"/>
    <w:rsid w:val="00BF2C20"/>
    <w:rsid w:val="00BF2C8D"/>
    <w:rsid w:val="00BF2CAC"/>
    <w:rsid w:val="00BF2D10"/>
    <w:rsid w:val="00BF2D8F"/>
    <w:rsid w:val="00BF3EB7"/>
    <w:rsid w:val="00BF47CA"/>
    <w:rsid w:val="00BF49E6"/>
    <w:rsid w:val="00BF4A82"/>
    <w:rsid w:val="00BF4E5C"/>
    <w:rsid w:val="00BF5940"/>
    <w:rsid w:val="00BF5B67"/>
    <w:rsid w:val="00BF5F23"/>
    <w:rsid w:val="00BF6036"/>
    <w:rsid w:val="00BF6414"/>
    <w:rsid w:val="00BF6B4D"/>
    <w:rsid w:val="00BF736E"/>
    <w:rsid w:val="00BF7649"/>
    <w:rsid w:val="00BF7B0D"/>
    <w:rsid w:val="00C0051F"/>
    <w:rsid w:val="00C006D8"/>
    <w:rsid w:val="00C018B5"/>
    <w:rsid w:val="00C02727"/>
    <w:rsid w:val="00C02AF6"/>
    <w:rsid w:val="00C02D77"/>
    <w:rsid w:val="00C0394F"/>
    <w:rsid w:val="00C0427A"/>
    <w:rsid w:val="00C0442E"/>
    <w:rsid w:val="00C0448D"/>
    <w:rsid w:val="00C04509"/>
    <w:rsid w:val="00C04B99"/>
    <w:rsid w:val="00C05449"/>
    <w:rsid w:val="00C054C4"/>
    <w:rsid w:val="00C055D4"/>
    <w:rsid w:val="00C05664"/>
    <w:rsid w:val="00C0571D"/>
    <w:rsid w:val="00C0576F"/>
    <w:rsid w:val="00C05AAC"/>
    <w:rsid w:val="00C05F4F"/>
    <w:rsid w:val="00C06065"/>
    <w:rsid w:val="00C0611A"/>
    <w:rsid w:val="00C06C49"/>
    <w:rsid w:val="00C06DC0"/>
    <w:rsid w:val="00C06E20"/>
    <w:rsid w:val="00C06F5D"/>
    <w:rsid w:val="00C0700C"/>
    <w:rsid w:val="00C07070"/>
    <w:rsid w:val="00C07077"/>
    <w:rsid w:val="00C0732C"/>
    <w:rsid w:val="00C074E4"/>
    <w:rsid w:val="00C0792F"/>
    <w:rsid w:val="00C07A08"/>
    <w:rsid w:val="00C07A1A"/>
    <w:rsid w:val="00C07FE7"/>
    <w:rsid w:val="00C106E9"/>
    <w:rsid w:val="00C1089A"/>
    <w:rsid w:val="00C110BF"/>
    <w:rsid w:val="00C1116F"/>
    <w:rsid w:val="00C11AAB"/>
    <w:rsid w:val="00C13B80"/>
    <w:rsid w:val="00C13D25"/>
    <w:rsid w:val="00C144B2"/>
    <w:rsid w:val="00C14775"/>
    <w:rsid w:val="00C14B26"/>
    <w:rsid w:val="00C14DCB"/>
    <w:rsid w:val="00C15031"/>
    <w:rsid w:val="00C1550A"/>
    <w:rsid w:val="00C1553C"/>
    <w:rsid w:val="00C15581"/>
    <w:rsid w:val="00C1597D"/>
    <w:rsid w:val="00C15D5C"/>
    <w:rsid w:val="00C16170"/>
    <w:rsid w:val="00C1671E"/>
    <w:rsid w:val="00C168F9"/>
    <w:rsid w:val="00C16DF8"/>
    <w:rsid w:val="00C1784D"/>
    <w:rsid w:val="00C17A04"/>
    <w:rsid w:val="00C17E19"/>
    <w:rsid w:val="00C20299"/>
    <w:rsid w:val="00C2081C"/>
    <w:rsid w:val="00C20999"/>
    <w:rsid w:val="00C209A1"/>
    <w:rsid w:val="00C20C55"/>
    <w:rsid w:val="00C20EC2"/>
    <w:rsid w:val="00C20FF8"/>
    <w:rsid w:val="00C210B6"/>
    <w:rsid w:val="00C21185"/>
    <w:rsid w:val="00C21605"/>
    <w:rsid w:val="00C219EA"/>
    <w:rsid w:val="00C22407"/>
    <w:rsid w:val="00C22AD6"/>
    <w:rsid w:val="00C23058"/>
    <w:rsid w:val="00C23951"/>
    <w:rsid w:val="00C239EF"/>
    <w:rsid w:val="00C23DB2"/>
    <w:rsid w:val="00C244A1"/>
    <w:rsid w:val="00C253A7"/>
    <w:rsid w:val="00C26171"/>
    <w:rsid w:val="00C26314"/>
    <w:rsid w:val="00C2654B"/>
    <w:rsid w:val="00C272B3"/>
    <w:rsid w:val="00C27630"/>
    <w:rsid w:val="00C276B5"/>
    <w:rsid w:val="00C27763"/>
    <w:rsid w:val="00C279B2"/>
    <w:rsid w:val="00C27CCE"/>
    <w:rsid w:val="00C30B75"/>
    <w:rsid w:val="00C310B8"/>
    <w:rsid w:val="00C3170A"/>
    <w:rsid w:val="00C31E4A"/>
    <w:rsid w:val="00C31E60"/>
    <w:rsid w:val="00C32B71"/>
    <w:rsid w:val="00C32D57"/>
    <w:rsid w:val="00C3363E"/>
    <w:rsid w:val="00C33C17"/>
    <w:rsid w:val="00C34021"/>
    <w:rsid w:val="00C34538"/>
    <w:rsid w:val="00C346BE"/>
    <w:rsid w:val="00C346F9"/>
    <w:rsid w:val="00C34B64"/>
    <w:rsid w:val="00C34B75"/>
    <w:rsid w:val="00C34BB2"/>
    <w:rsid w:val="00C34C2D"/>
    <w:rsid w:val="00C3506B"/>
    <w:rsid w:val="00C356C7"/>
    <w:rsid w:val="00C35E61"/>
    <w:rsid w:val="00C35F48"/>
    <w:rsid w:val="00C363C8"/>
    <w:rsid w:val="00C3648F"/>
    <w:rsid w:val="00C3658F"/>
    <w:rsid w:val="00C366F4"/>
    <w:rsid w:val="00C3692D"/>
    <w:rsid w:val="00C36955"/>
    <w:rsid w:val="00C36D6C"/>
    <w:rsid w:val="00C36DA7"/>
    <w:rsid w:val="00C3745A"/>
    <w:rsid w:val="00C37BE0"/>
    <w:rsid w:val="00C37C8B"/>
    <w:rsid w:val="00C37D80"/>
    <w:rsid w:val="00C37E50"/>
    <w:rsid w:val="00C40048"/>
    <w:rsid w:val="00C41807"/>
    <w:rsid w:val="00C418BA"/>
    <w:rsid w:val="00C41A4C"/>
    <w:rsid w:val="00C41B66"/>
    <w:rsid w:val="00C41B86"/>
    <w:rsid w:val="00C41E3E"/>
    <w:rsid w:val="00C420BE"/>
    <w:rsid w:val="00C42394"/>
    <w:rsid w:val="00C42F81"/>
    <w:rsid w:val="00C43E3A"/>
    <w:rsid w:val="00C44031"/>
    <w:rsid w:val="00C445C7"/>
    <w:rsid w:val="00C449B4"/>
    <w:rsid w:val="00C449FB"/>
    <w:rsid w:val="00C45D51"/>
    <w:rsid w:val="00C462FC"/>
    <w:rsid w:val="00C46328"/>
    <w:rsid w:val="00C464D9"/>
    <w:rsid w:val="00C46810"/>
    <w:rsid w:val="00C46954"/>
    <w:rsid w:val="00C46C53"/>
    <w:rsid w:val="00C46FB8"/>
    <w:rsid w:val="00C47288"/>
    <w:rsid w:val="00C4728F"/>
    <w:rsid w:val="00C474AA"/>
    <w:rsid w:val="00C47826"/>
    <w:rsid w:val="00C47A77"/>
    <w:rsid w:val="00C47D19"/>
    <w:rsid w:val="00C47E4F"/>
    <w:rsid w:val="00C501B1"/>
    <w:rsid w:val="00C50A57"/>
    <w:rsid w:val="00C50C5C"/>
    <w:rsid w:val="00C50EA4"/>
    <w:rsid w:val="00C50F93"/>
    <w:rsid w:val="00C519F4"/>
    <w:rsid w:val="00C51D21"/>
    <w:rsid w:val="00C52722"/>
    <w:rsid w:val="00C52CB4"/>
    <w:rsid w:val="00C53341"/>
    <w:rsid w:val="00C538C8"/>
    <w:rsid w:val="00C54017"/>
    <w:rsid w:val="00C5470B"/>
    <w:rsid w:val="00C54A11"/>
    <w:rsid w:val="00C550C3"/>
    <w:rsid w:val="00C5519B"/>
    <w:rsid w:val="00C55281"/>
    <w:rsid w:val="00C5530B"/>
    <w:rsid w:val="00C55BA4"/>
    <w:rsid w:val="00C55F10"/>
    <w:rsid w:val="00C55FA2"/>
    <w:rsid w:val="00C561A5"/>
    <w:rsid w:val="00C561E3"/>
    <w:rsid w:val="00C56749"/>
    <w:rsid w:val="00C56B31"/>
    <w:rsid w:val="00C57003"/>
    <w:rsid w:val="00C57380"/>
    <w:rsid w:val="00C573C4"/>
    <w:rsid w:val="00C5754D"/>
    <w:rsid w:val="00C57842"/>
    <w:rsid w:val="00C578BA"/>
    <w:rsid w:val="00C57DDE"/>
    <w:rsid w:val="00C60420"/>
    <w:rsid w:val="00C60936"/>
    <w:rsid w:val="00C61360"/>
    <w:rsid w:val="00C61BCA"/>
    <w:rsid w:val="00C61F6E"/>
    <w:rsid w:val="00C6260A"/>
    <w:rsid w:val="00C62A0B"/>
    <w:rsid w:val="00C62C46"/>
    <w:rsid w:val="00C630F2"/>
    <w:rsid w:val="00C638B7"/>
    <w:rsid w:val="00C63CF3"/>
    <w:rsid w:val="00C63FCE"/>
    <w:rsid w:val="00C6480A"/>
    <w:rsid w:val="00C649BD"/>
    <w:rsid w:val="00C64B6F"/>
    <w:rsid w:val="00C652B2"/>
    <w:rsid w:val="00C6574F"/>
    <w:rsid w:val="00C657DB"/>
    <w:rsid w:val="00C65A0B"/>
    <w:rsid w:val="00C65A2D"/>
    <w:rsid w:val="00C66D16"/>
    <w:rsid w:val="00C6720E"/>
    <w:rsid w:val="00C67427"/>
    <w:rsid w:val="00C67A40"/>
    <w:rsid w:val="00C67A62"/>
    <w:rsid w:val="00C67BC5"/>
    <w:rsid w:val="00C702C0"/>
    <w:rsid w:val="00C714B4"/>
    <w:rsid w:val="00C71CA9"/>
    <w:rsid w:val="00C722E5"/>
    <w:rsid w:val="00C72915"/>
    <w:rsid w:val="00C735A1"/>
    <w:rsid w:val="00C739EF"/>
    <w:rsid w:val="00C73B31"/>
    <w:rsid w:val="00C7419F"/>
    <w:rsid w:val="00C742D0"/>
    <w:rsid w:val="00C743A3"/>
    <w:rsid w:val="00C74A50"/>
    <w:rsid w:val="00C74E1A"/>
    <w:rsid w:val="00C75033"/>
    <w:rsid w:val="00C75333"/>
    <w:rsid w:val="00C755E1"/>
    <w:rsid w:val="00C759D6"/>
    <w:rsid w:val="00C75A2F"/>
    <w:rsid w:val="00C763F2"/>
    <w:rsid w:val="00C765D7"/>
    <w:rsid w:val="00C76DD3"/>
    <w:rsid w:val="00C77175"/>
    <w:rsid w:val="00C773FA"/>
    <w:rsid w:val="00C7781F"/>
    <w:rsid w:val="00C77995"/>
    <w:rsid w:val="00C77AE2"/>
    <w:rsid w:val="00C801E8"/>
    <w:rsid w:val="00C802C6"/>
    <w:rsid w:val="00C80802"/>
    <w:rsid w:val="00C8091E"/>
    <w:rsid w:val="00C81239"/>
    <w:rsid w:val="00C8154B"/>
    <w:rsid w:val="00C817E3"/>
    <w:rsid w:val="00C82941"/>
    <w:rsid w:val="00C82A76"/>
    <w:rsid w:val="00C82FF8"/>
    <w:rsid w:val="00C83265"/>
    <w:rsid w:val="00C8375A"/>
    <w:rsid w:val="00C83FB9"/>
    <w:rsid w:val="00C845C8"/>
    <w:rsid w:val="00C84764"/>
    <w:rsid w:val="00C855B5"/>
    <w:rsid w:val="00C8577B"/>
    <w:rsid w:val="00C85968"/>
    <w:rsid w:val="00C859A3"/>
    <w:rsid w:val="00C85B22"/>
    <w:rsid w:val="00C86142"/>
    <w:rsid w:val="00C86229"/>
    <w:rsid w:val="00C8632A"/>
    <w:rsid w:val="00C872C5"/>
    <w:rsid w:val="00C87427"/>
    <w:rsid w:val="00C87778"/>
    <w:rsid w:val="00C87862"/>
    <w:rsid w:val="00C87B04"/>
    <w:rsid w:val="00C87B78"/>
    <w:rsid w:val="00C87D67"/>
    <w:rsid w:val="00C87E9D"/>
    <w:rsid w:val="00C909AB"/>
    <w:rsid w:val="00C90E4A"/>
    <w:rsid w:val="00C90EBD"/>
    <w:rsid w:val="00C90F54"/>
    <w:rsid w:val="00C910CA"/>
    <w:rsid w:val="00C9182E"/>
    <w:rsid w:val="00C918BE"/>
    <w:rsid w:val="00C91933"/>
    <w:rsid w:val="00C91F0E"/>
    <w:rsid w:val="00C91F30"/>
    <w:rsid w:val="00C921AD"/>
    <w:rsid w:val="00C923EA"/>
    <w:rsid w:val="00C92425"/>
    <w:rsid w:val="00C927EE"/>
    <w:rsid w:val="00C92923"/>
    <w:rsid w:val="00C92A91"/>
    <w:rsid w:val="00C92C95"/>
    <w:rsid w:val="00C92D54"/>
    <w:rsid w:val="00C92F3E"/>
    <w:rsid w:val="00C93035"/>
    <w:rsid w:val="00C93512"/>
    <w:rsid w:val="00C93605"/>
    <w:rsid w:val="00C93A88"/>
    <w:rsid w:val="00C93AC4"/>
    <w:rsid w:val="00C93B86"/>
    <w:rsid w:val="00C93E03"/>
    <w:rsid w:val="00C94476"/>
    <w:rsid w:val="00C944C4"/>
    <w:rsid w:val="00C94A98"/>
    <w:rsid w:val="00C94B3F"/>
    <w:rsid w:val="00C95084"/>
    <w:rsid w:val="00C961F1"/>
    <w:rsid w:val="00C96BEA"/>
    <w:rsid w:val="00C96CC2"/>
    <w:rsid w:val="00C97131"/>
    <w:rsid w:val="00C97A19"/>
    <w:rsid w:val="00CA02E2"/>
    <w:rsid w:val="00CA0425"/>
    <w:rsid w:val="00CA1771"/>
    <w:rsid w:val="00CA18F1"/>
    <w:rsid w:val="00CA1A5E"/>
    <w:rsid w:val="00CA2166"/>
    <w:rsid w:val="00CA2D1A"/>
    <w:rsid w:val="00CA3443"/>
    <w:rsid w:val="00CA35BC"/>
    <w:rsid w:val="00CA3731"/>
    <w:rsid w:val="00CA3FA1"/>
    <w:rsid w:val="00CA4913"/>
    <w:rsid w:val="00CA4B5C"/>
    <w:rsid w:val="00CA4B6B"/>
    <w:rsid w:val="00CA5032"/>
    <w:rsid w:val="00CA5901"/>
    <w:rsid w:val="00CA5D6E"/>
    <w:rsid w:val="00CA5FAD"/>
    <w:rsid w:val="00CA6386"/>
    <w:rsid w:val="00CA659C"/>
    <w:rsid w:val="00CA691C"/>
    <w:rsid w:val="00CA69FD"/>
    <w:rsid w:val="00CA6D91"/>
    <w:rsid w:val="00CA7322"/>
    <w:rsid w:val="00CA7542"/>
    <w:rsid w:val="00CA75C2"/>
    <w:rsid w:val="00CA7623"/>
    <w:rsid w:val="00CA7699"/>
    <w:rsid w:val="00CA7852"/>
    <w:rsid w:val="00CA7962"/>
    <w:rsid w:val="00CA7C0F"/>
    <w:rsid w:val="00CA7CB9"/>
    <w:rsid w:val="00CB0219"/>
    <w:rsid w:val="00CB0360"/>
    <w:rsid w:val="00CB04BC"/>
    <w:rsid w:val="00CB0D6B"/>
    <w:rsid w:val="00CB14B0"/>
    <w:rsid w:val="00CB1C6E"/>
    <w:rsid w:val="00CB1F4B"/>
    <w:rsid w:val="00CB342D"/>
    <w:rsid w:val="00CB4296"/>
    <w:rsid w:val="00CB478D"/>
    <w:rsid w:val="00CB47BC"/>
    <w:rsid w:val="00CB4D28"/>
    <w:rsid w:val="00CB4D87"/>
    <w:rsid w:val="00CB4FBA"/>
    <w:rsid w:val="00CB50F8"/>
    <w:rsid w:val="00CB52C5"/>
    <w:rsid w:val="00CB5579"/>
    <w:rsid w:val="00CB5655"/>
    <w:rsid w:val="00CB5C10"/>
    <w:rsid w:val="00CB5FFF"/>
    <w:rsid w:val="00CB6097"/>
    <w:rsid w:val="00CB62CC"/>
    <w:rsid w:val="00CB6D48"/>
    <w:rsid w:val="00CB6E49"/>
    <w:rsid w:val="00CB7DE2"/>
    <w:rsid w:val="00CC0208"/>
    <w:rsid w:val="00CC045F"/>
    <w:rsid w:val="00CC05BF"/>
    <w:rsid w:val="00CC08DA"/>
    <w:rsid w:val="00CC0963"/>
    <w:rsid w:val="00CC102A"/>
    <w:rsid w:val="00CC14F6"/>
    <w:rsid w:val="00CC16D6"/>
    <w:rsid w:val="00CC1B90"/>
    <w:rsid w:val="00CC1F31"/>
    <w:rsid w:val="00CC1F68"/>
    <w:rsid w:val="00CC2143"/>
    <w:rsid w:val="00CC2502"/>
    <w:rsid w:val="00CC2A5C"/>
    <w:rsid w:val="00CC2F5C"/>
    <w:rsid w:val="00CC3178"/>
    <w:rsid w:val="00CC3241"/>
    <w:rsid w:val="00CC37AD"/>
    <w:rsid w:val="00CC3B5A"/>
    <w:rsid w:val="00CC3F76"/>
    <w:rsid w:val="00CC42DA"/>
    <w:rsid w:val="00CC454B"/>
    <w:rsid w:val="00CC48C7"/>
    <w:rsid w:val="00CC4B89"/>
    <w:rsid w:val="00CC550A"/>
    <w:rsid w:val="00CC5783"/>
    <w:rsid w:val="00CC5DBB"/>
    <w:rsid w:val="00CC5E8C"/>
    <w:rsid w:val="00CC6560"/>
    <w:rsid w:val="00CC6831"/>
    <w:rsid w:val="00CC6841"/>
    <w:rsid w:val="00CC71B0"/>
    <w:rsid w:val="00CC73B0"/>
    <w:rsid w:val="00CC73F7"/>
    <w:rsid w:val="00CC74DD"/>
    <w:rsid w:val="00CC7C80"/>
    <w:rsid w:val="00CC7DB7"/>
    <w:rsid w:val="00CC7EA1"/>
    <w:rsid w:val="00CD0B2A"/>
    <w:rsid w:val="00CD0E52"/>
    <w:rsid w:val="00CD1C5D"/>
    <w:rsid w:val="00CD20F0"/>
    <w:rsid w:val="00CD23D6"/>
    <w:rsid w:val="00CD2551"/>
    <w:rsid w:val="00CD2C54"/>
    <w:rsid w:val="00CD2DE9"/>
    <w:rsid w:val="00CD30DA"/>
    <w:rsid w:val="00CD323D"/>
    <w:rsid w:val="00CD32F6"/>
    <w:rsid w:val="00CD3959"/>
    <w:rsid w:val="00CD3A9A"/>
    <w:rsid w:val="00CD3BA5"/>
    <w:rsid w:val="00CD3CBF"/>
    <w:rsid w:val="00CD3DA8"/>
    <w:rsid w:val="00CD3DF8"/>
    <w:rsid w:val="00CD4117"/>
    <w:rsid w:val="00CD44F2"/>
    <w:rsid w:val="00CD4CA0"/>
    <w:rsid w:val="00CD4DC6"/>
    <w:rsid w:val="00CD5048"/>
    <w:rsid w:val="00CD576D"/>
    <w:rsid w:val="00CD5EC8"/>
    <w:rsid w:val="00CD5EE0"/>
    <w:rsid w:val="00CD5FBF"/>
    <w:rsid w:val="00CD5FC2"/>
    <w:rsid w:val="00CD605D"/>
    <w:rsid w:val="00CD62D0"/>
    <w:rsid w:val="00CD633A"/>
    <w:rsid w:val="00CD63F0"/>
    <w:rsid w:val="00CD6453"/>
    <w:rsid w:val="00CD649B"/>
    <w:rsid w:val="00CD6746"/>
    <w:rsid w:val="00CD6C27"/>
    <w:rsid w:val="00CD6D64"/>
    <w:rsid w:val="00CD6FAA"/>
    <w:rsid w:val="00CD716E"/>
    <w:rsid w:val="00CD7375"/>
    <w:rsid w:val="00CD788F"/>
    <w:rsid w:val="00CD7DD7"/>
    <w:rsid w:val="00CE02A1"/>
    <w:rsid w:val="00CE0811"/>
    <w:rsid w:val="00CE08B0"/>
    <w:rsid w:val="00CE0DBA"/>
    <w:rsid w:val="00CE1668"/>
    <w:rsid w:val="00CE19C5"/>
    <w:rsid w:val="00CE1A0C"/>
    <w:rsid w:val="00CE1B65"/>
    <w:rsid w:val="00CE1C1B"/>
    <w:rsid w:val="00CE1EAB"/>
    <w:rsid w:val="00CE1FCE"/>
    <w:rsid w:val="00CE21A4"/>
    <w:rsid w:val="00CE238E"/>
    <w:rsid w:val="00CE23BB"/>
    <w:rsid w:val="00CE2479"/>
    <w:rsid w:val="00CE291C"/>
    <w:rsid w:val="00CE2BDA"/>
    <w:rsid w:val="00CE2FF9"/>
    <w:rsid w:val="00CE3766"/>
    <w:rsid w:val="00CE4064"/>
    <w:rsid w:val="00CE4698"/>
    <w:rsid w:val="00CE4C92"/>
    <w:rsid w:val="00CE5800"/>
    <w:rsid w:val="00CE5D12"/>
    <w:rsid w:val="00CE6213"/>
    <w:rsid w:val="00CE6AC5"/>
    <w:rsid w:val="00CE6FA2"/>
    <w:rsid w:val="00CE7433"/>
    <w:rsid w:val="00CE7920"/>
    <w:rsid w:val="00CE7EDC"/>
    <w:rsid w:val="00CF038A"/>
    <w:rsid w:val="00CF1355"/>
    <w:rsid w:val="00CF1521"/>
    <w:rsid w:val="00CF161A"/>
    <w:rsid w:val="00CF1877"/>
    <w:rsid w:val="00CF24B8"/>
    <w:rsid w:val="00CF2FB4"/>
    <w:rsid w:val="00CF33E9"/>
    <w:rsid w:val="00CF3C98"/>
    <w:rsid w:val="00CF4252"/>
    <w:rsid w:val="00CF450E"/>
    <w:rsid w:val="00CF4AB3"/>
    <w:rsid w:val="00CF4DC5"/>
    <w:rsid w:val="00CF4E8A"/>
    <w:rsid w:val="00CF55D7"/>
    <w:rsid w:val="00CF70E5"/>
    <w:rsid w:val="00CF71FE"/>
    <w:rsid w:val="00CF71FF"/>
    <w:rsid w:val="00CF749A"/>
    <w:rsid w:val="00CF7713"/>
    <w:rsid w:val="00CF7761"/>
    <w:rsid w:val="00CF7E25"/>
    <w:rsid w:val="00CF7EAC"/>
    <w:rsid w:val="00D002A5"/>
    <w:rsid w:val="00D00638"/>
    <w:rsid w:val="00D00886"/>
    <w:rsid w:val="00D00A56"/>
    <w:rsid w:val="00D01394"/>
    <w:rsid w:val="00D02739"/>
    <w:rsid w:val="00D029E8"/>
    <w:rsid w:val="00D02A0A"/>
    <w:rsid w:val="00D02B9B"/>
    <w:rsid w:val="00D04D02"/>
    <w:rsid w:val="00D058DA"/>
    <w:rsid w:val="00D05DDF"/>
    <w:rsid w:val="00D06823"/>
    <w:rsid w:val="00D06B0A"/>
    <w:rsid w:val="00D06B27"/>
    <w:rsid w:val="00D06BC1"/>
    <w:rsid w:val="00D06D77"/>
    <w:rsid w:val="00D06E3C"/>
    <w:rsid w:val="00D1059F"/>
    <w:rsid w:val="00D1089D"/>
    <w:rsid w:val="00D1092A"/>
    <w:rsid w:val="00D10A3C"/>
    <w:rsid w:val="00D10D4B"/>
    <w:rsid w:val="00D11672"/>
    <w:rsid w:val="00D12B25"/>
    <w:rsid w:val="00D12B91"/>
    <w:rsid w:val="00D12BCC"/>
    <w:rsid w:val="00D135E6"/>
    <w:rsid w:val="00D14216"/>
    <w:rsid w:val="00D1479E"/>
    <w:rsid w:val="00D1559F"/>
    <w:rsid w:val="00D159C0"/>
    <w:rsid w:val="00D16178"/>
    <w:rsid w:val="00D16199"/>
    <w:rsid w:val="00D161F0"/>
    <w:rsid w:val="00D162D6"/>
    <w:rsid w:val="00D166B9"/>
    <w:rsid w:val="00D17026"/>
    <w:rsid w:val="00D17334"/>
    <w:rsid w:val="00D17925"/>
    <w:rsid w:val="00D179E7"/>
    <w:rsid w:val="00D17BCC"/>
    <w:rsid w:val="00D17CC4"/>
    <w:rsid w:val="00D17E32"/>
    <w:rsid w:val="00D17EBD"/>
    <w:rsid w:val="00D20086"/>
    <w:rsid w:val="00D20252"/>
    <w:rsid w:val="00D203E5"/>
    <w:rsid w:val="00D206AA"/>
    <w:rsid w:val="00D207D9"/>
    <w:rsid w:val="00D20B92"/>
    <w:rsid w:val="00D20E5A"/>
    <w:rsid w:val="00D21667"/>
    <w:rsid w:val="00D217AB"/>
    <w:rsid w:val="00D21950"/>
    <w:rsid w:val="00D220E7"/>
    <w:rsid w:val="00D238B2"/>
    <w:rsid w:val="00D23CE1"/>
    <w:rsid w:val="00D24442"/>
    <w:rsid w:val="00D24A75"/>
    <w:rsid w:val="00D24FC2"/>
    <w:rsid w:val="00D2551C"/>
    <w:rsid w:val="00D256CE"/>
    <w:rsid w:val="00D25730"/>
    <w:rsid w:val="00D26068"/>
    <w:rsid w:val="00D260C7"/>
    <w:rsid w:val="00D2671E"/>
    <w:rsid w:val="00D26AE7"/>
    <w:rsid w:val="00D26C3A"/>
    <w:rsid w:val="00D2715F"/>
    <w:rsid w:val="00D27A70"/>
    <w:rsid w:val="00D27D0B"/>
    <w:rsid w:val="00D27D65"/>
    <w:rsid w:val="00D30AC1"/>
    <w:rsid w:val="00D30D17"/>
    <w:rsid w:val="00D3101A"/>
    <w:rsid w:val="00D31CA6"/>
    <w:rsid w:val="00D32085"/>
    <w:rsid w:val="00D323FC"/>
    <w:rsid w:val="00D332C7"/>
    <w:rsid w:val="00D333A6"/>
    <w:rsid w:val="00D33802"/>
    <w:rsid w:val="00D33D34"/>
    <w:rsid w:val="00D3495E"/>
    <w:rsid w:val="00D34C20"/>
    <w:rsid w:val="00D34EB5"/>
    <w:rsid w:val="00D34F43"/>
    <w:rsid w:val="00D350D0"/>
    <w:rsid w:val="00D35401"/>
    <w:rsid w:val="00D35C93"/>
    <w:rsid w:val="00D363AE"/>
    <w:rsid w:val="00D36404"/>
    <w:rsid w:val="00D365D6"/>
    <w:rsid w:val="00D374FF"/>
    <w:rsid w:val="00D37540"/>
    <w:rsid w:val="00D376B6"/>
    <w:rsid w:val="00D37EF1"/>
    <w:rsid w:val="00D41CBF"/>
    <w:rsid w:val="00D41F29"/>
    <w:rsid w:val="00D42CB8"/>
    <w:rsid w:val="00D4354F"/>
    <w:rsid w:val="00D44039"/>
    <w:rsid w:val="00D44C48"/>
    <w:rsid w:val="00D44EEA"/>
    <w:rsid w:val="00D44FD3"/>
    <w:rsid w:val="00D4501F"/>
    <w:rsid w:val="00D45317"/>
    <w:rsid w:val="00D456BD"/>
    <w:rsid w:val="00D45745"/>
    <w:rsid w:val="00D457D1"/>
    <w:rsid w:val="00D45EC3"/>
    <w:rsid w:val="00D460CC"/>
    <w:rsid w:val="00D464D1"/>
    <w:rsid w:val="00D464F0"/>
    <w:rsid w:val="00D46A02"/>
    <w:rsid w:val="00D46BB7"/>
    <w:rsid w:val="00D46FB0"/>
    <w:rsid w:val="00D47262"/>
    <w:rsid w:val="00D472DD"/>
    <w:rsid w:val="00D4747C"/>
    <w:rsid w:val="00D474BD"/>
    <w:rsid w:val="00D4775E"/>
    <w:rsid w:val="00D47A98"/>
    <w:rsid w:val="00D50B5B"/>
    <w:rsid w:val="00D50B69"/>
    <w:rsid w:val="00D50F0E"/>
    <w:rsid w:val="00D513F8"/>
    <w:rsid w:val="00D515ED"/>
    <w:rsid w:val="00D519CC"/>
    <w:rsid w:val="00D51F4E"/>
    <w:rsid w:val="00D523A8"/>
    <w:rsid w:val="00D523F9"/>
    <w:rsid w:val="00D5278C"/>
    <w:rsid w:val="00D52953"/>
    <w:rsid w:val="00D529A4"/>
    <w:rsid w:val="00D52C41"/>
    <w:rsid w:val="00D52D71"/>
    <w:rsid w:val="00D5327F"/>
    <w:rsid w:val="00D5335E"/>
    <w:rsid w:val="00D535CD"/>
    <w:rsid w:val="00D53FED"/>
    <w:rsid w:val="00D540A5"/>
    <w:rsid w:val="00D54405"/>
    <w:rsid w:val="00D5448E"/>
    <w:rsid w:val="00D544C6"/>
    <w:rsid w:val="00D5462E"/>
    <w:rsid w:val="00D55874"/>
    <w:rsid w:val="00D55AED"/>
    <w:rsid w:val="00D55F2E"/>
    <w:rsid w:val="00D560D3"/>
    <w:rsid w:val="00D5663F"/>
    <w:rsid w:val="00D566AD"/>
    <w:rsid w:val="00D56952"/>
    <w:rsid w:val="00D56FA0"/>
    <w:rsid w:val="00D57099"/>
    <w:rsid w:val="00D5714B"/>
    <w:rsid w:val="00D578F7"/>
    <w:rsid w:val="00D5794D"/>
    <w:rsid w:val="00D600FF"/>
    <w:rsid w:val="00D6095B"/>
    <w:rsid w:val="00D60A31"/>
    <w:rsid w:val="00D60A48"/>
    <w:rsid w:val="00D60C82"/>
    <w:rsid w:val="00D60E13"/>
    <w:rsid w:val="00D61AE6"/>
    <w:rsid w:val="00D61E25"/>
    <w:rsid w:val="00D62021"/>
    <w:rsid w:val="00D6213A"/>
    <w:rsid w:val="00D622DB"/>
    <w:rsid w:val="00D62681"/>
    <w:rsid w:val="00D632A6"/>
    <w:rsid w:val="00D63F02"/>
    <w:rsid w:val="00D6405A"/>
    <w:rsid w:val="00D64903"/>
    <w:rsid w:val="00D64AA3"/>
    <w:rsid w:val="00D64C1D"/>
    <w:rsid w:val="00D6514D"/>
    <w:rsid w:val="00D65166"/>
    <w:rsid w:val="00D65471"/>
    <w:rsid w:val="00D65CC5"/>
    <w:rsid w:val="00D66265"/>
    <w:rsid w:val="00D66710"/>
    <w:rsid w:val="00D66B66"/>
    <w:rsid w:val="00D6761B"/>
    <w:rsid w:val="00D67C07"/>
    <w:rsid w:val="00D67EF1"/>
    <w:rsid w:val="00D67F3D"/>
    <w:rsid w:val="00D67FCD"/>
    <w:rsid w:val="00D7075F"/>
    <w:rsid w:val="00D708CE"/>
    <w:rsid w:val="00D709D8"/>
    <w:rsid w:val="00D71A72"/>
    <w:rsid w:val="00D71D94"/>
    <w:rsid w:val="00D71DDE"/>
    <w:rsid w:val="00D7217A"/>
    <w:rsid w:val="00D72B07"/>
    <w:rsid w:val="00D72C9E"/>
    <w:rsid w:val="00D72CA8"/>
    <w:rsid w:val="00D72DCC"/>
    <w:rsid w:val="00D73393"/>
    <w:rsid w:val="00D739A0"/>
    <w:rsid w:val="00D739C6"/>
    <w:rsid w:val="00D74818"/>
    <w:rsid w:val="00D74C4D"/>
    <w:rsid w:val="00D74D2A"/>
    <w:rsid w:val="00D74DB2"/>
    <w:rsid w:val="00D75297"/>
    <w:rsid w:val="00D758EA"/>
    <w:rsid w:val="00D759CA"/>
    <w:rsid w:val="00D75D82"/>
    <w:rsid w:val="00D76411"/>
    <w:rsid w:val="00D76CDC"/>
    <w:rsid w:val="00D77322"/>
    <w:rsid w:val="00D77CDA"/>
    <w:rsid w:val="00D8139B"/>
    <w:rsid w:val="00D81517"/>
    <w:rsid w:val="00D81778"/>
    <w:rsid w:val="00D82312"/>
    <w:rsid w:val="00D8265C"/>
    <w:rsid w:val="00D82797"/>
    <w:rsid w:val="00D82801"/>
    <w:rsid w:val="00D8281C"/>
    <w:rsid w:val="00D82904"/>
    <w:rsid w:val="00D833B8"/>
    <w:rsid w:val="00D83736"/>
    <w:rsid w:val="00D839DE"/>
    <w:rsid w:val="00D83AE0"/>
    <w:rsid w:val="00D83C1E"/>
    <w:rsid w:val="00D83F6C"/>
    <w:rsid w:val="00D84527"/>
    <w:rsid w:val="00D84E7E"/>
    <w:rsid w:val="00D84E9C"/>
    <w:rsid w:val="00D860A6"/>
    <w:rsid w:val="00D865E7"/>
    <w:rsid w:val="00D86EF4"/>
    <w:rsid w:val="00D8725B"/>
    <w:rsid w:val="00D87CA1"/>
    <w:rsid w:val="00D90317"/>
    <w:rsid w:val="00D90AA3"/>
    <w:rsid w:val="00D90D1D"/>
    <w:rsid w:val="00D91643"/>
    <w:rsid w:val="00D92746"/>
    <w:rsid w:val="00D927D3"/>
    <w:rsid w:val="00D928B5"/>
    <w:rsid w:val="00D92BE7"/>
    <w:rsid w:val="00D92D84"/>
    <w:rsid w:val="00D92DBA"/>
    <w:rsid w:val="00D930A3"/>
    <w:rsid w:val="00D938B1"/>
    <w:rsid w:val="00D946D3"/>
    <w:rsid w:val="00D94E94"/>
    <w:rsid w:val="00D94F3C"/>
    <w:rsid w:val="00D9581A"/>
    <w:rsid w:val="00D95A7A"/>
    <w:rsid w:val="00D96AF9"/>
    <w:rsid w:val="00D96EE7"/>
    <w:rsid w:val="00D974AD"/>
    <w:rsid w:val="00D97B10"/>
    <w:rsid w:val="00DA01C3"/>
    <w:rsid w:val="00DA08B7"/>
    <w:rsid w:val="00DA0991"/>
    <w:rsid w:val="00DA122C"/>
    <w:rsid w:val="00DA1C49"/>
    <w:rsid w:val="00DA25FF"/>
    <w:rsid w:val="00DA27AD"/>
    <w:rsid w:val="00DA35E9"/>
    <w:rsid w:val="00DA3E66"/>
    <w:rsid w:val="00DA3F45"/>
    <w:rsid w:val="00DA3FB0"/>
    <w:rsid w:val="00DA4110"/>
    <w:rsid w:val="00DA4280"/>
    <w:rsid w:val="00DA43F9"/>
    <w:rsid w:val="00DA44EF"/>
    <w:rsid w:val="00DA48EB"/>
    <w:rsid w:val="00DA49C9"/>
    <w:rsid w:val="00DA4DC3"/>
    <w:rsid w:val="00DA4E46"/>
    <w:rsid w:val="00DA4FBA"/>
    <w:rsid w:val="00DA556E"/>
    <w:rsid w:val="00DA5A55"/>
    <w:rsid w:val="00DA5D38"/>
    <w:rsid w:val="00DA6665"/>
    <w:rsid w:val="00DA6DA6"/>
    <w:rsid w:val="00DA79F4"/>
    <w:rsid w:val="00DA7AA6"/>
    <w:rsid w:val="00DA7B5C"/>
    <w:rsid w:val="00DA7C9B"/>
    <w:rsid w:val="00DB00AB"/>
    <w:rsid w:val="00DB01E6"/>
    <w:rsid w:val="00DB01EB"/>
    <w:rsid w:val="00DB026D"/>
    <w:rsid w:val="00DB02DB"/>
    <w:rsid w:val="00DB0846"/>
    <w:rsid w:val="00DB0902"/>
    <w:rsid w:val="00DB162D"/>
    <w:rsid w:val="00DB2C69"/>
    <w:rsid w:val="00DB2D7A"/>
    <w:rsid w:val="00DB2E08"/>
    <w:rsid w:val="00DB2EDB"/>
    <w:rsid w:val="00DB2FFA"/>
    <w:rsid w:val="00DB331F"/>
    <w:rsid w:val="00DB34B8"/>
    <w:rsid w:val="00DB361D"/>
    <w:rsid w:val="00DB3DDD"/>
    <w:rsid w:val="00DB3EF4"/>
    <w:rsid w:val="00DB4343"/>
    <w:rsid w:val="00DB4389"/>
    <w:rsid w:val="00DB481C"/>
    <w:rsid w:val="00DB4A20"/>
    <w:rsid w:val="00DB4ABD"/>
    <w:rsid w:val="00DB4C28"/>
    <w:rsid w:val="00DB519A"/>
    <w:rsid w:val="00DB52E5"/>
    <w:rsid w:val="00DB586E"/>
    <w:rsid w:val="00DB64B9"/>
    <w:rsid w:val="00DB66E3"/>
    <w:rsid w:val="00DB6746"/>
    <w:rsid w:val="00DB6857"/>
    <w:rsid w:val="00DB701E"/>
    <w:rsid w:val="00DB7371"/>
    <w:rsid w:val="00DB761A"/>
    <w:rsid w:val="00DB766D"/>
    <w:rsid w:val="00DB79EB"/>
    <w:rsid w:val="00DB7D2D"/>
    <w:rsid w:val="00DB7EF1"/>
    <w:rsid w:val="00DB7F16"/>
    <w:rsid w:val="00DC0081"/>
    <w:rsid w:val="00DC01FB"/>
    <w:rsid w:val="00DC0236"/>
    <w:rsid w:val="00DC0713"/>
    <w:rsid w:val="00DC1807"/>
    <w:rsid w:val="00DC18FD"/>
    <w:rsid w:val="00DC1D35"/>
    <w:rsid w:val="00DC1EE3"/>
    <w:rsid w:val="00DC2278"/>
    <w:rsid w:val="00DC2427"/>
    <w:rsid w:val="00DC27D3"/>
    <w:rsid w:val="00DC288D"/>
    <w:rsid w:val="00DC2DC7"/>
    <w:rsid w:val="00DC2E79"/>
    <w:rsid w:val="00DC2FE0"/>
    <w:rsid w:val="00DC3079"/>
    <w:rsid w:val="00DC33D7"/>
    <w:rsid w:val="00DC370A"/>
    <w:rsid w:val="00DC372F"/>
    <w:rsid w:val="00DC3A33"/>
    <w:rsid w:val="00DC3AFD"/>
    <w:rsid w:val="00DC3EB0"/>
    <w:rsid w:val="00DC3EC8"/>
    <w:rsid w:val="00DC4348"/>
    <w:rsid w:val="00DC56D2"/>
    <w:rsid w:val="00DC5BB5"/>
    <w:rsid w:val="00DC60F7"/>
    <w:rsid w:val="00DC63C7"/>
    <w:rsid w:val="00DC66E3"/>
    <w:rsid w:val="00DC6A14"/>
    <w:rsid w:val="00DC6A50"/>
    <w:rsid w:val="00DC6F6A"/>
    <w:rsid w:val="00DC70A4"/>
    <w:rsid w:val="00DC7209"/>
    <w:rsid w:val="00DC7560"/>
    <w:rsid w:val="00DC77A9"/>
    <w:rsid w:val="00DC7C46"/>
    <w:rsid w:val="00DD115B"/>
    <w:rsid w:val="00DD145B"/>
    <w:rsid w:val="00DD18C4"/>
    <w:rsid w:val="00DD1987"/>
    <w:rsid w:val="00DD1AE3"/>
    <w:rsid w:val="00DD23EE"/>
    <w:rsid w:val="00DD256D"/>
    <w:rsid w:val="00DD2577"/>
    <w:rsid w:val="00DD269A"/>
    <w:rsid w:val="00DD2978"/>
    <w:rsid w:val="00DD2FF1"/>
    <w:rsid w:val="00DD364D"/>
    <w:rsid w:val="00DD38A0"/>
    <w:rsid w:val="00DD47F3"/>
    <w:rsid w:val="00DD47F4"/>
    <w:rsid w:val="00DD4D19"/>
    <w:rsid w:val="00DD5577"/>
    <w:rsid w:val="00DD5B80"/>
    <w:rsid w:val="00DD626E"/>
    <w:rsid w:val="00DD685E"/>
    <w:rsid w:val="00DD6937"/>
    <w:rsid w:val="00DD6B4E"/>
    <w:rsid w:val="00DD6F65"/>
    <w:rsid w:val="00DE03B9"/>
    <w:rsid w:val="00DE08B9"/>
    <w:rsid w:val="00DE08BB"/>
    <w:rsid w:val="00DE1DF1"/>
    <w:rsid w:val="00DE21DE"/>
    <w:rsid w:val="00DE2C66"/>
    <w:rsid w:val="00DE2DE1"/>
    <w:rsid w:val="00DE2ED4"/>
    <w:rsid w:val="00DE2F3C"/>
    <w:rsid w:val="00DE3248"/>
    <w:rsid w:val="00DE345D"/>
    <w:rsid w:val="00DE3D33"/>
    <w:rsid w:val="00DE5CE6"/>
    <w:rsid w:val="00DE5E9E"/>
    <w:rsid w:val="00DE6794"/>
    <w:rsid w:val="00DE69E4"/>
    <w:rsid w:val="00DE728C"/>
    <w:rsid w:val="00DE72E6"/>
    <w:rsid w:val="00DE7594"/>
    <w:rsid w:val="00DE769B"/>
    <w:rsid w:val="00DE76CD"/>
    <w:rsid w:val="00DE79F8"/>
    <w:rsid w:val="00DF00A3"/>
    <w:rsid w:val="00DF075F"/>
    <w:rsid w:val="00DF0DDA"/>
    <w:rsid w:val="00DF0E29"/>
    <w:rsid w:val="00DF1284"/>
    <w:rsid w:val="00DF1351"/>
    <w:rsid w:val="00DF172C"/>
    <w:rsid w:val="00DF21F6"/>
    <w:rsid w:val="00DF297D"/>
    <w:rsid w:val="00DF2FAE"/>
    <w:rsid w:val="00DF33A5"/>
    <w:rsid w:val="00DF3A64"/>
    <w:rsid w:val="00DF3BAA"/>
    <w:rsid w:val="00DF4045"/>
    <w:rsid w:val="00DF44D2"/>
    <w:rsid w:val="00DF50C7"/>
    <w:rsid w:val="00DF5272"/>
    <w:rsid w:val="00DF53F4"/>
    <w:rsid w:val="00DF5712"/>
    <w:rsid w:val="00DF584B"/>
    <w:rsid w:val="00DF5C87"/>
    <w:rsid w:val="00DF6A09"/>
    <w:rsid w:val="00DF6AEE"/>
    <w:rsid w:val="00DF6F7B"/>
    <w:rsid w:val="00DF7060"/>
    <w:rsid w:val="00DF718C"/>
    <w:rsid w:val="00DF71FF"/>
    <w:rsid w:val="00DF7983"/>
    <w:rsid w:val="00DF7E68"/>
    <w:rsid w:val="00E001C5"/>
    <w:rsid w:val="00E001EE"/>
    <w:rsid w:val="00E005A5"/>
    <w:rsid w:val="00E00614"/>
    <w:rsid w:val="00E006A8"/>
    <w:rsid w:val="00E00798"/>
    <w:rsid w:val="00E00875"/>
    <w:rsid w:val="00E009D4"/>
    <w:rsid w:val="00E00A62"/>
    <w:rsid w:val="00E00C1E"/>
    <w:rsid w:val="00E01366"/>
    <w:rsid w:val="00E0165B"/>
    <w:rsid w:val="00E01669"/>
    <w:rsid w:val="00E01E7A"/>
    <w:rsid w:val="00E0219F"/>
    <w:rsid w:val="00E02585"/>
    <w:rsid w:val="00E0275D"/>
    <w:rsid w:val="00E027B3"/>
    <w:rsid w:val="00E02EF1"/>
    <w:rsid w:val="00E03032"/>
    <w:rsid w:val="00E03077"/>
    <w:rsid w:val="00E039D8"/>
    <w:rsid w:val="00E03D68"/>
    <w:rsid w:val="00E04370"/>
    <w:rsid w:val="00E04529"/>
    <w:rsid w:val="00E04B1C"/>
    <w:rsid w:val="00E04BF7"/>
    <w:rsid w:val="00E04CF9"/>
    <w:rsid w:val="00E061C8"/>
    <w:rsid w:val="00E06860"/>
    <w:rsid w:val="00E06AA0"/>
    <w:rsid w:val="00E07F6B"/>
    <w:rsid w:val="00E07FBB"/>
    <w:rsid w:val="00E100E2"/>
    <w:rsid w:val="00E104BB"/>
    <w:rsid w:val="00E109A2"/>
    <w:rsid w:val="00E10B4C"/>
    <w:rsid w:val="00E10DAB"/>
    <w:rsid w:val="00E111AB"/>
    <w:rsid w:val="00E11546"/>
    <w:rsid w:val="00E1198A"/>
    <w:rsid w:val="00E11BB2"/>
    <w:rsid w:val="00E1264F"/>
    <w:rsid w:val="00E12D0E"/>
    <w:rsid w:val="00E1309D"/>
    <w:rsid w:val="00E13627"/>
    <w:rsid w:val="00E137F8"/>
    <w:rsid w:val="00E13B01"/>
    <w:rsid w:val="00E13D9B"/>
    <w:rsid w:val="00E14078"/>
    <w:rsid w:val="00E1413B"/>
    <w:rsid w:val="00E14735"/>
    <w:rsid w:val="00E1478A"/>
    <w:rsid w:val="00E14BDE"/>
    <w:rsid w:val="00E14F72"/>
    <w:rsid w:val="00E151EA"/>
    <w:rsid w:val="00E154AB"/>
    <w:rsid w:val="00E154B3"/>
    <w:rsid w:val="00E1557A"/>
    <w:rsid w:val="00E15A7A"/>
    <w:rsid w:val="00E15B81"/>
    <w:rsid w:val="00E16113"/>
    <w:rsid w:val="00E16501"/>
    <w:rsid w:val="00E16BCC"/>
    <w:rsid w:val="00E1730A"/>
    <w:rsid w:val="00E17583"/>
    <w:rsid w:val="00E17B67"/>
    <w:rsid w:val="00E17C43"/>
    <w:rsid w:val="00E17DC1"/>
    <w:rsid w:val="00E17E85"/>
    <w:rsid w:val="00E204F0"/>
    <w:rsid w:val="00E20643"/>
    <w:rsid w:val="00E2065D"/>
    <w:rsid w:val="00E20815"/>
    <w:rsid w:val="00E20F4F"/>
    <w:rsid w:val="00E211D7"/>
    <w:rsid w:val="00E2133E"/>
    <w:rsid w:val="00E2154A"/>
    <w:rsid w:val="00E21D71"/>
    <w:rsid w:val="00E21DA2"/>
    <w:rsid w:val="00E21E56"/>
    <w:rsid w:val="00E21F2D"/>
    <w:rsid w:val="00E2236D"/>
    <w:rsid w:val="00E2255E"/>
    <w:rsid w:val="00E2282B"/>
    <w:rsid w:val="00E229C9"/>
    <w:rsid w:val="00E22BD2"/>
    <w:rsid w:val="00E22DB9"/>
    <w:rsid w:val="00E23152"/>
    <w:rsid w:val="00E23A4A"/>
    <w:rsid w:val="00E23AC7"/>
    <w:rsid w:val="00E23AC9"/>
    <w:rsid w:val="00E23E21"/>
    <w:rsid w:val="00E24585"/>
    <w:rsid w:val="00E24650"/>
    <w:rsid w:val="00E24672"/>
    <w:rsid w:val="00E24903"/>
    <w:rsid w:val="00E24BC2"/>
    <w:rsid w:val="00E25525"/>
    <w:rsid w:val="00E2567F"/>
    <w:rsid w:val="00E25836"/>
    <w:rsid w:val="00E26004"/>
    <w:rsid w:val="00E26243"/>
    <w:rsid w:val="00E2637F"/>
    <w:rsid w:val="00E267F5"/>
    <w:rsid w:val="00E26C86"/>
    <w:rsid w:val="00E26E68"/>
    <w:rsid w:val="00E3034D"/>
    <w:rsid w:val="00E30CD6"/>
    <w:rsid w:val="00E31180"/>
    <w:rsid w:val="00E316B1"/>
    <w:rsid w:val="00E31A9C"/>
    <w:rsid w:val="00E31CBB"/>
    <w:rsid w:val="00E3202D"/>
    <w:rsid w:val="00E3269A"/>
    <w:rsid w:val="00E32B19"/>
    <w:rsid w:val="00E32EE6"/>
    <w:rsid w:val="00E3326D"/>
    <w:rsid w:val="00E332D2"/>
    <w:rsid w:val="00E338A6"/>
    <w:rsid w:val="00E33AF1"/>
    <w:rsid w:val="00E33CCA"/>
    <w:rsid w:val="00E34B36"/>
    <w:rsid w:val="00E34CF8"/>
    <w:rsid w:val="00E351E7"/>
    <w:rsid w:val="00E35413"/>
    <w:rsid w:val="00E35427"/>
    <w:rsid w:val="00E35B10"/>
    <w:rsid w:val="00E367A7"/>
    <w:rsid w:val="00E36DE0"/>
    <w:rsid w:val="00E371F4"/>
    <w:rsid w:val="00E37251"/>
    <w:rsid w:val="00E37418"/>
    <w:rsid w:val="00E37B81"/>
    <w:rsid w:val="00E37C44"/>
    <w:rsid w:val="00E37E73"/>
    <w:rsid w:val="00E406CC"/>
    <w:rsid w:val="00E407FB"/>
    <w:rsid w:val="00E40882"/>
    <w:rsid w:val="00E40932"/>
    <w:rsid w:val="00E41101"/>
    <w:rsid w:val="00E41621"/>
    <w:rsid w:val="00E41677"/>
    <w:rsid w:val="00E41FFD"/>
    <w:rsid w:val="00E42308"/>
    <w:rsid w:val="00E425FB"/>
    <w:rsid w:val="00E4298D"/>
    <w:rsid w:val="00E43658"/>
    <w:rsid w:val="00E436ED"/>
    <w:rsid w:val="00E43B1C"/>
    <w:rsid w:val="00E43D12"/>
    <w:rsid w:val="00E43F40"/>
    <w:rsid w:val="00E44677"/>
    <w:rsid w:val="00E44749"/>
    <w:rsid w:val="00E44F6E"/>
    <w:rsid w:val="00E45091"/>
    <w:rsid w:val="00E45A90"/>
    <w:rsid w:val="00E45DFD"/>
    <w:rsid w:val="00E45EA6"/>
    <w:rsid w:val="00E46313"/>
    <w:rsid w:val="00E4672E"/>
    <w:rsid w:val="00E468C8"/>
    <w:rsid w:val="00E468CD"/>
    <w:rsid w:val="00E46C17"/>
    <w:rsid w:val="00E47F0C"/>
    <w:rsid w:val="00E50401"/>
    <w:rsid w:val="00E505D5"/>
    <w:rsid w:val="00E5071A"/>
    <w:rsid w:val="00E51256"/>
    <w:rsid w:val="00E5231E"/>
    <w:rsid w:val="00E523DF"/>
    <w:rsid w:val="00E528A9"/>
    <w:rsid w:val="00E52DE8"/>
    <w:rsid w:val="00E53014"/>
    <w:rsid w:val="00E537B4"/>
    <w:rsid w:val="00E539DC"/>
    <w:rsid w:val="00E53B65"/>
    <w:rsid w:val="00E53C28"/>
    <w:rsid w:val="00E54A54"/>
    <w:rsid w:val="00E5503C"/>
    <w:rsid w:val="00E55665"/>
    <w:rsid w:val="00E55786"/>
    <w:rsid w:val="00E56027"/>
    <w:rsid w:val="00E56327"/>
    <w:rsid w:val="00E56BFF"/>
    <w:rsid w:val="00E56D2A"/>
    <w:rsid w:val="00E57B08"/>
    <w:rsid w:val="00E57C4F"/>
    <w:rsid w:val="00E6007B"/>
    <w:rsid w:val="00E601C5"/>
    <w:rsid w:val="00E603BA"/>
    <w:rsid w:val="00E60415"/>
    <w:rsid w:val="00E6044F"/>
    <w:rsid w:val="00E60CB9"/>
    <w:rsid w:val="00E60ECD"/>
    <w:rsid w:val="00E60FF9"/>
    <w:rsid w:val="00E61880"/>
    <w:rsid w:val="00E62BC2"/>
    <w:rsid w:val="00E62C75"/>
    <w:rsid w:val="00E62CE4"/>
    <w:rsid w:val="00E62D17"/>
    <w:rsid w:val="00E632B0"/>
    <w:rsid w:val="00E6334A"/>
    <w:rsid w:val="00E63404"/>
    <w:rsid w:val="00E63602"/>
    <w:rsid w:val="00E63FC1"/>
    <w:rsid w:val="00E6405C"/>
    <w:rsid w:val="00E64067"/>
    <w:rsid w:val="00E64089"/>
    <w:rsid w:val="00E64275"/>
    <w:rsid w:val="00E64D6B"/>
    <w:rsid w:val="00E64DEF"/>
    <w:rsid w:val="00E6541E"/>
    <w:rsid w:val="00E65871"/>
    <w:rsid w:val="00E66103"/>
    <w:rsid w:val="00E6685D"/>
    <w:rsid w:val="00E66F1C"/>
    <w:rsid w:val="00E674D1"/>
    <w:rsid w:val="00E676EF"/>
    <w:rsid w:val="00E678AF"/>
    <w:rsid w:val="00E67AB2"/>
    <w:rsid w:val="00E67FD4"/>
    <w:rsid w:val="00E7058E"/>
    <w:rsid w:val="00E70CFD"/>
    <w:rsid w:val="00E70EC1"/>
    <w:rsid w:val="00E7100D"/>
    <w:rsid w:val="00E71401"/>
    <w:rsid w:val="00E71D0E"/>
    <w:rsid w:val="00E71F47"/>
    <w:rsid w:val="00E71FB4"/>
    <w:rsid w:val="00E72492"/>
    <w:rsid w:val="00E73D5A"/>
    <w:rsid w:val="00E73D7B"/>
    <w:rsid w:val="00E73E7B"/>
    <w:rsid w:val="00E73EEE"/>
    <w:rsid w:val="00E741B2"/>
    <w:rsid w:val="00E741BA"/>
    <w:rsid w:val="00E745B9"/>
    <w:rsid w:val="00E745BC"/>
    <w:rsid w:val="00E74720"/>
    <w:rsid w:val="00E74A31"/>
    <w:rsid w:val="00E74A85"/>
    <w:rsid w:val="00E74BF4"/>
    <w:rsid w:val="00E74C80"/>
    <w:rsid w:val="00E74CF3"/>
    <w:rsid w:val="00E74DC4"/>
    <w:rsid w:val="00E74E43"/>
    <w:rsid w:val="00E75006"/>
    <w:rsid w:val="00E750DE"/>
    <w:rsid w:val="00E755EA"/>
    <w:rsid w:val="00E768CB"/>
    <w:rsid w:val="00E769F1"/>
    <w:rsid w:val="00E76CD3"/>
    <w:rsid w:val="00E77A5E"/>
    <w:rsid w:val="00E77D7F"/>
    <w:rsid w:val="00E801E2"/>
    <w:rsid w:val="00E8041D"/>
    <w:rsid w:val="00E8064D"/>
    <w:rsid w:val="00E80777"/>
    <w:rsid w:val="00E80840"/>
    <w:rsid w:val="00E80B7F"/>
    <w:rsid w:val="00E812D4"/>
    <w:rsid w:val="00E81362"/>
    <w:rsid w:val="00E821FA"/>
    <w:rsid w:val="00E8224B"/>
    <w:rsid w:val="00E82373"/>
    <w:rsid w:val="00E8264B"/>
    <w:rsid w:val="00E82F4E"/>
    <w:rsid w:val="00E82FBE"/>
    <w:rsid w:val="00E8373C"/>
    <w:rsid w:val="00E8422D"/>
    <w:rsid w:val="00E844CC"/>
    <w:rsid w:val="00E84516"/>
    <w:rsid w:val="00E847C0"/>
    <w:rsid w:val="00E84B06"/>
    <w:rsid w:val="00E84C53"/>
    <w:rsid w:val="00E84F29"/>
    <w:rsid w:val="00E8524E"/>
    <w:rsid w:val="00E85D56"/>
    <w:rsid w:val="00E85F52"/>
    <w:rsid w:val="00E86454"/>
    <w:rsid w:val="00E870CC"/>
    <w:rsid w:val="00E87C8A"/>
    <w:rsid w:val="00E90A13"/>
    <w:rsid w:val="00E90DC8"/>
    <w:rsid w:val="00E90ED9"/>
    <w:rsid w:val="00E911E0"/>
    <w:rsid w:val="00E9136F"/>
    <w:rsid w:val="00E918E7"/>
    <w:rsid w:val="00E91997"/>
    <w:rsid w:val="00E91AA6"/>
    <w:rsid w:val="00E91C09"/>
    <w:rsid w:val="00E9203A"/>
    <w:rsid w:val="00E925EA"/>
    <w:rsid w:val="00E92855"/>
    <w:rsid w:val="00E92D8E"/>
    <w:rsid w:val="00E92F68"/>
    <w:rsid w:val="00E92FDF"/>
    <w:rsid w:val="00E9322C"/>
    <w:rsid w:val="00E942C1"/>
    <w:rsid w:val="00E95371"/>
    <w:rsid w:val="00E95427"/>
    <w:rsid w:val="00E95462"/>
    <w:rsid w:val="00E95BCB"/>
    <w:rsid w:val="00E95CE0"/>
    <w:rsid w:val="00E95D6C"/>
    <w:rsid w:val="00E95FA2"/>
    <w:rsid w:val="00E96025"/>
    <w:rsid w:val="00E96156"/>
    <w:rsid w:val="00E96742"/>
    <w:rsid w:val="00E96C42"/>
    <w:rsid w:val="00E972AF"/>
    <w:rsid w:val="00E973F2"/>
    <w:rsid w:val="00E97594"/>
    <w:rsid w:val="00E9765B"/>
    <w:rsid w:val="00E977B5"/>
    <w:rsid w:val="00EA0074"/>
    <w:rsid w:val="00EA0428"/>
    <w:rsid w:val="00EA04F1"/>
    <w:rsid w:val="00EA0696"/>
    <w:rsid w:val="00EA1831"/>
    <w:rsid w:val="00EA1970"/>
    <w:rsid w:val="00EA1CA8"/>
    <w:rsid w:val="00EA21C7"/>
    <w:rsid w:val="00EA2275"/>
    <w:rsid w:val="00EA2355"/>
    <w:rsid w:val="00EA2E2A"/>
    <w:rsid w:val="00EA31EB"/>
    <w:rsid w:val="00EA3F85"/>
    <w:rsid w:val="00EA4625"/>
    <w:rsid w:val="00EA47B1"/>
    <w:rsid w:val="00EA4864"/>
    <w:rsid w:val="00EA5483"/>
    <w:rsid w:val="00EA56A9"/>
    <w:rsid w:val="00EA5AFF"/>
    <w:rsid w:val="00EA5B05"/>
    <w:rsid w:val="00EA7ECD"/>
    <w:rsid w:val="00EB00E5"/>
    <w:rsid w:val="00EB02AC"/>
    <w:rsid w:val="00EB02CD"/>
    <w:rsid w:val="00EB1479"/>
    <w:rsid w:val="00EB19F3"/>
    <w:rsid w:val="00EB1DDC"/>
    <w:rsid w:val="00EB1E20"/>
    <w:rsid w:val="00EB1FA4"/>
    <w:rsid w:val="00EB2604"/>
    <w:rsid w:val="00EB29F2"/>
    <w:rsid w:val="00EB2B6D"/>
    <w:rsid w:val="00EB2BF1"/>
    <w:rsid w:val="00EB2C4D"/>
    <w:rsid w:val="00EB300E"/>
    <w:rsid w:val="00EB3053"/>
    <w:rsid w:val="00EB386D"/>
    <w:rsid w:val="00EB3C0B"/>
    <w:rsid w:val="00EB3E5F"/>
    <w:rsid w:val="00EB40AD"/>
    <w:rsid w:val="00EB46FD"/>
    <w:rsid w:val="00EB491F"/>
    <w:rsid w:val="00EB4ADF"/>
    <w:rsid w:val="00EB5045"/>
    <w:rsid w:val="00EB516F"/>
    <w:rsid w:val="00EB5396"/>
    <w:rsid w:val="00EB5431"/>
    <w:rsid w:val="00EB5EA3"/>
    <w:rsid w:val="00EB62C6"/>
    <w:rsid w:val="00EB6847"/>
    <w:rsid w:val="00EB6951"/>
    <w:rsid w:val="00EB6B72"/>
    <w:rsid w:val="00EB6CA4"/>
    <w:rsid w:val="00EB717F"/>
    <w:rsid w:val="00EB7319"/>
    <w:rsid w:val="00EB765E"/>
    <w:rsid w:val="00EC022B"/>
    <w:rsid w:val="00EC0519"/>
    <w:rsid w:val="00EC0562"/>
    <w:rsid w:val="00EC0CD7"/>
    <w:rsid w:val="00EC17D5"/>
    <w:rsid w:val="00EC1859"/>
    <w:rsid w:val="00EC19A6"/>
    <w:rsid w:val="00EC22A8"/>
    <w:rsid w:val="00EC264A"/>
    <w:rsid w:val="00EC2745"/>
    <w:rsid w:val="00EC2DD6"/>
    <w:rsid w:val="00EC3052"/>
    <w:rsid w:val="00EC3158"/>
    <w:rsid w:val="00EC325E"/>
    <w:rsid w:val="00EC35DC"/>
    <w:rsid w:val="00EC37A2"/>
    <w:rsid w:val="00EC3CAD"/>
    <w:rsid w:val="00EC49B3"/>
    <w:rsid w:val="00EC4B24"/>
    <w:rsid w:val="00EC4FC6"/>
    <w:rsid w:val="00EC50AB"/>
    <w:rsid w:val="00EC538B"/>
    <w:rsid w:val="00EC53BB"/>
    <w:rsid w:val="00EC5A42"/>
    <w:rsid w:val="00EC5C59"/>
    <w:rsid w:val="00EC5DD4"/>
    <w:rsid w:val="00EC627B"/>
    <w:rsid w:val="00EC662C"/>
    <w:rsid w:val="00EC674C"/>
    <w:rsid w:val="00EC6A6F"/>
    <w:rsid w:val="00EC6D1F"/>
    <w:rsid w:val="00EC6EF3"/>
    <w:rsid w:val="00EC7169"/>
    <w:rsid w:val="00EC7F44"/>
    <w:rsid w:val="00ED0324"/>
    <w:rsid w:val="00ED06AE"/>
    <w:rsid w:val="00ED0738"/>
    <w:rsid w:val="00ED07DE"/>
    <w:rsid w:val="00ED0C59"/>
    <w:rsid w:val="00ED0C77"/>
    <w:rsid w:val="00ED13A2"/>
    <w:rsid w:val="00ED18F4"/>
    <w:rsid w:val="00ED1C18"/>
    <w:rsid w:val="00ED1D67"/>
    <w:rsid w:val="00ED1D8B"/>
    <w:rsid w:val="00ED1E1F"/>
    <w:rsid w:val="00ED1F31"/>
    <w:rsid w:val="00ED253B"/>
    <w:rsid w:val="00ED2EEF"/>
    <w:rsid w:val="00ED2F23"/>
    <w:rsid w:val="00ED300F"/>
    <w:rsid w:val="00ED31F7"/>
    <w:rsid w:val="00ED3524"/>
    <w:rsid w:val="00ED362D"/>
    <w:rsid w:val="00ED37C8"/>
    <w:rsid w:val="00ED3C39"/>
    <w:rsid w:val="00ED3DC4"/>
    <w:rsid w:val="00ED4654"/>
    <w:rsid w:val="00ED4FD9"/>
    <w:rsid w:val="00ED529C"/>
    <w:rsid w:val="00ED5958"/>
    <w:rsid w:val="00ED5BA5"/>
    <w:rsid w:val="00ED5EC2"/>
    <w:rsid w:val="00ED6190"/>
    <w:rsid w:val="00ED65CB"/>
    <w:rsid w:val="00ED6888"/>
    <w:rsid w:val="00ED698F"/>
    <w:rsid w:val="00ED6A07"/>
    <w:rsid w:val="00ED6A94"/>
    <w:rsid w:val="00ED6D49"/>
    <w:rsid w:val="00ED6D60"/>
    <w:rsid w:val="00ED70CF"/>
    <w:rsid w:val="00ED7186"/>
    <w:rsid w:val="00ED71DB"/>
    <w:rsid w:val="00ED7216"/>
    <w:rsid w:val="00ED78CB"/>
    <w:rsid w:val="00ED78E9"/>
    <w:rsid w:val="00EE0326"/>
    <w:rsid w:val="00EE0861"/>
    <w:rsid w:val="00EE0970"/>
    <w:rsid w:val="00EE0ACC"/>
    <w:rsid w:val="00EE0EE7"/>
    <w:rsid w:val="00EE0FF5"/>
    <w:rsid w:val="00EE1001"/>
    <w:rsid w:val="00EE18E8"/>
    <w:rsid w:val="00EE1A10"/>
    <w:rsid w:val="00EE1CAA"/>
    <w:rsid w:val="00EE1E77"/>
    <w:rsid w:val="00EE28FB"/>
    <w:rsid w:val="00EE30CA"/>
    <w:rsid w:val="00EE3610"/>
    <w:rsid w:val="00EE4163"/>
    <w:rsid w:val="00EE4802"/>
    <w:rsid w:val="00EE4C6E"/>
    <w:rsid w:val="00EE4D40"/>
    <w:rsid w:val="00EE556C"/>
    <w:rsid w:val="00EE6AAE"/>
    <w:rsid w:val="00EE6DB5"/>
    <w:rsid w:val="00EE7238"/>
    <w:rsid w:val="00EE7384"/>
    <w:rsid w:val="00EE7614"/>
    <w:rsid w:val="00EE790E"/>
    <w:rsid w:val="00EE7A20"/>
    <w:rsid w:val="00EF061D"/>
    <w:rsid w:val="00EF13D7"/>
    <w:rsid w:val="00EF1405"/>
    <w:rsid w:val="00EF1659"/>
    <w:rsid w:val="00EF16B3"/>
    <w:rsid w:val="00EF17AA"/>
    <w:rsid w:val="00EF279C"/>
    <w:rsid w:val="00EF2BBC"/>
    <w:rsid w:val="00EF30ED"/>
    <w:rsid w:val="00EF37FF"/>
    <w:rsid w:val="00EF42AC"/>
    <w:rsid w:val="00EF430C"/>
    <w:rsid w:val="00EF4797"/>
    <w:rsid w:val="00EF4798"/>
    <w:rsid w:val="00EF47DB"/>
    <w:rsid w:val="00EF4B5E"/>
    <w:rsid w:val="00EF4C46"/>
    <w:rsid w:val="00EF4D3A"/>
    <w:rsid w:val="00EF52E2"/>
    <w:rsid w:val="00EF58DE"/>
    <w:rsid w:val="00EF5C5D"/>
    <w:rsid w:val="00EF6733"/>
    <w:rsid w:val="00EF6804"/>
    <w:rsid w:val="00EF6B72"/>
    <w:rsid w:val="00EF6E07"/>
    <w:rsid w:val="00EF6FE6"/>
    <w:rsid w:val="00EF7DBB"/>
    <w:rsid w:val="00EF7EC9"/>
    <w:rsid w:val="00F002A0"/>
    <w:rsid w:val="00F003C3"/>
    <w:rsid w:val="00F006E4"/>
    <w:rsid w:val="00F009B3"/>
    <w:rsid w:val="00F01149"/>
    <w:rsid w:val="00F012BF"/>
    <w:rsid w:val="00F015CE"/>
    <w:rsid w:val="00F01951"/>
    <w:rsid w:val="00F0201A"/>
    <w:rsid w:val="00F02151"/>
    <w:rsid w:val="00F023C2"/>
    <w:rsid w:val="00F025D1"/>
    <w:rsid w:val="00F029B3"/>
    <w:rsid w:val="00F02A97"/>
    <w:rsid w:val="00F02DD3"/>
    <w:rsid w:val="00F02E7A"/>
    <w:rsid w:val="00F03599"/>
    <w:rsid w:val="00F03706"/>
    <w:rsid w:val="00F03A67"/>
    <w:rsid w:val="00F0403F"/>
    <w:rsid w:val="00F04C4E"/>
    <w:rsid w:val="00F05761"/>
    <w:rsid w:val="00F0635F"/>
    <w:rsid w:val="00F0653C"/>
    <w:rsid w:val="00F068CE"/>
    <w:rsid w:val="00F06F0E"/>
    <w:rsid w:val="00F0727E"/>
    <w:rsid w:val="00F072EC"/>
    <w:rsid w:val="00F0764B"/>
    <w:rsid w:val="00F07B8C"/>
    <w:rsid w:val="00F10585"/>
    <w:rsid w:val="00F107C3"/>
    <w:rsid w:val="00F11097"/>
    <w:rsid w:val="00F12542"/>
    <w:rsid w:val="00F1278A"/>
    <w:rsid w:val="00F1285B"/>
    <w:rsid w:val="00F12DFE"/>
    <w:rsid w:val="00F13587"/>
    <w:rsid w:val="00F137CB"/>
    <w:rsid w:val="00F139D1"/>
    <w:rsid w:val="00F13A40"/>
    <w:rsid w:val="00F13BB6"/>
    <w:rsid w:val="00F13F69"/>
    <w:rsid w:val="00F14481"/>
    <w:rsid w:val="00F144D3"/>
    <w:rsid w:val="00F14744"/>
    <w:rsid w:val="00F14FFD"/>
    <w:rsid w:val="00F155FA"/>
    <w:rsid w:val="00F15679"/>
    <w:rsid w:val="00F15839"/>
    <w:rsid w:val="00F158CD"/>
    <w:rsid w:val="00F1626F"/>
    <w:rsid w:val="00F1629F"/>
    <w:rsid w:val="00F162EF"/>
    <w:rsid w:val="00F165FE"/>
    <w:rsid w:val="00F168CD"/>
    <w:rsid w:val="00F171E4"/>
    <w:rsid w:val="00F17992"/>
    <w:rsid w:val="00F179DA"/>
    <w:rsid w:val="00F17BE7"/>
    <w:rsid w:val="00F2004D"/>
    <w:rsid w:val="00F2038E"/>
    <w:rsid w:val="00F203B5"/>
    <w:rsid w:val="00F203CF"/>
    <w:rsid w:val="00F209C1"/>
    <w:rsid w:val="00F20A20"/>
    <w:rsid w:val="00F20BD5"/>
    <w:rsid w:val="00F20BFA"/>
    <w:rsid w:val="00F20DB6"/>
    <w:rsid w:val="00F20F7F"/>
    <w:rsid w:val="00F2217D"/>
    <w:rsid w:val="00F22205"/>
    <w:rsid w:val="00F22C26"/>
    <w:rsid w:val="00F23216"/>
    <w:rsid w:val="00F23876"/>
    <w:rsid w:val="00F23AF6"/>
    <w:rsid w:val="00F23C0E"/>
    <w:rsid w:val="00F2416A"/>
    <w:rsid w:val="00F2419B"/>
    <w:rsid w:val="00F2441F"/>
    <w:rsid w:val="00F24998"/>
    <w:rsid w:val="00F24A3C"/>
    <w:rsid w:val="00F24BDE"/>
    <w:rsid w:val="00F24D0F"/>
    <w:rsid w:val="00F24D43"/>
    <w:rsid w:val="00F25639"/>
    <w:rsid w:val="00F25C4C"/>
    <w:rsid w:val="00F25F04"/>
    <w:rsid w:val="00F26325"/>
    <w:rsid w:val="00F2673C"/>
    <w:rsid w:val="00F271CC"/>
    <w:rsid w:val="00F27224"/>
    <w:rsid w:val="00F27416"/>
    <w:rsid w:val="00F30652"/>
    <w:rsid w:val="00F30C52"/>
    <w:rsid w:val="00F30CD7"/>
    <w:rsid w:val="00F31123"/>
    <w:rsid w:val="00F313EC"/>
    <w:rsid w:val="00F31617"/>
    <w:rsid w:val="00F31637"/>
    <w:rsid w:val="00F31725"/>
    <w:rsid w:val="00F3194F"/>
    <w:rsid w:val="00F3223F"/>
    <w:rsid w:val="00F32DFA"/>
    <w:rsid w:val="00F3325E"/>
    <w:rsid w:val="00F335F2"/>
    <w:rsid w:val="00F33DBA"/>
    <w:rsid w:val="00F33FC6"/>
    <w:rsid w:val="00F340C9"/>
    <w:rsid w:val="00F343E6"/>
    <w:rsid w:val="00F34757"/>
    <w:rsid w:val="00F34C8B"/>
    <w:rsid w:val="00F34FB2"/>
    <w:rsid w:val="00F354B9"/>
    <w:rsid w:val="00F35733"/>
    <w:rsid w:val="00F3643B"/>
    <w:rsid w:val="00F367D3"/>
    <w:rsid w:val="00F36808"/>
    <w:rsid w:val="00F3680E"/>
    <w:rsid w:val="00F36E98"/>
    <w:rsid w:val="00F37295"/>
    <w:rsid w:val="00F37426"/>
    <w:rsid w:val="00F3750D"/>
    <w:rsid w:val="00F3783E"/>
    <w:rsid w:val="00F37CFB"/>
    <w:rsid w:val="00F37D0D"/>
    <w:rsid w:val="00F40459"/>
    <w:rsid w:val="00F40730"/>
    <w:rsid w:val="00F409BF"/>
    <w:rsid w:val="00F411AB"/>
    <w:rsid w:val="00F41D6A"/>
    <w:rsid w:val="00F41E5D"/>
    <w:rsid w:val="00F41FCF"/>
    <w:rsid w:val="00F4225F"/>
    <w:rsid w:val="00F424E3"/>
    <w:rsid w:val="00F429F3"/>
    <w:rsid w:val="00F42F87"/>
    <w:rsid w:val="00F43602"/>
    <w:rsid w:val="00F43665"/>
    <w:rsid w:val="00F4391F"/>
    <w:rsid w:val="00F445A4"/>
    <w:rsid w:val="00F44F2D"/>
    <w:rsid w:val="00F4502B"/>
    <w:rsid w:val="00F46218"/>
    <w:rsid w:val="00F464F6"/>
    <w:rsid w:val="00F466CE"/>
    <w:rsid w:val="00F4671B"/>
    <w:rsid w:val="00F4686B"/>
    <w:rsid w:val="00F4688C"/>
    <w:rsid w:val="00F46BD1"/>
    <w:rsid w:val="00F46E4F"/>
    <w:rsid w:val="00F46E5A"/>
    <w:rsid w:val="00F47440"/>
    <w:rsid w:val="00F47467"/>
    <w:rsid w:val="00F478F1"/>
    <w:rsid w:val="00F47BBA"/>
    <w:rsid w:val="00F50098"/>
    <w:rsid w:val="00F504E0"/>
    <w:rsid w:val="00F505DE"/>
    <w:rsid w:val="00F5064C"/>
    <w:rsid w:val="00F50687"/>
    <w:rsid w:val="00F5070B"/>
    <w:rsid w:val="00F50745"/>
    <w:rsid w:val="00F50C02"/>
    <w:rsid w:val="00F510D0"/>
    <w:rsid w:val="00F515F8"/>
    <w:rsid w:val="00F51699"/>
    <w:rsid w:val="00F51B59"/>
    <w:rsid w:val="00F51BD3"/>
    <w:rsid w:val="00F5204C"/>
    <w:rsid w:val="00F52319"/>
    <w:rsid w:val="00F524F2"/>
    <w:rsid w:val="00F52995"/>
    <w:rsid w:val="00F52DDA"/>
    <w:rsid w:val="00F5340B"/>
    <w:rsid w:val="00F5367F"/>
    <w:rsid w:val="00F54391"/>
    <w:rsid w:val="00F545D0"/>
    <w:rsid w:val="00F554E8"/>
    <w:rsid w:val="00F554EB"/>
    <w:rsid w:val="00F5585E"/>
    <w:rsid w:val="00F56AA7"/>
    <w:rsid w:val="00F56F08"/>
    <w:rsid w:val="00F57547"/>
    <w:rsid w:val="00F57632"/>
    <w:rsid w:val="00F60413"/>
    <w:rsid w:val="00F6066B"/>
    <w:rsid w:val="00F6079D"/>
    <w:rsid w:val="00F60AD9"/>
    <w:rsid w:val="00F60BC6"/>
    <w:rsid w:val="00F60C77"/>
    <w:rsid w:val="00F60CD3"/>
    <w:rsid w:val="00F6154B"/>
    <w:rsid w:val="00F615CB"/>
    <w:rsid w:val="00F61909"/>
    <w:rsid w:val="00F61C8D"/>
    <w:rsid w:val="00F62073"/>
    <w:rsid w:val="00F6261D"/>
    <w:rsid w:val="00F62A0D"/>
    <w:rsid w:val="00F630FF"/>
    <w:rsid w:val="00F634E1"/>
    <w:rsid w:val="00F63680"/>
    <w:rsid w:val="00F63F75"/>
    <w:rsid w:val="00F64009"/>
    <w:rsid w:val="00F64A25"/>
    <w:rsid w:val="00F64CAA"/>
    <w:rsid w:val="00F651D0"/>
    <w:rsid w:val="00F6539E"/>
    <w:rsid w:val="00F65728"/>
    <w:rsid w:val="00F657E0"/>
    <w:rsid w:val="00F65A49"/>
    <w:rsid w:val="00F65D0D"/>
    <w:rsid w:val="00F65EAD"/>
    <w:rsid w:val="00F662EE"/>
    <w:rsid w:val="00F665BD"/>
    <w:rsid w:val="00F665E3"/>
    <w:rsid w:val="00F66720"/>
    <w:rsid w:val="00F66BFA"/>
    <w:rsid w:val="00F66FC7"/>
    <w:rsid w:val="00F67149"/>
    <w:rsid w:val="00F6757F"/>
    <w:rsid w:val="00F6794C"/>
    <w:rsid w:val="00F67B07"/>
    <w:rsid w:val="00F67B9B"/>
    <w:rsid w:val="00F705F4"/>
    <w:rsid w:val="00F705F6"/>
    <w:rsid w:val="00F70914"/>
    <w:rsid w:val="00F70EDB"/>
    <w:rsid w:val="00F72023"/>
    <w:rsid w:val="00F7216C"/>
    <w:rsid w:val="00F723C2"/>
    <w:rsid w:val="00F72883"/>
    <w:rsid w:val="00F72D00"/>
    <w:rsid w:val="00F72FBA"/>
    <w:rsid w:val="00F7301F"/>
    <w:rsid w:val="00F73263"/>
    <w:rsid w:val="00F73269"/>
    <w:rsid w:val="00F73B22"/>
    <w:rsid w:val="00F73FBA"/>
    <w:rsid w:val="00F745A6"/>
    <w:rsid w:val="00F74C3F"/>
    <w:rsid w:val="00F755AA"/>
    <w:rsid w:val="00F764F3"/>
    <w:rsid w:val="00F76C6B"/>
    <w:rsid w:val="00F770BF"/>
    <w:rsid w:val="00F77256"/>
    <w:rsid w:val="00F77272"/>
    <w:rsid w:val="00F773D6"/>
    <w:rsid w:val="00F77B16"/>
    <w:rsid w:val="00F801ED"/>
    <w:rsid w:val="00F8079C"/>
    <w:rsid w:val="00F8096F"/>
    <w:rsid w:val="00F809E4"/>
    <w:rsid w:val="00F80F42"/>
    <w:rsid w:val="00F82422"/>
    <w:rsid w:val="00F82677"/>
    <w:rsid w:val="00F8296D"/>
    <w:rsid w:val="00F82A5A"/>
    <w:rsid w:val="00F82E07"/>
    <w:rsid w:val="00F83184"/>
    <w:rsid w:val="00F832BD"/>
    <w:rsid w:val="00F838FD"/>
    <w:rsid w:val="00F84215"/>
    <w:rsid w:val="00F8434D"/>
    <w:rsid w:val="00F8470F"/>
    <w:rsid w:val="00F84CF7"/>
    <w:rsid w:val="00F852DF"/>
    <w:rsid w:val="00F85522"/>
    <w:rsid w:val="00F85B7E"/>
    <w:rsid w:val="00F866CA"/>
    <w:rsid w:val="00F9021A"/>
    <w:rsid w:val="00F903E4"/>
    <w:rsid w:val="00F909F0"/>
    <w:rsid w:val="00F90FB7"/>
    <w:rsid w:val="00F919BC"/>
    <w:rsid w:val="00F91C14"/>
    <w:rsid w:val="00F91D06"/>
    <w:rsid w:val="00F92267"/>
    <w:rsid w:val="00F92F20"/>
    <w:rsid w:val="00F93D9D"/>
    <w:rsid w:val="00F93FB9"/>
    <w:rsid w:val="00F94635"/>
    <w:rsid w:val="00F94CF4"/>
    <w:rsid w:val="00F94F0B"/>
    <w:rsid w:val="00F9500F"/>
    <w:rsid w:val="00F95229"/>
    <w:rsid w:val="00F95446"/>
    <w:rsid w:val="00F95684"/>
    <w:rsid w:val="00F95F6A"/>
    <w:rsid w:val="00F960BC"/>
    <w:rsid w:val="00F96614"/>
    <w:rsid w:val="00F96632"/>
    <w:rsid w:val="00FA0433"/>
    <w:rsid w:val="00FA0740"/>
    <w:rsid w:val="00FA0E42"/>
    <w:rsid w:val="00FA1F0D"/>
    <w:rsid w:val="00FA27EC"/>
    <w:rsid w:val="00FA2A78"/>
    <w:rsid w:val="00FA31E5"/>
    <w:rsid w:val="00FA339C"/>
    <w:rsid w:val="00FA33B2"/>
    <w:rsid w:val="00FA345A"/>
    <w:rsid w:val="00FA3785"/>
    <w:rsid w:val="00FA38CA"/>
    <w:rsid w:val="00FA3F9C"/>
    <w:rsid w:val="00FA4018"/>
    <w:rsid w:val="00FA4887"/>
    <w:rsid w:val="00FA524B"/>
    <w:rsid w:val="00FA5569"/>
    <w:rsid w:val="00FA5A66"/>
    <w:rsid w:val="00FA5DB7"/>
    <w:rsid w:val="00FA5DFB"/>
    <w:rsid w:val="00FA5E23"/>
    <w:rsid w:val="00FA6235"/>
    <w:rsid w:val="00FA682A"/>
    <w:rsid w:val="00FA6AEF"/>
    <w:rsid w:val="00FA7098"/>
    <w:rsid w:val="00FA7697"/>
    <w:rsid w:val="00FA7D59"/>
    <w:rsid w:val="00FA7EFD"/>
    <w:rsid w:val="00FB01DA"/>
    <w:rsid w:val="00FB0237"/>
    <w:rsid w:val="00FB02BE"/>
    <w:rsid w:val="00FB0DC2"/>
    <w:rsid w:val="00FB0FA3"/>
    <w:rsid w:val="00FB14D7"/>
    <w:rsid w:val="00FB1A70"/>
    <w:rsid w:val="00FB1B06"/>
    <w:rsid w:val="00FB24F7"/>
    <w:rsid w:val="00FB24FC"/>
    <w:rsid w:val="00FB25C5"/>
    <w:rsid w:val="00FB27D9"/>
    <w:rsid w:val="00FB3636"/>
    <w:rsid w:val="00FB3922"/>
    <w:rsid w:val="00FB3957"/>
    <w:rsid w:val="00FB4253"/>
    <w:rsid w:val="00FB448B"/>
    <w:rsid w:val="00FB4AA4"/>
    <w:rsid w:val="00FB4AB5"/>
    <w:rsid w:val="00FB4E8C"/>
    <w:rsid w:val="00FB58A0"/>
    <w:rsid w:val="00FB5F7D"/>
    <w:rsid w:val="00FB66F4"/>
    <w:rsid w:val="00FB6738"/>
    <w:rsid w:val="00FB6A75"/>
    <w:rsid w:val="00FB6AD4"/>
    <w:rsid w:val="00FB6AFE"/>
    <w:rsid w:val="00FB6FFC"/>
    <w:rsid w:val="00FB7961"/>
    <w:rsid w:val="00FB7B35"/>
    <w:rsid w:val="00FB7E7B"/>
    <w:rsid w:val="00FC0370"/>
    <w:rsid w:val="00FC071A"/>
    <w:rsid w:val="00FC085F"/>
    <w:rsid w:val="00FC0AF0"/>
    <w:rsid w:val="00FC1521"/>
    <w:rsid w:val="00FC15D3"/>
    <w:rsid w:val="00FC221C"/>
    <w:rsid w:val="00FC2594"/>
    <w:rsid w:val="00FC25AC"/>
    <w:rsid w:val="00FC2694"/>
    <w:rsid w:val="00FC2DE8"/>
    <w:rsid w:val="00FC2EA8"/>
    <w:rsid w:val="00FC33E0"/>
    <w:rsid w:val="00FC3B48"/>
    <w:rsid w:val="00FC3B6B"/>
    <w:rsid w:val="00FC3CBC"/>
    <w:rsid w:val="00FC41F8"/>
    <w:rsid w:val="00FC461B"/>
    <w:rsid w:val="00FC461C"/>
    <w:rsid w:val="00FC48B5"/>
    <w:rsid w:val="00FC4B6C"/>
    <w:rsid w:val="00FC55B7"/>
    <w:rsid w:val="00FC57A7"/>
    <w:rsid w:val="00FC58CC"/>
    <w:rsid w:val="00FC6532"/>
    <w:rsid w:val="00FC65E4"/>
    <w:rsid w:val="00FC71CC"/>
    <w:rsid w:val="00FC71E1"/>
    <w:rsid w:val="00FC75C2"/>
    <w:rsid w:val="00FC7C77"/>
    <w:rsid w:val="00FC7DF7"/>
    <w:rsid w:val="00FD04B6"/>
    <w:rsid w:val="00FD058E"/>
    <w:rsid w:val="00FD0644"/>
    <w:rsid w:val="00FD06F5"/>
    <w:rsid w:val="00FD08F4"/>
    <w:rsid w:val="00FD0CC8"/>
    <w:rsid w:val="00FD18DF"/>
    <w:rsid w:val="00FD1A8D"/>
    <w:rsid w:val="00FD225C"/>
    <w:rsid w:val="00FD280B"/>
    <w:rsid w:val="00FD2C38"/>
    <w:rsid w:val="00FD2C4A"/>
    <w:rsid w:val="00FD2C66"/>
    <w:rsid w:val="00FD3030"/>
    <w:rsid w:val="00FD30B8"/>
    <w:rsid w:val="00FD3789"/>
    <w:rsid w:val="00FD395C"/>
    <w:rsid w:val="00FD396D"/>
    <w:rsid w:val="00FD44DA"/>
    <w:rsid w:val="00FD4740"/>
    <w:rsid w:val="00FD4EBC"/>
    <w:rsid w:val="00FD502E"/>
    <w:rsid w:val="00FD50E5"/>
    <w:rsid w:val="00FD5192"/>
    <w:rsid w:val="00FD5F60"/>
    <w:rsid w:val="00FD6BF2"/>
    <w:rsid w:val="00FD6FDD"/>
    <w:rsid w:val="00FD7074"/>
    <w:rsid w:val="00FD73EF"/>
    <w:rsid w:val="00FD78F5"/>
    <w:rsid w:val="00FD7A6D"/>
    <w:rsid w:val="00FD7C08"/>
    <w:rsid w:val="00FE0444"/>
    <w:rsid w:val="00FE08DE"/>
    <w:rsid w:val="00FE0E2D"/>
    <w:rsid w:val="00FE1042"/>
    <w:rsid w:val="00FE135D"/>
    <w:rsid w:val="00FE1883"/>
    <w:rsid w:val="00FE19FF"/>
    <w:rsid w:val="00FE1ADE"/>
    <w:rsid w:val="00FE29BA"/>
    <w:rsid w:val="00FE2DA4"/>
    <w:rsid w:val="00FE32B2"/>
    <w:rsid w:val="00FE3924"/>
    <w:rsid w:val="00FE3BA1"/>
    <w:rsid w:val="00FE3E61"/>
    <w:rsid w:val="00FE4213"/>
    <w:rsid w:val="00FE42B7"/>
    <w:rsid w:val="00FE4B08"/>
    <w:rsid w:val="00FE519E"/>
    <w:rsid w:val="00FE5542"/>
    <w:rsid w:val="00FE583B"/>
    <w:rsid w:val="00FE59E6"/>
    <w:rsid w:val="00FE59F3"/>
    <w:rsid w:val="00FE5BF3"/>
    <w:rsid w:val="00FE5DBF"/>
    <w:rsid w:val="00FE5EDE"/>
    <w:rsid w:val="00FE61B6"/>
    <w:rsid w:val="00FE640C"/>
    <w:rsid w:val="00FE65A9"/>
    <w:rsid w:val="00FE6EEE"/>
    <w:rsid w:val="00FE7C7A"/>
    <w:rsid w:val="00FF05F3"/>
    <w:rsid w:val="00FF0826"/>
    <w:rsid w:val="00FF10B9"/>
    <w:rsid w:val="00FF11C3"/>
    <w:rsid w:val="00FF131C"/>
    <w:rsid w:val="00FF17E2"/>
    <w:rsid w:val="00FF18A7"/>
    <w:rsid w:val="00FF1969"/>
    <w:rsid w:val="00FF21F0"/>
    <w:rsid w:val="00FF2449"/>
    <w:rsid w:val="00FF25B3"/>
    <w:rsid w:val="00FF3045"/>
    <w:rsid w:val="00FF30B9"/>
    <w:rsid w:val="00FF35D9"/>
    <w:rsid w:val="00FF3BD6"/>
    <w:rsid w:val="00FF41B1"/>
    <w:rsid w:val="00FF422E"/>
    <w:rsid w:val="00FF4797"/>
    <w:rsid w:val="00FF47F2"/>
    <w:rsid w:val="00FF4997"/>
    <w:rsid w:val="00FF5C3B"/>
    <w:rsid w:val="00FF5FBA"/>
    <w:rsid w:val="00FF6153"/>
    <w:rsid w:val="00FF6286"/>
    <w:rsid w:val="00FF7536"/>
    <w:rsid w:val="00FF7861"/>
    <w:rsid w:val="00FF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AB9CEEA-575E-41A1-9A36-142BE4F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02C1C"/>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6"/>
    <w:next w:val="a6"/>
    <w:link w:val="10"/>
    <w:qFormat/>
    <w:rsid w:val="006354AB"/>
    <w:pPr>
      <w:numPr>
        <w:numId w:val="43"/>
      </w:numPr>
      <w:tabs>
        <w:tab w:val="left" w:pos="2127"/>
      </w:tabs>
      <w:spacing w:beforeLines="60" w:before="144" w:afterLines="60" w:after="144"/>
      <w:jc w:val="both"/>
      <w:outlineLvl w:val="0"/>
    </w:pPr>
    <w:rPr>
      <w:rFonts w:ascii="Times New Roman" w:hAnsi="Times New Roman" w:cs="Times New Roman"/>
      <w:b/>
      <w:bCs/>
      <w:caps/>
      <w:color w:val="0000FF"/>
      <w:sz w:val="28"/>
      <w:szCs w:val="28"/>
      <w:lang w:val="x-none" w:eastAsia="x-none"/>
    </w:rPr>
  </w:style>
  <w:style w:type="paragraph" w:styleId="2">
    <w:name w:val="heading 2"/>
    <w:basedOn w:val="a6"/>
    <w:next w:val="a6"/>
    <w:link w:val="20"/>
    <w:qFormat/>
    <w:rsid w:val="00982BCC"/>
    <w:pPr>
      <w:numPr>
        <w:ilvl w:val="1"/>
        <w:numId w:val="65"/>
      </w:numPr>
      <w:tabs>
        <w:tab w:val="left" w:pos="2127"/>
      </w:tabs>
      <w:spacing w:beforeLines="60" w:before="144" w:afterLines="60" w:after="144"/>
      <w:jc w:val="both"/>
      <w:outlineLvl w:val="1"/>
    </w:pPr>
    <w:rPr>
      <w:rFonts w:ascii="Times New Roman" w:hAnsi="Times New Roman" w:cs="Times New Roman"/>
      <w:b/>
      <w:bCs/>
      <w:color w:val="0000FF"/>
      <w:spacing w:val="7"/>
      <w:lang w:val="x-none" w:eastAsia="x-none"/>
    </w:rPr>
  </w:style>
  <w:style w:type="paragraph" w:styleId="3">
    <w:name w:val="heading 3"/>
    <w:basedOn w:val="a6"/>
    <w:next w:val="a6"/>
    <w:qFormat/>
    <w:rsid w:val="004B256E"/>
    <w:pPr>
      <w:numPr>
        <w:ilvl w:val="2"/>
        <w:numId w:val="65"/>
      </w:numPr>
      <w:outlineLvl w:val="2"/>
    </w:pPr>
  </w:style>
  <w:style w:type="paragraph" w:styleId="4">
    <w:name w:val="heading 4"/>
    <w:basedOn w:val="a6"/>
    <w:next w:val="a6"/>
    <w:link w:val="40"/>
    <w:uiPriority w:val="9"/>
    <w:qFormat/>
    <w:rsid w:val="00974096"/>
    <w:pPr>
      <w:keepNext/>
      <w:numPr>
        <w:ilvl w:val="3"/>
        <w:numId w:val="65"/>
      </w:numPr>
      <w:spacing w:before="240" w:after="60"/>
      <w:outlineLvl w:val="3"/>
    </w:pPr>
    <w:rPr>
      <w:rFonts w:ascii="Calibri" w:hAnsi="Calibri" w:cs="Times New Roman"/>
      <w:b/>
      <w:bCs/>
      <w:sz w:val="28"/>
      <w:szCs w:val="28"/>
      <w:lang w:val="x-none" w:eastAsia="x-none"/>
    </w:rPr>
  </w:style>
  <w:style w:type="paragraph" w:styleId="5">
    <w:name w:val="heading 5"/>
    <w:basedOn w:val="a6"/>
    <w:next w:val="a6"/>
    <w:qFormat/>
    <w:rsid w:val="00A053A1"/>
    <w:pPr>
      <w:numPr>
        <w:ilvl w:val="4"/>
        <w:numId w:val="65"/>
      </w:numPr>
      <w:spacing w:before="240" w:after="60"/>
      <w:outlineLvl w:val="4"/>
    </w:pPr>
    <w:rPr>
      <w:b/>
      <w:bCs/>
      <w:i/>
      <w:iCs/>
      <w:sz w:val="26"/>
      <w:szCs w:val="26"/>
    </w:rPr>
  </w:style>
  <w:style w:type="paragraph" w:styleId="6">
    <w:name w:val="heading 6"/>
    <w:basedOn w:val="a6"/>
    <w:next w:val="a6"/>
    <w:link w:val="60"/>
    <w:uiPriority w:val="9"/>
    <w:qFormat/>
    <w:rsid w:val="003A5A1F"/>
    <w:pPr>
      <w:numPr>
        <w:ilvl w:val="5"/>
        <w:numId w:val="65"/>
      </w:numPr>
      <w:spacing w:before="240" w:after="60"/>
      <w:outlineLvl w:val="5"/>
    </w:pPr>
    <w:rPr>
      <w:rFonts w:ascii="Calibri" w:hAnsi="Calibri" w:cs="Times New Roman"/>
      <w:b/>
      <w:bCs/>
      <w:sz w:val="22"/>
      <w:szCs w:val="22"/>
      <w:lang w:val="x-none" w:eastAsia="x-none"/>
    </w:rPr>
  </w:style>
  <w:style w:type="paragraph" w:styleId="7">
    <w:name w:val="heading 7"/>
    <w:basedOn w:val="a6"/>
    <w:next w:val="a6"/>
    <w:link w:val="70"/>
    <w:uiPriority w:val="9"/>
    <w:qFormat/>
    <w:rsid w:val="00974096"/>
    <w:pPr>
      <w:numPr>
        <w:ilvl w:val="6"/>
        <w:numId w:val="65"/>
      </w:numPr>
      <w:spacing w:before="240" w:after="60"/>
      <w:outlineLvl w:val="6"/>
    </w:pPr>
    <w:rPr>
      <w:rFonts w:ascii="Calibri" w:hAnsi="Calibri" w:cs="Times New Roman"/>
      <w:lang w:val="x-none" w:eastAsia="x-none"/>
    </w:rPr>
  </w:style>
  <w:style w:type="paragraph" w:styleId="8">
    <w:name w:val="heading 8"/>
    <w:basedOn w:val="a6"/>
    <w:next w:val="a6"/>
    <w:link w:val="80"/>
    <w:uiPriority w:val="9"/>
    <w:qFormat/>
    <w:rsid w:val="003A5A1F"/>
    <w:pPr>
      <w:numPr>
        <w:ilvl w:val="7"/>
        <w:numId w:val="65"/>
      </w:numPr>
      <w:spacing w:before="240" w:after="60"/>
      <w:outlineLvl w:val="7"/>
    </w:pPr>
    <w:rPr>
      <w:rFonts w:ascii="Calibri" w:hAnsi="Calibri" w:cs="Times New Roman"/>
      <w:i/>
      <w:iCs/>
      <w:lang w:val="x-none" w:eastAsia="x-none"/>
    </w:rPr>
  </w:style>
  <w:style w:type="paragraph" w:styleId="9">
    <w:name w:val="heading 9"/>
    <w:basedOn w:val="a6"/>
    <w:next w:val="a6"/>
    <w:link w:val="90"/>
    <w:uiPriority w:val="9"/>
    <w:qFormat/>
    <w:rsid w:val="00974096"/>
    <w:pPr>
      <w:numPr>
        <w:ilvl w:val="8"/>
        <w:numId w:val="65"/>
      </w:numPr>
      <w:spacing w:before="240" w:after="60"/>
      <w:outlineLvl w:val="8"/>
    </w:pPr>
    <w:rPr>
      <w:rFonts w:ascii="Cambria" w:hAnsi="Cambria" w:cs="Times New Roman"/>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semiHidden/>
    <w:rsid w:val="004B256E"/>
    <w:pPr>
      <w:widowControl/>
      <w:overflowPunct w:val="0"/>
      <w:jc w:val="both"/>
      <w:textAlignment w:val="baseline"/>
    </w:pPr>
    <w:rPr>
      <w:rFonts w:ascii="Tahoma" w:hAnsi="Tahoma" w:cs="Tahoma"/>
      <w:sz w:val="16"/>
      <w:szCs w:val="16"/>
    </w:rPr>
  </w:style>
  <w:style w:type="paragraph" w:styleId="11">
    <w:name w:val="toc 1"/>
    <w:basedOn w:val="a6"/>
    <w:next w:val="a6"/>
    <w:autoRedefine/>
    <w:uiPriority w:val="39"/>
    <w:qFormat/>
    <w:rsid w:val="00DF6F7B"/>
    <w:pPr>
      <w:tabs>
        <w:tab w:val="left" w:pos="993"/>
        <w:tab w:val="left" w:pos="9498"/>
      </w:tabs>
      <w:spacing w:before="120" w:after="120"/>
      <w:ind w:left="993" w:right="-377" w:hanging="1135"/>
    </w:pPr>
    <w:rPr>
      <w:rFonts w:ascii="Times New Roman" w:hAnsi="Times New Roman" w:cs="Times New Roman"/>
      <w:b/>
      <w:bCs/>
      <w:caps/>
      <w:sz w:val="20"/>
      <w:szCs w:val="20"/>
    </w:rPr>
  </w:style>
  <w:style w:type="paragraph" w:styleId="21">
    <w:name w:val="toc 2"/>
    <w:basedOn w:val="a6"/>
    <w:next w:val="a6"/>
    <w:autoRedefine/>
    <w:uiPriority w:val="39"/>
    <w:qFormat/>
    <w:rsid w:val="00E00798"/>
    <w:pPr>
      <w:tabs>
        <w:tab w:val="left" w:pos="1276"/>
        <w:tab w:val="right" w:leader="dot" w:pos="9639"/>
      </w:tabs>
      <w:ind w:left="1276" w:right="281" w:hanging="1276"/>
    </w:pPr>
    <w:rPr>
      <w:rFonts w:ascii="Times New Roman" w:hAnsi="Times New Roman" w:cs="Times New Roman"/>
      <w:noProof/>
      <w:sz w:val="20"/>
      <w:szCs w:val="20"/>
    </w:rPr>
  </w:style>
  <w:style w:type="character" w:styleId="ab">
    <w:name w:val="Hyperlink"/>
    <w:uiPriority w:val="99"/>
    <w:rsid w:val="004B256E"/>
    <w:rPr>
      <w:color w:val="0000FF"/>
      <w:u w:val="single"/>
    </w:rPr>
  </w:style>
  <w:style w:type="paragraph" w:styleId="ac">
    <w:name w:val="header"/>
    <w:basedOn w:val="a6"/>
    <w:link w:val="ad"/>
    <w:rsid w:val="004B256E"/>
    <w:pPr>
      <w:tabs>
        <w:tab w:val="center" w:pos="4677"/>
        <w:tab w:val="right" w:pos="9355"/>
      </w:tabs>
    </w:pPr>
  </w:style>
  <w:style w:type="paragraph" w:styleId="ae">
    <w:name w:val="footer"/>
    <w:basedOn w:val="a6"/>
    <w:link w:val="af"/>
    <w:uiPriority w:val="99"/>
    <w:rsid w:val="004B256E"/>
    <w:pPr>
      <w:tabs>
        <w:tab w:val="center" w:pos="4677"/>
        <w:tab w:val="right" w:pos="9355"/>
      </w:tabs>
    </w:pPr>
    <w:rPr>
      <w:rFonts w:cs="Times New Roman"/>
      <w:lang w:val="x-none" w:eastAsia="x-none"/>
    </w:rPr>
  </w:style>
  <w:style w:type="character" w:styleId="af0">
    <w:name w:val="page number"/>
    <w:basedOn w:val="a7"/>
    <w:rsid w:val="004B256E"/>
  </w:style>
  <w:style w:type="paragraph" w:styleId="22">
    <w:name w:val="Body Text Indent 2"/>
    <w:basedOn w:val="a6"/>
    <w:rsid w:val="004B256E"/>
    <w:pPr>
      <w:widowControl/>
      <w:autoSpaceDE/>
      <w:autoSpaceDN/>
      <w:adjustRightInd/>
      <w:ind w:firstLine="720"/>
      <w:jc w:val="both"/>
    </w:pPr>
    <w:rPr>
      <w:sz w:val="20"/>
      <w:szCs w:val="20"/>
    </w:rPr>
  </w:style>
  <w:style w:type="paragraph" w:customStyle="1" w:styleId="Glossary">
    <w:name w:val="Glossary"/>
    <w:basedOn w:val="a6"/>
    <w:rsid w:val="004B256E"/>
    <w:pPr>
      <w:widowControl/>
      <w:autoSpaceDE/>
      <w:autoSpaceDN/>
      <w:adjustRightInd/>
      <w:spacing w:before="120" w:after="120"/>
      <w:jc w:val="both"/>
    </w:pPr>
    <w:rPr>
      <w:rFonts w:ascii="Times New Roman" w:hAnsi="Times New Roman" w:cs="Times New Roman"/>
      <w:szCs w:val="20"/>
    </w:rPr>
  </w:style>
  <w:style w:type="paragraph" w:styleId="af1">
    <w:name w:val="Body Text Indent"/>
    <w:basedOn w:val="a6"/>
    <w:link w:val="af2"/>
    <w:rsid w:val="004B256E"/>
    <w:pPr>
      <w:ind w:left="360"/>
      <w:jc w:val="both"/>
    </w:pPr>
    <w:rPr>
      <w:rFonts w:cs="Times New Roman"/>
      <w:lang w:val="x-none" w:eastAsia="x-none"/>
    </w:rPr>
  </w:style>
  <w:style w:type="character" w:customStyle="1" w:styleId="Document">
    <w:name w:val="Document"/>
    <w:rsid w:val="004B256E"/>
    <w:rPr>
      <w:rFonts w:ascii="Times New Roman" w:hAnsi="Times New Roman"/>
      <w:color w:val="auto"/>
    </w:rPr>
  </w:style>
  <w:style w:type="paragraph" w:styleId="af3">
    <w:name w:val="Document Map"/>
    <w:basedOn w:val="a6"/>
    <w:semiHidden/>
    <w:rsid w:val="004B256E"/>
    <w:pPr>
      <w:shd w:val="clear" w:color="auto" w:fill="000080"/>
    </w:pPr>
    <w:rPr>
      <w:rFonts w:ascii="Tahoma" w:hAnsi="Tahoma" w:cs="Tahoma"/>
      <w:sz w:val="20"/>
      <w:szCs w:val="20"/>
    </w:rPr>
  </w:style>
  <w:style w:type="paragraph" w:styleId="30">
    <w:name w:val="toc 3"/>
    <w:basedOn w:val="a6"/>
    <w:next w:val="a6"/>
    <w:autoRedefine/>
    <w:uiPriority w:val="39"/>
    <w:qFormat/>
    <w:rsid w:val="004B256E"/>
    <w:pPr>
      <w:ind w:left="480"/>
    </w:pPr>
    <w:rPr>
      <w:rFonts w:ascii="Times New Roman" w:hAnsi="Times New Roman" w:cs="Times New Roman"/>
      <w:i/>
      <w:iCs/>
      <w:sz w:val="20"/>
      <w:szCs w:val="20"/>
    </w:rPr>
  </w:style>
  <w:style w:type="paragraph" w:styleId="41">
    <w:name w:val="toc 4"/>
    <w:basedOn w:val="a6"/>
    <w:next w:val="a6"/>
    <w:autoRedefine/>
    <w:uiPriority w:val="39"/>
    <w:rsid w:val="004B256E"/>
    <w:pPr>
      <w:ind w:left="720"/>
    </w:pPr>
    <w:rPr>
      <w:rFonts w:ascii="Times New Roman" w:hAnsi="Times New Roman" w:cs="Times New Roman"/>
      <w:sz w:val="18"/>
      <w:szCs w:val="18"/>
    </w:rPr>
  </w:style>
  <w:style w:type="paragraph" w:styleId="50">
    <w:name w:val="toc 5"/>
    <w:basedOn w:val="a6"/>
    <w:next w:val="a6"/>
    <w:autoRedefine/>
    <w:uiPriority w:val="39"/>
    <w:rsid w:val="004B256E"/>
    <w:pPr>
      <w:ind w:left="960"/>
    </w:pPr>
    <w:rPr>
      <w:rFonts w:ascii="Times New Roman" w:hAnsi="Times New Roman" w:cs="Times New Roman"/>
      <w:sz w:val="18"/>
      <w:szCs w:val="18"/>
    </w:rPr>
  </w:style>
  <w:style w:type="paragraph" w:styleId="61">
    <w:name w:val="toc 6"/>
    <w:basedOn w:val="a6"/>
    <w:next w:val="a6"/>
    <w:autoRedefine/>
    <w:uiPriority w:val="39"/>
    <w:rsid w:val="004B256E"/>
    <w:pPr>
      <w:ind w:left="1200"/>
    </w:pPr>
    <w:rPr>
      <w:rFonts w:ascii="Times New Roman" w:hAnsi="Times New Roman" w:cs="Times New Roman"/>
      <w:sz w:val="18"/>
      <w:szCs w:val="18"/>
    </w:rPr>
  </w:style>
  <w:style w:type="paragraph" w:styleId="71">
    <w:name w:val="toc 7"/>
    <w:basedOn w:val="a6"/>
    <w:next w:val="a6"/>
    <w:autoRedefine/>
    <w:uiPriority w:val="39"/>
    <w:rsid w:val="004B256E"/>
    <w:pPr>
      <w:ind w:left="1440"/>
    </w:pPr>
    <w:rPr>
      <w:rFonts w:ascii="Times New Roman" w:hAnsi="Times New Roman" w:cs="Times New Roman"/>
      <w:sz w:val="18"/>
      <w:szCs w:val="18"/>
    </w:rPr>
  </w:style>
  <w:style w:type="paragraph" w:styleId="81">
    <w:name w:val="toc 8"/>
    <w:basedOn w:val="a6"/>
    <w:next w:val="a6"/>
    <w:autoRedefine/>
    <w:uiPriority w:val="39"/>
    <w:rsid w:val="004B256E"/>
    <w:pPr>
      <w:ind w:left="1680"/>
    </w:pPr>
    <w:rPr>
      <w:rFonts w:ascii="Times New Roman" w:hAnsi="Times New Roman" w:cs="Times New Roman"/>
      <w:sz w:val="18"/>
      <w:szCs w:val="18"/>
    </w:rPr>
  </w:style>
  <w:style w:type="paragraph" w:styleId="91">
    <w:name w:val="toc 9"/>
    <w:basedOn w:val="a6"/>
    <w:next w:val="a6"/>
    <w:autoRedefine/>
    <w:uiPriority w:val="39"/>
    <w:rsid w:val="004B256E"/>
    <w:pPr>
      <w:ind w:left="1920"/>
    </w:pPr>
    <w:rPr>
      <w:rFonts w:ascii="Times New Roman" w:hAnsi="Times New Roman" w:cs="Times New Roman"/>
      <w:sz w:val="18"/>
      <w:szCs w:val="18"/>
    </w:rPr>
  </w:style>
  <w:style w:type="paragraph" w:customStyle="1" w:styleId="Iauiue3">
    <w:name w:val="Iau?iue3"/>
    <w:link w:val="Iauiue30"/>
    <w:rsid w:val="004B256E"/>
    <w:pPr>
      <w:keepLines/>
      <w:widowControl w:val="0"/>
      <w:overflowPunct w:val="0"/>
      <w:autoSpaceDE w:val="0"/>
      <w:autoSpaceDN w:val="0"/>
      <w:adjustRightInd w:val="0"/>
      <w:ind w:firstLine="720"/>
      <w:jc w:val="both"/>
      <w:textAlignment w:val="baseline"/>
    </w:pPr>
    <w:rPr>
      <w:rFonts w:ascii="Baltica" w:hAnsi="Baltica"/>
      <w:sz w:val="24"/>
    </w:rPr>
  </w:style>
  <w:style w:type="character" w:styleId="af4">
    <w:name w:val="annotation reference"/>
    <w:rsid w:val="004B256E"/>
    <w:rPr>
      <w:sz w:val="16"/>
      <w:szCs w:val="16"/>
    </w:rPr>
  </w:style>
  <w:style w:type="paragraph" w:styleId="af5">
    <w:name w:val="annotation text"/>
    <w:basedOn w:val="a6"/>
    <w:link w:val="af6"/>
    <w:rsid w:val="004B256E"/>
    <w:rPr>
      <w:rFonts w:cs="Times New Roman"/>
      <w:sz w:val="20"/>
      <w:szCs w:val="20"/>
      <w:lang w:val="x-none" w:eastAsia="x-none"/>
    </w:rPr>
  </w:style>
  <w:style w:type="paragraph" w:styleId="af7">
    <w:name w:val="annotation subject"/>
    <w:basedOn w:val="af5"/>
    <w:next w:val="af5"/>
    <w:semiHidden/>
    <w:rsid w:val="004B256E"/>
    <w:rPr>
      <w:b/>
      <w:bCs/>
    </w:rPr>
  </w:style>
  <w:style w:type="paragraph" w:styleId="af8">
    <w:name w:val="Body Text"/>
    <w:basedOn w:val="a6"/>
    <w:rsid w:val="004B256E"/>
    <w:pPr>
      <w:spacing w:after="120"/>
    </w:pPr>
  </w:style>
  <w:style w:type="paragraph" w:styleId="23">
    <w:name w:val="Body Text 2"/>
    <w:basedOn w:val="a6"/>
    <w:link w:val="24"/>
    <w:rsid w:val="004B256E"/>
    <w:pPr>
      <w:spacing w:after="120" w:line="480" w:lineRule="auto"/>
    </w:pPr>
    <w:rPr>
      <w:rFonts w:cs="Times New Roman"/>
      <w:lang w:val="x-none" w:eastAsia="x-none"/>
    </w:rPr>
  </w:style>
  <w:style w:type="paragraph" w:customStyle="1" w:styleId="42">
    <w:name w:val="заголовок 4"/>
    <w:basedOn w:val="a6"/>
    <w:next w:val="a6"/>
    <w:rsid w:val="004B256E"/>
    <w:pPr>
      <w:keepNext/>
      <w:widowControl/>
      <w:overflowPunct w:val="0"/>
      <w:jc w:val="center"/>
      <w:textAlignment w:val="baseline"/>
    </w:pPr>
  </w:style>
  <w:style w:type="paragraph" w:customStyle="1" w:styleId="12">
    <w:name w:val="заголовок 1"/>
    <w:basedOn w:val="a6"/>
    <w:next w:val="a6"/>
    <w:rsid w:val="004B256E"/>
    <w:pPr>
      <w:keepNext/>
      <w:widowControl/>
      <w:overflowPunct w:val="0"/>
      <w:textAlignment w:val="baseline"/>
    </w:pPr>
    <w:rPr>
      <w:b/>
      <w:bCs/>
    </w:rPr>
  </w:style>
  <w:style w:type="paragraph" w:styleId="af9">
    <w:name w:val="Block Text"/>
    <w:basedOn w:val="a6"/>
    <w:rsid w:val="004B256E"/>
    <w:pPr>
      <w:widowControl/>
      <w:overflowPunct w:val="0"/>
      <w:ind w:left="-142" w:right="-199"/>
      <w:jc w:val="center"/>
      <w:textAlignment w:val="baseline"/>
    </w:pPr>
    <w:rPr>
      <w:rFonts w:ascii="Times New Roman" w:hAnsi="Times New Roman" w:cs="Times New Roman"/>
      <w:b/>
      <w:sz w:val="28"/>
      <w:szCs w:val="20"/>
    </w:rPr>
  </w:style>
  <w:style w:type="paragraph" w:customStyle="1" w:styleId="BodyText21">
    <w:name w:val="Body Text 21"/>
    <w:basedOn w:val="a6"/>
    <w:rsid w:val="004B256E"/>
    <w:pPr>
      <w:widowControl/>
      <w:autoSpaceDE/>
      <w:autoSpaceDN/>
      <w:adjustRightInd/>
      <w:ind w:left="1440" w:hanging="720"/>
      <w:jc w:val="both"/>
    </w:pPr>
    <w:rPr>
      <w:rFonts w:ascii="Times New Roman" w:hAnsi="Times New Roman" w:cs="Times New Roman"/>
      <w:szCs w:val="20"/>
    </w:rPr>
  </w:style>
  <w:style w:type="paragraph" w:styleId="31">
    <w:name w:val="Body Text Indent 3"/>
    <w:basedOn w:val="a6"/>
    <w:rsid w:val="004B256E"/>
    <w:pPr>
      <w:ind w:left="720" w:hanging="720"/>
      <w:jc w:val="both"/>
    </w:pPr>
  </w:style>
  <w:style w:type="paragraph" w:customStyle="1" w:styleId="glossary0">
    <w:name w:val="glossary"/>
    <w:basedOn w:val="a6"/>
    <w:rsid w:val="001A04FC"/>
    <w:pPr>
      <w:widowControl/>
      <w:autoSpaceDE/>
      <w:autoSpaceDN/>
      <w:adjustRightInd/>
      <w:spacing w:before="100" w:beforeAutospacing="1" w:after="100" w:afterAutospacing="1"/>
    </w:pPr>
    <w:rPr>
      <w:rFonts w:ascii="Times New Roman" w:hAnsi="Times New Roman" w:cs="Times New Roman"/>
    </w:rPr>
  </w:style>
  <w:style w:type="character" w:styleId="afa">
    <w:name w:val="Emphasis"/>
    <w:uiPriority w:val="20"/>
    <w:qFormat/>
    <w:rsid w:val="006853DD"/>
    <w:rPr>
      <w:i/>
      <w:iCs/>
    </w:rPr>
  </w:style>
  <w:style w:type="character" w:customStyle="1" w:styleId="msoins0">
    <w:name w:val="msoins"/>
    <w:basedOn w:val="a7"/>
    <w:rsid w:val="004F1404"/>
  </w:style>
  <w:style w:type="paragraph" w:customStyle="1" w:styleId="afb">
    <w:name w:val="Обычный + полужирный"/>
    <w:aliases w:val="По центру"/>
    <w:basedOn w:val="a6"/>
    <w:rsid w:val="00EC7169"/>
    <w:pPr>
      <w:jc w:val="center"/>
      <w:outlineLvl w:val="0"/>
    </w:pPr>
    <w:rPr>
      <w:b/>
      <w:bCs/>
    </w:rPr>
  </w:style>
  <w:style w:type="paragraph" w:customStyle="1" w:styleId="afc">
    <w:name w:val="Обычный + По ширине"/>
    <w:aliases w:val="Слева:  0 см,Выступ:  1,27 см"/>
    <w:basedOn w:val="a6"/>
    <w:rsid w:val="00421C3E"/>
    <w:pPr>
      <w:ind w:left="720" w:hanging="720"/>
      <w:jc w:val="both"/>
      <w:outlineLvl w:val="0"/>
    </w:pPr>
  </w:style>
  <w:style w:type="paragraph" w:customStyle="1" w:styleId="114">
    <w:name w:val="Стиль Заголовок 1 + 14 пт полужирный Синий все прописные Перед:..."/>
    <w:basedOn w:val="1"/>
    <w:rsid w:val="00844ACC"/>
    <w:pPr>
      <w:pageBreakBefore/>
      <w:spacing w:before="240"/>
    </w:pPr>
    <w:rPr>
      <w:szCs w:val="20"/>
    </w:rPr>
  </w:style>
  <w:style w:type="paragraph" w:customStyle="1" w:styleId="210">
    <w:name w:val="Основной текст с отступом 21"/>
    <w:basedOn w:val="a6"/>
    <w:rsid w:val="00065BCD"/>
    <w:pPr>
      <w:widowControl/>
      <w:overflowPunct w:val="0"/>
      <w:ind w:firstLine="567"/>
      <w:textAlignment w:val="baseline"/>
    </w:pPr>
    <w:rPr>
      <w:rFonts w:ascii="Arial" w:hAnsi="Arial" w:cs="Times New Roman"/>
      <w:sz w:val="28"/>
      <w:szCs w:val="20"/>
    </w:rPr>
  </w:style>
  <w:style w:type="paragraph" w:customStyle="1" w:styleId="211">
    <w:name w:val="Основной текст 21"/>
    <w:basedOn w:val="a6"/>
    <w:rsid w:val="00381CB6"/>
    <w:pPr>
      <w:widowControl/>
      <w:overflowPunct w:val="0"/>
      <w:jc w:val="both"/>
      <w:textAlignment w:val="baseline"/>
    </w:pPr>
    <w:rPr>
      <w:rFonts w:ascii="Arial" w:hAnsi="Arial" w:cs="Times New Roman"/>
      <w:sz w:val="20"/>
      <w:szCs w:val="20"/>
    </w:rPr>
  </w:style>
  <w:style w:type="character" w:customStyle="1" w:styleId="af">
    <w:name w:val="Нижний колонтитул Знак"/>
    <w:link w:val="ae"/>
    <w:uiPriority w:val="99"/>
    <w:rsid w:val="009D7349"/>
    <w:rPr>
      <w:rFonts w:ascii="Times New Roman CYR" w:hAnsi="Times New Roman CYR" w:cs="Times New Roman CYR"/>
      <w:sz w:val="24"/>
      <w:szCs w:val="24"/>
    </w:rPr>
  </w:style>
  <w:style w:type="paragraph" w:customStyle="1" w:styleId="Iauiue">
    <w:name w:val="Iau?iue"/>
    <w:rsid w:val="002E06CE"/>
    <w:pPr>
      <w:widowControl w:val="0"/>
    </w:pPr>
  </w:style>
  <w:style w:type="paragraph" w:customStyle="1" w:styleId="01-235">
    <w:name w:val="Стиль по ширине Слева:  01 см Справа:  -23 см Перед:  5 пт По..."/>
    <w:basedOn w:val="a6"/>
    <w:rsid w:val="00E92F68"/>
    <w:pPr>
      <w:widowControl/>
      <w:autoSpaceDE/>
      <w:autoSpaceDN/>
      <w:adjustRightInd/>
      <w:spacing w:before="100" w:after="100"/>
      <w:ind w:left="57"/>
      <w:jc w:val="both"/>
    </w:pPr>
    <w:rPr>
      <w:rFonts w:ascii="Times New Roman" w:hAnsi="Times New Roman" w:cs="Times New Roman"/>
      <w:szCs w:val="20"/>
    </w:rPr>
  </w:style>
  <w:style w:type="paragraph" w:styleId="afd">
    <w:name w:val="Subtitle"/>
    <w:basedOn w:val="a6"/>
    <w:link w:val="afe"/>
    <w:qFormat/>
    <w:rsid w:val="00946486"/>
    <w:pPr>
      <w:widowControl/>
      <w:overflowPunct w:val="0"/>
      <w:jc w:val="center"/>
      <w:textAlignment w:val="baseline"/>
    </w:pPr>
    <w:rPr>
      <w:rFonts w:ascii="Arial" w:hAnsi="Arial" w:cs="Times New Roman"/>
      <w:b/>
      <w:szCs w:val="20"/>
      <w:lang w:val="x-none" w:eastAsia="x-none"/>
    </w:rPr>
  </w:style>
  <w:style w:type="character" w:customStyle="1" w:styleId="afe">
    <w:name w:val="Подзаголовок Знак"/>
    <w:link w:val="afd"/>
    <w:rsid w:val="00946486"/>
    <w:rPr>
      <w:rFonts w:ascii="Arial" w:hAnsi="Arial"/>
      <w:b/>
      <w:sz w:val="24"/>
    </w:rPr>
  </w:style>
  <w:style w:type="paragraph" w:customStyle="1" w:styleId="310">
    <w:name w:val="Основной текст с отступом 31"/>
    <w:basedOn w:val="a6"/>
    <w:rsid w:val="00946486"/>
    <w:pPr>
      <w:overflowPunct w:val="0"/>
      <w:spacing w:line="360" w:lineRule="auto"/>
      <w:ind w:firstLine="720"/>
      <w:jc w:val="both"/>
      <w:textAlignment w:val="baseline"/>
    </w:pPr>
    <w:rPr>
      <w:rFonts w:ascii="Times New Roman" w:hAnsi="Times New Roman" w:cs="Times New Roman"/>
      <w:b/>
      <w:szCs w:val="20"/>
    </w:rPr>
  </w:style>
  <w:style w:type="paragraph" w:customStyle="1" w:styleId="BodyText22">
    <w:name w:val="Body Text 22"/>
    <w:basedOn w:val="a6"/>
    <w:rsid w:val="0014503C"/>
    <w:pPr>
      <w:tabs>
        <w:tab w:val="left" w:pos="-900"/>
        <w:tab w:val="left" w:pos="-450"/>
        <w:tab w:val="left" w:pos="-360"/>
      </w:tabs>
      <w:overflowPunct w:val="0"/>
      <w:spacing w:after="240"/>
      <w:jc w:val="center"/>
      <w:textAlignment w:val="baseline"/>
    </w:pPr>
    <w:rPr>
      <w:rFonts w:ascii="Times New Roman" w:hAnsi="Times New Roman" w:cs="Times New Roman"/>
      <w:b/>
      <w:szCs w:val="20"/>
    </w:rPr>
  </w:style>
  <w:style w:type="paragraph" w:customStyle="1" w:styleId="caaieiaie6">
    <w:name w:val="caaieiaie 6"/>
    <w:basedOn w:val="a6"/>
    <w:next w:val="a6"/>
    <w:rsid w:val="0014503C"/>
    <w:pPr>
      <w:keepNext/>
      <w:widowControl/>
      <w:autoSpaceDE/>
      <w:autoSpaceDN/>
      <w:adjustRightInd/>
    </w:pPr>
    <w:rPr>
      <w:rFonts w:ascii="AvantGardeC" w:hAnsi="AvantGardeC" w:cs="Times New Roman"/>
      <w:szCs w:val="20"/>
    </w:rPr>
  </w:style>
  <w:style w:type="paragraph" w:customStyle="1" w:styleId="caaieiaie2">
    <w:name w:val="caaieiaie 2"/>
    <w:basedOn w:val="a6"/>
    <w:next w:val="a6"/>
    <w:rsid w:val="0014503C"/>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rsid w:val="00A32CC8"/>
    <w:pPr>
      <w:widowControl w:val="0"/>
      <w:autoSpaceDE w:val="0"/>
      <w:autoSpaceDN w:val="0"/>
      <w:adjustRightInd w:val="0"/>
      <w:ind w:firstLine="720"/>
    </w:pPr>
    <w:rPr>
      <w:rFonts w:ascii="Arial" w:hAnsi="Arial" w:cs="Arial"/>
    </w:rPr>
  </w:style>
  <w:style w:type="character" w:customStyle="1" w:styleId="40">
    <w:name w:val="Заголовок 4 Знак"/>
    <w:link w:val="4"/>
    <w:uiPriority w:val="9"/>
    <w:rsid w:val="00974096"/>
    <w:rPr>
      <w:rFonts w:ascii="Calibri" w:hAnsi="Calibri"/>
      <w:b/>
      <w:bCs/>
      <w:sz w:val="28"/>
      <w:szCs w:val="28"/>
      <w:lang w:val="x-none" w:eastAsia="x-none"/>
    </w:rPr>
  </w:style>
  <w:style w:type="character" w:customStyle="1" w:styleId="90">
    <w:name w:val="Заголовок 9 Знак"/>
    <w:link w:val="9"/>
    <w:uiPriority w:val="9"/>
    <w:rsid w:val="00974096"/>
    <w:rPr>
      <w:rFonts w:ascii="Cambria" w:hAnsi="Cambria"/>
      <w:sz w:val="22"/>
      <w:szCs w:val="22"/>
      <w:lang w:val="x-none" w:eastAsia="x-none"/>
    </w:rPr>
  </w:style>
  <w:style w:type="character" w:customStyle="1" w:styleId="70">
    <w:name w:val="Заголовок 7 Знак"/>
    <w:link w:val="7"/>
    <w:uiPriority w:val="9"/>
    <w:rsid w:val="00974096"/>
    <w:rPr>
      <w:rFonts w:ascii="Calibri" w:hAnsi="Calibri"/>
      <w:sz w:val="24"/>
      <w:szCs w:val="24"/>
      <w:lang w:val="x-none" w:eastAsia="x-none"/>
    </w:rPr>
  </w:style>
  <w:style w:type="paragraph" w:styleId="aff">
    <w:name w:val="List Paragraph"/>
    <w:basedOn w:val="a6"/>
    <w:uiPriority w:val="34"/>
    <w:qFormat/>
    <w:rsid w:val="009E1DCD"/>
    <w:pPr>
      <w:ind w:left="708"/>
    </w:pPr>
  </w:style>
  <w:style w:type="paragraph" w:customStyle="1" w:styleId="Iauiue6">
    <w:name w:val="Iau?iue6"/>
    <w:rsid w:val="00CF55D7"/>
    <w:pPr>
      <w:widowControl w:val="0"/>
      <w:adjustRightInd w:val="0"/>
      <w:spacing w:line="360" w:lineRule="atLeast"/>
      <w:jc w:val="both"/>
      <w:textAlignment w:val="baseline"/>
    </w:pPr>
  </w:style>
  <w:style w:type="paragraph" w:styleId="aff0">
    <w:name w:val="Revision"/>
    <w:hidden/>
    <w:uiPriority w:val="99"/>
    <w:semiHidden/>
    <w:rsid w:val="0074154F"/>
    <w:rPr>
      <w:rFonts w:ascii="Times New Roman CYR" w:hAnsi="Times New Roman CYR" w:cs="Times New Roman CYR"/>
      <w:sz w:val="24"/>
      <w:szCs w:val="24"/>
    </w:rPr>
  </w:style>
  <w:style w:type="character" w:customStyle="1" w:styleId="24">
    <w:name w:val="Основной текст 2 Знак"/>
    <w:link w:val="23"/>
    <w:rsid w:val="00E14735"/>
    <w:rPr>
      <w:rFonts w:ascii="Times New Roman CYR" w:hAnsi="Times New Roman CYR" w:cs="Times New Roman CYR"/>
      <w:sz w:val="24"/>
      <w:szCs w:val="24"/>
    </w:rPr>
  </w:style>
  <w:style w:type="paragraph" w:customStyle="1" w:styleId="iauiue31">
    <w:name w:val="iauiue3"/>
    <w:basedOn w:val="a6"/>
    <w:rsid w:val="003B11C7"/>
    <w:pPr>
      <w:widowControl/>
      <w:autoSpaceDE/>
      <w:autoSpaceDN/>
      <w:adjustRightInd/>
      <w:spacing w:before="100" w:beforeAutospacing="1" w:after="100" w:afterAutospacing="1"/>
    </w:pPr>
    <w:rPr>
      <w:rFonts w:ascii="Times New Roman" w:eastAsia="Calibri" w:hAnsi="Times New Roman" w:cs="Times New Roman"/>
    </w:rPr>
  </w:style>
  <w:style w:type="character" w:styleId="aff1">
    <w:name w:val="Strong"/>
    <w:uiPriority w:val="22"/>
    <w:qFormat/>
    <w:rsid w:val="00A60EB0"/>
    <w:rPr>
      <w:b/>
      <w:bCs/>
    </w:rPr>
  </w:style>
  <w:style w:type="character" w:customStyle="1" w:styleId="apple-style-span">
    <w:name w:val="apple-style-span"/>
    <w:basedOn w:val="a7"/>
    <w:rsid w:val="00E90ED9"/>
  </w:style>
  <w:style w:type="paragraph" w:customStyle="1" w:styleId="13">
    <w:name w:val="Обычный1"/>
    <w:rsid w:val="00A33326"/>
    <w:pPr>
      <w:spacing w:before="100" w:after="100"/>
    </w:pPr>
    <w:rPr>
      <w:snapToGrid w:val="0"/>
      <w:sz w:val="24"/>
    </w:rPr>
  </w:style>
  <w:style w:type="paragraph" w:styleId="aff2">
    <w:name w:val="Normal (Web)"/>
    <w:basedOn w:val="a6"/>
    <w:uiPriority w:val="99"/>
    <w:unhideWhenUsed/>
    <w:rsid w:val="00B4588A"/>
    <w:pPr>
      <w:widowControl/>
      <w:autoSpaceDE/>
      <w:autoSpaceDN/>
      <w:adjustRightInd/>
      <w:spacing w:before="100" w:beforeAutospacing="1" w:after="100" w:afterAutospacing="1"/>
    </w:pPr>
    <w:rPr>
      <w:rFonts w:ascii="Times New Roman" w:hAnsi="Times New Roman" w:cs="Times New Roman"/>
    </w:rPr>
  </w:style>
  <w:style w:type="paragraph" w:customStyle="1" w:styleId="Default">
    <w:name w:val="Default"/>
    <w:rsid w:val="002A6E0A"/>
    <w:pPr>
      <w:autoSpaceDE w:val="0"/>
      <w:autoSpaceDN w:val="0"/>
      <w:adjustRightInd w:val="0"/>
    </w:pPr>
    <w:rPr>
      <w:color w:val="000000"/>
      <w:sz w:val="24"/>
      <w:szCs w:val="24"/>
    </w:rPr>
  </w:style>
  <w:style w:type="table" w:styleId="aff3">
    <w:name w:val="Table Grid"/>
    <w:basedOn w:val="a8"/>
    <w:uiPriority w:val="59"/>
    <w:rsid w:val="003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6354AB"/>
    <w:rPr>
      <w:b/>
      <w:bCs/>
      <w:caps/>
      <w:color w:val="0000FF"/>
      <w:sz w:val="28"/>
      <w:szCs w:val="28"/>
      <w:lang w:val="x-none" w:eastAsia="x-none"/>
    </w:rPr>
  </w:style>
  <w:style w:type="character" w:customStyle="1" w:styleId="af6">
    <w:name w:val="Текст примечания Знак"/>
    <w:link w:val="af5"/>
    <w:rsid w:val="002F6A2F"/>
    <w:rPr>
      <w:rFonts w:ascii="Times New Roman CYR" w:hAnsi="Times New Roman CYR" w:cs="Times New Roman CYR"/>
    </w:rPr>
  </w:style>
  <w:style w:type="paragraph" w:customStyle="1" w:styleId="120">
    <w:name w:val="заголовок 12"/>
    <w:basedOn w:val="a6"/>
    <w:next w:val="a6"/>
    <w:uiPriority w:val="99"/>
    <w:rsid w:val="009B4067"/>
    <w:pPr>
      <w:keepNext/>
      <w:widowControl/>
      <w:adjustRightInd/>
    </w:pPr>
    <w:rPr>
      <w:rFonts w:ascii="Arial" w:hAnsi="Arial" w:cs="Arial"/>
      <w:b/>
      <w:bCs/>
      <w:sz w:val="20"/>
      <w:szCs w:val="20"/>
    </w:rPr>
  </w:style>
  <w:style w:type="paragraph" w:customStyle="1" w:styleId="72">
    <w:name w:val="заголовок 7"/>
    <w:basedOn w:val="a6"/>
    <w:next w:val="a6"/>
    <w:rsid w:val="00EC2DD6"/>
    <w:pPr>
      <w:widowControl/>
      <w:adjustRightInd/>
      <w:spacing w:before="240" w:after="60" w:line="220" w:lineRule="exact"/>
      <w:jc w:val="both"/>
    </w:pPr>
    <w:rPr>
      <w:rFonts w:ascii="Arial" w:hAnsi="Arial" w:cs="Arial"/>
      <w:sz w:val="20"/>
      <w:szCs w:val="20"/>
      <w:lang w:val="en-US"/>
    </w:rPr>
  </w:style>
  <w:style w:type="character" w:customStyle="1" w:styleId="apple-converted-space">
    <w:name w:val="apple-converted-space"/>
    <w:basedOn w:val="a7"/>
    <w:rsid w:val="007128A1"/>
  </w:style>
  <w:style w:type="character" w:customStyle="1" w:styleId="Iauiue30">
    <w:name w:val="Iau?iue3 Знак"/>
    <w:link w:val="Iauiue3"/>
    <w:rsid w:val="002B2FCC"/>
    <w:rPr>
      <w:rFonts w:ascii="Baltica" w:hAnsi="Baltica"/>
      <w:sz w:val="24"/>
      <w:lang w:bidi="ar-SA"/>
    </w:rPr>
  </w:style>
  <w:style w:type="character" w:customStyle="1" w:styleId="60">
    <w:name w:val="Заголовок 6 Знак"/>
    <w:link w:val="6"/>
    <w:uiPriority w:val="9"/>
    <w:rsid w:val="003A5A1F"/>
    <w:rPr>
      <w:rFonts w:ascii="Calibri" w:hAnsi="Calibri"/>
      <w:b/>
      <w:bCs/>
      <w:sz w:val="22"/>
      <w:szCs w:val="22"/>
      <w:lang w:val="x-none" w:eastAsia="x-none"/>
    </w:rPr>
  </w:style>
  <w:style w:type="character" w:customStyle="1" w:styleId="80">
    <w:name w:val="Заголовок 8 Знак"/>
    <w:link w:val="8"/>
    <w:uiPriority w:val="9"/>
    <w:rsid w:val="003A5A1F"/>
    <w:rPr>
      <w:rFonts w:ascii="Calibri" w:hAnsi="Calibri"/>
      <w:i/>
      <w:iCs/>
      <w:sz w:val="24"/>
      <w:szCs w:val="24"/>
      <w:lang w:val="x-none" w:eastAsia="x-none"/>
    </w:rPr>
  </w:style>
  <w:style w:type="paragraph" w:customStyle="1" w:styleId="a0">
    <w:name w:val="Стиль Приложение"/>
    <w:basedOn w:val="1"/>
    <w:link w:val="aff4"/>
    <w:qFormat/>
    <w:rsid w:val="00DC77A9"/>
    <w:pPr>
      <w:numPr>
        <w:numId w:val="44"/>
      </w:numPr>
      <w:jc w:val="right"/>
    </w:pPr>
  </w:style>
  <w:style w:type="paragraph" w:styleId="aff5">
    <w:name w:val="TOC Heading"/>
    <w:basedOn w:val="1"/>
    <w:next w:val="a6"/>
    <w:uiPriority w:val="39"/>
    <w:qFormat/>
    <w:rsid w:val="00E821FA"/>
    <w:pPr>
      <w:keepNext/>
      <w:keepLines/>
      <w:widowControl/>
      <w:numPr>
        <w:numId w:val="0"/>
      </w:numPr>
      <w:tabs>
        <w:tab w:val="clear" w:pos="2127"/>
      </w:tabs>
      <w:autoSpaceDE/>
      <w:autoSpaceDN/>
      <w:adjustRightInd/>
      <w:spacing w:beforeLines="0" w:afterLines="0" w:line="276" w:lineRule="auto"/>
      <w:jc w:val="left"/>
      <w:outlineLvl w:val="9"/>
    </w:pPr>
    <w:rPr>
      <w:rFonts w:ascii="Cambria" w:hAnsi="Cambria"/>
      <w:caps w:val="0"/>
      <w:color w:val="365F91"/>
      <w:lang w:eastAsia="en-US"/>
    </w:rPr>
  </w:style>
  <w:style w:type="character" w:customStyle="1" w:styleId="aff4">
    <w:name w:val="Стиль Приложение Знак"/>
    <w:basedOn w:val="10"/>
    <w:link w:val="a0"/>
    <w:rsid w:val="00DC77A9"/>
    <w:rPr>
      <w:b/>
      <w:bCs/>
      <w:caps/>
      <w:color w:val="0000FF"/>
      <w:sz w:val="28"/>
      <w:szCs w:val="28"/>
      <w:lang w:val="x-none" w:eastAsia="x-none"/>
    </w:rPr>
  </w:style>
  <w:style w:type="paragraph" w:customStyle="1" w:styleId="14">
    <w:name w:val="Абзац списка1"/>
    <w:basedOn w:val="a6"/>
    <w:rsid w:val="00514E32"/>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
    <w:name w:val="Point"/>
    <w:basedOn w:val="Title3"/>
    <w:qFormat/>
    <w:rsid w:val="00941F69"/>
    <w:pPr>
      <w:keepNext w:val="0"/>
      <w:numPr>
        <w:ilvl w:val="3"/>
      </w:numPr>
      <w:spacing w:before="240"/>
    </w:pPr>
    <w:rPr>
      <w:b w:val="0"/>
    </w:rPr>
  </w:style>
  <w:style w:type="paragraph" w:customStyle="1" w:styleId="Point2">
    <w:name w:val="Point 2"/>
    <w:basedOn w:val="Point"/>
    <w:qFormat/>
    <w:rsid w:val="00941F69"/>
    <w:pPr>
      <w:numPr>
        <w:ilvl w:val="4"/>
      </w:numPr>
      <w:tabs>
        <w:tab w:val="clear" w:pos="1135"/>
        <w:tab w:val="num" w:pos="851"/>
      </w:tabs>
      <w:spacing w:before="120"/>
      <w:ind w:left="851"/>
    </w:pPr>
  </w:style>
  <w:style w:type="paragraph" w:customStyle="1" w:styleId="Point3">
    <w:name w:val="Point 3"/>
    <w:basedOn w:val="a6"/>
    <w:qFormat/>
    <w:rsid w:val="00941F69"/>
    <w:pPr>
      <w:widowControl/>
      <w:numPr>
        <w:ilvl w:val="5"/>
        <w:numId w:val="45"/>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qFormat/>
    <w:rsid w:val="00941F69"/>
    <w:pPr>
      <w:keepNext/>
      <w:keepLines/>
      <w:numPr>
        <w:numId w:val="45"/>
      </w:numPr>
      <w:spacing w:before="240"/>
      <w:jc w:val="both"/>
    </w:pPr>
    <w:rPr>
      <w:b/>
      <w:sz w:val="24"/>
      <w:szCs w:val="28"/>
      <w:lang w:eastAsia="en-US"/>
    </w:rPr>
  </w:style>
  <w:style w:type="paragraph" w:customStyle="1" w:styleId="Title2">
    <w:name w:val="Title 2"/>
    <w:basedOn w:val="Title1"/>
    <w:qFormat/>
    <w:rsid w:val="00941F69"/>
    <w:pPr>
      <w:numPr>
        <w:ilvl w:val="1"/>
      </w:numPr>
      <w:tabs>
        <w:tab w:val="clear" w:pos="1080"/>
        <w:tab w:val="num" w:pos="2552"/>
      </w:tabs>
      <w:ind w:left="2552" w:hanging="2489"/>
    </w:pPr>
  </w:style>
  <w:style w:type="paragraph" w:customStyle="1" w:styleId="Title3">
    <w:name w:val="Title 3"/>
    <w:basedOn w:val="Title2"/>
    <w:qFormat/>
    <w:rsid w:val="00941F69"/>
    <w:pPr>
      <w:keepLines w:val="0"/>
      <w:numPr>
        <w:ilvl w:val="2"/>
      </w:numPr>
      <w:tabs>
        <w:tab w:val="clear" w:pos="2269"/>
        <w:tab w:val="num" w:pos="1418"/>
      </w:tabs>
      <w:spacing w:before="360"/>
      <w:ind w:left="1418"/>
    </w:pPr>
  </w:style>
  <w:style w:type="paragraph" w:customStyle="1" w:styleId="11CharChar">
    <w:name w:val="Знак Знак1 Знак Знак Знак1 Знак Знак Знак Знак Char Знак Char Знак"/>
    <w:basedOn w:val="a6"/>
    <w:rsid w:val="00583B29"/>
    <w:pPr>
      <w:widowControl/>
      <w:tabs>
        <w:tab w:val="num" w:pos="360"/>
      </w:tabs>
      <w:autoSpaceDE/>
      <w:autoSpaceDN/>
      <w:adjustRightInd/>
      <w:spacing w:after="160" w:line="240" w:lineRule="exact"/>
    </w:pPr>
    <w:rPr>
      <w:rFonts w:ascii="Times New Roman" w:hAnsi="Times New Roman" w:cs="Times New Roman"/>
      <w:noProof/>
      <w:lang w:val="en-US"/>
    </w:rPr>
  </w:style>
  <w:style w:type="paragraph" w:styleId="aff6">
    <w:name w:val="Title"/>
    <w:basedOn w:val="a6"/>
    <w:link w:val="aff7"/>
    <w:qFormat/>
    <w:rsid w:val="00CE5D12"/>
    <w:pPr>
      <w:widowControl/>
      <w:autoSpaceDE/>
      <w:autoSpaceDN/>
      <w:adjustRightInd/>
      <w:ind w:firstLine="709"/>
      <w:jc w:val="center"/>
    </w:pPr>
    <w:rPr>
      <w:rFonts w:ascii="Times New Roman" w:hAnsi="Times New Roman" w:cs="Times New Roman"/>
      <w:b/>
      <w:bCs/>
    </w:rPr>
  </w:style>
  <w:style w:type="character" w:customStyle="1" w:styleId="aff7">
    <w:name w:val="Заголовок Знак"/>
    <w:link w:val="aff6"/>
    <w:locked/>
    <w:rsid w:val="00CE5D12"/>
    <w:rPr>
      <w:b/>
      <w:bCs/>
      <w:sz w:val="24"/>
      <w:szCs w:val="24"/>
      <w:lang w:val="ru-RU" w:eastAsia="ru-RU" w:bidi="ar-SA"/>
    </w:rPr>
  </w:style>
  <w:style w:type="numbering" w:customStyle="1" w:styleId="a">
    <w:name w:val="Список для Регламента кодов"/>
    <w:rsid w:val="00A57B9F"/>
    <w:pPr>
      <w:numPr>
        <w:numId w:val="51"/>
      </w:numPr>
    </w:pPr>
  </w:style>
  <w:style w:type="paragraph" w:customStyle="1" w:styleId="a1">
    <w:name w:val="Раздел"/>
    <w:basedOn w:val="31"/>
    <w:qFormat/>
    <w:rsid w:val="00426DB6"/>
    <w:pPr>
      <w:keepNext/>
      <w:pageBreakBefore/>
      <w:widowControl/>
      <w:numPr>
        <w:numId w:val="57"/>
      </w:numPr>
      <w:overflowPunct w:val="0"/>
      <w:spacing w:before="360"/>
      <w:textAlignment w:val="baseline"/>
    </w:pPr>
    <w:rPr>
      <w:rFonts w:ascii="Times New Roman" w:hAnsi="Times New Roman" w:cs="Times New Roman"/>
      <w:b/>
      <w:szCs w:val="20"/>
    </w:rPr>
  </w:style>
  <w:style w:type="paragraph" w:customStyle="1" w:styleId="aff8">
    <w:name w:val="Текст таб"/>
    <w:basedOn w:val="a6"/>
    <w:qFormat/>
    <w:rsid w:val="00426DB6"/>
    <w:pPr>
      <w:widowControl/>
      <w:overflowPunct w:val="0"/>
      <w:spacing w:before="120"/>
      <w:ind w:left="851"/>
      <w:jc w:val="both"/>
      <w:textAlignment w:val="baseline"/>
    </w:pPr>
    <w:rPr>
      <w:rFonts w:ascii="Times New Roman" w:hAnsi="Times New Roman" w:cs="Times New Roman"/>
      <w:szCs w:val="20"/>
    </w:rPr>
  </w:style>
  <w:style w:type="paragraph" w:customStyle="1" w:styleId="a3">
    <w:name w:val="Пункт"/>
    <w:basedOn w:val="a6"/>
    <w:qFormat/>
    <w:rsid w:val="00426DB6"/>
    <w:pPr>
      <w:widowControl/>
      <w:numPr>
        <w:ilvl w:val="2"/>
        <w:numId w:val="57"/>
      </w:numPr>
      <w:tabs>
        <w:tab w:val="clear" w:pos="4679"/>
        <w:tab w:val="num" w:pos="851"/>
      </w:tabs>
      <w:overflowPunct w:val="0"/>
      <w:spacing w:before="240"/>
      <w:ind w:left="851"/>
      <w:jc w:val="both"/>
      <w:textAlignment w:val="baseline"/>
      <w:outlineLvl w:val="0"/>
    </w:pPr>
    <w:rPr>
      <w:rFonts w:ascii="Times New Roman" w:hAnsi="Times New Roman" w:cs="Times New Roman"/>
      <w:bCs/>
      <w:szCs w:val="20"/>
    </w:rPr>
  </w:style>
  <w:style w:type="paragraph" w:customStyle="1" w:styleId="a4">
    <w:name w:val="Подпункт"/>
    <w:basedOn w:val="a6"/>
    <w:qFormat/>
    <w:rsid w:val="00426DB6"/>
    <w:pPr>
      <w:widowControl/>
      <w:numPr>
        <w:ilvl w:val="3"/>
        <w:numId w:val="57"/>
      </w:numPr>
      <w:tabs>
        <w:tab w:val="num" w:pos="851"/>
      </w:tabs>
      <w:overflowPunct w:val="0"/>
      <w:spacing w:before="120"/>
      <w:ind w:left="851"/>
      <w:jc w:val="both"/>
      <w:textAlignment w:val="baseline"/>
    </w:pPr>
    <w:rPr>
      <w:rFonts w:ascii="Times New Roman" w:hAnsi="Times New Roman" w:cs="Times New Roman"/>
      <w:szCs w:val="20"/>
    </w:rPr>
  </w:style>
  <w:style w:type="paragraph" w:customStyle="1" w:styleId="a5">
    <w:name w:val="Подподпункт"/>
    <w:basedOn w:val="af8"/>
    <w:qFormat/>
    <w:rsid w:val="00426DB6"/>
    <w:pPr>
      <w:widowControl/>
      <w:numPr>
        <w:ilvl w:val="4"/>
        <w:numId w:val="57"/>
      </w:numPr>
      <w:overflowPunct w:val="0"/>
      <w:spacing w:before="120" w:after="0"/>
      <w:jc w:val="both"/>
      <w:textAlignment w:val="baseline"/>
    </w:pPr>
    <w:rPr>
      <w:rFonts w:ascii="Times New Roman" w:hAnsi="Times New Roman" w:cs="Times New Roman"/>
      <w:szCs w:val="20"/>
    </w:rPr>
  </w:style>
  <w:style w:type="paragraph" w:customStyle="1" w:styleId="a2">
    <w:name w:val="Статья_"/>
    <w:basedOn w:val="a3"/>
    <w:qFormat/>
    <w:rsid w:val="00426DB6"/>
    <w:pPr>
      <w:keepNext/>
      <w:numPr>
        <w:ilvl w:val="1"/>
      </w:numPr>
      <w:spacing w:before="360"/>
    </w:pPr>
    <w:rPr>
      <w:b/>
    </w:rPr>
  </w:style>
  <w:style w:type="paragraph" w:customStyle="1" w:styleId="Pointmark">
    <w:name w:val="Point (mark)"/>
    <w:basedOn w:val="a6"/>
    <w:qFormat/>
    <w:rsid w:val="0027099D"/>
    <w:pPr>
      <w:widowControl/>
      <w:autoSpaceDE/>
      <w:autoSpaceDN/>
      <w:adjustRightInd/>
      <w:ind w:left="142"/>
      <w:jc w:val="both"/>
    </w:pPr>
    <w:rPr>
      <w:rFonts w:ascii="Times New Roman" w:hAnsi="Times New Roman" w:cs="Times New Roman"/>
      <w:szCs w:val="20"/>
    </w:rPr>
  </w:style>
  <w:style w:type="paragraph" w:customStyle="1" w:styleId="Texttab">
    <w:name w:val="Text tab"/>
    <w:basedOn w:val="a6"/>
    <w:link w:val="Texttab0"/>
    <w:qFormat/>
    <w:rsid w:val="0027099D"/>
    <w:pPr>
      <w:widowControl/>
      <w:tabs>
        <w:tab w:val="right" w:pos="851"/>
      </w:tabs>
      <w:autoSpaceDE/>
      <w:autoSpaceDN/>
      <w:adjustRightInd/>
      <w:spacing w:before="60"/>
      <w:ind w:left="851"/>
      <w:jc w:val="both"/>
    </w:pPr>
    <w:rPr>
      <w:rFonts w:ascii="Times New Roman" w:hAnsi="Times New Roman" w:cs="Times New Roman"/>
      <w:iCs/>
      <w:noProof/>
      <w:lang w:val="x-none" w:eastAsia="x-none"/>
    </w:rPr>
  </w:style>
  <w:style w:type="character" w:customStyle="1" w:styleId="Texttab0">
    <w:name w:val="Text tab Знак"/>
    <w:link w:val="Texttab"/>
    <w:rsid w:val="0027099D"/>
    <w:rPr>
      <w:iCs/>
      <w:noProof/>
      <w:sz w:val="24"/>
      <w:szCs w:val="24"/>
      <w:lang w:val="x-none" w:eastAsia="x-none"/>
    </w:rPr>
  </w:style>
  <w:style w:type="paragraph" w:customStyle="1" w:styleId="aff9">
    <w:name w:val="Определение"/>
    <w:basedOn w:val="a6"/>
    <w:qFormat/>
    <w:rsid w:val="0027099D"/>
    <w:pPr>
      <w:widowControl/>
      <w:overflowPunct w:val="0"/>
      <w:spacing w:before="120"/>
      <w:jc w:val="both"/>
      <w:textAlignment w:val="baseline"/>
    </w:pPr>
    <w:rPr>
      <w:rFonts w:ascii="Times New Roman" w:hAnsi="Times New Roman" w:cs="Times New Roman"/>
      <w:b/>
      <w:bCs/>
      <w:i/>
      <w:szCs w:val="20"/>
    </w:rPr>
  </w:style>
  <w:style w:type="paragraph" w:styleId="affa">
    <w:name w:val="footnote text"/>
    <w:basedOn w:val="a6"/>
    <w:link w:val="affb"/>
    <w:semiHidden/>
    <w:rsid w:val="002876A9"/>
    <w:pPr>
      <w:overflowPunct w:val="0"/>
      <w:ind w:firstLine="567"/>
      <w:jc w:val="both"/>
      <w:textAlignment w:val="baseline"/>
    </w:pPr>
    <w:rPr>
      <w:rFonts w:ascii="Times New Roman" w:hAnsi="Times New Roman" w:cs="Times New Roman"/>
      <w:sz w:val="20"/>
      <w:szCs w:val="20"/>
    </w:rPr>
  </w:style>
  <w:style w:type="character" w:customStyle="1" w:styleId="affb">
    <w:name w:val="Текст сноски Знак"/>
    <w:basedOn w:val="a7"/>
    <w:link w:val="affa"/>
    <w:semiHidden/>
    <w:rsid w:val="002876A9"/>
  </w:style>
  <w:style w:type="character" w:styleId="affc">
    <w:name w:val="footnote reference"/>
    <w:semiHidden/>
    <w:rsid w:val="002876A9"/>
    <w:rPr>
      <w:vertAlign w:val="superscript"/>
    </w:rPr>
  </w:style>
  <w:style w:type="paragraph" w:customStyle="1" w:styleId="-">
    <w:name w:val="Пункт -"/>
    <w:basedOn w:val="a6"/>
    <w:qFormat/>
    <w:rsid w:val="002876A9"/>
    <w:pPr>
      <w:widowControl/>
      <w:numPr>
        <w:ilvl w:val="3"/>
        <w:numId w:val="62"/>
      </w:numPr>
      <w:overflowPunct w:val="0"/>
      <w:spacing w:before="60"/>
      <w:jc w:val="both"/>
      <w:textAlignment w:val="baseline"/>
    </w:pPr>
    <w:rPr>
      <w:rFonts w:ascii="Times New Roman" w:hAnsi="Times New Roman" w:cs="Times New Roman"/>
      <w:szCs w:val="20"/>
    </w:rPr>
  </w:style>
  <w:style w:type="paragraph" w:customStyle="1" w:styleId="affd">
    <w:name w:val="ППриложение_название"/>
    <w:basedOn w:val="Iauiue3"/>
    <w:link w:val="affe"/>
    <w:qFormat/>
    <w:rsid w:val="00DE5E9E"/>
    <w:pPr>
      <w:keepLines w:val="0"/>
      <w:overflowPunct/>
      <w:autoSpaceDE/>
      <w:autoSpaceDN/>
      <w:ind w:firstLine="0"/>
      <w:jc w:val="center"/>
    </w:pPr>
    <w:rPr>
      <w:b/>
      <w:lang w:val="x-none" w:eastAsia="x-none"/>
    </w:rPr>
  </w:style>
  <w:style w:type="character" w:customStyle="1" w:styleId="affe">
    <w:name w:val="ППриложение_название Знак"/>
    <w:link w:val="affd"/>
    <w:locked/>
    <w:rsid w:val="00DE5E9E"/>
    <w:rPr>
      <w:rFonts w:ascii="Baltica" w:hAnsi="Baltica"/>
      <w:b/>
      <w:sz w:val="24"/>
    </w:rPr>
  </w:style>
  <w:style w:type="paragraph" w:customStyle="1" w:styleId="afff">
    <w:name w:val="ПРИЛОЖЕНИЕ"/>
    <w:basedOn w:val="1"/>
    <w:link w:val="afff0"/>
    <w:autoRedefine/>
    <w:qFormat/>
    <w:rsid w:val="008D533D"/>
    <w:pPr>
      <w:numPr>
        <w:numId w:val="0"/>
      </w:numPr>
      <w:spacing w:beforeLines="100" w:before="240" w:afterLines="100" w:after="240"/>
      <w:jc w:val="right"/>
    </w:pPr>
    <w:rPr>
      <w:sz w:val="24"/>
      <w:szCs w:val="24"/>
    </w:rPr>
  </w:style>
  <w:style w:type="character" w:customStyle="1" w:styleId="afff0">
    <w:name w:val="ПРИЛОЖЕНИЕ Знак"/>
    <w:link w:val="afff"/>
    <w:rsid w:val="008D533D"/>
    <w:rPr>
      <w:b/>
      <w:bCs/>
      <w:caps/>
      <w:color w:val="0000FF"/>
      <w:sz w:val="24"/>
      <w:szCs w:val="24"/>
      <w:lang w:val="x-none" w:eastAsia="x-none"/>
    </w:rPr>
  </w:style>
  <w:style w:type="character" w:customStyle="1" w:styleId="af2">
    <w:name w:val="Основной текст с отступом Знак"/>
    <w:link w:val="af1"/>
    <w:rsid w:val="00AD4FD8"/>
    <w:rPr>
      <w:rFonts w:ascii="Times New Roman CYR" w:hAnsi="Times New Roman CYR" w:cs="Times New Roman CYR"/>
      <w:sz w:val="24"/>
      <w:szCs w:val="24"/>
    </w:rPr>
  </w:style>
  <w:style w:type="character" w:customStyle="1" w:styleId="20">
    <w:name w:val="Заголовок 2 Знак"/>
    <w:link w:val="2"/>
    <w:rsid w:val="00C94476"/>
    <w:rPr>
      <w:b/>
      <w:bCs/>
      <w:color w:val="0000FF"/>
      <w:spacing w:val="7"/>
      <w:sz w:val="24"/>
      <w:szCs w:val="24"/>
      <w:lang w:val="x-none" w:eastAsia="x-none"/>
    </w:rPr>
  </w:style>
  <w:style w:type="character" w:customStyle="1" w:styleId="ad">
    <w:name w:val="Верхний колонтитул Знак"/>
    <w:basedOn w:val="a7"/>
    <w:link w:val="ac"/>
    <w:uiPriority w:val="99"/>
    <w:rsid w:val="005E7F08"/>
    <w:rPr>
      <w:rFonts w:ascii="Times New Roman CYR" w:hAnsi="Times New Roman CYR" w:cs="Times New Roman CYR"/>
      <w:sz w:val="24"/>
      <w:szCs w:val="24"/>
    </w:rPr>
  </w:style>
  <w:style w:type="character" w:styleId="afff1">
    <w:name w:val="FollowedHyperlink"/>
    <w:basedOn w:val="a7"/>
    <w:uiPriority w:val="99"/>
    <w:semiHidden/>
    <w:unhideWhenUsed/>
    <w:rsid w:val="00A159E7"/>
    <w:rPr>
      <w:color w:val="800080" w:themeColor="followedHyperlink"/>
      <w:u w:val="single"/>
    </w:rPr>
  </w:style>
  <w:style w:type="character" w:customStyle="1" w:styleId="cfs1">
    <w:name w:val="cfs1"/>
    <w:basedOn w:val="a7"/>
    <w:rsid w:val="0016127E"/>
  </w:style>
  <w:style w:type="paragraph" w:customStyle="1" w:styleId="afff2">
    <w:name w:val="Статус"/>
    <w:basedOn w:val="a6"/>
    <w:rsid w:val="003E30A1"/>
    <w:pPr>
      <w:widowControl/>
      <w:autoSpaceDE/>
      <w:autoSpaceDN/>
      <w:adjustRightInd/>
      <w:spacing w:before="120" w:after="120"/>
      <w:jc w:val="right"/>
    </w:pPr>
    <w:rPr>
      <w:rFonts w:ascii="Times New Roman" w:hAnsi="Times New Roman" w:cs="Times New Roman"/>
      <w:b/>
      <w:bCs/>
      <w:szCs w:val="20"/>
    </w:rPr>
  </w:style>
  <w:style w:type="paragraph" w:customStyle="1" w:styleId="Noaoon1">
    <w:name w:val="Noaoon1"/>
    <w:basedOn w:val="a6"/>
    <w:rsid w:val="005964CE"/>
    <w:pPr>
      <w:widowControl/>
      <w:autoSpaceDE/>
      <w:autoSpaceDN/>
      <w:adjustRightInd/>
      <w:snapToGrid w:val="0"/>
      <w:spacing w:before="120" w:after="120"/>
      <w:jc w:val="right"/>
    </w:pPr>
    <w:rPr>
      <w:rFonts w:ascii="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7721">
      <w:bodyDiv w:val="1"/>
      <w:marLeft w:val="0"/>
      <w:marRight w:val="0"/>
      <w:marTop w:val="0"/>
      <w:marBottom w:val="0"/>
      <w:divBdr>
        <w:top w:val="none" w:sz="0" w:space="0" w:color="auto"/>
        <w:left w:val="none" w:sz="0" w:space="0" w:color="auto"/>
        <w:bottom w:val="none" w:sz="0" w:space="0" w:color="auto"/>
        <w:right w:val="none" w:sz="0" w:space="0" w:color="auto"/>
      </w:divBdr>
    </w:div>
    <w:div w:id="39984580">
      <w:bodyDiv w:val="1"/>
      <w:marLeft w:val="0"/>
      <w:marRight w:val="0"/>
      <w:marTop w:val="0"/>
      <w:marBottom w:val="0"/>
      <w:divBdr>
        <w:top w:val="none" w:sz="0" w:space="0" w:color="auto"/>
        <w:left w:val="none" w:sz="0" w:space="0" w:color="auto"/>
        <w:bottom w:val="none" w:sz="0" w:space="0" w:color="auto"/>
        <w:right w:val="none" w:sz="0" w:space="0" w:color="auto"/>
      </w:divBdr>
    </w:div>
    <w:div w:id="160708107">
      <w:bodyDiv w:val="1"/>
      <w:marLeft w:val="0"/>
      <w:marRight w:val="0"/>
      <w:marTop w:val="0"/>
      <w:marBottom w:val="0"/>
      <w:divBdr>
        <w:top w:val="none" w:sz="0" w:space="0" w:color="auto"/>
        <w:left w:val="none" w:sz="0" w:space="0" w:color="auto"/>
        <w:bottom w:val="none" w:sz="0" w:space="0" w:color="auto"/>
        <w:right w:val="none" w:sz="0" w:space="0" w:color="auto"/>
      </w:divBdr>
    </w:div>
    <w:div w:id="207110775">
      <w:bodyDiv w:val="1"/>
      <w:marLeft w:val="0"/>
      <w:marRight w:val="0"/>
      <w:marTop w:val="0"/>
      <w:marBottom w:val="0"/>
      <w:divBdr>
        <w:top w:val="none" w:sz="0" w:space="0" w:color="auto"/>
        <w:left w:val="none" w:sz="0" w:space="0" w:color="auto"/>
        <w:bottom w:val="none" w:sz="0" w:space="0" w:color="auto"/>
        <w:right w:val="none" w:sz="0" w:space="0" w:color="auto"/>
      </w:divBdr>
      <w:divsChild>
        <w:div w:id="1764960583">
          <w:marLeft w:val="0"/>
          <w:marRight w:val="0"/>
          <w:marTop w:val="0"/>
          <w:marBottom w:val="0"/>
          <w:divBdr>
            <w:top w:val="none" w:sz="0" w:space="0" w:color="auto"/>
            <w:left w:val="none" w:sz="0" w:space="0" w:color="auto"/>
            <w:bottom w:val="none" w:sz="0" w:space="0" w:color="auto"/>
            <w:right w:val="none" w:sz="0" w:space="0" w:color="auto"/>
          </w:divBdr>
        </w:div>
      </w:divsChild>
    </w:div>
    <w:div w:id="284434454">
      <w:bodyDiv w:val="1"/>
      <w:marLeft w:val="0"/>
      <w:marRight w:val="0"/>
      <w:marTop w:val="0"/>
      <w:marBottom w:val="0"/>
      <w:divBdr>
        <w:top w:val="none" w:sz="0" w:space="0" w:color="auto"/>
        <w:left w:val="none" w:sz="0" w:space="0" w:color="auto"/>
        <w:bottom w:val="none" w:sz="0" w:space="0" w:color="auto"/>
        <w:right w:val="none" w:sz="0" w:space="0" w:color="auto"/>
      </w:divBdr>
    </w:div>
    <w:div w:id="379328256">
      <w:bodyDiv w:val="1"/>
      <w:marLeft w:val="0"/>
      <w:marRight w:val="0"/>
      <w:marTop w:val="0"/>
      <w:marBottom w:val="0"/>
      <w:divBdr>
        <w:top w:val="none" w:sz="0" w:space="0" w:color="auto"/>
        <w:left w:val="none" w:sz="0" w:space="0" w:color="auto"/>
        <w:bottom w:val="none" w:sz="0" w:space="0" w:color="auto"/>
        <w:right w:val="none" w:sz="0" w:space="0" w:color="auto"/>
      </w:divBdr>
      <w:divsChild>
        <w:div w:id="908882105">
          <w:marLeft w:val="0"/>
          <w:marRight w:val="0"/>
          <w:marTop w:val="0"/>
          <w:marBottom w:val="0"/>
          <w:divBdr>
            <w:top w:val="none" w:sz="0" w:space="0" w:color="auto"/>
            <w:left w:val="none" w:sz="0" w:space="0" w:color="auto"/>
            <w:bottom w:val="none" w:sz="0" w:space="0" w:color="auto"/>
            <w:right w:val="none" w:sz="0" w:space="0" w:color="auto"/>
          </w:divBdr>
        </w:div>
      </w:divsChild>
    </w:div>
    <w:div w:id="515192735">
      <w:bodyDiv w:val="1"/>
      <w:marLeft w:val="0"/>
      <w:marRight w:val="0"/>
      <w:marTop w:val="0"/>
      <w:marBottom w:val="0"/>
      <w:divBdr>
        <w:top w:val="none" w:sz="0" w:space="0" w:color="auto"/>
        <w:left w:val="none" w:sz="0" w:space="0" w:color="auto"/>
        <w:bottom w:val="none" w:sz="0" w:space="0" w:color="auto"/>
        <w:right w:val="none" w:sz="0" w:space="0" w:color="auto"/>
      </w:divBdr>
    </w:div>
    <w:div w:id="606694434">
      <w:bodyDiv w:val="1"/>
      <w:marLeft w:val="0"/>
      <w:marRight w:val="0"/>
      <w:marTop w:val="0"/>
      <w:marBottom w:val="0"/>
      <w:divBdr>
        <w:top w:val="none" w:sz="0" w:space="0" w:color="auto"/>
        <w:left w:val="none" w:sz="0" w:space="0" w:color="auto"/>
        <w:bottom w:val="none" w:sz="0" w:space="0" w:color="auto"/>
        <w:right w:val="none" w:sz="0" w:space="0" w:color="auto"/>
      </w:divBdr>
    </w:div>
    <w:div w:id="643780474">
      <w:bodyDiv w:val="1"/>
      <w:marLeft w:val="0"/>
      <w:marRight w:val="0"/>
      <w:marTop w:val="0"/>
      <w:marBottom w:val="0"/>
      <w:divBdr>
        <w:top w:val="none" w:sz="0" w:space="0" w:color="auto"/>
        <w:left w:val="none" w:sz="0" w:space="0" w:color="auto"/>
        <w:bottom w:val="none" w:sz="0" w:space="0" w:color="auto"/>
        <w:right w:val="none" w:sz="0" w:space="0" w:color="auto"/>
      </w:divBdr>
    </w:div>
    <w:div w:id="671880535">
      <w:bodyDiv w:val="1"/>
      <w:marLeft w:val="0"/>
      <w:marRight w:val="0"/>
      <w:marTop w:val="0"/>
      <w:marBottom w:val="0"/>
      <w:divBdr>
        <w:top w:val="none" w:sz="0" w:space="0" w:color="auto"/>
        <w:left w:val="none" w:sz="0" w:space="0" w:color="auto"/>
        <w:bottom w:val="none" w:sz="0" w:space="0" w:color="auto"/>
        <w:right w:val="none" w:sz="0" w:space="0" w:color="auto"/>
      </w:divBdr>
    </w:div>
    <w:div w:id="691683651">
      <w:bodyDiv w:val="1"/>
      <w:marLeft w:val="0"/>
      <w:marRight w:val="0"/>
      <w:marTop w:val="0"/>
      <w:marBottom w:val="0"/>
      <w:divBdr>
        <w:top w:val="none" w:sz="0" w:space="0" w:color="auto"/>
        <w:left w:val="none" w:sz="0" w:space="0" w:color="auto"/>
        <w:bottom w:val="none" w:sz="0" w:space="0" w:color="auto"/>
        <w:right w:val="none" w:sz="0" w:space="0" w:color="auto"/>
      </w:divBdr>
    </w:div>
    <w:div w:id="778839397">
      <w:bodyDiv w:val="1"/>
      <w:marLeft w:val="0"/>
      <w:marRight w:val="0"/>
      <w:marTop w:val="0"/>
      <w:marBottom w:val="0"/>
      <w:divBdr>
        <w:top w:val="none" w:sz="0" w:space="0" w:color="auto"/>
        <w:left w:val="none" w:sz="0" w:space="0" w:color="auto"/>
        <w:bottom w:val="none" w:sz="0" w:space="0" w:color="auto"/>
        <w:right w:val="none" w:sz="0" w:space="0" w:color="auto"/>
      </w:divBdr>
    </w:div>
    <w:div w:id="839782187">
      <w:bodyDiv w:val="1"/>
      <w:marLeft w:val="0"/>
      <w:marRight w:val="0"/>
      <w:marTop w:val="0"/>
      <w:marBottom w:val="0"/>
      <w:divBdr>
        <w:top w:val="none" w:sz="0" w:space="0" w:color="auto"/>
        <w:left w:val="none" w:sz="0" w:space="0" w:color="auto"/>
        <w:bottom w:val="none" w:sz="0" w:space="0" w:color="auto"/>
        <w:right w:val="none" w:sz="0" w:space="0" w:color="auto"/>
      </w:divBdr>
    </w:div>
    <w:div w:id="899484258">
      <w:bodyDiv w:val="1"/>
      <w:marLeft w:val="0"/>
      <w:marRight w:val="0"/>
      <w:marTop w:val="0"/>
      <w:marBottom w:val="0"/>
      <w:divBdr>
        <w:top w:val="none" w:sz="0" w:space="0" w:color="auto"/>
        <w:left w:val="none" w:sz="0" w:space="0" w:color="auto"/>
        <w:bottom w:val="none" w:sz="0" w:space="0" w:color="auto"/>
        <w:right w:val="none" w:sz="0" w:space="0" w:color="auto"/>
      </w:divBdr>
    </w:div>
    <w:div w:id="922375134">
      <w:bodyDiv w:val="1"/>
      <w:marLeft w:val="0"/>
      <w:marRight w:val="0"/>
      <w:marTop w:val="0"/>
      <w:marBottom w:val="0"/>
      <w:divBdr>
        <w:top w:val="none" w:sz="0" w:space="0" w:color="auto"/>
        <w:left w:val="none" w:sz="0" w:space="0" w:color="auto"/>
        <w:bottom w:val="none" w:sz="0" w:space="0" w:color="auto"/>
        <w:right w:val="none" w:sz="0" w:space="0" w:color="auto"/>
      </w:divBdr>
    </w:div>
    <w:div w:id="923147566">
      <w:bodyDiv w:val="1"/>
      <w:marLeft w:val="0"/>
      <w:marRight w:val="0"/>
      <w:marTop w:val="0"/>
      <w:marBottom w:val="0"/>
      <w:divBdr>
        <w:top w:val="none" w:sz="0" w:space="0" w:color="auto"/>
        <w:left w:val="none" w:sz="0" w:space="0" w:color="auto"/>
        <w:bottom w:val="none" w:sz="0" w:space="0" w:color="auto"/>
        <w:right w:val="none" w:sz="0" w:space="0" w:color="auto"/>
      </w:divBdr>
    </w:div>
    <w:div w:id="965310841">
      <w:bodyDiv w:val="1"/>
      <w:marLeft w:val="0"/>
      <w:marRight w:val="0"/>
      <w:marTop w:val="0"/>
      <w:marBottom w:val="0"/>
      <w:divBdr>
        <w:top w:val="none" w:sz="0" w:space="0" w:color="auto"/>
        <w:left w:val="none" w:sz="0" w:space="0" w:color="auto"/>
        <w:bottom w:val="none" w:sz="0" w:space="0" w:color="auto"/>
        <w:right w:val="none" w:sz="0" w:space="0" w:color="auto"/>
      </w:divBdr>
    </w:div>
    <w:div w:id="1204904232">
      <w:bodyDiv w:val="1"/>
      <w:marLeft w:val="0"/>
      <w:marRight w:val="0"/>
      <w:marTop w:val="0"/>
      <w:marBottom w:val="0"/>
      <w:divBdr>
        <w:top w:val="none" w:sz="0" w:space="0" w:color="auto"/>
        <w:left w:val="none" w:sz="0" w:space="0" w:color="auto"/>
        <w:bottom w:val="none" w:sz="0" w:space="0" w:color="auto"/>
        <w:right w:val="none" w:sz="0" w:space="0" w:color="auto"/>
      </w:divBdr>
    </w:div>
    <w:div w:id="1269194238">
      <w:bodyDiv w:val="1"/>
      <w:marLeft w:val="0"/>
      <w:marRight w:val="0"/>
      <w:marTop w:val="0"/>
      <w:marBottom w:val="0"/>
      <w:divBdr>
        <w:top w:val="none" w:sz="0" w:space="0" w:color="auto"/>
        <w:left w:val="none" w:sz="0" w:space="0" w:color="auto"/>
        <w:bottom w:val="none" w:sz="0" w:space="0" w:color="auto"/>
        <w:right w:val="none" w:sz="0" w:space="0" w:color="auto"/>
      </w:divBdr>
    </w:div>
    <w:div w:id="1296793187">
      <w:bodyDiv w:val="1"/>
      <w:marLeft w:val="0"/>
      <w:marRight w:val="0"/>
      <w:marTop w:val="0"/>
      <w:marBottom w:val="0"/>
      <w:divBdr>
        <w:top w:val="none" w:sz="0" w:space="0" w:color="auto"/>
        <w:left w:val="none" w:sz="0" w:space="0" w:color="auto"/>
        <w:bottom w:val="none" w:sz="0" w:space="0" w:color="auto"/>
        <w:right w:val="none" w:sz="0" w:space="0" w:color="auto"/>
      </w:divBdr>
    </w:div>
    <w:div w:id="1345740944">
      <w:bodyDiv w:val="1"/>
      <w:marLeft w:val="0"/>
      <w:marRight w:val="0"/>
      <w:marTop w:val="0"/>
      <w:marBottom w:val="0"/>
      <w:divBdr>
        <w:top w:val="none" w:sz="0" w:space="0" w:color="auto"/>
        <w:left w:val="none" w:sz="0" w:space="0" w:color="auto"/>
        <w:bottom w:val="none" w:sz="0" w:space="0" w:color="auto"/>
        <w:right w:val="none" w:sz="0" w:space="0" w:color="auto"/>
      </w:divBdr>
    </w:div>
    <w:div w:id="1389839412">
      <w:bodyDiv w:val="1"/>
      <w:marLeft w:val="0"/>
      <w:marRight w:val="0"/>
      <w:marTop w:val="0"/>
      <w:marBottom w:val="0"/>
      <w:divBdr>
        <w:top w:val="none" w:sz="0" w:space="0" w:color="auto"/>
        <w:left w:val="none" w:sz="0" w:space="0" w:color="auto"/>
        <w:bottom w:val="none" w:sz="0" w:space="0" w:color="auto"/>
        <w:right w:val="none" w:sz="0" w:space="0" w:color="auto"/>
      </w:divBdr>
    </w:div>
    <w:div w:id="1432434168">
      <w:bodyDiv w:val="1"/>
      <w:marLeft w:val="0"/>
      <w:marRight w:val="0"/>
      <w:marTop w:val="0"/>
      <w:marBottom w:val="0"/>
      <w:divBdr>
        <w:top w:val="none" w:sz="0" w:space="0" w:color="auto"/>
        <w:left w:val="none" w:sz="0" w:space="0" w:color="auto"/>
        <w:bottom w:val="none" w:sz="0" w:space="0" w:color="auto"/>
        <w:right w:val="none" w:sz="0" w:space="0" w:color="auto"/>
      </w:divBdr>
    </w:div>
    <w:div w:id="1497308675">
      <w:bodyDiv w:val="1"/>
      <w:marLeft w:val="0"/>
      <w:marRight w:val="0"/>
      <w:marTop w:val="0"/>
      <w:marBottom w:val="0"/>
      <w:divBdr>
        <w:top w:val="none" w:sz="0" w:space="0" w:color="auto"/>
        <w:left w:val="none" w:sz="0" w:space="0" w:color="auto"/>
        <w:bottom w:val="none" w:sz="0" w:space="0" w:color="auto"/>
        <w:right w:val="none" w:sz="0" w:space="0" w:color="auto"/>
      </w:divBdr>
      <w:divsChild>
        <w:div w:id="577860718">
          <w:marLeft w:val="0"/>
          <w:marRight w:val="0"/>
          <w:marTop w:val="0"/>
          <w:marBottom w:val="0"/>
          <w:divBdr>
            <w:top w:val="none" w:sz="0" w:space="0" w:color="auto"/>
            <w:left w:val="none" w:sz="0" w:space="0" w:color="auto"/>
            <w:bottom w:val="none" w:sz="0" w:space="0" w:color="auto"/>
            <w:right w:val="none" w:sz="0" w:space="0" w:color="auto"/>
          </w:divBdr>
        </w:div>
      </w:divsChild>
    </w:div>
    <w:div w:id="1604334934">
      <w:bodyDiv w:val="1"/>
      <w:marLeft w:val="0"/>
      <w:marRight w:val="0"/>
      <w:marTop w:val="0"/>
      <w:marBottom w:val="0"/>
      <w:divBdr>
        <w:top w:val="none" w:sz="0" w:space="0" w:color="auto"/>
        <w:left w:val="none" w:sz="0" w:space="0" w:color="auto"/>
        <w:bottom w:val="none" w:sz="0" w:space="0" w:color="auto"/>
        <w:right w:val="none" w:sz="0" w:space="0" w:color="auto"/>
      </w:divBdr>
    </w:div>
    <w:div w:id="1607276209">
      <w:bodyDiv w:val="1"/>
      <w:marLeft w:val="0"/>
      <w:marRight w:val="0"/>
      <w:marTop w:val="0"/>
      <w:marBottom w:val="0"/>
      <w:divBdr>
        <w:top w:val="none" w:sz="0" w:space="0" w:color="auto"/>
        <w:left w:val="none" w:sz="0" w:space="0" w:color="auto"/>
        <w:bottom w:val="none" w:sz="0" w:space="0" w:color="auto"/>
        <w:right w:val="none" w:sz="0" w:space="0" w:color="auto"/>
      </w:divBdr>
    </w:div>
    <w:div w:id="1683631586">
      <w:bodyDiv w:val="1"/>
      <w:marLeft w:val="0"/>
      <w:marRight w:val="0"/>
      <w:marTop w:val="0"/>
      <w:marBottom w:val="0"/>
      <w:divBdr>
        <w:top w:val="none" w:sz="0" w:space="0" w:color="auto"/>
        <w:left w:val="none" w:sz="0" w:space="0" w:color="auto"/>
        <w:bottom w:val="none" w:sz="0" w:space="0" w:color="auto"/>
        <w:right w:val="none" w:sz="0" w:space="0" w:color="auto"/>
      </w:divBdr>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
    <w:div w:id="1823884796">
      <w:bodyDiv w:val="1"/>
      <w:marLeft w:val="0"/>
      <w:marRight w:val="0"/>
      <w:marTop w:val="0"/>
      <w:marBottom w:val="0"/>
      <w:divBdr>
        <w:top w:val="none" w:sz="0" w:space="0" w:color="auto"/>
        <w:left w:val="none" w:sz="0" w:space="0" w:color="auto"/>
        <w:bottom w:val="none" w:sz="0" w:space="0" w:color="auto"/>
        <w:right w:val="none" w:sz="0" w:space="0" w:color="auto"/>
      </w:divBdr>
    </w:div>
    <w:div w:id="1871991440">
      <w:bodyDiv w:val="1"/>
      <w:marLeft w:val="0"/>
      <w:marRight w:val="0"/>
      <w:marTop w:val="0"/>
      <w:marBottom w:val="0"/>
      <w:divBdr>
        <w:top w:val="none" w:sz="0" w:space="0" w:color="auto"/>
        <w:left w:val="none" w:sz="0" w:space="0" w:color="auto"/>
        <w:bottom w:val="none" w:sz="0" w:space="0" w:color="auto"/>
        <w:right w:val="none" w:sz="0" w:space="0" w:color="auto"/>
      </w:divBdr>
    </w:div>
    <w:div w:id="1906257885">
      <w:bodyDiv w:val="1"/>
      <w:marLeft w:val="0"/>
      <w:marRight w:val="0"/>
      <w:marTop w:val="0"/>
      <w:marBottom w:val="0"/>
      <w:divBdr>
        <w:top w:val="none" w:sz="0" w:space="0" w:color="auto"/>
        <w:left w:val="none" w:sz="0" w:space="0" w:color="auto"/>
        <w:bottom w:val="none" w:sz="0" w:space="0" w:color="auto"/>
        <w:right w:val="none" w:sz="0" w:space="0" w:color="auto"/>
      </w:divBdr>
    </w:div>
    <w:div w:id="2080201153">
      <w:bodyDiv w:val="1"/>
      <w:marLeft w:val="0"/>
      <w:marRight w:val="0"/>
      <w:marTop w:val="0"/>
      <w:marBottom w:val="0"/>
      <w:divBdr>
        <w:top w:val="none" w:sz="0" w:space="0" w:color="auto"/>
        <w:left w:val="none" w:sz="0" w:space="0" w:color="auto"/>
        <w:bottom w:val="none" w:sz="0" w:space="0" w:color="auto"/>
        <w:right w:val="none" w:sz="0" w:space="0" w:color="auto"/>
      </w:divBdr>
    </w:div>
    <w:div w:id="2080396597">
      <w:bodyDiv w:val="1"/>
      <w:marLeft w:val="0"/>
      <w:marRight w:val="0"/>
      <w:marTop w:val="0"/>
      <w:marBottom w:val="0"/>
      <w:divBdr>
        <w:top w:val="none" w:sz="0" w:space="0" w:color="auto"/>
        <w:left w:val="none" w:sz="0" w:space="0" w:color="auto"/>
        <w:bottom w:val="none" w:sz="0" w:space="0" w:color="auto"/>
        <w:right w:val="none" w:sz="0" w:space="0" w:color="auto"/>
      </w:divBdr>
    </w:div>
    <w:div w:id="21216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styles" Target="styles.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numbering" Target="numbering.xml"/><Relationship Id="rId69"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DB9AC-9AC9-44EE-A093-DB533B892765}">
  <ds:schemaRefs>
    <ds:schemaRef ds:uri="http://schemas.openxmlformats.org/officeDocument/2006/bibliography"/>
  </ds:schemaRefs>
</ds:datastoreItem>
</file>

<file path=customXml/itemProps10.xml><?xml version="1.0" encoding="utf-8"?>
<ds:datastoreItem xmlns:ds="http://schemas.openxmlformats.org/officeDocument/2006/customXml" ds:itemID="{3E08400B-104B-439B-98FA-58A665CD736F}">
  <ds:schemaRefs>
    <ds:schemaRef ds:uri="http://schemas.openxmlformats.org/officeDocument/2006/bibliography"/>
  </ds:schemaRefs>
</ds:datastoreItem>
</file>

<file path=customXml/itemProps11.xml><?xml version="1.0" encoding="utf-8"?>
<ds:datastoreItem xmlns:ds="http://schemas.openxmlformats.org/officeDocument/2006/customXml" ds:itemID="{61C98051-3F3E-4524-B574-89CB5AA517D3}">
  <ds:schemaRefs>
    <ds:schemaRef ds:uri="http://schemas.openxmlformats.org/officeDocument/2006/bibliography"/>
  </ds:schemaRefs>
</ds:datastoreItem>
</file>

<file path=customXml/itemProps12.xml><?xml version="1.0" encoding="utf-8"?>
<ds:datastoreItem xmlns:ds="http://schemas.openxmlformats.org/officeDocument/2006/customXml" ds:itemID="{1E2D129C-0EF2-42EC-9BB5-1ECA7056ABD9}">
  <ds:schemaRefs>
    <ds:schemaRef ds:uri="http://schemas.openxmlformats.org/officeDocument/2006/bibliography"/>
  </ds:schemaRefs>
</ds:datastoreItem>
</file>

<file path=customXml/itemProps13.xml><?xml version="1.0" encoding="utf-8"?>
<ds:datastoreItem xmlns:ds="http://schemas.openxmlformats.org/officeDocument/2006/customXml" ds:itemID="{2BE85AEB-BFBD-4592-A4F8-7D1D8C1F3AE8}">
  <ds:schemaRefs>
    <ds:schemaRef ds:uri="http://schemas.openxmlformats.org/officeDocument/2006/bibliography"/>
  </ds:schemaRefs>
</ds:datastoreItem>
</file>

<file path=customXml/itemProps14.xml><?xml version="1.0" encoding="utf-8"?>
<ds:datastoreItem xmlns:ds="http://schemas.openxmlformats.org/officeDocument/2006/customXml" ds:itemID="{F4A025D7-7CBE-4F84-AFE6-6EBA1A650141}">
  <ds:schemaRefs>
    <ds:schemaRef ds:uri="http://schemas.openxmlformats.org/officeDocument/2006/bibliography"/>
  </ds:schemaRefs>
</ds:datastoreItem>
</file>

<file path=customXml/itemProps15.xml><?xml version="1.0" encoding="utf-8"?>
<ds:datastoreItem xmlns:ds="http://schemas.openxmlformats.org/officeDocument/2006/customXml" ds:itemID="{C5EBBC81-3A71-45D3-AC6F-14540969D575}">
  <ds:schemaRefs>
    <ds:schemaRef ds:uri="http://schemas.openxmlformats.org/officeDocument/2006/bibliography"/>
  </ds:schemaRefs>
</ds:datastoreItem>
</file>

<file path=customXml/itemProps16.xml><?xml version="1.0" encoding="utf-8"?>
<ds:datastoreItem xmlns:ds="http://schemas.openxmlformats.org/officeDocument/2006/customXml" ds:itemID="{13F58211-7395-4B5D-B645-F7B768648AB4}">
  <ds:schemaRefs>
    <ds:schemaRef ds:uri="http://schemas.openxmlformats.org/officeDocument/2006/bibliography"/>
  </ds:schemaRefs>
</ds:datastoreItem>
</file>

<file path=customXml/itemProps17.xml><?xml version="1.0" encoding="utf-8"?>
<ds:datastoreItem xmlns:ds="http://schemas.openxmlformats.org/officeDocument/2006/customXml" ds:itemID="{3CC1F92B-1511-4A85-B80F-298223A05833}">
  <ds:schemaRefs>
    <ds:schemaRef ds:uri="http://schemas.openxmlformats.org/officeDocument/2006/bibliography"/>
  </ds:schemaRefs>
</ds:datastoreItem>
</file>

<file path=customXml/itemProps18.xml><?xml version="1.0" encoding="utf-8"?>
<ds:datastoreItem xmlns:ds="http://schemas.openxmlformats.org/officeDocument/2006/customXml" ds:itemID="{A590C416-C9CE-42D4-B140-4A66CBCFAA57}">
  <ds:schemaRefs>
    <ds:schemaRef ds:uri="http://schemas.openxmlformats.org/officeDocument/2006/bibliography"/>
  </ds:schemaRefs>
</ds:datastoreItem>
</file>

<file path=customXml/itemProps19.xml><?xml version="1.0" encoding="utf-8"?>
<ds:datastoreItem xmlns:ds="http://schemas.openxmlformats.org/officeDocument/2006/customXml" ds:itemID="{15C52CC6-CA20-4F51-81D3-3574C651EA96}">
  <ds:schemaRefs>
    <ds:schemaRef ds:uri="http://schemas.openxmlformats.org/officeDocument/2006/bibliography"/>
  </ds:schemaRefs>
</ds:datastoreItem>
</file>

<file path=customXml/itemProps2.xml><?xml version="1.0" encoding="utf-8"?>
<ds:datastoreItem xmlns:ds="http://schemas.openxmlformats.org/officeDocument/2006/customXml" ds:itemID="{BEAE50FE-A01C-4559-87C3-55D62B1D353E}">
  <ds:schemaRefs>
    <ds:schemaRef ds:uri="http://schemas.openxmlformats.org/officeDocument/2006/bibliography"/>
  </ds:schemaRefs>
</ds:datastoreItem>
</file>

<file path=customXml/itemProps20.xml><?xml version="1.0" encoding="utf-8"?>
<ds:datastoreItem xmlns:ds="http://schemas.openxmlformats.org/officeDocument/2006/customXml" ds:itemID="{C1E96A7A-DCAE-4386-8467-35949FCDFD67}">
  <ds:schemaRefs>
    <ds:schemaRef ds:uri="http://schemas.openxmlformats.org/officeDocument/2006/bibliography"/>
  </ds:schemaRefs>
</ds:datastoreItem>
</file>

<file path=customXml/itemProps21.xml><?xml version="1.0" encoding="utf-8"?>
<ds:datastoreItem xmlns:ds="http://schemas.openxmlformats.org/officeDocument/2006/customXml" ds:itemID="{1F4FF6DD-58E9-4C76-9E07-2D29488C3DE4}">
  <ds:schemaRefs>
    <ds:schemaRef ds:uri="http://schemas.openxmlformats.org/officeDocument/2006/bibliography"/>
  </ds:schemaRefs>
</ds:datastoreItem>
</file>

<file path=customXml/itemProps22.xml><?xml version="1.0" encoding="utf-8"?>
<ds:datastoreItem xmlns:ds="http://schemas.openxmlformats.org/officeDocument/2006/customXml" ds:itemID="{40A32619-8EAE-49F5-A555-AB382B047AA8}">
  <ds:schemaRefs>
    <ds:schemaRef ds:uri="http://schemas.openxmlformats.org/officeDocument/2006/bibliography"/>
  </ds:schemaRefs>
</ds:datastoreItem>
</file>

<file path=customXml/itemProps23.xml><?xml version="1.0" encoding="utf-8"?>
<ds:datastoreItem xmlns:ds="http://schemas.openxmlformats.org/officeDocument/2006/customXml" ds:itemID="{2F005603-A798-4249-A663-A150A149554D}">
  <ds:schemaRefs>
    <ds:schemaRef ds:uri="http://schemas.openxmlformats.org/officeDocument/2006/bibliography"/>
  </ds:schemaRefs>
</ds:datastoreItem>
</file>

<file path=customXml/itemProps24.xml><?xml version="1.0" encoding="utf-8"?>
<ds:datastoreItem xmlns:ds="http://schemas.openxmlformats.org/officeDocument/2006/customXml" ds:itemID="{B7A9D2C9-7379-4929-8E81-4A81819677A4}">
  <ds:schemaRefs>
    <ds:schemaRef ds:uri="http://schemas.openxmlformats.org/officeDocument/2006/bibliography"/>
  </ds:schemaRefs>
</ds:datastoreItem>
</file>

<file path=customXml/itemProps25.xml><?xml version="1.0" encoding="utf-8"?>
<ds:datastoreItem xmlns:ds="http://schemas.openxmlformats.org/officeDocument/2006/customXml" ds:itemID="{FD2298C8-7327-4F02-B1FF-E5962F432BFA}">
  <ds:schemaRefs>
    <ds:schemaRef ds:uri="http://schemas.openxmlformats.org/officeDocument/2006/bibliography"/>
  </ds:schemaRefs>
</ds:datastoreItem>
</file>

<file path=customXml/itemProps26.xml><?xml version="1.0" encoding="utf-8"?>
<ds:datastoreItem xmlns:ds="http://schemas.openxmlformats.org/officeDocument/2006/customXml" ds:itemID="{7B81CC26-07E4-4469-A3E8-86D3552AF265}">
  <ds:schemaRefs>
    <ds:schemaRef ds:uri="http://schemas.openxmlformats.org/officeDocument/2006/bibliography"/>
  </ds:schemaRefs>
</ds:datastoreItem>
</file>

<file path=customXml/itemProps27.xml><?xml version="1.0" encoding="utf-8"?>
<ds:datastoreItem xmlns:ds="http://schemas.openxmlformats.org/officeDocument/2006/customXml" ds:itemID="{A91C546D-0568-4AB0-865E-466740CE364A}">
  <ds:schemaRefs>
    <ds:schemaRef ds:uri="http://schemas.openxmlformats.org/officeDocument/2006/bibliography"/>
  </ds:schemaRefs>
</ds:datastoreItem>
</file>

<file path=customXml/itemProps28.xml><?xml version="1.0" encoding="utf-8"?>
<ds:datastoreItem xmlns:ds="http://schemas.openxmlformats.org/officeDocument/2006/customXml" ds:itemID="{FDA61541-0829-4573-B065-709653A578C9}">
  <ds:schemaRefs>
    <ds:schemaRef ds:uri="http://schemas.openxmlformats.org/officeDocument/2006/bibliography"/>
  </ds:schemaRefs>
</ds:datastoreItem>
</file>

<file path=customXml/itemProps29.xml><?xml version="1.0" encoding="utf-8"?>
<ds:datastoreItem xmlns:ds="http://schemas.openxmlformats.org/officeDocument/2006/customXml" ds:itemID="{FD9140A6-FC97-46A0-9BD4-81C1B81981CE}">
  <ds:schemaRefs>
    <ds:schemaRef ds:uri="http://schemas.openxmlformats.org/officeDocument/2006/bibliography"/>
  </ds:schemaRefs>
</ds:datastoreItem>
</file>

<file path=customXml/itemProps3.xml><?xml version="1.0" encoding="utf-8"?>
<ds:datastoreItem xmlns:ds="http://schemas.openxmlformats.org/officeDocument/2006/customXml" ds:itemID="{C5062326-6048-49C3-9663-BB2C6A747DFD}">
  <ds:schemaRefs>
    <ds:schemaRef ds:uri="http://schemas.openxmlformats.org/officeDocument/2006/bibliography"/>
  </ds:schemaRefs>
</ds:datastoreItem>
</file>

<file path=customXml/itemProps30.xml><?xml version="1.0" encoding="utf-8"?>
<ds:datastoreItem xmlns:ds="http://schemas.openxmlformats.org/officeDocument/2006/customXml" ds:itemID="{EAA0A28E-D6F5-4882-AA90-4AACC944E7D5}">
  <ds:schemaRefs>
    <ds:schemaRef ds:uri="http://schemas.openxmlformats.org/officeDocument/2006/bibliography"/>
  </ds:schemaRefs>
</ds:datastoreItem>
</file>

<file path=customXml/itemProps31.xml><?xml version="1.0" encoding="utf-8"?>
<ds:datastoreItem xmlns:ds="http://schemas.openxmlformats.org/officeDocument/2006/customXml" ds:itemID="{C00416D5-4C1F-49E9-B026-E3E01A0DDAA1}">
  <ds:schemaRefs>
    <ds:schemaRef ds:uri="http://schemas.openxmlformats.org/officeDocument/2006/bibliography"/>
  </ds:schemaRefs>
</ds:datastoreItem>
</file>

<file path=customXml/itemProps32.xml><?xml version="1.0" encoding="utf-8"?>
<ds:datastoreItem xmlns:ds="http://schemas.openxmlformats.org/officeDocument/2006/customXml" ds:itemID="{C623AB43-D649-45EB-A2F6-F04989F408CC}">
  <ds:schemaRefs>
    <ds:schemaRef ds:uri="http://schemas.openxmlformats.org/officeDocument/2006/bibliography"/>
  </ds:schemaRefs>
</ds:datastoreItem>
</file>

<file path=customXml/itemProps33.xml><?xml version="1.0" encoding="utf-8"?>
<ds:datastoreItem xmlns:ds="http://schemas.openxmlformats.org/officeDocument/2006/customXml" ds:itemID="{09C030F4-39E2-4CCC-BFB0-89017FA138DB}">
  <ds:schemaRefs>
    <ds:schemaRef ds:uri="http://schemas.openxmlformats.org/officeDocument/2006/bibliography"/>
  </ds:schemaRefs>
</ds:datastoreItem>
</file>

<file path=customXml/itemProps34.xml><?xml version="1.0" encoding="utf-8"?>
<ds:datastoreItem xmlns:ds="http://schemas.openxmlformats.org/officeDocument/2006/customXml" ds:itemID="{C904D37D-2836-46D6-895C-3A1487907AF5}">
  <ds:schemaRefs>
    <ds:schemaRef ds:uri="http://schemas.openxmlformats.org/officeDocument/2006/bibliography"/>
  </ds:schemaRefs>
</ds:datastoreItem>
</file>

<file path=customXml/itemProps35.xml><?xml version="1.0" encoding="utf-8"?>
<ds:datastoreItem xmlns:ds="http://schemas.openxmlformats.org/officeDocument/2006/customXml" ds:itemID="{B08F7908-6F51-40E6-AA51-B8930685723C}">
  <ds:schemaRefs>
    <ds:schemaRef ds:uri="http://schemas.openxmlformats.org/officeDocument/2006/bibliography"/>
  </ds:schemaRefs>
</ds:datastoreItem>
</file>

<file path=customXml/itemProps36.xml><?xml version="1.0" encoding="utf-8"?>
<ds:datastoreItem xmlns:ds="http://schemas.openxmlformats.org/officeDocument/2006/customXml" ds:itemID="{2B62EB35-D524-465E-BB57-8F58D6D1E225}">
  <ds:schemaRefs>
    <ds:schemaRef ds:uri="http://schemas.openxmlformats.org/officeDocument/2006/bibliography"/>
  </ds:schemaRefs>
</ds:datastoreItem>
</file>

<file path=customXml/itemProps37.xml><?xml version="1.0" encoding="utf-8"?>
<ds:datastoreItem xmlns:ds="http://schemas.openxmlformats.org/officeDocument/2006/customXml" ds:itemID="{E563A358-BC1A-4D04-849C-278AFE5D1248}">
  <ds:schemaRefs>
    <ds:schemaRef ds:uri="http://schemas.openxmlformats.org/officeDocument/2006/bibliography"/>
  </ds:schemaRefs>
</ds:datastoreItem>
</file>

<file path=customXml/itemProps38.xml><?xml version="1.0" encoding="utf-8"?>
<ds:datastoreItem xmlns:ds="http://schemas.openxmlformats.org/officeDocument/2006/customXml" ds:itemID="{AE38B6F2-F748-4595-8F11-76BD0110CCB0}">
  <ds:schemaRefs>
    <ds:schemaRef ds:uri="http://schemas.openxmlformats.org/officeDocument/2006/bibliography"/>
  </ds:schemaRefs>
</ds:datastoreItem>
</file>

<file path=customXml/itemProps39.xml><?xml version="1.0" encoding="utf-8"?>
<ds:datastoreItem xmlns:ds="http://schemas.openxmlformats.org/officeDocument/2006/customXml" ds:itemID="{4F586451-21C5-4BD9-A70A-3CD23740155F}">
  <ds:schemaRefs>
    <ds:schemaRef ds:uri="http://schemas.openxmlformats.org/officeDocument/2006/bibliography"/>
  </ds:schemaRefs>
</ds:datastoreItem>
</file>

<file path=customXml/itemProps4.xml><?xml version="1.0" encoding="utf-8"?>
<ds:datastoreItem xmlns:ds="http://schemas.openxmlformats.org/officeDocument/2006/customXml" ds:itemID="{9F4B6F37-CA06-45B8-A77D-F098E95E56D5}">
  <ds:schemaRefs>
    <ds:schemaRef ds:uri="http://schemas.openxmlformats.org/officeDocument/2006/bibliography"/>
  </ds:schemaRefs>
</ds:datastoreItem>
</file>

<file path=customXml/itemProps40.xml><?xml version="1.0" encoding="utf-8"?>
<ds:datastoreItem xmlns:ds="http://schemas.openxmlformats.org/officeDocument/2006/customXml" ds:itemID="{1351D0C7-98B5-4FB0-98E4-8B6C62919A4B}">
  <ds:schemaRefs>
    <ds:schemaRef ds:uri="http://schemas.openxmlformats.org/officeDocument/2006/bibliography"/>
  </ds:schemaRefs>
</ds:datastoreItem>
</file>

<file path=customXml/itemProps41.xml><?xml version="1.0" encoding="utf-8"?>
<ds:datastoreItem xmlns:ds="http://schemas.openxmlformats.org/officeDocument/2006/customXml" ds:itemID="{A9E86C2D-62DA-4A23-A877-1C29FE83A148}">
  <ds:schemaRefs>
    <ds:schemaRef ds:uri="http://schemas.openxmlformats.org/officeDocument/2006/bibliography"/>
  </ds:schemaRefs>
</ds:datastoreItem>
</file>

<file path=customXml/itemProps42.xml><?xml version="1.0" encoding="utf-8"?>
<ds:datastoreItem xmlns:ds="http://schemas.openxmlformats.org/officeDocument/2006/customXml" ds:itemID="{718971EF-FA51-4EC9-A877-67797010FAAA}">
  <ds:schemaRefs>
    <ds:schemaRef ds:uri="http://schemas.openxmlformats.org/officeDocument/2006/bibliography"/>
  </ds:schemaRefs>
</ds:datastoreItem>
</file>

<file path=customXml/itemProps43.xml><?xml version="1.0" encoding="utf-8"?>
<ds:datastoreItem xmlns:ds="http://schemas.openxmlformats.org/officeDocument/2006/customXml" ds:itemID="{DF00C79F-364A-4016-8521-17572F9BE50E}">
  <ds:schemaRefs>
    <ds:schemaRef ds:uri="http://schemas.openxmlformats.org/officeDocument/2006/bibliography"/>
  </ds:schemaRefs>
</ds:datastoreItem>
</file>

<file path=customXml/itemProps44.xml><?xml version="1.0" encoding="utf-8"?>
<ds:datastoreItem xmlns:ds="http://schemas.openxmlformats.org/officeDocument/2006/customXml" ds:itemID="{76542BE2-FFBF-4743-BBFD-BDF085FD1A02}">
  <ds:schemaRefs>
    <ds:schemaRef ds:uri="http://schemas.openxmlformats.org/officeDocument/2006/bibliography"/>
  </ds:schemaRefs>
</ds:datastoreItem>
</file>

<file path=customXml/itemProps45.xml><?xml version="1.0" encoding="utf-8"?>
<ds:datastoreItem xmlns:ds="http://schemas.openxmlformats.org/officeDocument/2006/customXml" ds:itemID="{E751C9AB-FDE5-40EB-806C-6495E52584AC}">
  <ds:schemaRefs>
    <ds:schemaRef ds:uri="http://schemas.openxmlformats.org/officeDocument/2006/bibliography"/>
  </ds:schemaRefs>
</ds:datastoreItem>
</file>

<file path=customXml/itemProps46.xml><?xml version="1.0" encoding="utf-8"?>
<ds:datastoreItem xmlns:ds="http://schemas.openxmlformats.org/officeDocument/2006/customXml" ds:itemID="{3BB1329F-4D96-4BD3-AFE0-77F3210C73BA}">
  <ds:schemaRefs>
    <ds:schemaRef ds:uri="http://schemas.openxmlformats.org/officeDocument/2006/bibliography"/>
  </ds:schemaRefs>
</ds:datastoreItem>
</file>

<file path=customXml/itemProps47.xml><?xml version="1.0" encoding="utf-8"?>
<ds:datastoreItem xmlns:ds="http://schemas.openxmlformats.org/officeDocument/2006/customXml" ds:itemID="{301B535E-2F81-4984-A63D-D529CF475D51}">
  <ds:schemaRefs>
    <ds:schemaRef ds:uri="http://schemas.openxmlformats.org/officeDocument/2006/bibliography"/>
  </ds:schemaRefs>
</ds:datastoreItem>
</file>

<file path=customXml/itemProps48.xml><?xml version="1.0" encoding="utf-8"?>
<ds:datastoreItem xmlns:ds="http://schemas.openxmlformats.org/officeDocument/2006/customXml" ds:itemID="{69ACC302-D5AF-47F4-A1C6-D0C357C1C7A7}">
  <ds:schemaRefs>
    <ds:schemaRef ds:uri="http://schemas.openxmlformats.org/officeDocument/2006/bibliography"/>
  </ds:schemaRefs>
</ds:datastoreItem>
</file>

<file path=customXml/itemProps49.xml><?xml version="1.0" encoding="utf-8"?>
<ds:datastoreItem xmlns:ds="http://schemas.openxmlformats.org/officeDocument/2006/customXml" ds:itemID="{2DB77A61-B1D9-4B53-B05C-FC671E23B664}">
  <ds:schemaRefs>
    <ds:schemaRef ds:uri="http://schemas.openxmlformats.org/officeDocument/2006/bibliography"/>
  </ds:schemaRefs>
</ds:datastoreItem>
</file>

<file path=customXml/itemProps5.xml><?xml version="1.0" encoding="utf-8"?>
<ds:datastoreItem xmlns:ds="http://schemas.openxmlformats.org/officeDocument/2006/customXml" ds:itemID="{43177E0B-A80C-45FF-BFDC-C6DB6C129156}">
  <ds:schemaRefs>
    <ds:schemaRef ds:uri="http://schemas.openxmlformats.org/officeDocument/2006/bibliography"/>
  </ds:schemaRefs>
</ds:datastoreItem>
</file>

<file path=customXml/itemProps50.xml><?xml version="1.0" encoding="utf-8"?>
<ds:datastoreItem xmlns:ds="http://schemas.openxmlformats.org/officeDocument/2006/customXml" ds:itemID="{1F927720-F40B-4914-9C39-3EC2D859ABAF}">
  <ds:schemaRefs>
    <ds:schemaRef ds:uri="http://schemas.openxmlformats.org/officeDocument/2006/bibliography"/>
  </ds:schemaRefs>
</ds:datastoreItem>
</file>

<file path=customXml/itemProps51.xml><?xml version="1.0" encoding="utf-8"?>
<ds:datastoreItem xmlns:ds="http://schemas.openxmlformats.org/officeDocument/2006/customXml" ds:itemID="{D6F8C0FC-9EF4-4120-BFB4-3CEC227D9B0C}">
  <ds:schemaRefs>
    <ds:schemaRef ds:uri="http://schemas.openxmlformats.org/officeDocument/2006/bibliography"/>
  </ds:schemaRefs>
</ds:datastoreItem>
</file>

<file path=customXml/itemProps52.xml><?xml version="1.0" encoding="utf-8"?>
<ds:datastoreItem xmlns:ds="http://schemas.openxmlformats.org/officeDocument/2006/customXml" ds:itemID="{9402CB9E-2520-47D9-AF0C-B4D7487791D1}">
  <ds:schemaRefs>
    <ds:schemaRef ds:uri="http://schemas.openxmlformats.org/officeDocument/2006/bibliography"/>
  </ds:schemaRefs>
</ds:datastoreItem>
</file>

<file path=customXml/itemProps53.xml><?xml version="1.0" encoding="utf-8"?>
<ds:datastoreItem xmlns:ds="http://schemas.openxmlformats.org/officeDocument/2006/customXml" ds:itemID="{0596718C-2A1B-47EC-9297-E60DE4856082}">
  <ds:schemaRefs>
    <ds:schemaRef ds:uri="http://schemas.openxmlformats.org/officeDocument/2006/bibliography"/>
  </ds:schemaRefs>
</ds:datastoreItem>
</file>

<file path=customXml/itemProps54.xml><?xml version="1.0" encoding="utf-8"?>
<ds:datastoreItem xmlns:ds="http://schemas.openxmlformats.org/officeDocument/2006/customXml" ds:itemID="{FEFD4E45-960C-48BF-AF6B-B0E31E0C4355}">
  <ds:schemaRefs>
    <ds:schemaRef ds:uri="http://schemas.openxmlformats.org/officeDocument/2006/bibliography"/>
  </ds:schemaRefs>
</ds:datastoreItem>
</file>

<file path=customXml/itemProps55.xml><?xml version="1.0" encoding="utf-8"?>
<ds:datastoreItem xmlns:ds="http://schemas.openxmlformats.org/officeDocument/2006/customXml" ds:itemID="{2F9BC0EF-014F-4B80-94CF-BD1CFC8F6AE7}">
  <ds:schemaRefs>
    <ds:schemaRef ds:uri="http://schemas.openxmlformats.org/officeDocument/2006/bibliography"/>
  </ds:schemaRefs>
</ds:datastoreItem>
</file>

<file path=customXml/itemProps56.xml><?xml version="1.0" encoding="utf-8"?>
<ds:datastoreItem xmlns:ds="http://schemas.openxmlformats.org/officeDocument/2006/customXml" ds:itemID="{9AF54E04-4FD0-4024-BD8C-07208BAB981C}">
  <ds:schemaRefs>
    <ds:schemaRef ds:uri="http://schemas.openxmlformats.org/officeDocument/2006/bibliography"/>
  </ds:schemaRefs>
</ds:datastoreItem>
</file>

<file path=customXml/itemProps57.xml><?xml version="1.0" encoding="utf-8"?>
<ds:datastoreItem xmlns:ds="http://schemas.openxmlformats.org/officeDocument/2006/customXml" ds:itemID="{61910853-410C-4786-84E9-FB07C544A3CC}">
  <ds:schemaRefs>
    <ds:schemaRef ds:uri="http://schemas.openxmlformats.org/officeDocument/2006/bibliography"/>
  </ds:schemaRefs>
</ds:datastoreItem>
</file>

<file path=customXml/itemProps58.xml><?xml version="1.0" encoding="utf-8"?>
<ds:datastoreItem xmlns:ds="http://schemas.openxmlformats.org/officeDocument/2006/customXml" ds:itemID="{4100DBD1-00E9-483D-9F15-67B35C1817C2}">
  <ds:schemaRefs>
    <ds:schemaRef ds:uri="http://schemas.openxmlformats.org/officeDocument/2006/bibliography"/>
  </ds:schemaRefs>
</ds:datastoreItem>
</file>

<file path=customXml/itemProps59.xml><?xml version="1.0" encoding="utf-8"?>
<ds:datastoreItem xmlns:ds="http://schemas.openxmlformats.org/officeDocument/2006/customXml" ds:itemID="{4B9BA5D8-D86F-4B92-8383-67375F37F9D3}">
  <ds:schemaRefs>
    <ds:schemaRef ds:uri="http://schemas.openxmlformats.org/officeDocument/2006/bibliography"/>
  </ds:schemaRefs>
</ds:datastoreItem>
</file>

<file path=customXml/itemProps6.xml><?xml version="1.0" encoding="utf-8"?>
<ds:datastoreItem xmlns:ds="http://schemas.openxmlformats.org/officeDocument/2006/customXml" ds:itemID="{116CE264-A828-4356-8A67-EE25CE952951}">
  <ds:schemaRefs>
    <ds:schemaRef ds:uri="http://schemas.openxmlformats.org/officeDocument/2006/bibliography"/>
  </ds:schemaRefs>
</ds:datastoreItem>
</file>

<file path=customXml/itemProps60.xml><?xml version="1.0" encoding="utf-8"?>
<ds:datastoreItem xmlns:ds="http://schemas.openxmlformats.org/officeDocument/2006/customXml" ds:itemID="{3E274BF1-8744-4A39-B85D-6CC16C490BA0}">
  <ds:schemaRefs>
    <ds:schemaRef ds:uri="http://schemas.openxmlformats.org/officeDocument/2006/bibliography"/>
  </ds:schemaRefs>
</ds:datastoreItem>
</file>

<file path=customXml/itemProps61.xml><?xml version="1.0" encoding="utf-8"?>
<ds:datastoreItem xmlns:ds="http://schemas.openxmlformats.org/officeDocument/2006/customXml" ds:itemID="{69D896EE-658E-4833-AC9A-CB43E6330A48}">
  <ds:schemaRefs>
    <ds:schemaRef ds:uri="http://schemas.openxmlformats.org/officeDocument/2006/bibliography"/>
  </ds:schemaRefs>
</ds:datastoreItem>
</file>

<file path=customXml/itemProps62.xml><?xml version="1.0" encoding="utf-8"?>
<ds:datastoreItem xmlns:ds="http://schemas.openxmlformats.org/officeDocument/2006/customXml" ds:itemID="{09FE90DA-5A05-48BE-AA98-8AAC9A004351}">
  <ds:schemaRefs>
    <ds:schemaRef ds:uri="http://schemas.openxmlformats.org/officeDocument/2006/bibliography"/>
  </ds:schemaRefs>
</ds:datastoreItem>
</file>

<file path=customXml/itemProps63.xml><?xml version="1.0" encoding="utf-8"?>
<ds:datastoreItem xmlns:ds="http://schemas.openxmlformats.org/officeDocument/2006/customXml" ds:itemID="{BBC98614-332A-43A0-B945-C1F2FD56AD04}">
  <ds:schemaRefs>
    <ds:schemaRef ds:uri="http://schemas.openxmlformats.org/officeDocument/2006/bibliography"/>
  </ds:schemaRefs>
</ds:datastoreItem>
</file>

<file path=customXml/itemProps7.xml><?xml version="1.0" encoding="utf-8"?>
<ds:datastoreItem xmlns:ds="http://schemas.openxmlformats.org/officeDocument/2006/customXml" ds:itemID="{7C70C763-9643-4B52-B36E-5DAAD6DD34EF}">
  <ds:schemaRefs>
    <ds:schemaRef ds:uri="http://schemas.openxmlformats.org/officeDocument/2006/bibliography"/>
  </ds:schemaRefs>
</ds:datastoreItem>
</file>

<file path=customXml/itemProps8.xml><?xml version="1.0" encoding="utf-8"?>
<ds:datastoreItem xmlns:ds="http://schemas.openxmlformats.org/officeDocument/2006/customXml" ds:itemID="{1CF84352-EED4-4338-A018-3B45EEC9801F}">
  <ds:schemaRefs>
    <ds:schemaRef ds:uri="http://schemas.openxmlformats.org/officeDocument/2006/bibliography"/>
  </ds:schemaRefs>
</ds:datastoreItem>
</file>

<file path=customXml/itemProps9.xml><?xml version="1.0" encoding="utf-8"?>
<ds:datastoreItem xmlns:ds="http://schemas.openxmlformats.org/officeDocument/2006/customXml" ds:itemID="{72878B96-73C8-444B-A22A-22AFD5F5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1499</Words>
  <Characters>8547</Characters>
  <Application>Microsoft Office Word</Application>
  <DocSecurity>4</DocSecurity>
  <Lines>71</Lines>
  <Paragraphs>20</Paragraphs>
  <ScaleCrop>false</ScaleCrop>
  <HeadingPairs>
    <vt:vector size="2" baseType="variant">
      <vt:variant>
        <vt:lpstr>Название</vt:lpstr>
      </vt:variant>
      <vt:variant>
        <vt:i4>1</vt:i4>
      </vt:variant>
    </vt:vector>
  </HeadingPairs>
  <TitlesOfParts>
    <vt:vector size="1" baseType="lpstr">
      <vt:lpstr>ПРАВИЛА ДОПУСКА К УЧАСТИЮ В ТОРГАХ СРОЧНЫМИ ИНСТРУМЕНТАМИ</vt:lpstr>
    </vt:vector>
  </TitlesOfParts>
  <Company>Hewlett-Packard Company</Company>
  <LinksUpToDate>false</LinksUpToDate>
  <CharactersWithSpaces>10026</CharactersWithSpaces>
  <SharedDoc>false</SharedDoc>
  <HLinks>
    <vt:vector size="378" baseType="variant">
      <vt:variant>
        <vt:i4>3539050</vt:i4>
      </vt:variant>
      <vt:variant>
        <vt:i4>645</vt:i4>
      </vt:variant>
      <vt:variant>
        <vt:i4>0</vt:i4>
      </vt:variant>
      <vt:variant>
        <vt:i4>5</vt:i4>
      </vt:variant>
      <vt:variant>
        <vt:lpwstr>consultantplus://offline/main?base=LAW;n=105575;fld=134;dst=101300</vt:lpwstr>
      </vt:variant>
      <vt:variant>
        <vt:lpwstr/>
      </vt:variant>
      <vt:variant>
        <vt:i4>1966137</vt:i4>
      </vt:variant>
      <vt:variant>
        <vt:i4>368</vt:i4>
      </vt:variant>
      <vt:variant>
        <vt:i4>0</vt:i4>
      </vt:variant>
      <vt:variant>
        <vt:i4>5</vt:i4>
      </vt:variant>
      <vt:variant>
        <vt:lpwstr/>
      </vt:variant>
      <vt:variant>
        <vt:lpwstr>_Toc369008370</vt:lpwstr>
      </vt:variant>
      <vt:variant>
        <vt:i4>2031673</vt:i4>
      </vt:variant>
      <vt:variant>
        <vt:i4>362</vt:i4>
      </vt:variant>
      <vt:variant>
        <vt:i4>0</vt:i4>
      </vt:variant>
      <vt:variant>
        <vt:i4>5</vt:i4>
      </vt:variant>
      <vt:variant>
        <vt:lpwstr/>
      </vt:variant>
      <vt:variant>
        <vt:lpwstr>_Toc369008369</vt:lpwstr>
      </vt:variant>
      <vt:variant>
        <vt:i4>2031673</vt:i4>
      </vt:variant>
      <vt:variant>
        <vt:i4>356</vt:i4>
      </vt:variant>
      <vt:variant>
        <vt:i4>0</vt:i4>
      </vt:variant>
      <vt:variant>
        <vt:i4>5</vt:i4>
      </vt:variant>
      <vt:variant>
        <vt:lpwstr/>
      </vt:variant>
      <vt:variant>
        <vt:lpwstr>_Toc369008368</vt:lpwstr>
      </vt:variant>
      <vt:variant>
        <vt:i4>2031673</vt:i4>
      </vt:variant>
      <vt:variant>
        <vt:i4>350</vt:i4>
      </vt:variant>
      <vt:variant>
        <vt:i4>0</vt:i4>
      </vt:variant>
      <vt:variant>
        <vt:i4>5</vt:i4>
      </vt:variant>
      <vt:variant>
        <vt:lpwstr/>
      </vt:variant>
      <vt:variant>
        <vt:lpwstr>_Toc369008367</vt:lpwstr>
      </vt:variant>
      <vt:variant>
        <vt:i4>2031673</vt:i4>
      </vt:variant>
      <vt:variant>
        <vt:i4>344</vt:i4>
      </vt:variant>
      <vt:variant>
        <vt:i4>0</vt:i4>
      </vt:variant>
      <vt:variant>
        <vt:i4>5</vt:i4>
      </vt:variant>
      <vt:variant>
        <vt:lpwstr/>
      </vt:variant>
      <vt:variant>
        <vt:lpwstr>_Toc369008366</vt:lpwstr>
      </vt:variant>
      <vt:variant>
        <vt:i4>2031673</vt:i4>
      </vt:variant>
      <vt:variant>
        <vt:i4>338</vt:i4>
      </vt:variant>
      <vt:variant>
        <vt:i4>0</vt:i4>
      </vt:variant>
      <vt:variant>
        <vt:i4>5</vt:i4>
      </vt:variant>
      <vt:variant>
        <vt:lpwstr/>
      </vt:variant>
      <vt:variant>
        <vt:lpwstr>_Toc369008365</vt:lpwstr>
      </vt:variant>
      <vt:variant>
        <vt:i4>2031673</vt:i4>
      </vt:variant>
      <vt:variant>
        <vt:i4>332</vt:i4>
      </vt:variant>
      <vt:variant>
        <vt:i4>0</vt:i4>
      </vt:variant>
      <vt:variant>
        <vt:i4>5</vt:i4>
      </vt:variant>
      <vt:variant>
        <vt:lpwstr/>
      </vt:variant>
      <vt:variant>
        <vt:lpwstr>_Toc369008364</vt:lpwstr>
      </vt:variant>
      <vt:variant>
        <vt:i4>2031673</vt:i4>
      </vt:variant>
      <vt:variant>
        <vt:i4>326</vt:i4>
      </vt:variant>
      <vt:variant>
        <vt:i4>0</vt:i4>
      </vt:variant>
      <vt:variant>
        <vt:i4>5</vt:i4>
      </vt:variant>
      <vt:variant>
        <vt:lpwstr/>
      </vt:variant>
      <vt:variant>
        <vt:lpwstr>_Toc369008363</vt:lpwstr>
      </vt:variant>
      <vt:variant>
        <vt:i4>2031673</vt:i4>
      </vt:variant>
      <vt:variant>
        <vt:i4>320</vt:i4>
      </vt:variant>
      <vt:variant>
        <vt:i4>0</vt:i4>
      </vt:variant>
      <vt:variant>
        <vt:i4>5</vt:i4>
      </vt:variant>
      <vt:variant>
        <vt:lpwstr/>
      </vt:variant>
      <vt:variant>
        <vt:lpwstr>_Toc369008362</vt:lpwstr>
      </vt:variant>
      <vt:variant>
        <vt:i4>2031673</vt:i4>
      </vt:variant>
      <vt:variant>
        <vt:i4>314</vt:i4>
      </vt:variant>
      <vt:variant>
        <vt:i4>0</vt:i4>
      </vt:variant>
      <vt:variant>
        <vt:i4>5</vt:i4>
      </vt:variant>
      <vt:variant>
        <vt:lpwstr/>
      </vt:variant>
      <vt:variant>
        <vt:lpwstr>_Toc369008361</vt:lpwstr>
      </vt:variant>
      <vt:variant>
        <vt:i4>2031673</vt:i4>
      </vt:variant>
      <vt:variant>
        <vt:i4>308</vt:i4>
      </vt:variant>
      <vt:variant>
        <vt:i4>0</vt:i4>
      </vt:variant>
      <vt:variant>
        <vt:i4>5</vt:i4>
      </vt:variant>
      <vt:variant>
        <vt:lpwstr/>
      </vt:variant>
      <vt:variant>
        <vt:lpwstr>_Toc369008360</vt:lpwstr>
      </vt:variant>
      <vt:variant>
        <vt:i4>1835065</vt:i4>
      </vt:variant>
      <vt:variant>
        <vt:i4>302</vt:i4>
      </vt:variant>
      <vt:variant>
        <vt:i4>0</vt:i4>
      </vt:variant>
      <vt:variant>
        <vt:i4>5</vt:i4>
      </vt:variant>
      <vt:variant>
        <vt:lpwstr/>
      </vt:variant>
      <vt:variant>
        <vt:lpwstr>_Toc369008359</vt:lpwstr>
      </vt:variant>
      <vt:variant>
        <vt:i4>1835065</vt:i4>
      </vt:variant>
      <vt:variant>
        <vt:i4>296</vt:i4>
      </vt:variant>
      <vt:variant>
        <vt:i4>0</vt:i4>
      </vt:variant>
      <vt:variant>
        <vt:i4>5</vt:i4>
      </vt:variant>
      <vt:variant>
        <vt:lpwstr/>
      </vt:variant>
      <vt:variant>
        <vt:lpwstr>_Toc369008358</vt:lpwstr>
      </vt:variant>
      <vt:variant>
        <vt:i4>1835065</vt:i4>
      </vt:variant>
      <vt:variant>
        <vt:i4>290</vt:i4>
      </vt:variant>
      <vt:variant>
        <vt:i4>0</vt:i4>
      </vt:variant>
      <vt:variant>
        <vt:i4>5</vt:i4>
      </vt:variant>
      <vt:variant>
        <vt:lpwstr/>
      </vt:variant>
      <vt:variant>
        <vt:lpwstr>_Toc369008357</vt:lpwstr>
      </vt:variant>
      <vt:variant>
        <vt:i4>1835065</vt:i4>
      </vt:variant>
      <vt:variant>
        <vt:i4>284</vt:i4>
      </vt:variant>
      <vt:variant>
        <vt:i4>0</vt:i4>
      </vt:variant>
      <vt:variant>
        <vt:i4>5</vt:i4>
      </vt:variant>
      <vt:variant>
        <vt:lpwstr/>
      </vt:variant>
      <vt:variant>
        <vt:lpwstr>_Toc369008356</vt:lpwstr>
      </vt:variant>
      <vt:variant>
        <vt:i4>1835065</vt:i4>
      </vt:variant>
      <vt:variant>
        <vt:i4>278</vt:i4>
      </vt:variant>
      <vt:variant>
        <vt:i4>0</vt:i4>
      </vt:variant>
      <vt:variant>
        <vt:i4>5</vt:i4>
      </vt:variant>
      <vt:variant>
        <vt:lpwstr/>
      </vt:variant>
      <vt:variant>
        <vt:lpwstr>_Toc369008355</vt:lpwstr>
      </vt:variant>
      <vt:variant>
        <vt:i4>1835065</vt:i4>
      </vt:variant>
      <vt:variant>
        <vt:i4>272</vt:i4>
      </vt:variant>
      <vt:variant>
        <vt:i4>0</vt:i4>
      </vt:variant>
      <vt:variant>
        <vt:i4>5</vt:i4>
      </vt:variant>
      <vt:variant>
        <vt:lpwstr/>
      </vt:variant>
      <vt:variant>
        <vt:lpwstr>_Toc369008354</vt:lpwstr>
      </vt:variant>
      <vt:variant>
        <vt:i4>1835065</vt:i4>
      </vt:variant>
      <vt:variant>
        <vt:i4>266</vt:i4>
      </vt:variant>
      <vt:variant>
        <vt:i4>0</vt:i4>
      </vt:variant>
      <vt:variant>
        <vt:i4>5</vt:i4>
      </vt:variant>
      <vt:variant>
        <vt:lpwstr/>
      </vt:variant>
      <vt:variant>
        <vt:lpwstr>_Toc369008353</vt:lpwstr>
      </vt:variant>
      <vt:variant>
        <vt:i4>1835065</vt:i4>
      </vt:variant>
      <vt:variant>
        <vt:i4>260</vt:i4>
      </vt:variant>
      <vt:variant>
        <vt:i4>0</vt:i4>
      </vt:variant>
      <vt:variant>
        <vt:i4>5</vt:i4>
      </vt:variant>
      <vt:variant>
        <vt:lpwstr/>
      </vt:variant>
      <vt:variant>
        <vt:lpwstr>_Toc369008352</vt:lpwstr>
      </vt:variant>
      <vt:variant>
        <vt:i4>1835065</vt:i4>
      </vt:variant>
      <vt:variant>
        <vt:i4>254</vt:i4>
      </vt:variant>
      <vt:variant>
        <vt:i4>0</vt:i4>
      </vt:variant>
      <vt:variant>
        <vt:i4>5</vt:i4>
      </vt:variant>
      <vt:variant>
        <vt:lpwstr/>
      </vt:variant>
      <vt:variant>
        <vt:lpwstr>_Toc369008351</vt:lpwstr>
      </vt:variant>
      <vt:variant>
        <vt:i4>1835065</vt:i4>
      </vt:variant>
      <vt:variant>
        <vt:i4>248</vt:i4>
      </vt:variant>
      <vt:variant>
        <vt:i4>0</vt:i4>
      </vt:variant>
      <vt:variant>
        <vt:i4>5</vt:i4>
      </vt:variant>
      <vt:variant>
        <vt:lpwstr/>
      </vt:variant>
      <vt:variant>
        <vt:lpwstr>_Toc369008350</vt:lpwstr>
      </vt:variant>
      <vt:variant>
        <vt:i4>1900601</vt:i4>
      </vt:variant>
      <vt:variant>
        <vt:i4>242</vt:i4>
      </vt:variant>
      <vt:variant>
        <vt:i4>0</vt:i4>
      </vt:variant>
      <vt:variant>
        <vt:i4>5</vt:i4>
      </vt:variant>
      <vt:variant>
        <vt:lpwstr/>
      </vt:variant>
      <vt:variant>
        <vt:lpwstr>_Toc369008349</vt:lpwstr>
      </vt:variant>
      <vt:variant>
        <vt:i4>1900601</vt:i4>
      </vt:variant>
      <vt:variant>
        <vt:i4>236</vt:i4>
      </vt:variant>
      <vt:variant>
        <vt:i4>0</vt:i4>
      </vt:variant>
      <vt:variant>
        <vt:i4>5</vt:i4>
      </vt:variant>
      <vt:variant>
        <vt:lpwstr/>
      </vt:variant>
      <vt:variant>
        <vt:lpwstr>_Toc369008348</vt:lpwstr>
      </vt:variant>
      <vt:variant>
        <vt:i4>1900601</vt:i4>
      </vt:variant>
      <vt:variant>
        <vt:i4>230</vt:i4>
      </vt:variant>
      <vt:variant>
        <vt:i4>0</vt:i4>
      </vt:variant>
      <vt:variant>
        <vt:i4>5</vt:i4>
      </vt:variant>
      <vt:variant>
        <vt:lpwstr/>
      </vt:variant>
      <vt:variant>
        <vt:lpwstr>_Toc369008347</vt:lpwstr>
      </vt:variant>
      <vt:variant>
        <vt:i4>1900601</vt:i4>
      </vt:variant>
      <vt:variant>
        <vt:i4>224</vt:i4>
      </vt:variant>
      <vt:variant>
        <vt:i4>0</vt:i4>
      </vt:variant>
      <vt:variant>
        <vt:i4>5</vt:i4>
      </vt:variant>
      <vt:variant>
        <vt:lpwstr/>
      </vt:variant>
      <vt:variant>
        <vt:lpwstr>_Toc369008346</vt:lpwstr>
      </vt:variant>
      <vt:variant>
        <vt:i4>1900601</vt:i4>
      </vt:variant>
      <vt:variant>
        <vt:i4>218</vt:i4>
      </vt:variant>
      <vt:variant>
        <vt:i4>0</vt:i4>
      </vt:variant>
      <vt:variant>
        <vt:i4>5</vt:i4>
      </vt:variant>
      <vt:variant>
        <vt:lpwstr/>
      </vt:variant>
      <vt:variant>
        <vt:lpwstr>_Toc369008345</vt:lpwstr>
      </vt:variant>
      <vt:variant>
        <vt:i4>1900601</vt:i4>
      </vt:variant>
      <vt:variant>
        <vt:i4>212</vt:i4>
      </vt:variant>
      <vt:variant>
        <vt:i4>0</vt:i4>
      </vt:variant>
      <vt:variant>
        <vt:i4>5</vt:i4>
      </vt:variant>
      <vt:variant>
        <vt:lpwstr/>
      </vt:variant>
      <vt:variant>
        <vt:lpwstr>_Toc369008344</vt:lpwstr>
      </vt:variant>
      <vt:variant>
        <vt:i4>1900601</vt:i4>
      </vt:variant>
      <vt:variant>
        <vt:i4>206</vt:i4>
      </vt:variant>
      <vt:variant>
        <vt:i4>0</vt:i4>
      </vt:variant>
      <vt:variant>
        <vt:i4>5</vt:i4>
      </vt:variant>
      <vt:variant>
        <vt:lpwstr/>
      </vt:variant>
      <vt:variant>
        <vt:lpwstr>_Toc369008343</vt:lpwstr>
      </vt:variant>
      <vt:variant>
        <vt:i4>1900601</vt:i4>
      </vt:variant>
      <vt:variant>
        <vt:i4>200</vt:i4>
      </vt:variant>
      <vt:variant>
        <vt:i4>0</vt:i4>
      </vt:variant>
      <vt:variant>
        <vt:i4>5</vt:i4>
      </vt:variant>
      <vt:variant>
        <vt:lpwstr/>
      </vt:variant>
      <vt:variant>
        <vt:lpwstr>_Toc369008342</vt:lpwstr>
      </vt:variant>
      <vt:variant>
        <vt:i4>1900601</vt:i4>
      </vt:variant>
      <vt:variant>
        <vt:i4>194</vt:i4>
      </vt:variant>
      <vt:variant>
        <vt:i4>0</vt:i4>
      </vt:variant>
      <vt:variant>
        <vt:i4>5</vt:i4>
      </vt:variant>
      <vt:variant>
        <vt:lpwstr/>
      </vt:variant>
      <vt:variant>
        <vt:lpwstr>_Toc369008341</vt:lpwstr>
      </vt:variant>
      <vt:variant>
        <vt:i4>1900601</vt:i4>
      </vt:variant>
      <vt:variant>
        <vt:i4>188</vt:i4>
      </vt:variant>
      <vt:variant>
        <vt:i4>0</vt:i4>
      </vt:variant>
      <vt:variant>
        <vt:i4>5</vt:i4>
      </vt:variant>
      <vt:variant>
        <vt:lpwstr/>
      </vt:variant>
      <vt:variant>
        <vt:lpwstr>_Toc369008340</vt:lpwstr>
      </vt:variant>
      <vt:variant>
        <vt:i4>1703993</vt:i4>
      </vt:variant>
      <vt:variant>
        <vt:i4>182</vt:i4>
      </vt:variant>
      <vt:variant>
        <vt:i4>0</vt:i4>
      </vt:variant>
      <vt:variant>
        <vt:i4>5</vt:i4>
      </vt:variant>
      <vt:variant>
        <vt:lpwstr/>
      </vt:variant>
      <vt:variant>
        <vt:lpwstr>_Toc369008339</vt:lpwstr>
      </vt:variant>
      <vt:variant>
        <vt:i4>1703993</vt:i4>
      </vt:variant>
      <vt:variant>
        <vt:i4>176</vt:i4>
      </vt:variant>
      <vt:variant>
        <vt:i4>0</vt:i4>
      </vt:variant>
      <vt:variant>
        <vt:i4>5</vt:i4>
      </vt:variant>
      <vt:variant>
        <vt:lpwstr/>
      </vt:variant>
      <vt:variant>
        <vt:lpwstr>_Toc369008338</vt:lpwstr>
      </vt:variant>
      <vt:variant>
        <vt:i4>1703993</vt:i4>
      </vt:variant>
      <vt:variant>
        <vt:i4>170</vt:i4>
      </vt:variant>
      <vt:variant>
        <vt:i4>0</vt:i4>
      </vt:variant>
      <vt:variant>
        <vt:i4>5</vt:i4>
      </vt:variant>
      <vt:variant>
        <vt:lpwstr/>
      </vt:variant>
      <vt:variant>
        <vt:lpwstr>_Toc369008337</vt:lpwstr>
      </vt:variant>
      <vt:variant>
        <vt:i4>1703993</vt:i4>
      </vt:variant>
      <vt:variant>
        <vt:i4>164</vt:i4>
      </vt:variant>
      <vt:variant>
        <vt:i4>0</vt:i4>
      </vt:variant>
      <vt:variant>
        <vt:i4>5</vt:i4>
      </vt:variant>
      <vt:variant>
        <vt:lpwstr/>
      </vt:variant>
      <vt:variant>
        <vt:lpwstr>_Toc369008336</vt:lpwstr>
      </vt:variant>
      <vt:variant>
        <vt:i4>1703993</vt:i4>
      </vt:variant>
      <vt:variant>
        <vt:i4>158</vt:i4>
      </vt:variant>
      <vt:variant>
        <vt:i4>0</vt:i4>
      </vt:variant>
      <vt:variant>
        <vt:i4>5</vt:i4>
      </vt:variant>
      <vt:variant>
        <vt:lpwstr/>
      </vt:variant>
      <vt:variant>
        <vt:lpwstr>_Toc369008335</vt:lpwstr>
      </vt:variant>
      <vt:variant>
        <vt:i4>1703993</vt:i4>
      </vt:variant>
      <vt:variant>
        <vt:i4>152</vt:i4>
      </vt:variant>
      <vt:variant>
        <vt:i4>0</vt:i4>
      </vt:variant>
      <vt:variant>
        <vt:i4>5</vt:i4>
      </vt:variant>
      <vt:variant>
        <vt:lpwstr/>
      </vt:variant>
      <vt:variant>
        <vt:lpwstr>_Toc369008334</vt:lpwstr>
      </vt:variant>
      <vt:variant>
        <vt:i4>1703993</vt:i4>
      </vt:variant>
      <vt:variant>
        <vt:i4>146</vt:i4>
      </vt:variant>
      <vt:variant>
        <vt:i4>0</vt:i4>
      </vt:variant>
      <vt:variant>
        <vt:i4>5</vt:i4>
      </vt:variant>
      <vt:variant>
        <vt:lpwstr/>
      </vt:variant>
      <vt:variant>
        <vt:lpwstr>_Toc369008333</vt:lpwstr>
      </vt:variant>
      <vt:variant>
        <vt:i4>1703993</vt:i4>
      </vt:variant>
      <vt:variant>
        <vt:i4>140</vt:i4>
      </vt:variant>
      <vt:variant>
        <vt:i4>0</vt:i4>
      </vt:variant>
      <vt:variant>
        <vt:i4>5</vt:i4>
      </vt:variant>
      <vt:variant>
        <vt:lpwstr/>
      </vt:variant>
      <vt:variant>
        <vt:lpwstr>_Toc369008332</vt:lpwstr>
      </vt:variant>
      <vt:variant>
        <vt:i4>1703993</vt:i4>
      </vt:variant>
      <vt:variant>
        <vt:i4>134</vt:i4>
      </vt:variant>
      <vt:variant>
        <vt:i4>0</vt:i4>
      </vt:variant>
      <vt:variant>
        <vt:i4>5</vt:i4>
      </vt:variant>
      <vt:variant>
        <vt:lpwstr/>
      </vt:variant>
      <vt:variant>
        <vt:lpwstr>_Toc369008331</vt:lpwstr>
      </vt:variant>
      <vt:variant>
        <vt:i4>1703993</vt:i4>
      </vt:variant>
      <vt:variant>
        <vt:i4>128</vt:i4>
      </vt:variant>
      <vt:variant>
        <vt:i4>0</vt:i4>
      </vt:variant>
      <vt:variant>
        <vt:i4>5</vt:i4>
      </vt:variant>
      <vt:variant>
        <vt:lpwstr/>
      </vt:variant>
      <vt:variant>
        <vt:lpwstr>_Toc369008330</vt:lpwstr>
      </vt:variant>
      <vt:variant>
        <vt:i4>1769529</vt:i4>
      </vt:variant>
      <vt:variant>
        <vt:i4>122</vt:i4>
      </vt:variant>
      <vt:variant>
        <vt:i4>0</vt:i4>
      </vt:variant>
      <vt:variant>
        <vt:i4>5</vt:i4>
      </vt:variant>
      <vt:variant>
        <vt:lpwstr/>
      </vt:variant>
      <vt:variant>
        <vt:lpwstr>_Toc369008329</vt:lpwstr>
      </vt:variant>
      <vt:variant>
        <vt:i4>1769529</vt:i4>
      </vt:variant>
      <vt:variant>
        <vt:i4>116</vt:i4>
      </vt:variant>
      <vt:variant>
        <vt:i4>0</vt:i4>
      </vt:variant>
      <vt:variant>
        <vt:i4>5</vt:i4>
      </vt:variant>
      <vt:variant>
        <vt:lpwstr/>
      </vt:variant>
      <vt:variant>
        <vt:lpwstr>_Toc369008328</vt:lpwstr>
      </vt:variant>
      <vt:variant>
        <vt:i4>1769529</vt:i4>
      </vt:variant>
      <vt:variant>
        <vt:i4>110</vt:i4>
      </vt:variant>
      <vt:variant>
        <vt:i4>0</vt:i4>
      </vt:variant>
      <vt:variant>
        <vt:i4>5</vt:i4>
      </vt:variant>
      <vt:variant>
        <vt:lpwstr/>
      </vt:variant>
      <vt:variant>
        <vt:lpwstr>_Toc369008327</vt:lpwstr>
      </vt:variant>
      <vt:variant>
        <vt:i4>1769529</vt:i4>
      </vt:variant>
      <vt:variant>
        <vt:i4>104</vt:i4>
      </vt:variant>
      <vt:variant>
        <vt:i4>0</vt:i4>
      </vt:variant>
      <vt:variant>
        <vt:i4>5</vt:i4>
      </vt:variant>
      <vt:variant>
        <vt:lpwstr/>
      </vt:variant>
      <vt:variant>
        <vt:lpwstr>_Toc369008326</vt:lpwstr>
      </vt:variant>
      <vt:variant>
        <vt:i4>1769529</vt:i4>
      </vt:variant>
      <vt:variant>
        <vt:i4>98</vt:i4>
      </vt:variant>
      <vt:variant>
        <vt:i4>0</vt:i4>
      </vt:variant>
      <vt:variant>
        <vt:i4>5</vt:i4>
      </vt:variant>
      <vt:variant>
        <vt:lpwstr/>
      </vt:variant>
      <vt:variant>
        <vt:lpwstr>_Toc369008325</vt:lpwstr>
      </vt:variant>
      <vt:variant>
        <vt:i4>1769529</vt:i4>
      </vt:variant>
      <vt:variant>
        <vt:i4>92</vt:i4>
      </vt:variant>
      <vt:variant>
        <vt:i4>0</vt:i4>
      </vt:variant>
      <vt:variant>
        <vt:i4>5</vt:i4>
      </vt:variant>
      <vt:variant>
        <vt:lpwstr/>
      </vt:variant>
      <vt:variant>
        <vt:lpwstr>_Toc369008324</vt:lpwstr>
      </vt:variant>
      <vt:variant>
        <vt:i4>1769529</vt:i4>
      </vt:variant>
      <vt:variant>
        <vt:i4>86</vt:i4>
      </vt:variant>
      <vt:variant>
        <vt:i4>0</vt:i4>
      </vt:variant>
      <vt:variant>
        <vt:i4>5</vt:i4>
      </vt:variant>
      <vt:variant>
        <vt:lpwstr/>
      </vt:variant>
      <vt:variant>
        <vt:lpwstr>_Toc369008323</vt:lpwstr>
      </vt:variant>
      <vt:variant>
        <vt:i4>1769529</vt:i4>
      </vt:variant>
      <vt:variant>
        <vt:i4>80</vt:i4>
      </vt:variant>
      <vt:variant>
        <vt:i4>0</vt:i4>
      </vt:variant>
      <vt:variant>
        <vt:i4>5</vt:i4>
      </vt:variant>
      <vt:variant>
        <vt:lpwstr/>
      </vt:variant>
      <vt:variant>
        <vt:lpwstr>_Toc369008322</vt:lpwstr>
      </vt:variant>
      <vt:variant>
        <vt:i4>1769529</vt:i4>
      </vt:variant>
      <vt:variant>
        <vt:i4>74</vt:i4>
      </vt:variant>
      <vt:variant>
        <vt:i4>0</vt:i4>
      </vt:variant>
      <vt:variant>
        <vt:i4>5</vt:i4>
      </vt:variant>
      <vt:variant>
        <vt:lpwstr/>
      </vt:variant>
      <vt:variant>
        <vt:lpwstr>_Toc369008321</vt:lpwstr>
      </vt:variant>
      <vt:variant>
        <vt:i4>1769529</vt:i4>
      </vt:variant>
      <vt:variant>
        <vt:i4>68</vt:i4>
      </vt:variant>
      <vt:variant>
        <vt:i4>0</vt:i4>
      </vt:variant>
      <vt:variant>
        <vt:i4>5</vt:i4>
      </vt:variant>
      <vt:variant>
        <vt:lpwstr/>
      </vt:variant>
      <vt:variant>
        <vt:lpwstr>_Toc369008320</vt:lpwstr>
      </vt:variant>
      <vt:variant>
        <vt:i4>1572921</vt:i4>
      </vt:variant>
      <vt:variant>
        <vt:i4>62</vt:i4>
      </vt:variant>
      <vt:variant>
        <vt:i4>0</vt:i4>
      </vt:variant>
      <vt:variant>
        <vt:i4>5</vt:i4>
      </vt:variant>
      <vt:variant>
        <vt:lpwstr/>
      </vt:variant>
      <vt:variant>
        <vt:lpwstr>_Toc369008319</vt:lpwstr>
      </vt:variant>
      <vt:variant>
        <vt:i4>1572921</vt:i4>
      </vt:variant>
      <vt:variant>
        <vt:i4>56</vt:i4>
      </vt:variant>
      <vt:variant>
        <vt:i4>0</vt:i4>
      </vt:variant>
      <vt:variant>
        <vt:i4>5</vt:i4>
      </vt:variant>
      <vt:variant>
        <vt:lpwstr/>
      </vt:variant>
      <vt:variant>
        <vt:lpwstr>_Toc369008318</vt:lpwstr>
      </vt:variant>
      <vt:variant>
        <vt:i4>1572921</vt:i4>
      </vt:variant>
      <vt:variant>
        <vt:i4>50</vt:i4>
      </vt:variant>
      <vt:variant>
        <vt:i4>0</vt:i4>
      </vt:variant>
      <vt:variant>
        <vt:i4>5</vt:i4>
      </vt:variant>
      <vt:variant>
        <vt:lpwstr/>
      </vt:variant>
      <vt:variant>
        <vt:lpwstr>_Toc369008317</vt:lpwstr>
      </vt:variant>
      <vt:variant>
        <vt:i4>1572921</vt:i4>
      </vt:variant>
      <vt:variant>
        <vt:i4>44</vt:i4>
      </vt:variant>
      <vt:variant>
        <vt:i4>0</vt:i4>
      </vt:variant>
      <vt:variant>
        <vt:i4>5</vt:i4>
      </vt:variant>
      <vt:variant>
        <vt:lpwstr/>
      </vt:variant>
      <vt:variant>
        <vt:lpwstr>_Toc369008316</vt:lpwstr>
      </vt:variant>
      <vt:variant>
        <vt:i4>1572921</vt:i4>
      </vt:variant>
      <vt:variant>
        <vt:i4>38</vt:i4>
      </vt:variant>
      <vt:variant>
        <vt:i4>0</vt:i4>
      </vt:variant>
      <vt:variant>
        <vt:i4>5</vt:i4>
      </vt:variant>
      <vt:variant>
        <vt:lpwstr/>
      </vt:variant>
      <vt:variant>
        <vt:lpwstr>_Toc369008315</vt:lpwstr>
      </vt:variant>
      <vt:variant>
        <vt:i4>1572921</vt:i4>
      </vt:variant>
      <vt:variant>
        <vt:i4>32</vt:i4>
      </vt:variant>
      <vt:variant>
        <vt:i4>0</vt:i4>
      </vt:variant>
      <vt:variant>
        <vt:i4>5</vt:i4>
      </vt:variant>
      <vt:variant>
        <vt:lpwstr/>
      </vt:variant>
      <vt:variant>
        <vt:lpwstr>_Toc369008314</vt:lpwstr>
      </vt:variant>
      <vt:variant>
        <vt:i4>1572921</vt:i4>
      </vt:variant>
      <vt:variant>
        <vt:i4>26</vt:i4>
      </vt:variant>
      <vt:variant>
        <vt:i4>0</vt:i4>
      </vt:variant>
      <vt:variant>
        <vt:i4>5</vt:i4>
      </vt:variant>
      <vt:variant>
        <vt:lpwstr/>
      </vt:variant>
      <vt:variant>
        <vt:lpwstr>_Toc369008313</vt:lpwstr>
      </vt:variant>
      <vt:variant>
        <vt:i4>1572921</vt:i4>
      </vt:variant>
      <vt:variant>
        <vt:i4>20</vt:i4>
      </vt:variant>
      <vt:variant>
        <vt:i4>0</vt:i4>
      </vt:variant>
      <vt:variant>
        <vt:i4>5</vt:i4>
      </vt:variant>
      <vt:variant>
        <vt:lpwstr/>
      </vt:variant>
      <vt:variant>
        <vt:lpwstr>_Toc369008312</vt:lpwstr>
      </vt:variant>
      <vt:variant>
        <vt:i4>1572921</vt:i4>
      </vt:variant>
      <vt:variant>
        <vt:i4>14</vt:i4>
      </vt:variant>
      <vt:variant>
        <vt:i4>0</vt:i4>
      </vt:variant>
      <vt:variant>
        <vt:i4>5</vt:i4>
      </vt:variant>
      <vt:variant>
        <vt:lpwstr/>
      </vt:variant>
      <vt:variant>
        <vt:lpwstr>_Toc369008311</vt:lpwstr>
      </vt:variant>
      <vt:variant>
        <vt:i4>1572921</vt:i4>
      </vt:variant>
      <vt:variant>
        <vt:i4>8</vt:i4>
      </vt:variant>
      <vt:variant>
        <vt:i4>0</vt:i4>
      </vt:variant>
      <vt:variant>
        <vt:i4>5</vt:i4>
      </vt:variant>
      <vt:variant>
        <vt:lpwstr/>
      </vt:variant>
      <vt:variant>
        <vt:lpwstr>_Toc369008310</vt:lpwstr>
      </vt:variant>
      <vt:variant>
        <vt:i4>1638457</vt:i4>
      </vt:variant>
      <vt:variant>
        <vt:i4>2</vt:i4>
      </vt:variant>
      <vt:variant>
        <vt:i4>0</vt:i4>
      </vt:variant>
      <vt:variant>
        <vt:i4>5</vt:i4>
      </vt:variant>
      <vt:variant>
        <vt:lpwstr/>
      </vt:variant>
      <vt:variant>
        <vt:lpwstr>_Toc369008309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ДОПУСКА К УЧАСТИЮ В ТОРГАХ СРОЧНЫМИ ИНСТРУМЕНТАМИ</dc:title>
  <dc:creator>Ivanovskaya</dc:creator>
  <cp:lastModifiedBy>Салтыкова Галина Петровна</cp:lastModifiedBy>
  <cp:revision>2</cp:revision>
  <cp:lastPrinted>2016-11-01T14:53:00Z</cp:lastPrinted>
  <dcterms:created xsi:type="dcterms:W3CDTF">2018-07-02T15:06:00Z</dcterms:created>
  <dcterms:modified xsi:type="dcterms:W3CDTF">2018-07-02T15:06:00Z</dcterms:modified>
</cp:coreProperties>
</file>