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2F7A" w14:textId="77777777" w:rsidR="003C3EBF" w:rsidRPr="008E3B44" w:rsidRDefault="003C3EBF" w:rsidP="006E773D">
      <w:pPr>
        <w:ind w:left="5670"/>
      </w:pPr>
    </w:p>
    <w:p w14:paraId="116E20A2" w14:textId="77777777" w:rsidR="00CD084C" w:rsidRPr="00E521EC" w:rsidRDefault="00030134" w:rsidP="00BD08E5">
      <w:pPr>
        <w:ind w:left="5670"/>
      </w:pPr>
      <w:r w:rsidRPr="00E521EC">
        <w:t xml:space="preserve">Утверждены Приказом </w:t>
      </w:r>
    </w:p>
    <w:p w14:paraId="48E69B00" w14:textId="77777777" w:rsidR="00030134" w:rsidRPr="00E521EC" w:rsidRDefault="00030134" w:rsidP="00BD08E5">
      <w:pPr>
        <w:ind w:left="5670"/>
      </w:pPr>
      <w:r w:rsidRPr="00E521EC">
        <w:t>ПАО Московская Биржа</w:t>
      </w:r>
    </w:p>
    <w:p w14:paraId="5ADB1C77" w14:textId="24CE0D7C" w:rsidR="005260AD" w:rsidRPr="008E3B44" w:rsidRDefault="005260AD" w:rsidP="005260AD">
      <w:pPr>
        <w:ind w:left="5670"/>
      </w:pPr>
      <w:bookmarkStart w:id="0" w:name="_Hlk143678380"/>
      <w:r w:rsidRPr="00E521EC">
        <w:t xml:space="preserve">От </w:t>
      </w:r>
      <w:r w:rsidR="00900DAE">
        <w:t>06.02.</w:t>
      </w:r>
      <w:r w:rsidR="00343388" w:rsidRPr="00E521EC">
        <w:t>202</w:t>
      </w:r>
      <w:r w:rsidR="00900DAE">
        <w:t>6</w:t>
      </w:r>
      <w:r w:rsidR="00343388" w:rsidRPr="00E521EC">
        <w:t xml:space="preserve"> </w:t>
      </w:r>
      <w:r w:rsidR="007237C0" w:rsidRPr="00E521EC">
        <w:t xml:space="preserve">№ </w:t>
      </w:r>
      <w:r w:rsidR="00343388" w:rsidRPr="00E521EC">
        <w:t>МБ-П-</w:t>
      </w:r>
      <w:r w:rsidR="00900DAE">
        <w:t>2026-348</w:t>
      </w:r>
      <w:bookmarkStart w:id="1" w:name="_GoBack"/>
      <w:bookmarkEnd w:id="1"/>
    </w:p>
    <w:bookmarkEnd w:id="0"/>
    <w:p w14:paraId="7BF975D7" w14:textId="77777777" w:rsidR="00030134" w:rsidRPr="008E3B44" w:rsidRDefault="00030134" w:rsidP="000818D7">
      <w:pPr>
        <w:spacing w:after="60"/>
        <w:jc w:val="center"/>
        <w:rPr>
          <w:b/>
        </w:rPr>
      </w:pPr>
    </w:p>
    <w:p w14:paraId="2C2AB111" w14:textId="77777777" w:rsidR="00CD084C" w:rsidRPr="008E3B44" w:rsidRDefault="00CD084C" w:rsidP="000818D7">
      <w:pPr>
        <w:spacing w:after="60"/>
        <w:jc w:val="center"/>
        <w:rPr>
          <w:b/>
        </w:rPr>
      </w:pPr>
    </w:p>
    <w:p w14:paraId="7CD7ABAB" w14:textId="77777777" w:rsidR="00030134" w:rsidRPr="008E3B44" w:rsidRDefault="00030134" w:rsidP="000818D7">
      <w:pPr>
        <w:spacing w:after="60"/>
        <w:jc w:val="center"/>
        <w:rPr>
          <w:b/>
        </w:rPr>
      </w:pPr>
    </w:p>
    <w:p w14:paraId="78E1BECC" w14:textId="4B155A07" w:rsidR="009D3ABB" w:rsidRPr="008E3B44" w:rsidRDefault="002D02BE" w:rsidP="000818D7">
      <w:pPr>
        <w:spacing w:after="60"/>
        <w:jc w:val="center"/>
        <w:rPr>
          <w:b/>
        </w:rPr>
      </w:pPr>
      <w:r w:rsidRPr="008E3B44">
        <w:rPr>
          <w:b/>
        </w:rPr>
        <w:t>Параметры</w:t>
      </w:r>
      <w:r w:rsidR="008E1B36" w:rsidRPr="008E3B44">
        <w:rPr>
          <w:b/>
        </w:rPr>
        <w:t xml:space="preserve"> </w:t>
      </w:r>
      <w:r w:rsidR="009A4270" w:rsidRPr="008E3B44">
        <w:rPr>
          <w:b/>
        </w:rPr>
        <w:t>заявок</w:t>
      </w:r>
      <w:r w:rsidR="00503166" w:rsidRPr="008E3B44">
        <w:rPr>
          <w:b/>
        </w:rPr>
        <w:t>,</w:t>
      </w:r>
      <w:r w:rsidR="00746879" w:rsidRPr="008E3B44">
        <w:rPr>
          <w:b/>
        </w:rPr>
        <w:t xml:space="preserve"> отчетные документы</w:t>
      </w:r>
      <w:r w:rsidR="00503166" w:rsidRPr="008E3B44">
        <w:rPr>
          <w:b/>
        </w:rPr>
        <w:t xml:space="preserve"> и </w:t>
      </w:r>
      <w:r w:rsidR="00764DD2" w:rsidRPr="008E3B44">
        <w:rPr>
          <w:b/>
        </w:rPr>
        <w:t xml:space="preserve">коды </w:t>
      </w:r>
      <w:r w:rsidR="00503166" w:rsidRPr="008E3B44">
        <w:rPr>
          <w:b/>
        </w:rPr>
        <w:t>режим</w:t>
      </w:r>
      <w:r w:rsidR="00764DD2" w:rsidRPr="008E3B44">
        <w:rPr>
          <w:b/>
        </w:rPr>
        <w:t>ов</w:t>
      </w:r>
      <w:r w:rsidR="00503166" w:rsidRPr="008E3B44">
        <w:rPr>
          <w:b/>
        </w:rPr>
        <w:t xml:space="preserve"> торгов</w:t>
      </w:r>
      <w:r w:rsidR="00746879" w:rsidRPr="008E3B44">
        <w:rPr>
          <w:b/>
        </w:rPr>
        <w:t xml:space="preserve"> </w:t>
      </w:r>
      <w:r w:rsidR="002D0DAF" w:rsidRPr="008E3B44">
        <w:rPr>
          <w:b/>
        </w:rPr>
        <w:t>валютного рынка и рынка драгоценных металлов</w:t>
      </w:r>
    </w:p>
    <w:p w14:paraId="076185BC" w14:textId="77777777" w:rsidR="00590736" w:rsidRPr="008E3B44" w:rsidRDefault="00590736" w:rsidP="000818D7">
      <w:pPr>
        <w:spacing w:after="60"/>
        <w:ind w:firstLine="720"/>
        <w:jc w:val="both"/>
        <w:rPr>
          <w:bCs/>
        </w:rPr>
      </w:pPr>
    </w:p>
    <w:p w14:paraId="435426E2" w14:textId="77777777" w:rsidR="008B0DFE" w:rsidRPr="008E3B4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Параметры заявок</w:t>
      </w:r>
    </w:p>
    <w:p w14:paraId="0E647EAD" w14:textId="77777777" w:rsidR="00787398" w:rsidRPr="008E3B4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Среднее допустимое количество действий</w:t>
      </w:r>
      <w:r w:rsidRPr="008E3B44">
        <w:rPr>
          <w:rStyle w:val="afe"/>
          <w:rFonts w:ascii="Times New Roman" w:hAnsi="Times New Roman"/>
          <w:szCs w:val="24"/>
        </w:rPr>
        <w:footnoteReference w:customMarkFollows="1" w:id="2"/>
        <w:t>*</w:t>
      </w:r>
      <w:r w:rsidRPr="008E3B4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8E3B44">
        <w:rPr>
          <w:rFonts w:ascii="Times New Roman" w:hAnsi="Times New Roman"/>
          <w:szCs w:val="24"/>
        </w:rPr>
        <w:t xml:space="preserve">торгового </w:t>
      </w:r>
      <w:r w:rsidR="00671417" w:rsidRPr="008E3B44">
        <w:rPr>
          <w:rFonts w:ascii="Times New Roman" w:hAnsi="Times New Roman"/>
          <w:szCs w:val="24"/>
        </w:rPr>
        <w:t>идентификатор</w:t>
      </w:r>
      <w:r w:rsidR="0015234F" w:rsidRPr="008E3B44">
        <w:rPr>
          <w:rFonts w:ascii="Times New Roman" w:hAnsi="Times New Roman"/>
          <w:szCs w:val="24"/>
        </w:rPr>
        <w:t>а</w:t>
      </w:r>
      <w:r w:rsidRPr="008E3B44">
        <w:rPr>
          <w:rFonts w:ascii="Times New Roman" w:hAnsi="Times New Roman"/>
          <w:szCs w:val="24"/>
        </w:rPr>
        <w:t xml:space="preserve"> </w:t>
      </w:r>
      <w:r w:rsidRPr="008E3B44">
        <w:rPr>
          <w:rFonts w:ascii="Times New Roman" w:hAnsi="Times New Roman"/>
        </w:rPr>
        <w:t>на протяжении 5 минут</w:t>
      </w:r>
      <w:r w:rsidRPr="008E3B44">
        <w:rPr>
          <w:rFonts w:ascii="Times New Roman" w:hAnsi="Times New Roman"/>
          <w:szCs w:val="24"/>
        </w:rPr>
        <w:t>, – 150.</w:t>
      </w:r>
    </w:p>
    <w:p w14:paraId="405C6CC4" w14:textId="699FEE82" w:rsidR="00787398" w:rsidRPr="008E3B4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8E3B44">
        <w:rPr>
          <w:rFonts w:ascii="Times New Roman" w:hAnsi="Times New Roman"/>
          <w:szCs w:val="24"/>
        </w:rPr>
        <w:t xml:space="preserve">торгового </w:t>
      </w:r>
      <w:r w:rsidR="00671417" w:rsidRPr="008E3B44">
        <w:rPr>
          <w:rFonts w:ascii="Times New Roman" w:hAnsi="Times New Roman"/>
          <w:szCs w:val="24"/>
        </w:rPr>
        <w:t>идентификатор</w:t>
      </w:r>
      <w:r w:rsidR="0015234F" w:rsidRPr="008E3B44">
        <w:rPr>
          <w:rFonts w:ascii="Times New Roman" w:hAnsi="Times New Roman"/>
          <w:szCs w:val="24"/>
        </w:rPr>
        <w:t>а</w:t>
      </w:r>
      <w:r w:rsidRPr="008E3B44">
        <w:rPr>
          <w:rFonts w:ascii="Times New Roman" w:hAnsi="Times New Roman"/>
        </w:rPr>
        <w:t xml:space="preserve"> на протяжении 5 минут</w:t>
      </w:r>
      <w:r w:rsidRPr="008E3B44">
        <w:rPr>
          <w:rFonts w:ascii="Times New Roman" w:hAnsi="Times New Roman"/>
          <w:szCs w:val="24"/>
        </w:rPr>
        <w:t>, – 1</w:t>
      </w:r>
      <w:r w:rsidR="007F5C9E" w:rsidRPr="008E3B44">
        <w:rPr>
          <w:rFonts w:ascii="Times New Roman" w:hAnsi="Times New Roman"/>
          <w:szCs w:val="24"/>
        </w:rPr>
        <w:t>5</w:t>
      </w:r>
      <w:r w:rsidRPr="008E3B44">
        <w:rPr>
          <w:rFonts w:ascii="Times New Roman" w:hAnsi="Times New Roman"/>
          <w:szCs w:val="24"/>
        </w:rPr>
        <w:t>0.</w:t>
      </w:r>
    </w:p>
    <w:p w14:paraId="378DDE19" w14:textId="0015DBE3" w:rsidR="0073415C" w:rsidRPr="008E3B44" w:rsidRDefault="0073415C" w:rsidP="002F7174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Заявки из алгоритмического пакета заявок подаются в Торговую систему с минимальной кратностью в 1 секунду.</w:t>
      </w:r>
      <w:r w:rsidR="002F7174" w:rsidRPr="008E3B44">
        <w:rPr>
          <w:rFonts w:ascii="Times New Roman" w:hAnsi="Times New Roman"/>
          <w:szCs w:val="24"/>
        </w:rPr>
        <w:t xml:space="preserve"> </w:t>
      </w:r>
      <w:r w:rsidRPr="008E3B44">
        <w:rPr>
          <w:rFonts w:ascii="Times New Roman" w:hAnsi="Times New Roman"/>
          <w:szCs w:val="24"/>
        </w:rPr>
        <w:t xml:space="preserve">Максимальное количество заявок в алгоритмическом пакете заявок – </w:t>
      </w:r>
      <w:r w:rsidR="00575877" w:rsidRPr="008E3B44">
        <w:rPr>
          <w:rFonts w:ascii="Times New Roman" w:hAnsi="Times New Roman"/>
          <w:szCs w:val="24"/>
        </w:rPr>
        <w:t>5</w:t>
      </w:r>
      <w:r w:rsidRPr="008E3B44">
        <w:rPr>
          <w:rFonts w:ascii="Times New Roman" w:hAnsi="Times New Roman"/>
          <w:szCs w:val="24"/>
        </w:rPr>
        <w:t>9</w:t>
      </w:r>
      <w:r w:rsidR="00575877" w:rsidRPr="008E3B44">
        <w:rPr>
          <w:rFonts w:ascii="Times New Roman" w:hAnsi="Times New Roman"/>
          <w:szCs w:val="24"/>
        </w:rPr>
        <w:t xml:space="preserve"> </w:t>
      </w:r>
      <w:r w:rsidRPr="008E3B44">
        <w:rPr>
          <w:rFonts w:ascii="Times New Roman" w:hAnsi="Times New Roman"/>
          <w:szCs w:val="24"/>
        </w:rPr>
        <w:t>99</w:t>
      </w:r>
      <w:r w:rsidR="00777E63" w:rsidRPr="008E3B44">
        <w:rPr>
          <w:rFonts w:ascii="Times New Roman" w:hAnsi="Times New Roman"/>
          <w:szCs w:val="24"/>
        </w:rPr>
        <w:t>9</w:t>
      </w:r>
      <w:r w:rsidRPr="008E3B44">
        <w:rPr>
          <w:rFonts w:ascii="Times New Roman" w:hAnsi="Times New Roman"/>
          <w:szCs w:val="24"/>
        </w:rPr>
        <w:t>.</w:t>
      </w:r>
    </w:p>
    <w:p w14:paraId="00200CDA" w14:textId="2E1CA4DA" w:rsidR="009F5B6E" w:rsidRPr="001C2B5A" w:rsidRDefault="00787398" w:rsidP="001C2B5A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</w:t>
      </w:r>
      <w:r w:rsidR="009F5B6E">
        <w:rPr>
          <w:rFonts w:ascii="Times New Roman" w:hAnsi="Times New Roman"/>
          <w:bCs/>
        </w:rPr>
        <w:t xml:space="preserve"> по сделкам спот</w:t>
      </w:r>
      <w:r w:rsidRPr="008E3B44">
        <w:rPr>
          <w:rFonts w:ascii="Times New Roman" w:hAnsi="Times New Roman"/>
          <w:bCs/>
        </w:rPr>
        <w:t xml:space="preserve">, – </w:t>
      </w:r>
      <w:r w:rsidR="00663A85" w:rsidRPr="008E3B44">
        <w:rPr>
          <w:rFonts w:ascii="Times New Roman" w:hAnsi="Times New Roman"/>
          <w:bCs/>
        </w:rPr>
        <w:t>1 000</w:t>
      </w:r>
      <w:r w:rsidR="009F5B6E">
        <w:rPr>
          <w:rFonts w:ascii="Times New Roman" w:hAnsi="Times New Roman"/>
          <w:bCs/>
        </w:rPr>
        <w:t>, по сделкам своп:</w:t>
      </w:r>
    </w:p>
    <w:tbl>
      <w:tblPr>
        <w:tblStyle w:val="aff3"/>
        <w:tblW w:w="10031" w:type="dxa"/>
        <w:tblLook w:val="04A0" w:firstRow="1" w:lastRow="0" w:firstColumn="1" w:lastColumn="0" w:noHBand="0" w:noVBand="1"/>
      </w:tblPr>
      <w:tblGrid>
        <w:gridCol w:w="6380"/>
        <w:gridCol w:w="3651"/>
      </w:tblGrid>
      <w:tr w:rsidR="001C2B5A" w:rsidRPr="001C2B5A" w14:paraId="1DD2FB39" w14:textId="77777777" w:rsidTr="00F8200D">
        <w:trPr>
          <w:trHeight w:val="875"/>
        </w:trPr>
        <w:tc>
          <w:tcPr>
            <w:tcW w:w="6380" w:type="dxa"/>
            <w:vAlign w:val="center"/>
          </w:tcPr>
          <w:p w14:paraId="0836C038" w14:textId="5F68B074" w:rsidR="001C2B5A" w:rsidRPr="00F8200D" w:rsidRDefault="00F249C8" w:rsidP="00F8200D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Инструмент</w:t>
            </w:r>
          </w:p>
        </w:tc>
        <w:tc>
          <w:tcPr>
            <w:tcW w:w="3651" w:type="dxa"/>
            <w:vAlign w:val="center"/>
          </w:tcPr>
          <w:p w14:paraId="3778D400" w14:textId="22B5FEF6" w:rsidR="001C2B5A" w:rsidRPr="00F8200D" w:rsidRDefault="00F8200D" w:rsidP="00F8200D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8200D">
              <w:rPr>
                <w:rFonts w:ascii="Times New Roman" w:hAnsi="Times New Roman"/>
                <w:b/>
                <w:szCs w:val="24"/>
              </w:rPr>
              <w:t>Минимальное количество лотов, отображаемых в окне текущих котировок</w:t>
            </w:r>
          </w:p>
        </w:tc>
      </w:tr>
      <w:tr w:rsidR="00F61113" w:rsidRPr="001C2B5A" w14:paraId="27E45DC1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23282580" w14:textId="7EED75B3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CNY_TODTOM</w:t>
            </w:r>
          </w:p>
        </w:tc>
        <w:tc>
          <w:tcPr>
            <w:tcW w:w="3651" w:type="dxa"/>
            <w:vAlign w:val="center"/>
          </w:tcPr>
          <w:p w14:paraId="56335393" w14:textId="76C943E4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61113" w:rsidRPr="001C2B5A" w14:paraId="1A3A6FCB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764642AD" w14:textId="4EDF912B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CNY_TOMSPT</w:t>
            </w:r>
          </w:p>
        </w:tc>
        <w:tc>
          <w:tcPr>
            <w:tcW w:w="3651" w:type="dxa"/>
            <w:vAlign w:val="center"/>
          </w:tcPr>
          <w:p w14:paraId="0078F092" w14:textId="71D0F0F7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61113" w:rsidRPr="001C2B5A" w14:paraId="7BB0847D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1D287451" w14:textId="3DD79C22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BYN</w:t>
            </w: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_TODTOM</w:t>
            </w:r>
          </w:p>
        </w:tc>
        <w:tc>
          <w:tcPr>
            <w:tcW w:w="3651" w:type="dxa"/>
            <w:vAlign w:val="center"/>
          </w:tcPr>
          <w:p w14:paraId="3402FD00" w14:textId="138D8D69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100</w:t>
            </w:r>
          </w:p>
        </w:tc>
      </w:tr>
      <w:tr w:rsidR="00F61113" w:rsidRPr="001C2B5A" w14:paraId="1D09EDCB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54548687" w14:textId="20F4597E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KZT_TODTOM</w:t>
            </w:r>
          </w:p>
        </w:tc>
        <w:tc>
          <w:tcPr>
            <w:tcW w:w="3651" w:type="dxa"/>
            <w:vAlign w:val="center"/>
          </w:tcPr>
          <w:p w14:paraId="49B9C02F" w14:textId="5919FAF5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1 000</w:t>
            </w:r>
          </w:p>
        </w:tc>
      </w:tr>
      <w:tr w:rsidR="00F61113" w:rsidRPr="001C2B5A" w14:paraId="4AA5B02D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32B051B6" w14:textId="516488EF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KZT_TOMSPT</w:t>
            </w:r>
          </w:p>
        </w:tc>
        <w:tc>
          <w:tcPr>
            <w:tcW w:w="3651" w:type="dxa"/>
            <w:vAlign w:val="center"/>
          </w:tcPr>
          <w:p w14:paraId="313B841E" w14:textId="18E629D2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1 000</w:t>
            </w:r>
          </w:p>
        </w:tc>
      </w:tr>
      <w:tr w:rsidR="00F61113" w:rsidRPr="001C2B5A" w14:paraId="4335413E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67881DAE" w14:textId="6D14CBC6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TRY_TODTOM</w:t>
            </w:r>
          </w:p>
        </w:tc>
        <w:tc>
          <w:tcPr>
            <w:tcW w:w="3651" w:type="dxa"/>
            <w:vAlign w:val="center"/>
          </w:tcPr>
          <w:p w14:paraId="6BE7900C" w14:textId="51DA6C7B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61113" w:rsidRPr="001C2B5A" w14:paraId="29246736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04267A82" w14:textId="7498520A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UZS_TODTOM</w:t>
            </w:r>
          </w:p>
        </w:tc>
        <w:tc>
          <w:tcPr>
            <w:tcW w:w="3651" w:type="dxa"/>
            <w:vAlign w:val="center"/>
          </w:tcPr>
          <w:p w14:paraId="5336705E" w14:textId="12903828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100 000</w:t>
            </w:r>
          </w:p>
        </w:tc>
      </w:tr>
      <w:tr w:rsidR="00F61113" w:rsidRPr="001C2B5A" w14:paraId="46E1F2C1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322E02B0" w14:textId="652AB44C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AMD_TODTOM</w:t>
            </w:r>
          </w:p>
        </w:tc>
        <w:tc>
          <w:tcPr>
            <w:tcW w:w="3651" w:type="dxa"/>
            <w:vAlign w:val="center"/>
          </w:tcPr>
          <w:p w14:paraId="2A29E7B7" w14:textId="3253ADD0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1 000</w:t>
            </w:r>
          </w:p>
        </w:tc>
      </w:tr>
      <w:tr w:rsidR="00F61113" w:rsidRPr="001C2B5A" w14:paraId="1665E35F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72CE553D" w14:textId="5DD068EF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KGS_TODTOM</w:t>
            </w:r>
          </w:p>
        </w:tc>
        <w:tc>
          <w:tcPr>
            <w:tcW w:w="3651" w:type="dxa"/>
            <w:vAlign w:val="center"/>
          </w:tcPr>
          <w:p w14:paraId="70A8FB18" w14:textId="1F568639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10 000</w:t>
            </w:r>
          </w:p>
        </w:tc>
      </w:tr>
      <w:tr w:rsidR="00F61113" w:rsidRPr="001C2B5A" w14:paraId="1E34EFC4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5DF89AA5" w14:textId="6FDEF15D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TJS_TODTOM</w:t>
            </w:r>
          </w:p>
        </w:tc>
        <w:tc>
          <w:tcPr>
            <w:tcW w:w="3651" w:type="dxa"/>
            <w:vAlign w:val="center"/>
          </w:tcPr>
          <w:p w14:paraId="255199A3" w14:textId="56DE81B5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100</w:t>
            </w:r>
          </w:p>
        </w:tc>
      </w:tr>
      <w:tr w:rsidR="00F61113" w:rsidRPr="001C2B5A" w14:paraId="7521D942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755DBEA5" w14:textId="2E98AC98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GLD_TODTOM</w:t>
            </w:r>
          </w:p>
        </w:tc>
        <w:tc>
          <w:tcPr>
            <w:tcW w:w="3651" w:type="dxa"/>
            <w:vAlign w:val="center"/>
          </w:tcPr>
          <w:p w14:paraId="2867B1C2" w14:textId="052965BF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AB5EE7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F8200D"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</w:p>
        </w:tc>
      </w:tr>
      <w:tr w:rsidR="00F61113" w:rsidRPr="001C2B5A" w14:paraId="5C252C38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423CC611" w14:textId="191E3B89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GLD_TOMSPT</w:t>
            </w:r>
          </w:p>
        </w:tc>
        <w:tc>
          <w:tcPr>
            <w:tcW w:w="3651" w:type="dxa"/>
            <w:vAlign w:val="center"/>
          </w:tcPr>
          <w:p w14:paraId="30874C26" w14:textId="15EF0A1F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="00AB5EE7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61113" w:rsidRPr="001C2B5A" w14:paraId="5AEB5A2F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14F28C00" w14:textId="11EFACDF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SLV</w:t>
            </w: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_TODTOM</w:t>
            </w:r>
          </w:p>
        </w:tc>
        <w:tc>
          <w:tcPr>
            <w:tcW w:w="3651" w:type="dxa"/>
            <w:vAlign w:val="center"/>
          </w:tcPr>
          <w:p w14:paraId="37F18789" w14:textId="4968A3F6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="00ED4F4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61113" w:rsidRPr="001C2B5A" w14:paraId="50D70A1E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4045F8AA" w14:textId="64AC0B4B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SLV</w:t>
            </w:r>
            <w:r w:rsidRPr="00F8200D">
              <w:rPr>
                <w:rFonts w:ascii="Times New Roman" w:hAnsi="Times New Roman"/>
                <w:bCs/>
                <w:sz w:val="22"/>
                <w:szCs w:val="22"/>
              </w:rPr>
              <w:t>_TOMSPT</w:t>
            </w:r>
          </w:p>
        </w:tc>
        <w:tc>
          <w:tcPr>
            <w:tcW w:w="3651" w:type="dxa"/>
            <w:vAlign w:val="center"/>
          </w:tcPr>
          <w:p w14:paraId="57615BDC" w14:textId="5BCC4707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</w:t>
            </w:r>
            <w:r w:rsidR="00D2366B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F8200D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61113" w:rsidRPr="001C2B5A" w14:paraId="55A94A3C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50968007" w14:textId="5A91B5F7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PLT_TODTOM</w:t>
            </w:r>
          </w:p>
        </w:tc>
        <w:tc>
          <w:tcPr>
            <w:tcW w:w="3651" w:type="dxa"/>
            <w:vAlign w:val="center"/>
          </w:tcPr>
          <w:p w14:paraId="38BA5FCA" w14:textId="22FE9A3A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61113" w:rsidRPr="001C2B5A" w14:paraId="7A4D262A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797C207D" w14:textId="7CBE065A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PLT_TOMSPT</w:t>
            </w:r>
          </w:p>
        </w:tc>
        <w:tc>
          <w:tcPr>
            <w:tcW w:w="3651" w:type="dxa"/>
            <w:vAlign w:val="center"/>
          </w:tcPr>
          <w:p w14:paraId="29F744B0" w14:textId="21069685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61113" w:rsidRPr="001C2B5A" w14:paraId="207E52ED" w14:textId="77777777" w:rsidTr="00F8200D">
        <w:trPr>
          <w:trHeight w:val="311"/>
        </w:trPr>
        <w:tc>
          <w:tcPr>
            <w:tcW w:w="6380" w:type="dxa"/>
            <w:vAlign w:val="center"/>
          </w:tcPr>
          <w:p w14:paraId="7FC592B9" w14:textId="29401BF3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PLD_TODTOM</w:t>
            </w:r>
          </w:p>
        </w:tc>
        <w:tc>
          <w:tcPr>
            <w:tcW w:w="3651" w:type="dxa"/>
            <w:vAlign w:val="center"/>
          </w:tcPr>
          <w:p w14:paraId="599ACF3F" w14:textId="1B7D088E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61113" w:rsidRPr="001C2B5A" w14:paraId="07887880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24D91060" w14:textId="198387FD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PLD_TOMSPT</w:t>
            </w:r>
          </w:p>
        </w:tc>
        <w:tc>
          <w:tcPr>
            <w:tcW w:w="3651" w:type="dxa"/>
            <w:vAlign w:val="center"/>
          </w:tcPr>
          <w:p w14:paraId="3655F50A" w14:textId="6604C54E" w:rsidR="00F61113" w:rsidRPr="00F8200D" w:rsidRDefault="00F61113" w:rsidP="00F61113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53990" w:rsidRPr="001C2B5A" w14:paraId="5E1A1FF1" w14:textId="77777777" w:rsidTr="00F8200D">
        <w:trPr>
          <w:trHeight w:val="296"/>
        </w:trPr>
        <w:tc>
          <w:tcPr>
            <w:tcW w:w="6380" w:type="dxa"/>
            <w:vAlign w:val="center"/>
          </w:tcPr>
          <w:p w14:paraId="6F04E7F0" w14:textId="3A527A02" w:rsidR="00653990" w:rsidRPr="00F8200D" w:rsidRDefault="00653990" w:rsidP="00653990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USD</w:t>
            </w:r>
            <w:r w:rsidRPr="00F8200D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_TOMSPT</w:t>
            </w:r>
          </w:p>
        </w:tc>
        <w:tc>
          <w:tcPr>
            <w:tcW w:w="3651" w:type="dxa"/>
            <w:vAlign w:val="center"/>
          </w:tcPr>
          <w:p w14:paraId="2A42C206" w14:textId="502AE2D0" w:rsidR="00653990" w:rsidRPr="00F8200D" w:rsidRDefault="00653990" w:rsidP="00653990">
            <w:pPr>
              <w:pStyle w:val="Iauiue3"/>
              <w:keepLines w:val="0"/>
              <w:spacing w:after="60" w:line="240" w:lineRule="auto"/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8200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14:paraId="2EEFF256" w14:textId="0A348478" w:rsidR="001C2B5A" w:rsidRPr="00F8200D" w:rsidRDefault="001C2B5A" w:rsidP="00F8200D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Cs/>
        </w:rPr>
      </w:pPr>
    </w:p>
    <w:p w14:paraId="1880BDA4" w14:textId="77777777" w:rsidR="00AC0950" w:rsidRPr="00F9405C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F9405C">
        <w:rPr>
          <w:rFonts w:ascii="Times New Roman" w:hAnsi="Times New Roman"/>
          <w:bCs/>
        </w:rPr>
        <w:t>Максимальное с</w:t>
      </w:r>
      <w:r w:rsidR="0019356C" w:rsidRPr="00F9405C">
        <w:rPr>
          <w:rFonts w:ascii="Times New Roman" w:hAnsi="Times New Roman"/>
          <w:bCs/>
        </w:rPr>
        <w:t xml:space="preserve">оотношение </w:t>
      </w:r>
      <w:r w:rsidRPr="00F9405C">
        <w:rPr>
          <w:rFonts w:ascii="Times New Roman" w:hAnsi="Times New Roman"/>
          <w:bCs/>
        </w:rPr>
        <w:t xml:space="preserve">количества лотов, </w:t>
      </w:r>
      <w:r w:rsidR="00A01749" w:rsidRPr="00F9405C">
        <w:rPr>
          <w:rFonts w:ascii="Times New Roman" w:hAnsi="Times New Roman"/>
          <w:bCs/>
        </w:rPr>
        <w:t>скрытых</w:t>
      </w:r>
      <w:r w:rsidRPr="00F9405C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F9405C">
        <w:rPr>
          <w:rFonts w:ascii="Times New Roman" w:hAnsi="Times New Roman"/>
          <w:bCs/>
        </w:rPr>
        <w:t>к</w:t>
      </w:r>
      <w:r w:rsidRPr="00F9405C">
        <w:rPr>
          <w:rFonts w:ascii="Times New Roman" w:hAnsi="Times New Roman"/>
          <w:bCs/>
        </w:rPr>
        <w:t xml:space="preserve"> </w:t>
      </w:r>
      <w:r w:rsidR="002666D7" w:rsidRPr="00F9405C">
        <w:rPr>
          <w:rFonts w:ascii="Times New Roman" w:hAnsi="Times New Roman"/>
          <w:bCs/>
        </w:rPr>
        <w:t>количеств</w:t>
      </w:r>
      <w:r w:rsidR="00451A76" w:rsidRPr="00F9405C">
        <w:rPr>
          <w:rFonts w:ascii="Times New Roman" w:hAnsi="Times New Roman"/>
          <w:bCs/>
        </w:rPr>
        <w:t>у</w:t>
      </w:r>
      <w:r w:rsidR="002666D7" w:rsidRPr="00F9405C">
        <w:rPr>
          <w:rFonts w:ascii="Times New Roman" w:hAnsi="Times New Roman"/>
          <w:bCs/>
        </w:rPr>
        <w:t xml:space="preserve"> </w:t>
      </w:r>
      <w:r w:rsidR="0019356C" w:rsidRPr="00F9405C">
        <w:rPr>
          <w:rFonts w:ascii="Times New Roman" w:hAnsi="Times New Roman"/>
          <w:bCs/>
        </w:rPr>
        <w:t>лотов, отображаемых в окне текущих котировок, – 1</w:t>
      </w:r>
      <w:r w:rsidRPr="00F9405C">
        <w:rPr>
          <w:rFonts w:ascii="Times New Roman" w:hAnsi="Times New Roman"/>
          <w:bCs/>
        </w:rPr>
        <w:t>00</w:t>
      </w:r>
      <w:r w:rsidR="0019356C" w:rsidRPr="00F9405C">
        <w:rPr>
          <w:rFonts w:ascii="Times New Roman" w:hAnsi="Times New Roman"/>
          <w:bCs/>
        </w:rPr>
        <w:t>:1.</w:t>
      </w:r>
    </w:p>
    <w:p w14:paraId="7734CCA3" w14:textId="77777777" w:rsidR="0075649A" w:rsidRPr="008E3B44" w:rsidRDefault="0075649A" w:rsidP="0075649A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Объем заявки (в лотах) из алгоритмического пакета заявок определяется в соответствии со следующим порядком:</w:t>
      </w:r>
    </w:p>
    <w:p w14:paraId="7865FDAA" w14:textId="210E3F51" w:rsidR="00A10FE6" w:rsidRPr="008E3B44" w:rsidRDefault="00A10FE6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bCs/>
        </w:rPr>
      </w:pPr>
      <w:r w:rsidRPr="008E3B44">
        <w:rPr>
          <w:rFonts w:ascii="Times New Roman" w:hAnsi="Times New Roman"/>
          <w:bCs/>
        </w:rPr>
        <w:t>Используемые функции:</w:t>
      </w:r>
    </w:p>
    <w:p w14:paraId="342E4829" w14:textId="695B43B6" w:rsidR="00A10FE6" w:rsidRPr="008E3B44" w:rsidRDefault="00A10FE6" w:rsidP="00A10FE6">
      <w:pPr>
        <w:pStyle w:val="aff5"/>
        <w:numPr>
          <w:ilvl w:val="0"/>
          <w:numId w:val="60"/>
        </w:numPr>
        <w:spacing w:after="40" w:line="259" w:lineRule="auto"/>
        <w:jc w:val="both"/>
        <w:rPr>
          <w:rFonts w:eastAsiaTheme="minorEastAsia"/>
        </w:rPr>
      </w:pPr>
      <w:r w:rsidRPr="008E3B44">
        <w:rPr>
          <w:rFonts w:eastAsiaTheme="minorEastAsia"/>
          <w:lang w:val="en-US"/>
        </w:rPr>
        <w:t>Round</w:t>
      </w:r>
      <w:r w:rsidRPr="008E3B44">
        <w:rPr>
          <w:rFonts w:eastAsiaTheme="minorEastAsia"/>
        </w:rPr>
        <w:t xml:space="preserve"> – функция математического округления до заданного порядка округления;</w:t>
      </w:r>
    </w:p>
    <w:p w14:paraId="6E932AED" w14:textId="5A2EB40B" w:rsidR="00A10FE6" w:rsidRPr="008E3B44" w:rsidRDefault="00A10FE6" w:rsidP="00A10FE6">
      <w:pPr>
        <w:pStyle w:val="aff5"/>
        <w:numPr>
          <w:ilvl w:val="0"/>
          <w:numId w:val="60"/>
        </w:numPr>
        <w:spacing w:after="40" w:line="259" w:lineRule="auto"/>
        <w:jc w:val="both"/>
        <w:rPr>
          <w:rFonts w:eastAsiaTheme="minorEastAsia"/>
        </w:rPr>
      </w:pPr>
      <w:r w:rsidRPr="008E3B44">
        <w:rPr>
          <w:rFonts w:eastAsiaTheme="minorEastAsia"/>
          <w:lang w:val="en-US"/>
        </w:rPr>
        <w:t>Floor</w:t>
      </w:r>
      <w:r w:rsidRPr="008E3B44">
        <w:rPr>
          <w:rFonts w:eastAsiaTheme="minorEastAsia"/>
        </w:rPr>
        <w:t xml:space="preserve"> </w:t>
      </w:r>
      <w:r w:rsidR="00A555DD" w:rsidRPr="008E3B44">
        <w:rPr>
          <w:rFonts w:eastAsiaTheme="minorEastAsia"/>
        </w:rPr>
        <w:t>(</w:t>
      </w:r>
      <w:r w:rsidRPr="008E3B44">
        <w:rPr>
          <w:rFonts w:eastAsiaTheme="minorEastAsia"/>
          <w:lang w:val="en-US"/>
        </w:rPr>
        <w:t>Ceil</w:t>
      </w:r>
      <w:r w:rsidR="00A555DD" w:rsidRPr="008E3B44">
        <w:rPr>
          <w:rFonts w:eastAsiaTheme="minorEastAsia"/>
        </w:rPr>
        <w:t>)</w:t>
      </w:r>
      <w:r w:rsidRPr="008E3B44">
        <w:rPr>
          <w:rFonts w:eastAsiaTheme="minorEastAsia"/>
        </w:rPr>
        <w:t xml:space="preserve"> - функции округления вниз </w:t>
      </w:r>
      <w:r w:rsidR="00A555DD" w:rsidRPr="008E3B44">
        <w:rPr>
          <w:rFonts w:eastAsiaTheme="minorEastAsia"/>
        </w:rPr>
        <w:t>(</w:t>
      </w:r>
      <w:r w:rsidRPr="008E3B44">
        <w:rPr>
          <w:rFonts w:eastAsiaTheme="minorEastAsia"/>
        </w:rPr>
        <w:t>вверх</w:t>
      </w:r>
      <w:r w:rsidR="00A555DD" w:rsidRPr="008E3B44">
        <w:rPr>
          <w:rFonts w:eastAsiaTheme="minorEastAsia"/>
        </w:rPr>
        <w:t>)</w:t>
      </w:r>
      <w:r w:rsidRPr="008E3B44">
        <w:rPr>
          <w:rFonts w:eastAsiaTheme="minorEastAsia"/>
        </w:rPr>
        <w:t xml:space="preserve"> до заданного порядка округления;</w:t>
      </w:r>
    </w:p>
    <w:p w14:paraId="1EE2C4BB" w14:textId="0A1FAF38" w:rsidR="00A10FE6" w:rsidRPr="008E3B44" w:rsidRDefault="00A10FE6" w:rsidP="00A10FE6">
      <w:pPr>
        <w:pStyle w:val="aff5"/>
        <w:numPr>
          <w:ilvl w:val="0"/>
          <w:numId w:val="60"/>
        </w:numPr>
        <w:spacing w:after="40" w:line="259" w:lineRule="auto"/>
        <w:jc w:val="both"/>
        <w:rPr>
          <w:rFonts w:eastAsiaTheme="minorEastAsia"/>
        </w:rPr>
      </w:pPr>
      <w:r w:rsidRPr="008E3B44">
        <w:rPr>
          <w:rFonts w:eastAsiaTheme="minorEastAsia"/>
          <w:lang w:val="en-US"/>
        </w:rPr>
        <w:t>Random</w:t>
      </w:r>
      <w:r w:rsidRPr="008E3B44">
        <w:rPr>
          <w:rFonts w:eastAsiaTheme="minorEastAsia"/>
        </w:rPr>
        <w:t xml:space="preserve"> - функция выборки случайной величины из диапазона;</w:t>
      </w:r>
    </w:p>
    <w:p w14:paraId="7CA1EC82" w14:textId="07CB9425" w:rsidR="00A10FE6" w:rsidRPr="008E3B44" w:rsidRDefault="00A10FE6" w:rsidP="00A10FE6">
      <w:pPr>
        <w:pStyle w:val="aff5"/>
        <w:numPr>
          <w:ilvl w:val="0"/>
          <w:numId w:val="60"/>
        </w:numPr>
        <w:spacing w:after="40" w:line="259" w:lineRule="auto"/>
        <w:jc w:val="both"/>
        <w:rPr>
          <w:rFonts w:eastAsiaTheme="minorEastAsia"/>
        </w:rPr>
      </w:pPr>
      <w:r w:rsidRPr="008E3B44">
        <w:rPr>
          <w:rFonts w:eastAsiaTheme="minorEastAsia"/>
          <w:lang w:val="en-US"/>
        </w:rPr>
        <w:t>Min</w:t>
      </w:r>
      <w:r w:rsidRPr="008E3B44">
        <w:rPr>
          <w:rFonts w:eastAsiaTheme="minorEastAsia"/>
        </w:rPr>
        <w:t xml:space="preserve"> </w:t>
      </w:r>
      <w:r w:rsidR="00A555DD" w:rsidRPr="008E3B44">
        <w:rPr>
          <w:rFonts w:eastAsiaTheme="minorEastAsia"/>
        </w:rPr>
        <w:t>(</w:t>
      </w:r>
      <w:r w:rsidRPr="008E3B44">
        <w:rPr>
          <w:rFonts w:eastAsiaTheme="minorEastAsia"/>
          <w:lang w:val="en-US"/>
        </w:rPr>
        <w:t>Max</w:t>
      </w:r>
      <w:r w:rsidR="00A555DD" w:rsidRPr="008E3B44">
        <w:rPr>
          <w:rFonts w:eastAsiaTheme="minorEastAsia"/>
        </w:rPr>
        <w:t>)</w:t>
      </w:r>
      <w:r w:rsidRPr="008E3B44">
        <w:rPr>
          <w:rFonts w:eastAsiaTheme="minorEastAsia"/>
        </w:rPr>
        <w:t xml:space="preserve"> – функции выборки минимального</w:t>
      </w:r>
      <w:r w:rsidR="00E95CDC" w:rsidRPr="008E3B44">
        <w:rPr>
          <w:rFonts w:eastAsiaTheme="minorEastAsia"/>
        </w:rPr>
        <w:t xml:space="preserve"> </w:t>
      </w:r>
      <w:r w:rsidR="00A555DD" w:rsidRPr="008E3B44">
        <w:rPr>
          <w:rFonts w:eastAsiaTheme="minorEastAsia"/>
        </w:rPr>
        <w:t>(</w:t>
      </w:r>
      <w:r w:rsidRPr="008E3B44">
        <w:rPr>
          <w:rFonts w:eastAsiaTheme="minorEastAsia"/>
        </w:rPr>
        <w:t>максимального</w:t>
      </w:r>
      <w:r w:rsidR="00A555DD" w:rsidRPr="008E3B44">
        <w:rPr>
          <w:rFonts w:eastAsiaTheme="minorEastAsia"/>
        </w:rPr>
        <w:t>)</w:t>
      </w:r>
      <w:r w:rsidRPr="008E3B44">
        <w:rPr>
          <w:rFonts w:eastAsiaTheme="minorEastAsia"/>
        </w:rPr>
        <w:t xml:space="preserve"> значения.</w:t>
      </w:r>
    </w:p>
    <w:p w14:paraId="4A3E0853" w14:textId="175D7BE0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bCs/>
        </w:rPr>
      </w:pPr>
      <w:r w:rsidRPr="008E3B44">
        <w:rPr>
          <w:rFonts w:ascii="Times New Roman" w:hAnsi="Times New Roman"/>
        </w:rPr>
        <w:t>Остаток объема алгоритмического пакета заявок на i-й итерации:</w:t>
      </w:r>
    </w:p>
    <w:p w14:paraId="48D240C1" w14:textId="1CA8BF9B" w:rsidR="0075649A" w:rsidRPr="008E3B44" w:rsidRDefault="00900DAE" w:rsidP="0075649A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  <m:r>
              <w:rPr>
                <w:rFonts w:ascii="Cambria Math" w:eastAsiaTheme="minorEastAsia" w:hAnsi="Cambria Math"/>
              </w:rPr>
              <m:t>ост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 =</m:t>
        </m:r>
        <m:r>
          <w:rPr>
            <w:rFonts w:ascii="Cambria Math" w:eastAsiaTheme="minorEastAsia" w:hAnsi="Cambria Math"/>
            <w:lang w:val="en-US"/>
          </w:rPr>
          <m:t>V</m:t>
        </m:r>
        <m:r>
          <w:rPr>
            <w:rFonts w:ascii="Cambria Math" w:eastAsiaTheme="minorEastAsia" w:hAnsi="Cambria Math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  <m:r>
                  <w:rPr>
                    <w:rFonts w:ascii="Cambria Math" w:hAnsi="Cambria Math"/>
                  </w:rPr>
                  <m:t>факт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e>
        </m:nary>
      </m:oMath>
      <w:r w:rsidR="0075649A" w:rsidRPr="008E3B44">
        <w:rPr>
          <w:rFonts w:eastAsiaTheme="minorEastAsia"/>
        </w:rPr>
        <w:t>,</w:t>
      </w:r>
    </w:p>
    <w:p w14:paraId="450AF578" w14:textId="0E491043" w:rsidR="0075649A" w:rsidRPr="008E3B44" w:rsidRDefault="0075649A" w:rsidP="0075649A">
      <w:pPr>
        <w:rPr>
          <w:rFonts w:eastAsiaTheme="minorEastAsia"/>
        </w:rPr>
      </w:pPr>
      <w:r w:rsidRPr="008E3B44"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  <m:r>
              <w:rPr>
                <w:rFonts w:ascii="Cambria Math" w:hAnsi="Cambria Math"/>
              </w:rPr>
              <m:t>факт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Pr="008E3B44">
        <w:rPr>
          <w:rFonts w:eastAsiaTheme="minorEastAsia"/>
        </w:rPr>
        <w:t xml:space="preserve"> – объем, фактически исполненный при выставлении связанной заявки на </w:t>
      </w:r>
      <w:r w:rsidRPr="008E3B44">
        <w:rPr>
          <w:rFonts w:eastAsiaTheme="minorEastAsia"/>
          <w:lang w:val="en-US"/>
        </w:rPr>
        <w:t>j</w:t>
      </w:r>
      <w:r w:rsidRPr="008E3B44">
        <w:rPr>
          <w:rFonts w:eastAsiaTheme="minorEastAsia"/>
        </w:rPr>
        <w:t xml:space="preserve">-й итерации. На итерации </w:t>
      </w:r>
      <w:proofErr w:type="spellStart"/>
      <w:r w:rsidRPr="008E3B44">
        <w:rPr>
          <w:rFonts w:eastAsiaTheme="minorEastAsia"/>
          <w:lang w:val="en-US"/>
        </w:rPr>
        <w:t>i</w:t>
      </w:r>
      <w:proofErr w:type="spellEnd"/>
      <w:r w:rsidRPr="008E3B44">
        <w:rPr>
          <w:rFonts w:eastAsiaTheme="minorEastAsia"/>
        </w:rPr>
        <w:t xml:space="preserve">=1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  <m:r>
              <w:rPr>
                <w:rFonts w:ascii="Cambria Math" w:eastAsiaTheme="minorEastAsia" w:hAnsi="Cambria Math"/>
              </w:rPr>
              <m:t>ост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V</m:t>
        </m:r>
      </m:oMath>
      <w:r w:rsidRPr="008E3B44">
        <w:rPr>
          <w:rFonts w:eastAsiaTheme="minorEastAsia"/>
        </w:rPr>
        <w:t>.</w:t>
      </w:r>
    </w:p>
    <w:p w14:paraId="1F6A5D82" w14:textId="397A81DC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Планируемое количество итераций, оставшееся до завершения алгоритма (включая текущую итерацию i):</w:t>
      </w:r>
    </w:p>
    <w:p w14:paraId="540041B9" w14:textId="5BF04452" w:rsidR="0075649A" w:rsidRPr="008E3B44" w:rsidRDefault="00900DAE" w:rsidP="0075649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=Min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N-i+1, Floor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Vост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Vmin</m:t>
                      </m:r>
                    </m:den>
                  </m:f>
                </m:e>
              </m:d>
            </m:e>
          </m:d>
        </m:oMath>
      </m:oMathPara>
    </w:p>
    <w:p w14:paraId="28E6287B" w14:textId="77777777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Средний объем заявки из алгоритмического пакета заявок:</w:t>
      </w:r>
    </w:p>
    <w:p w14:paraId="20ABBB18" w14:textId="0DC08F97" w:rsidR="0075649A" w:rsidRPr="008E3B44" w:rsidRDefault="00900DAE" w:rsidP="0075649A">
      <w:pPr>
        <w:spacing w:before="80" w:after="80"/>
        <w:ind w:left="35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Vcp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=Floor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=0 :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Vост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≠0 :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Vост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mr>
                  </m:m>
                </m:e>
              </m:d>
            </m:e>
          </m:d>
        </m:oMath>
      </m:oMathPara>
    </w:p>
    <w:p w14:paraId="54FDE75B" w14:textId="1587E453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Минимальный объем заявки из алгоритмического пакета заявок:</w:t>
      </w:r>
    </w:p>
    <w:p w14:paraId="2BA1644D" w14:textId="3669E19E" w:rsidR="0075649A" w:rsidRPr="008E3B44" w:rsidRDefault="00900DAE" w:rsidP="0075649A">
      <w:pPr>
        <w:jc w:val="center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Vmin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Vср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=0 :0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Vср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≠0 :</m:t>
                  </m:r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Floor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Vср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Vmin</m:t>
                      </m:r>
                    </m:e>
                  </m:d>
                </m:e>
              </m:eqArr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6991BA6F" w14:textId="5B3CAF7B" w:rsidR="0075649A" w:rsidRPr="008E3B44" w:rsidRDefault="0075649A" w:rsidP="0075649A">
      <w:pPr>
        <w:rPr>
          <w:rFonts w:eastAsiaTheme="minorEastAsia"/>
        </w:rPr>
      </w:pPr>
      <w:r w:rsidRPr="008E3B44"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exp=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e-1</m:t>
            </m:r>
          </m:den>
        </m:f>
      </m:oMath>
      <w:r w:rsidR="00AC0E06" w:rsidRPr="008E3B44">
        <w:rPr>
          <w:rFonts w:eastAsiaTheme="minorEastAsia"/>
        </w:rPr>
        <w:t xml:space="preserve"> - </w:t>
      </w:r>
      <w:r w:rsidR="00AC0E06" w:rsidRPr="008E3B44">
        <w:t>величина случайного отклонения заявки из алгоритмического пакета заявок</w:t>
      </w:r>
      <w:r w:rsidRPr="008E3B44">
        <w:rPr>
          <w:rFonts w:eastAsiaTheme="minorEastAsia"/>
        </w:rPr>
        <w:t>.</w:t>
      </w:r>
    </w:p>
    <w:p w14:paraId="15C2E95D" w14:textId="77777777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Максимальный объем заявки из алгоритмического пакета заявок:</w:t>
      </w:r>
    </w:p>
    <w:p w14:paraId="717F49C2" w14:textId="2CE5EB79" w:rsidR="0075649A" w:rsidRPr="008E3B44" w:rsidRDefault="00900DAE" w:rsidP="0075649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Vmax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=Ceil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Vср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exp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419B0671" w14:textId="77777777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Случайный объем заявки из алгоритмического пакета заявок:</w:t>
      </w:r>
    </w:p>
    <w:p w14:paraId="735300B4" w14:textId="43F70516" w:rsidR="0075649A" w:rsidRPr="008E3B44" w:rsidRDefault="00900DAE" w:rsidP="0075649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Vrand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=Random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Vmin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Vmax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</m:oMath>
      </m:oMathPara>
    </w:p>
    <w:p w14:paraId="524EE98F" w14:textId="77777777" w:rsidR="0075649A" w:rsidRPr="008E3B44" w:rsidRDefault="0075649A" w:rsidP="0075649A">
      <w:pPr>
        <w:rPr>
          <w:rFonts w:eastAsiaTheme="minorEastAsia"/>
        </w:rPr>
      </w:pPr>
      <w:r w:rsidRPr="008E3B44">
        <w:rPr>
          <w:rFonts w:eastAsiaTheme="minorEastAsia"/>
        </w:rPr>
        <w:t>Границы диапазона включаются.</w:t>
      </w:r>
    </w:p>
    <w:p w14:paraId="3862E9A4" w14:textId="18CB5C6B" w:rsidR="0075649A" w:rsidRPr="008E3B44" w:rsidRDefault="0075649A" w:rsidP="0075649A">
      <w:pPr>
        <w:rPr>
          <w:rFonts w:eastAsiaTheme="minorEastAsia"/>
        </w:rPr>
      </w:pPr>
      <w:r w:rsidRPr="008E3B44">
        <w:rPr>
          <w:rFonts w:eastAsiaTheme="minorEastAsia"/>
        </w:rPr>
        <w:t>При равномерном распределении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exp</m:t>
        </m:r>
        <m:r>
          <w:rPr>
            <w:rFonts w:ascii="Cambria Math" w:eastAsiaTheme="minorEastAsia" w:hAnsi="Cambria Math"/>
          </w:rPr>
          <m:t>=0</m:t>
        </m:r>
      </m:oMath>
      <w:r w:rsidRPr="008E3B44">
        <w:rPr>
          <w:rFonts w:eastAsiaTheme="minorEastAsia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Vrand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8E3B44">
        <w:rPr>
          <w:rFonts w:eastAsiaTheme="minorEastAsia"/>
        </w:rPr>
        <w:t xml:space="preserve"> всегда будет равно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Vср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8E3B44">
        <w:rPr>
          <w:rFonts w:eastAsiaTheme="minorEastAsia"/>
        </w:rPr>
        <w:t>.</w:t>
      </w:r>
    </w:p>
    <w:p w14:paraId="297A3A12" w14:textId="5A89FCC6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Нормализация по минимальному остатку</w:t>
      </w:r>
      <w:r w:rsidR="00AC0E06" w:rsidRPr="008E3B44">
        <w:rPr>
          <w:rFonts w:ascii="Times New Roman" w:hAnsi="Times New Roman"/>
        </w:rPr>
        <w:t xml:space="preserve"> (</w:t>
      </w:r>
      <w:r w:rsidR="00AC0E06" w:rsidRPr="008E3B44">
        <w:rPr>
          <w:rFonts w:ascii="Times New Roman" w:hAnsi="Times New Roman"/>
          <w:szCs w:val="24"/>
        </w:rPr>
        <w:t xml:space="preserve">гарантированно оставить объем </w:t>
      </w:r>
      <w:proofErr w:type="spellStart"/>
      <w:r w:rsidR="00AC0E06" w:rsidRPr="008E3B44">
        <w:rPr>
          <w:rFonts w:ascii="Times New Roman" w:hAnsi="Times New Roman"/>
          <w:szCs w:val="24"/>
          <w:lang w:val="en-US"/>
        </w:rPr>
        <w:t>Vmin</w:t>
      </w:r>
      <w:proofErr w:type="spellEnd"/>
      <w:r w:rsidR="00AC0E06" w:rsidRPr="008E3B44">
        <w:rPr>
          <w:rFonts w:ascii="Times New Roman" w:hAnsi="Times New Roman"/>
          <w:szCs w:val="24"/>
        </w:rPr>
        <w:t xml:space="preserve"> для каждой последующей итерации алгоритмического пакета – при условии, что все заявки из него будут исполнены в ТС полностью)</w:t>
      </w:r>
      <w:r w:rsidRPr="008E3B44">
        <w:rPr>
          <w:rFonts w:ascii="Times New Roman" w:hAnsi="Times New Roman"/>
        </w:rPr>
        <w:t>:</w:t>
      </w:r>
    </w:p>
    <w:p w14:paraId="51128307" w14:textId="5DAA9A18" w:rsidR="0075649A" w:rsidRPr="008E3B44" w:rsidRDefault="00900DAE" w:rsidP="0075649A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Vmin ост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=Min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Vrand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</w:rPr>
                    <m:t>ост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-Vmin×Max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-1, 0</m:t>
                  </m:r>
                </m:e>
              </m:d>
            </m:e>
          </m:d>
        </m:oMath>
      </m:oMathPara>
    </w:p>
    <w:p w14:paraId="115A89F2" w14:textId="5DFCAEB5" w:rsidR="0075649A" w:rsidRPr="008E3B44" w:rsidRDefault="0075649A" w:rsidP="0075649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8E3B44">
        <w:rPr>
          <w:rFonts w:ascii="Times New Roman" w:hAnsi="Times New Roman"/>
        </w:rPr>
        <w:t>Дополнение остатка</w:t>
      </w:r>
      <w:r w:rsidR="00FA28BE" w:rsidRPr="008E3B44">
        <w:rPr>
          <w:rFonts w:ascii="Times New Roman" w:hAnsi="Times New Roman"/>
        </w:rPr>
        <w:t xml:space="preserve"> (</w:t>
      </w:r>
      <w:r w:rsidR="00FA28BE" w:rsidRPr="008E3B44">
        <w:rPr>
          <w:rFonts w:ascii="Times New Roman" w:hAnsi="Times New Roman"/>
          <w:szCs w:val="24"/>
        </w:rPr>
        <w:t xml:space="preserve">если в результате исполнения </w:t>
      </w:r>
      <w:proofErr w:type="spellStart"/>
      <w:r w:rsidR="00FA28BE" w:rsidRPr="008E3B44">
        <w:rPr>
          <w:rFonts w:ascii="Times New Roman" w:hAnsi="Times New Roman"/>
          <w:szCs w:val="24"/>
          <w:lang w:val="en-US"/>
        </w:rPr>
        <w:t>i</w:t>
      </w:r>
      <w:proofErr w:type="spellEnd"/>
      <w:r w:rsidR="00FA28BE" w:rsidRPr="008E3B44">
        <w:rPr>
          <w:rFonts w:ascii="Times New Roman" w:hAnsi="Times New Roman"/>
          <w:szCs w:val="24"/>
        </w:rPr>
        <w:t xml:space="preserve">-й итерации (при условии полного исполнения заявки в ТС) в алгоритмическом пакете остается объем </w:t>
      </w:r>
      <w:proofErr w:type="gramStart"/>
      <w:r w:rsidR="00FA28BE" w:rsidRPr="008E3B44">
        <w:rPr>
          <w:rFonts w:ascii="Times New Roman" w:hAnsi="Times New Roman"/>
          <w:szCs w:val="24"/>
        </w:rPr>
        <w:t xml:space="preserve">&lt; </w:t>
      </w:r>
      <w:proofErr w:type="spellStart"/>
      <w:r w:rsidR="00FA28BE" w:rsidRPr="008E3B44">
        <w:rPr>
          <w:rFonts w:ascii="Times New Roman" w:hAnsi="Times New Roman"/>
          <w:szCs w:val="24"/>
          <w:lang w:val="en-US"/>
        </w:rPr>
        <w:t>Vmin</w:t>
      </w:r>
      <w:proofErr w:type="spellEnd"/>
      <w:proofErr w:type="gramEnd"/>
      <w:r w:rsidR="00FA28BE" w:rsidRPr="008E3B44">
        <w:rPr>
          <w:rFonts w:ascii="Times New Roman" w:hAnsi="Times New Roman"/>
          <w:szCs w:val="24"/>
        </w:rPr>
        <w:t>, то остаток прибавляется к объему текущей итерации)</w:t>
      </w:r>
      <w:r w:rsidRPr="008E3B44">
        <w:rPr>
          <w:rFonts w:ascii="Times New Roman" w:hAnsi="Times New Roman"/>
        </w:rPr>
        <w:t>:</w:t>
      </w:r>
    </w:p>
    <w:p w14:paraId="596AC17C" w14:textId="1B9C0EEB" w:rsidR="0075649A" w:rsidRPr="008E3B44" w:rsidRDefault="00900DAE" w:rsidP="0075649A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Vдоп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>ост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Vmin </m:t>
                      </m:r>
                      <m:r>
                        <w:rPr>
                          <w:rFonts w:ascii="Cambria Math" w:hAnsi="Cambria Math"/>
                        </w:rPr>
                        <m:t>ост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 ≥Vmin 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Vmin </m:t>
                      </m:r>
                      <m:r>
                        <w:rPr>
                          <w:rFonts w:ascii="Cambria Math" w:hAnsi="Cambria Math"/>
                        </w:rPr>
                        <m:t>ост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 xml:space="preserve">ост 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Vmin </m:t>
                      </m:r>
                      <m:r>
                        <w:rPr>
                          <w:rFonts w:ascii="Cambria Math" w:hAnsi="Cambria Math"/>
                        </w:rPr>
                        <m:t>ост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 &lt;Vmin 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>ост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eqArr>
            </m:e>
          </m:d>
        </m:oMath>
      </m:oMathPara>
    </w:p>
    <w:p w14:paraId="25086BF5" w14:textId="77777777" w:rsidR="0075649A" w:rsidRPr="008E3B44" w:rsidRDefault="0075649A" w:rsidP="00455FE0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Финальный расчет объема заявки из алгоритмического пакета заявок, запланированный к вводу на i-й итерации:</w:t>
      </w:r>
    </w:p>
    <w:p w14:paraId="4F22576A" w14:textId="0E43985C" w:rsidR="0075649A" w:rsidRPr="008E3B44" w:rsidRDefault="00900DAE" w:rsidP="0075649A">
      <w:pPr>
        <w:rPr>
          <w:i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Vплан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>доп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 ≥Vmin 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>доп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/>
                        </w:rPr>
                        <m:t>доп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 &lt;Vmin :0</m:t>
                  </m:r>
                </m:e>
              </m:eqArr>
            </m:e>
          </m:d>
        </m:oMath>
      </m:oMathPara>
    </w:p>
    <w:p w14:paraId="4F84EC15" w14:textId="11BD89C3" w:rsidR="00AC0E06" w:rsidRPr="008E3B44" w:rsidRDefault="0075649A" w:rsidP="0075649A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Участник торгов при вводе параметров алгоритмического пакета вправе указать коэффициент случайного отклонения заявок</w:t>
      </w:r>
      <w:r w:rsidR="00AC0E06" w:rsidRPr="008E3B44">
        <w:rPr>
          <w:rFonts w:ascii="Times New Roman" w:hAnsi="Times New Roman"/>
          <w:szCs w:val="24"/>
        </w:rPr>
        <w:t xml:space="preserve"> из алгоритмического пакета заявок по времени их ввода и объему</w:t>
      </w:r>
      <w:r w:rsidRPr="008E3B44">
        <w:rPr>
          <w:rFonts w:ascii="Times New Roman" w:hAnsi="Times New Roman"/>
          <w:szCs w:val="24"/>
        </w:rPr>
        <w:t xml:space="preserve"> –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=0, …, 1</m:t>
        </m:r>
      </m:oMath>
      <w:r w:rsidRPr="008E3B44">
        <w:rPr>
          <w:rFonts w:ascii="Times New Roman" w:hAnsi="Times New Roman"/>
          <w:szCs w:val="24"/>
        </w:rPr>
        <w:t xml:space="preserve"> с шагом </w:t>
      </w:r>
      <m:oMath>
        <m:r>
          <m:rPr>
            <m:sty m:val="p"/>
          </m:rPr>
          <w:rPr>
            <w:rFonts w:ascii="Cambria Math" w:hAnsi="Cambria Math"/>
            <w:szCs w:val="24"/>
          </w:rPr>
          <m:t>0,1</m:t>
        </m:r>
      </m:oMath>
      <w:r w:rsidR="00AF1D31" w:rsidRPr="008E3B44">
        <w:rPr>
          <w:rFonts w:ascii="Times New Roman" w:hAnsi="Times New Roman"/>
          <w:szCs w:val="24"/>
        </w:rPr>
        <w:t>,</w:t>
      </w:r>
      <w:r w:rsidR="001D7FF4" w:rsidRPr="008E3B44">
        <w:rPr>
          <w:rFonts w:ascii="Times New Roman" w:hAnsi="Times New Roman"/>
          <w:szCs w:val="24"/>
        </w:rPr>
        <w:t xml:space="preserve"> где</w:t>
      </w:r>
    </w:p>
    <w:p w14:paraId="3AB4F508" w14:textId="7C8BE618" w:rsidR="001D7FF4" w:rsidRPr="008E3B44" w:rsidRDefault="00AF1D31" w:rsidP="00E95CDC">
      <w:pPr>
        <w:pStyle w:val="Iauiue3"/>
        <w:keepLines w:val="0"/>
        <w:numPr>
          <w:ilvl w:val="0"/>
          <w:numId w:val="61"/>
        </w:numPr>
        <w:spacing w:after="60" w:line="240" w:lineRule="auto"/>
        <w:rPr>
          <w:rFonts w:ascii="Times New Roman" w:hAnsi="Times New Roman"/>
          <w:lang w:eastAsia="en-US"/>
        </w:rPr>
      </w:pPr>
      <w:r w:rsidRPr="008E3B44">
        <w:rPr>
          <w:rFonts w:ascii="Times New Roman" w:hAnsi="Times New Roman"/>
          <w:lang w:eastAsia="en-US"/>
        </w:rPr>
        <w:t>0 – нет отклонений (равномерное распределение</w:t>
      </w:r>
      <w:r w:rsidR="00AC0E06" w:rsidRPr="008E3B44">
        <w:rPr>
          <w:rFonts w:ascii="Times New Roman" w:hAnsi="Times New Roman"/>
          <w:lang w:eastAsia="en-US"/>
        </w:rPr>
        <w:t xml:space="preserve"> </w:t>
      </w:r>
      <w:r w:rsidR="00D15358" w:rsidRPr="008E3B44">
        <w:rPr>
          <w:rFonts w:ascii="Times New Roman" w:hAnsi="Times New Roman"/>
          <w:lang w:eastAsia="en-US"/>
        </w:rPr>
        <w:t xml:space="preserve">заявок </w:t>
      </w:r>
      <w:r w:rsidR="00AC0E06" w:rsidRPr="008E3B44">
        <w:rPr>
          <w:rFonts w:ascii="Times New Roman" w:hAnsi="Times New Roman"/>
          <w:lang w:eastAsia="en-US"/>
        </w:rPr>
        <w:t xml:space="preserve">по времени </w:t>
      </w:r>
      <w:r w:rsidR="00D15358" w:rsidRPr="008E3B44">
        <w:rPr>
          <w:rFonts w:ascii="Times New Roman" w:hAnsi="Times New Roman"/>
          <w:lang w:eastAsia="en-US"/>
        </w:rPr>
        <w:t xml:space="preserve">ввода </w:t>
      </w:r>
      <w:r w:rsidR="00AC0E06" w:rsidRPr="008E3B44">
        <w:rPr>
          <w:rFonts w:ascii="Times New Roman" w:hAnsi="Times New Roman"/>
          <w:lang w:eastAsia="en-US"/>
        </w:rPr>
        <w:t>и объему</w:t>
      </w:r>
      <w:r w:rsidRPr="008E3B44">
        <w:rPr>
          <w:rFonts w:ascii="Times New Roman" w:hAnsi="Times New Roman"/>
          <w:lang w:eastAsia="en-US"/>
        </w:rPr>
        <w:t>)</w:t>
      </w:r>
      <w:r w:rsidR="001D7FF4" w:rsidRPr="008E3B44">
        <w:rPr>
          <w:rFonts w:ascii="Times New Roman" w:hAnsi="Times New Roman"/>
          <w:lang w:eastAsia="en-US"/>
        </w:rPr>
        <w:t>;</w:t>
      </w:r>
    </w:p>
    <w:p w14:paraId="7AFB2C20" w14:textId="4EF9B556" w:rsidR="00AC0E06" w:rsidRPr="008E3B44" w:rsidRDefault="00AF1D31" w:rsidP="00E95CDC">
      <w:pPr>
        <w:pStyle w:val="Iauiue3"/>
        <w:keepLines w:val="0"/>
        <w:numPr>
          <w:ilvl w:val="0"/>
          <w:numId w:val="61"/>
        </w:numPr>
        <w:spacing w:after="60" w:line="240" w:lineRule="auto"/>
        <w:rPr>
          <w:rFonts w:ascii="Times New Roman" w:hAnsi="Times New Roman"/>
          <w:lang w:eastAsia="en-US"/>
        </w:rPr>
      </w:pPr>
      <w:r w:rsidRPr="008E3B44">
        <w:rPr>
          <w:rFonts w:ascii="Times New Roman" w:hAnsi="Times New Roman"/>
          <w:lang w:eastAsia="en-US"/>
        </w:rPr>
        <w:t>1 – максимальное отклонение (±50%</w:t>
      </w:r>
      <w:r w:rsidR="0036504B" w:rsidRPr="008E3B44">
        <w:rPr>
          <w:rFonts w:ascii="Times New Roman" w:hAnsi="Times New Roman"/>
          <w:lang w:eastAsia="en-US"/>
        </w:rPr>
        <w:t>от величины рассчитанного среднего временного интервала и от величины рассчитанного среднего объема</w:t>
      </w:r>
      <w:r w:rsidRPr="008E3B44">
        <w:rPr>
          <w:rFonts w:ascii="Times New Roman" w:hAnsi="Times New Roman"/>
          <w:lang w:eastAsia="en-US"/>
        </w:rPr>
        <w:t xml:space="preserve"> - </w:t>
      </w:r>
      <m:oMath>
        <m:sSub>
          <m:sSubPr>
            <m:ctrlPr>
              <w:rPr>
                <w:rFonts w:ascii="Cambria Math" w:hAnsi="Cambria Math"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lang w:eastAsia="en-US"/>
              </w:rPr>
              <m:t>ср</m:t>
            </m:r>
          </m:e>
          <m:sub>
            <m:r>
              <w:rPr>
                <w:rFonts w:ascii="Cambria Math" w:hAnsi="Cambria Math"/>
                <w:lang w:eastAsia="en-US"/>
              </w:rPr>
              <m:t>i</m:t>
            </m:r>
          </m:sub>
        </m:sSub>
      </m:oMath>
      <w:r w:rsidRPr="008E3B44">
        <w:rPr>
          <w:rFonts w:ascii="Times New Roman" w:hAnsi="Times New Roman"/>
          <w:lang w:eastAsia="en-US"/>
        </w:rPr>
        <w:t>)</w:t>
      </w:r>
      <w:r w:rsidR="0075649A" w:rsidRPr="008E3B44">
        <w:rPr>
          <w:rFonts w:ascii="Times New Roman" w:hAnsi="Times New Roman"/>
          <w:lang w:eastAsia="en-US"/>
        </w:rPr>
        <w:t xml:space="preserve">. </w:t>
      </w:r>
    </w:p>
    <w:p w14:paraId="1816A382" w14:textId="3665DE61" w:rsidR="0075649A" w:rsidRPr="008E3B44" w:rsidRDefault="004C0D95" w:rsidP="00AC0E06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В</w:t>
      </w:r>
      <w:r w:rsidR="0075649A" w:rsidRPr="008E3B44">
        <w:rPr>
          <w:rFonts w:ascii="Times New Roman" w:hAnsi="Times New Roman"/>
          <w:szCs w:val="24"/>
        </w:rPr>
        <w:t>еличина случайного отклонения заявок рассчитывается следующим образом:</w:t>
      </w:r>
    </w:p>
    <w:p w14:paraId="378B6B9F" w14:textId="77777777" w:rsidR="0075649A" w:rsidRPr="008E3B44" w:rsidRDefault="00900DAE" w:rsidP="0075649A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exp=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e-1</m:t>
            </m:r>
          </m:den>
        </m:f>
      </m:oMath>
      <w:r w:rsidR="0075649A" w:rsidRPr="008E3B44">
        <w:t>,</w:t>
      </w:r>
    </w:p>
    <w:p w14:paraId="6BCC3CE0" w14:textId="77777777" w:rsidR="00AC0E06" w:rsidRPr="008E3B44" w:rsidRDefault="0075649A" w:rsidP="0075649A">
      <w:r w:rsidRPr="008E3B44"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/>
            <w:lang w:val="en-US"/>
          </w:rPr>
          <m:t>exp</m:t>
        </m:r>
      </m:oMath>
      <w:r w:rsidRPr="008E3B44">
        <w:t xml:space="preserve"> – случайное отклонение заявок, </w:t>
      </w:r>
    </w:p>
    <w:p w14:paraId="7AAC91D8" w14:textId="53DF1F8F" w:rsidR="0075649A" w:rsidRPr="008E3B44" w:rsidRDefault="00900DAE" w:rsidP="0075649A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75649A" w:rsidRPr="008E3B44">
        <w:t xml:space="preserve"> – коэффициент случайного отклонения заявок</w:t>
      </w:r>
      <w:r w:rsidR="00894ED9" w:rsidRPr="008E3B44">
        <w:t>, задаваемый Участником торгов (</w:t>
      </w:r>
      <w:r w:rsidR="004C0D95" w:rsidRPr="008E3B44">
        <w:t>0,</w:t>
      </w:r>
      <w:r w:rsidR="00894ED9" w:rsidRPr="008E3B44">
        <w:t xml:space="preserve"> </w:t>
      </w:r>
      <w:r w:rsidR="004C0D95" w:rsidRPr="008E3B44">
        <w:t>…</w:t>
      </w:r>
      <w:r w:rsidR="00894ED9" w:rsidRPr="008E3B44">
        <w:t xml:space="preserve">, </w:t>
      </w:r>
      <w:r w:rsidR="004C0D95" w:rsidRPr="008E3B44">
        <w:t>1)</w:t>
      </w:r>
      <w:r w:rsidR="0075649A" w:rsidRPr="008E3B44">
        <w:t xml:space="preserve">, </w:t>
      </w:r>
    </w:p>
    <w:p w14:paraId="4963F890" w14:textId="12703FF5" w:rsidR="0075649A" w:rsidRPr="008E3B44" w:rsidRDefault="00900DAE" w:rsidP="0075649A"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</m:oMath>
      <w:r w:rsidR="0075649A" w:rsidRPr="008E3B44">
        <w:rPr>
          <w:i/>
        </w:rPr>
        <w:t xml:space="preserve"> </w:t>
      </w:r>
      <w:r w:rsidR="0075649A" w:rsidRPr="008E3B44">
        <w:t>– экспонента заданного числа.</w:t>
      </w:r>
    </w:p>
    <w:p w14:paraId="55E34BA5" w14:textId="500670C2" w:rsidR="00D07D9D" w:rsidRPr="008E3B44" w:rsidRDefault="00193E36" w:rsidP="00193E36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Контроль объем</w:t>
      </w:r>
      <w:r w:rsidR="00072C77" w:rsidRPr="008E3B44">
        <w:rPr>
          <w:rFonts w:ascii="Times New Roman" w:hAnsi="Times New Roman"/>
          <w:szCs w:val="24"/>
        </w:rPr>
        <w:t>а</w:t>
      </w:r>
      <w:r w:rsidRPr="008E3B44">
        <w:rPr>
          <w:rFonts w:ascii="Times New Roman" w:hAnsi="Times New Roman"/>
          <w:szCs w:val="24"/>
        </w:rPr>
        <w:t xml:space="preserve"> </w:t>
      </w:r>
      <w:r w:rsidR="00072C77" w:rsidRPr="008E3B44">
        <w:rPr>
          <w:rFonts w:ascii="Times New Roman" w:eastAsia="Calibri" w:hAnsi="Times New Roman"/>
          <w:szCs w:val="24"/>
        </w:rPr>
        <w:t>алгоритмического пакета</w:t>
      </w:r>
      <w:r w:rsidR="00072C77" w:rsidRPr="008E3B44">
        <w:rPr>
          <w:rFonts w:ascii="Times New Roman" w:hAnsi="Times New Roman"/>
          <w:szCs w:val="24"/>
        </w:rPr>
        <w:t xml:space="preserve"> и объемов </w:t>
      </w:r>
      <w:r w:rsidRPr="008E3B44">
        <w:rPr>
          <w:rFonts w:ascii="Times New Roman" w:hAnsi="Times New Roman"/>
          <w:szCs w:val="24"/>
        </w:rPr>
        <w:t>заявок (как рыночных, так и лимитированных)</w:t>
      </w:r>
      <w:r w:rsidR="00072C77" w:rsidRPr="008E3B44">
        <w:rPr>
          <w:rFonts w:ascii="Times New Roman" w:hAnsi="Times New Roman"/>
          <w:szCs w:val="24"/>
        </w:rPr>
        <w:t>,</w:t>
      </w:r>
      <w:r w:rsidRPr="008E3B44">
        <w:rPr>
          <w:rFonts w:ascii="Times New Roman" w:hAnsi="Times New Roman"/>
          <w:szCs w:val="24"/>
        </w:rPr>
        <w:t xml:space="preserve"> </w:t>
      </w:r>
      <w:r w:rsidR="00072C77" w:rsidRPr="008E3B44">
        <w:rPr>
          <w:rFonts w:ascii="Times New Roman" w:eastAsia="Calibri" w:hAnsi="Times New Roman"/>
          <w:szCs w:val="24"/>
        </w:rPr>
        <w:t>содержащихся в данном алгоритмическом пакете</w:t>
      </w:r>
      <w:r w:rsidRPr="008E3B44">
        <w:rPr>
          <w:rFonts w:ascii="Times New Roman" w:hAnsi="Times New Roman"/>
          <w:szCs w:val="24"/>
        </w:rPr>
        <w:t>:</w:t>
      </w:r>
    </w:p>
    <w:p w14:paraId="598A3E70" w14:textId="0284D1AA" w:rsidR="00193E36" w:rsidRPr="008E3B44" w:rsidRDefault="00193E36" w:rsidP="00193E36">
      <w:pPr>
        <w:pStyle w:val="Iauiue3"/>
        <w:keepLines w:val="0"/>
        <w:numPr>
          <w:ilvl w:val="0"/>
          <w:numId w:val="61"/>
        </w:numPr>
        <w:spacing w:after="60" w:line="240" w:lineRule="auto"/>
        <w:rPr>
          <w:rFonts w:ascii="Times New Roman" w:hAnsi="Times New Roman"/>
          <w:lang w:eastAsia="en-US"/>
        </w:rPr>
      </w:pPr>
      <w:r w:rsidRPr="008E3B44">
        <w:rPr>
          <w:rFonts w:ascii="Times New Roman" w:eastAsia="Calibri" w:hAnsi="Times New Roman"/>
          <w:szCs w:val="24"/>
        </w:rPr>
        <w:t xml:space="preserve">максимальный объем алгоритмического пакета, вводимого без дополнительного подтверждения, 1 000 000 лотов. При превышении данного объема алгоритмический пакет вводится в </w:t>
      </w:r>
      <w:r w:rsidR="00171BD1" w:rsidRPr="008E3B44">
        <w:rPr>
          <w:rFonts w:ascii="Times New Roman" w:eastAsia="Calibri" w:hAnsi="Times New Roman"/>
          <w:szCs w:val="24"/>
        </w:rPr>
        <w:t xml:space="preserve">Торговую </w:t>
      </w:r>
      <w:r w:rsidRPr="008E3B44">
        <w:rPr>
          <w:rFonts w:ascii="Times New Roman" w:eastAsia="Calibri" w:hAnsi="Times New Roman"/>
          <w:szCs w:val="24"/>
        </w:rPr>
        <w:t>систему только при дополнительном подтверждении Участником торгов сообщения, выдаваемого Торговой системой</w:t>
      </w:r>
      <w:r w:rsidRPr="008E3B44">
        <w:rPr>
          <w:rFonts w:ascii="Times New Roman" w:hAnsi="Times New Roman"/>
          <w:lang w:eastAsia="en-US"/>
        </w:rPr>
        <w:t>;</w:t>
      </w:r>
    </w:p>
    <w:p w14:paraId="2E043806" w14:textId="7D1C7276" w:rsidR="00193E36" w:rsidRPr="008E3B44" w:rsidRDefault="00193E36" w:rsidP="00193E36">
      <w:pPr>
        <w:pStyle w:val="Iauiue3"/>
        <w:keepLines w:val="0"/>
        <w:numPr>
          <w:ilvl w:val="0"/>
          <w:numId w:val="61"/>
        </w:numPr>
        <w:spacing w:after="60" w:line="240" w:lineRule="auto"/>
        <w:rPr>
          <w:rFonts w:ascii="Times New Roman" w:eastAsia="Calibri" w:hAnsi="Times New Roman"/>
          <w:szCs w:val="24"/>
        </w:rPr>
      </w:pPr>
      <w:r w:rsidRPr="008E3B44">
        <w:rPr>
          <w:rFonts w:ascii="Times New Roman" w:eastAsia="Calibri" w:hAnsi="Times New Roman"/>
          <w:szCs w:val="24"/>
        </w:rPr>
        <w:t xml:space="preserve">если при вводе алгоритмического пакета рассчитанный объем хотя бы одной заявки, содержащейся в данном алгоритмическом пакете, превышает 1 000 лотов, </w:t>
      </w:r>
      <w:r w:rsidR="00C33694" w:rsidRPr="008E3B44">
        <w:rPr>
          <w:rFonts w:ascii="Times New Roman" w:eastAsia="Calibri" w:hAnsi="Times New Roman"/>
          <w:szCs w:val="24"/>
        </w:rPr>
        <w:t>У</w:t>
      </w:r>
      <w:r w:rsidRPr="008E3B44">
        <w:rPr>
          <w:rFonts w:ascii="Times New Roman" w:eastAsia="Calibri" w:hAnsi="Times New Roman"/>
          <w:szCs w:val="24"/>
        </w:rPr>
        <w:t xml:space="preserve">частнику </w:t>
      </w:r>
      <w:r w:rsidR="00C33694" w:rsidRPr="008E3B44">
        <w:rPr>
          <w:rFonts w:ascii="Times New Roman" w:eastAsia="Calibri" w:hAnsi="Times New Roman"/>
          <w:szCs w:val="24"/>
        </w:rPr>
        <w:t xml:space="preserve">торгов </w:t>
      </w:r>
      <w:r w:rsidRPr="008E3B44">
        <w:rPr>
          <w:rFonts w:ascii="Times New Roman" w:eastAsia="Calibri" w:hAnsi="Times New Roman"/>
          <w:szCs w:val="24"/>
        </w:rPr>
        <w:t xml:space="preserve">выдается информационное сообщение (не требующее дополнительного подтверждения) о наличии в </w:t>
      </w:r>
      <w:r w:rsidR="00171BD1" w:rsidRPr="008E3B44">
        <w:rPr>
          <w:rFonts w:ascii="Times New Roman" w:eastAsia="Calibri" w:hAnsi="Times New Roman"/>
          <w:szCs w:val="24"/>
        </w:rPr>
        <w:t xml:space="preserve">алгоритмическом </w:t>
      </w:r>
      <w:r w:rsidRPr="008E3B44">
        <w:rPr>
          <w:rFonts w:ascii="Times New Roman" w:eastAsia="Calibri" w:hAnsi="Times New Roman"/>
          <w:szCs w:val="24"/>
        </w:rPr>
        <w:t>пакете заявки с таким объемом</w:t>
      </w:r>
      <w:r w:rsidR="003E535E" w:rsidRPr="008E3B44">
        <w:rPr>
          <w:rFonts w:ascii="Times New Roman" w:eastAsia="Calibri" w:hAnsi="Times New Roman"/>
          <w:szCs w:val="24"/>
        </w:rPr>
        <w:t xml:space="preserve">. Указанная в настоящем абзаце проверка не проводится, если в соответствии с внутренними документами Биржи для инструмента установлен минимальный размер заявки (в лотах), превышающий </w:t>
      </w:r>
      <w:r w:rsidR="0040641C" w:rsidRPr="008E3B44">
        <w:rPr>
          <w:rFonts w:ascii="Times New Roman" w:eastAsia="Calibri" w:hAnsi="Times New Roman"/>
          <w:szCs w:val="24"/>
        </w:rPr>
        <w:t xml:space="preserve">установленное </w:t>
      </w:r>
      <w:r w:rsidR="003E535E" w:rsidRPr="008E3B44">
        <w:rPr>
          <w:rFonts w:ascii="Times New Roman" w:eastAsia="Calibri" w:hAnsi="Times New Roman"/>
          <w:szCs w:val="24"/>
        </w:rPr>
        <w:t>пороговое значение объема одной заявки, содержащейся в данном алгоритмическом пакете (1 000 лотов)</w:t>
      </w:r>
      <w:r w:rsidRPr="008E3B44">
        <w:rPr>
          <w:rFonts w:ascii="Times New Roman" w:eastAsia="Calibri" w:hAnsi="Times New Roman"/>
          <w:szCs w:val="24"/>
        </w:rPr>
        <w:t>;</w:t>
      </w:r>
    </w:p>
    <w:p w14:paraId="771E2A93" w14:textId="6E220936" w:rsidR="00193E36" w:rsidRPr="00EB489F" w:rsidRDefault="00193E36" w:rsidP="00193E36">
      <w:pPr>
        <w:pStyle w:val="Iauiue3"/>
        <w:keepLines w:val="0"/>
        <w:numPr>
          <w:ilvl w:val="0"/>
          <w:numId w:val="61"/>
        </w:numPr>
        <w:spacing w:after="60" w:line="240" w:lineRule="auto"/>
        <w:rPr>
          <w:rFonts w:ascii="Times New Roman" w:eastAsia="Calibri" w:hAnsi="Times New Roman"/>
          <w:szCs w:val="24"/>
        </w:rPr>
      </w:pPr>
      <w:r w:rsidRPr="008E3B44">
        <w:rPr>
          <w:rFonts w:ascii="Times New Roman" w:eastAsia="Calibri" w:hAnsi="Times New Roman"/>
          <w:szCs w:val="24"/>
        </w:rPr>
        <w:t>если при вводе алгоритмического пакета рассчитанный объем хотя бы одной заявки, содержащейся в данном алгоритмическом пакете, превышает 10 000 лотов, такой алгоритмический пакет заявок полностью отклоняется</w:t>
      </w:r>
      <w:r w:rsidR="00171BD1" w:rsidRPr="008E3B44">
        <w:rPr>
          <w:rFonts w:ascii="Times New Roman" w:eastAsia="Calibri" w:hAnsi="Times New Roman"/>
          <w:szCs w:val="24"/>
        </w:rPr>
        <w:t xml:space="preserve"> Торговой системой</w:t>
      </w:r>
      <w:r w:rsidRPr="008E3B44">
        <w:rPr>
          <w:rFonts w:ascii="Times New Roman" w:eastAsia="Calibri" w:hAnsi="Times New Roman"/>
          <w:szCs w:val="24"/>
        </w:rPr>
        <w:t xml:space="preserve"> с выдачей Участнику торгов информационного сообщения </w:t>
      </w:r>
      <w:r w:rsidR="00CD472C" w:rsidRPr="008E3B44">
        <w:rPr>
          <w:rFonts w:ascii="Times New Roman" w:eastAsia="Calibri" w:hAnsi="Times New Roman"/>
          <w:szCs w:val="24"/>
        </w:rPr>
        <w:t>об отклонении всего алгоритмического пакета и</w:t>
      </w:r>
      <w:r w:rsidRPr="008E3B44">
        <w:rPr>
          <w:rFonts w:ascii="Times New Roman" w:eastAsia="Calibri" w:hAnsi="Times New Roman"/>
          <w:szCs w:val="24"/>
        </w:rPr>
        <w:t xml:space="preserve"> необходимости проведения коррекции его параметров</w:t>
      </w:r>
      <w:r w:rsidR="00C33694" w:rsidRPr="008E3B44">
        <w:rPr>
          <w:rFonts w:ascii="Times New Roman" w:eastAsia="Calibri" w:hAnsi="Times New Roman"/>
          <w:szCs w:val="24"/>
        </w:rPr>
        <w:t xml:space="preserve">. Если в дальнейшем при исполнении алгоритмического пакета и пересчете его остатка объем заявки </w:t>
      </w:r>
      <w:r w:rsidR="00E47645" w:rsidRPr="008E3B44">
        <w:rPr>
          <w:rFonts w:ascii="Times New Roman" w:eastAsia="Calibri" w:hAnsi="Times New Roman"/>
          <w:szCs w:val="24"/>
        </w:rPr>
        <w:t xml:space="preserve">в какой-либо из итераций </w:t>
      </w:r>
      <w:r w:rsidR="00C33694" w:rsidRPr="008E3B44">
        <w:rPr>
          <w:rFonts w:ascii="Times New Roman" w:eastAsia="Calibri" w:hAnsi="Times New Roman"/>
          <w:szCs w:val="24"/>
        </w:rPr>
        <w:t>превысит 10 000 лотов, то такая заявка исполняется без предварительного уведомления Участника торгов</w:t>
      </w:r>
      <w:r w:rsidRPr="008E3B44">
        <w:rPr>
          <w:rFonts w:ascii="Times New Roman" w:eastAsia="Calibri" w:hAnsi="Times New Roman"/>
          <w:szCs w:val="24"/>
        </w:rPr>
        <w:t>.</w:t>
      </w:r>
      <w:r w:rsidR="00ED4768" w:rsidRPr="008E3B44">
        <w:rPr>
          <w:rFonts w:ascii="Times New Roman" w:eastAsia="Calibri" w:hAnsi="Times New Roman"/>
          <w:szCs w:val="24"/>
        </w:rPr>
        <w:t xml:space="preserve"> Указанная в настоящем абзаце проверка не проводится, если </w:t>
      </w:r>
      <w:r w:rsidR="00A83192" w:rsidRPr="008E3B44">
        <w:rPr>
          <w:rFonts w:ascii="Times New Roman" w:eastAsia="Calibri" w:hAnsi="Times New Roman"/>
          <w:szCs w:val="24"/>
        </w:rPr>
        <w:t xml:space="preserve">в соответствии с внутренними </w:t>
      </w:r>
      <w:r w:rsidR="00ED4768" w:rsidRPr="008E3B44">
        <w:rPr>
          <w:rFonts w:ascii="Times New Roman" w:eastAsia="Calibri" w:hAnsi="Times New Roman"/>
          <w:szCs w:val="24"/>
        </w:rPr>
        <w:t xml:space="preserve">документами Биржи </w:t>
      </w:r>
      <w:r w:rsidR="00A83192" w:rsidRPr="008E3B44">
        <w:rPr>
          <w:rFonts w:ascii="Times New Roman" w:eastAsia="Calibri" w:hAnsi="Times New Roman"/>
          <w:szCs w:val="24"/>
        </w:rPr>
        <w:t xml:space="preserve">для инструмента </w:t>
      </w:r>
      <w:r w:rsidR="00ED4768" w:rsidRPr="008E3B44">
        <w:rPr>
          <w:rFonts w:ascii="Times New Roman" w:eastAsia="Calibri" w:hAnsi="Times New Roman"/>
          <w:szCs w:val="24"/>
        </w:rPr>
        <w:t xml:space="preserve">установлен минимальный размер заявки (в лотах), превышающий максимально допустимый объем одной заявки, содержащейся в данном алгоритмическом пакете (10 000 </w:t>
      </w:r>
      <w:r w:rsidR="00ED4768" w:rsidRPr="00EB489F">
        <w:rPr>
          <w:rFonts w:ascii="Times New Roman" w:eastAsia="Calibri" w:hAnsi="Times New Roman"/>
          <w:szCs w:val="24"/>
        </w:rPr>
        <w:t>лотов).</w:t>
      </w:r>
    </w:p>
    <w:p w14:paraId="38DE1415" w14:textId="204B39B4" w:rsidR="000C5F27" w:rsidRPr="008E3B44" w:rsidRDefault="001A288C" w:rsidP="006818F8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 w:rsidRPr="00EB489F">
        <w:rPr>
          <w:rFonts w:ascii="Times New Roman" w:hAnsi="Times New Roman"/>
          <w:szCs w:val="24"/>
        </w:rPr>
        <w:t xml:space="preserve">В период с 7:00 до 23:50 в течение торгового периода основной торговой сессии для режимов торгов с кодами CETS и SDBP для рыночных </w:t>
      </w:r>
      <w:r w:rsidR="0069487B" w:rsidRPr="00EB489F">
        <w:rPr>
          <w:rFonts w:ascii="Times New Roman" w:hAnsi="Times New Roman"/>
          <w:szCs w:val="24"/>
        </w:rPr>
        <w:t xml:space="preserve">и лимитных </w:t>
      </w:r>
      <w:r w:rsidRPr="00EB489F">
        <w:rPr>
          <w:rFonts w:ascii="Times New Roman" w:hAnsi="Times New Roman"/>
          <w:szCs w:val="24"/>
        </w:rPr>
        <w:t>заявок</w:t>
      </w:r>
      <w:r w:rsidR="006818F8" w:rsidRPr="00EB489F">
        <w:rPr>
          <w:rFonts w:ascii="Times New Roman" w:hAnsi="Times New Roman"/>
          <w:szCs w:val="24"/>
        </w:rPr>
        <w:t xml:space="preserve"> «снять остаток»</w:t>
      </w:r>
      <w:r w:rsidR="008E3B44" w:rsidRPr="00EB489F">
        <w:rPr>
          <w:rFonts w:ascii="Times New Roman" w:hAnsi="Times New Roman"/>
          <w:szCs w:val="24"/>
        </w:rPr>
        <w:t>,</w:t>
      </w:r>
      <w:r w:rsidR="006818F8" w:rsidRPr="00EB489F">
        <w:rPr>
          <w:rFonts w:ascii="Times New Roman" w:hAnsi="Times New Roman"/>
          <w:szCs w:val="24"/>
        </w:rPr>
        <w:t xml:space="preserve"> «полностью или отклонить»</w:t>
      </w:r>
      <w:r w:rsidR="004109BD" w:rsidRPr="00EB489F">
        <w:rPr>
          <w:rFonts w:ascii="Times New Roman" w:hAnsi="Times New Roman"/>
          <w:szCs w:val="24"/>
        </w:rPr>
        <w:t>, «поставить в очередь» и «скрыть количество»</w:t>
      </w:r>
      <w:r w:rsidR="006818F8" w:rsidRPr="00EB489F">
        <w:rPr>
          <w:rFonts w:ascii="Times New Roman" w:hAnsi="Times New Roman"/>
          <w:szCs w:val="24"/>
        </w:rPr>
        <w:t xml:space="preserve"> </w:t>
      </w:r>
      <w:r w:rsidR="00946F78" w:rsidRPr="00EB489F">
        <w:rPr>
          <w:rFonts w:ascii="Times New Roman" w:hAnsi="Times New Roman"/>
          <w:szCs w:val="24"/>
        </w:rPr>
        <w:t xml:space="preserve">устанавливается следующее максимальное </w:t>
      </w:r>
      <w:r w:rsidR="000C5F27" w:rsidRPr="00EB489F">
        <w:rPr>
          <w:rFonts w:ascii="Times New Roman" w:hAnsi="Times New Roman"/>
          <w:szCs w:val="24"/>
        </w:rPr>
        <w:t>отклонение</w:t>
      </w:r>
      <w:r w:rsidR="000C5F27" w:rsidRPr="008E3B44">
        <w:rPr>
          <w:rFonts w:ascii="Times New Roman" w:hAnsi="Times New Roman"/>
          <w:szCs w:val="24"/>
        </w:rPr>
        <w:t xml:space="preserve"> цен </w:t>
      </w:r>
      <w:r w:rsidR="00D66C52">
        <w:rPr>
          <w:rFonts w:ascii="Times New Roman" w:hAnsi="Times New Roman"/>
          <w:szCs w:val="24"/>
        </w:rPr>
        <w:t xml:space="preserve">сделок </w:t>
      </w:r>
      <w:r w:rsidR="000C5F27" w:rsidRPr="008E3B44">
        <w:rPr>
          <w:rFonts w:ascii="Times New Roman" w:hAnsi="Times New Roman"/>
          <w:szCs w:val="24"/>
        </w:rPr>
        <w:t>от лучшей цены допустимой встречной заявки</w:t>
      </w:r>
      <w:r w:rsidR="00481A13" w:rsidRPr="008E3B44">
        <w:rPr>
          <w:rFonts w:ascii="Times New Roman" w:hAnsi="Times New Roman"/>
          <w:szCs w:val="24"/>
        </w:rPr>
        <w:t xml:space="preserve"> </w:t>
      </w:r>
      <w:r w:rsidR="00736A70" w:rsidRPr="008E3B44">
        <w:rPr>
          <w:rFonts w:ascii="Times New Roman" w:hAnsi="Times New Roman"/>
          <w:szCs w:val="24"/>
        </w:rPr>
        <w:t>по</w:t>
      </w:r>
      <w:r w:rsidR="00481A13" w:rsidRPr="008E3B44">
        <w:rPr>
          <w:rFonts w:ascii="Times New Roman" w:hAnsi="Times New Roman"/>
          <w:szCs w:val="24"/>
        </w:rPr>
        <w:t xml:space="preserve"> инструмента</w:t>
      </w:r>
      <w:r w:rsidR="00736A70" w:rsidRPr="008E3B44">
        <w:rPr>
          <w:rFonts w:ascii="Times New Roman" w:hAnsi="Times New Roman"/>
          <w:szCs w:val="24"/>
        </w:rPr>
        <w:t>м</w:t>
      </w:r>
      <w:r w:rsidR="00A11EAE" w:rsidRPr="008E3B44">
        <w:rPr>
          <w:rFonts w:ascii="Times New Roman" w:hAnsi="Times New Roman"/>
          <w:szCs w:val="24"/>
        </w:rPr>
        <w:t>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197"/>
        <w:gridCol w:w="1856"/>
      </w:tblGrid>
      <w:tr w:rsidR="00A11EAE" w:rsidRPr="008E3B44" w14:paraId="19CE176B" w14:textId="77777777" w:rsidTr="002278DC">
        <w:trPr>
          <w:trHeight w:val="401"/>
        </w:trPr>
        <w:tc>
          <w:tcPr>
            <w:tcW w:w="8197" w:type="dxa"/>
            <w:vAlign w:val="center"/>
          </w:tcPr>
          <w:p w14:paraId="4290E7BA" w14:textId="4C7A1191" w:rsidR="00A11EAE" w:rsidRPr="008E3B44" w:rsidRDefault="00A11EAE" w:rsidP="00324FE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E3B44">
              <w:rPr>
                <w:rFonts w:ascii="Times New Roman" w:hAnsi="Times New Roman"/>
                <w:b/>
                <w:szCs w:val="24"/>
              </w:rPr>
              <w:t>Инструмент</w:t>
            </w:r>
          </w:p>
        </w:tc>
        <w:tc>
          <w:tcPr>
            <w:tcW w:w="1856" w:type="dxa"/>
            <w:vAlign w:val="center"/>
          </w:tcPr>
          <w:p w14:paraId="4C1697E5" w14:textId="6253EB9F" w:rsidR="00A11EAE" w:rsidRPr="008E3B44" w:rsidRDefault="00A11EAE" w:rsidP="00A11EA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E3B44">
              <w:rPr>
                <w:rFonts w:ascii="Times New Roman" w:hAnsi="Times New Roman"/>
                <w:b/>
                <w:szCs w:val="24"/>
              </w:rPr>
              <w:t>Максимальное отклонение</w:t>
            </w:r>
          </w:p>
        </w:tc>
      </w:tr>
      <w:tr w:rsidR="00AC053D" w:rsidRPr="008E3B44" w14:paraId="21AA48CD" w14:textId="77777777" w:rsidTr="007237C0">
        <w:trPr>
          <w:trHeight w:val="20"/>
        </w:trPr>
        <w:tc>
          <w:tcPr>
            <w:tcW w:w="8197" w:type="dxa"/>
          </w:tcPr>
          <w:p w14:paraId="38138AE7" w14:textId="247C3572" w:rsidR="00AC053D" w:rsidRPr="008E3B44" w:rsidRDefault="00AC053D" w:rsidP="005A5332">
            <w:pPr>
              <w:pStyle w:val="Iauiue3"/>
              <w:keepLines w:val="0"/>
              <w:spacing w:after="4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CNYRUB_TOD, CNYRUB_TOM, </w:t>
            </w:r>
            <w:r w:rsidR="00F30D4F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CNYRUB_TMS, </w:t>
            </w: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CNYRUB_SPT</w:t>
            </w:r>
          </w:p>
          <w:p w14:paraId="67F8FE08" w14:textId="08FFCD2E" w:rsidR="00AC4D11" w:rsidRPr="008E3B44" w:rsidRDefault="00AC053D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BYNRUB_TOD, BYNRUB_TOM</w:t>
            </w:r>
            <w:r w:rsidR="002A02CF" w:rsidRPr="008E3B44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D85183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BYNRUB_TMS</w:t>
            </w:r>
          </w:p>
          <w:p w14:paraId="099AB01E" w14:textId="4ABC504A" w:rsidR="00AC053D" w:rsidRPr="008E3B44" w:rsidRDefault="00AC053D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KZTRUB_TOD, KZTRUB_TOM, </w:t>
            </w:r>
            <w:r w:rsidR="004C7848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KZTRUB_TMS, </w:t>
            </w: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KZTRUB_SPT</w:t>
            </w:r>
          </w:p>
          <w:p w14:paraId="76C45216" w14:textId="029C42D9" w:rsidR="00AC4D11" w:rsidRPr="008E3B44" w:rsidRDefault="00AC053D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TRYRUB_TOD, TRYRUB_TOM</w:t>
            </w:r>
            <w:r w:rsidR="002A02CF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="00F30D4F"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TRYRUB_TMS</w:t>
            </w:r>
          </w:p>
          <w:p w14:paraId="2F9D4F10" w14:textId="25A3330D" w:rsidR="00507F33" w:rsidRPr="008E3B44" w:rsidRDefault="00507F33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UZSRUB_TOD, UZSRUB_TOM</w:t>
            </w:r>
          </w:p>
          <w:p w14:paraId="582C3363" w14:textId="46F124EC" w:rsidR="00507F33" w:rsidRPr="008E3B44" w:rsidRDefault="00507F33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AMDRUB_TOD, AMDRUB_TOM</w:t>
            </w:r>
          </w:p>
          <w:p w14:paraId="5CED922C" w14:textId="53FC9972" w:rsidR="00C61F9C" w:rsidRPr="008E3B44" w:rsidRDefault="00C61F9C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KGSRUB_TOD, KGSRUB_TOM</w:t>
            </w:r>
          </w:p>
          <w:p w14:paraId="66565434" w14:textId="77777777" w:rsidR="00F61113" w:rsidRDefault="00C61F9C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TJSRUB_TOD, TJSRUB_TOM</w:t>
            </w:r>
          </w:p>
          <w:p w14:paraId="6CB87903" w14:textId="6BBA58E3" w:rsidR="004E679C" w:rsidRPr="002C3311" w:rsidRDefault="004E679C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C3311">
              <w:rPr>
                <w:rFonts w:ascii="Times New Roman" w:hAnsi="Times New Roman"/>
                <w:sz w:val="22"/>
                <w:szCs w:val="22"/>
                <w:lang w:val="en-US"/>
              </w:rPr>
              <w:t>GLDRUB_TOM</w:t>
            </w:r>
          </w:p>
          <w:p w14:paraId="67F20E0F" w14:textId="66F0E79C" w:rsidR="004E679C" w:rsidRPr="002C3311" w:rsidRDefault="004E679C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C3311">
              <w:rPr>
                <w:rFonts w:ascii="Times New Roman" w:hAnsi="Times New Roman"/>
                <w:sz w:val="22"/>
                <w:szCs w:val="22"/>
                <w:lang w:val="en-US"/>
              </w:rPr>
              <w:t>SLVRUB_TOM</w:t>
            </w:r>
          </w:p>
          <w:p w14:paraId="4F283D6C" w14:textId="62E5B299" w:rsidR="00AE37A2" w:rsidRDefault="00AE37A2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37A2">
              <w:rPr>
                <w:rFonts w:ascii="Times New Roman" w:hAnsi="Times New Roman"/>
                <w:sz w:val="22"/>
                <w:szCs w:val="22"/>
                <w:lang w:val="en-US"/>
              </w:rPr>
              <w:t>PLTRUB_TOM</w:t>
            </w:r>
          </w:p>
          <w:p w14:paraId="18FC31DB" w14:textId="77777777" w:rsidR="00AE37A2" w:rsidRDefault="00AE37A2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37A2">
              <w:rPr>
                <w:rFonts w:ascii="Times New Roman" w:hAnsi="Times New Roman"/>
                <w:sz w:val="22"/>
                <w:szCs w:val="22"/>
                <w:lang w:val="en-US"/>
              </w:rPr>
              <w:t>PLDRUB_TOM</w:t>
            </w:r>
          </w:p>
          <w:p w14:paraId="12651494" w14:textId="063506B5" w:rsidR="00653990" w:rsidRPr="00AE37A2" w:rsidRDefault="00653990" w:rsidP="00653990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53990">
              <w:rPr>
                <w:sz w:val="22"/>
                <w:szCs w:val="22"/>
                <w:lang w:val="en-US"/>
              </w:rPr>
              <w:t>USDRUB_TOM, USDRUB_TMS, USDRUB_</w:t>
            </w:r>
            <w:r>
              <w:rPr>
                <w:sz w:val="22"/>
                <w:szCs w:val="22"/>
                <w:lang w:val="en-US"/>
              </w:rPr>
              <w:t>SPT</w:t>
            </w:r>
            <w:r w:rsidRPr="00653990">
              <w:rPr>
                <w:sz w:val="22"/>
                <w:szCs w:val="22"/>
                <w:lang w:val="en-US"/>
              </w:rPr>
              <w:t>, USDRUB_S</w:t>
            </w:r>
            <w:r>
              <w:rPr>
                <w:sz w:val="22"/>
                <w:szCs w:val="22"/>
                <w:lang w:val="en-US"/>
              </w:rPr>
              <w:t>TS</w:t>
            </w:r>
            <w:r w:rsidRPr="0065399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14:paraId="2EF2A893" w14:textId="71BEA671" w:rsidR="00AC053D" w:rsidRPr="008E3B44" w:rsidRDefault="00AC053D" w:rsidP="00DB1E1B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4AD327CA" w14:textId="2E39E9C4" w:rsidR="00AC053D" w:rsidRPr="008E3B44" w:rsidRDefault="00AC053D" w:rsidP="00DB1E1B">
            <w:pPr>
              <w:pStyle w:val="Iauiue3"/>
              <w:spacing w:after="6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1,00%</w:t>
            </w:r>
          </w:p>
        </w:tc>
      </w:tr>
    </w:tbl>
    <w:p w14:paraId="5625BF5F" w14:textId="1B3CDC5F" w:rsidR="002A02CF" w:rsidRPr="008E3B44" w:rsidRDefault="00CD2773" w:rsidP="002A02CF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В период с 7:00 до 23:50 в течение торгового периода основной торговой сессии для режимов торгов с кодами CETS и SDBP для рыночных заявок</w:t>
      </w:r>
      <w:r w:rsidR="002A02CF" w:rsidRPr="008E3B44">
        <w:rPr>
          <w:rFonts w:ascii="Times New Roman" w:hAnsi="Times New Roman"/>
          <w:szCs w:val="24"/>
        </w:rPr>
        <w:t xml:space="preserve"> «снять остаток» и «полностью или отклонить» устанавливается следующий максимально допустимый спред относительно лучшей заявки на покупку, при котором рыночные заявки принимаются Торговой системой: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366"/>
        <w:gridCol w:w="2687"/>
      </w:tblGrid>
      <w:tr w:rsidR="002A02CF" w:rsidRPr="008E3B44" w14:paraId="583F7629" w14:textId="77777777" w:rsidTr="002A02CF">
        <w:tc>
          <w:tcPr>
            <w:tcW w:w="7366" w:type="dxa"/>
            <w:vAlign w:val="center"/>
          </w:tcPr>
          <w:p w14:paraId="012B93A8" w14:textId="77777777" w:rsidR="002A02CF" w:rsidRPr="008E3B44" w:rsidRDefault="002A02CF" w:rsidP="00D07D9D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E3B44">
              <w:rPr>
                <w:rFonts w:ascii="Times New Roman" w:hAnsi="Times New Roman"/>
                <w:b/>
                <w:szCs w:val="24"/>
              </w:rPr>
              <w:t>Инструмент</w:t>
            </w:r>
          </w:p>
        </w:tc>
        <w:tc>
          <w:tcPr>
            <w:tcW w:w="2687" w:type="dxa"/>
            <w:vAlign w:val="center"/>
          </w:tcPr>
          <w:p w14:paraId="7FCC35F8" w14:textId="6A7A9B00" w:rsidR="002A02CF" w:rsidRPr="008E3B44" w:rsidRDefault="002A02CF" w:rsidP="00D07D9D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E3B44">
              <w:rPr>
                <w:rFonts w:ascii="Times New Roman" w:hAnsi="Times New Roman"/>
                <w:b/>
                <w:szCs w:val="24"/>
              </w:rPr>
              <w:t>Максимально допустимый спред</w:t>
            </w:r>
          </w:p>
        </w:tc>
      </w:tr>
      <w:tr w:rsidR="002A02CF" w:rsidRPr="008E3B44" w14:paraId="3878FA7C" w14:textId="77777777" w:rsidTr="005A5332">
        <w:trPr>
          <w:trHeight w:val="77"/>
        </w:trPr>
        <w:tc>
          <w:tcPr>
            <w:tcW w:w="7366" w:type="dxa"/>
          </w:tcPr>
          <w:p w14:paraId="5239C28C" w14:textId="1E32E95A" w:rsidR="002A02CF" w:rsidRPr="008E3B44" w:rsidRDefault="002A02CF" w:rsidP="005A5332">
            <w:pPr>
              <w:pStyle w:val="Iauiue3"/>
              <w:keepLines w:val="0"/>
              <w:spacing w:after="4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CNYRUB_TOD, CNYRUB_TOM,</w:t>
            </w:r>
            <w:r w:rsidR="00FB582D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CNYRUB_TMS,</w:t>
            </w: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CNYRUB_SPT</w:t>
            </w:r>
          </w:p>
          <w:p w14:paraId="44471001" w14:textId="77777777" w:rsidR="00F30D4F" w:rsidRPr="008E3B44" w:rsidRDefault="002A02CF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BYNRUB_TOD, BYNRUB_TOM,</w:t>
            </w:r>
            <w:r w:rsidR="00F30D4F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BYNRUB_TMS</w:t>
            </w:r>
          </w:p>
          <w:p w14:paraId="246A7B50" w14:textId="20877E68" w:rsidR="002A02CF" w:rsidRPr="008E3B44" w:rsidRDefault="002A02CF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KZTRUB_TOD, KZTRUB_TOM, </w:t>
            </w:r>
            <w:r w:rsidR="00594BE1"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KZTRUB_TMS, </w:t>
            </w: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KZTRUB_SPT</w:t>
            </w:r>
          </w:p>
          <w:p w14:paraId="5EC96C82" w14:textId="2FF24218" w:rsidR="00FB582D" w:rsidRPr="008E3B44" w:rsidRDefault="002A02CF" w:rsidP="005A5332">
            <w:pPr>
              <w:pStyle w:val="Iauiue3"/>
              <w:keepLines w:val="0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TRYRUB_TOD, TRYRUB_TOM, </w:t>
            </w:r>
            <w:r w:rsidR="00FB582D"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TRYRUB_TMS</w:t>
            </w:r>
          </w:p>
          <w:p w14:paraId="63278DDF" w14:textId="77777777" w:rsidR="001E7410" w:rsidRPr="008E3B44" w:rsidRDefault="001E7410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UZSRUB_TOD, UZSRUB_TOM</w:t>
            </w:r>
          </w:p>
          <w:p w14:paraId="7F7A9CCB" w14:textId="3D019DD2" w:rsidR="001E7410" w:rsidRPr="008E3B44" w:rsidRDefault="001E7410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AMDRUB_TOD, AMDRUB_TOM</w:t>
            </w:r>
          </w:p>
          <w:p w14:paraId="5960C717" w14:textId="07E48D5F" w:rsidR="00C61F9C" w:rsidRPr="008E3B44" w:rsidRDefault="00C61F9C" w:rsidP="005A533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KGSRUB_TOD, KGSRUB_TOM</w:t>
            </w:r>
          </w:p>
          <w:p w14:paraId="2A5BAA29" w14:textId="77777777" w:rsidR="00F61113" w:rsidRDefault="00C61F9C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TJSRUB_TOD, TJSRUB_TOM</w:t>
            </w:r>
          </w:p>
          <w:p w14:paraId="6FFEAC5F" w14:textId="06833F5C" w:rsidR="005E6DE2" w:rsidRPr="002C3311" w:rsidRDefault="005E6DE2" w:rsidP="005E6DE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C3311">
              <w:rPr>
                <w:rFonts w:ascii="Times New Roman" w:hAnsi="Times New Roman"/>
                <w:sz w:val="22"/>
                <w:szCs w:val="22"/>
                <w:lang w:val="en-US"/>
              </w:rPr>
              <w:t>GLDRUB_TOM</w:t>
            </w:r>
          </w:p>
          <w:p w14:paraId="38DFE355" w14:textId="74225D59" w:rsidR="005E6DE2" w:rsidRPr="00DF2C70" w:rsidRDefault="005E6DE2" w:rsidP="005E6DE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F2C70">
              <w:rPr>
                <w:rFonts w:ascii="Times New Roman" w:hAnsi="Times New Roman"/>
                <w:sz w:val="22"/>
                <w:szCs w:val="22"/>
                <w:lang w:val="en-US"/>
              </w:rPr>
              <w:t>SLVRUB_TOM</w:t>
            </w:r>
          </w:p>
          <w:p w14:paraId="23170672" w14:textId="4ADE962D" w:rsidR="005E6DE2" w:rsidRDefault="005E6DE2" w:rsidP="005E6DE2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37A2">
              <w:rPr>
                <w:rFonts w:ascii="Times New Roman" w:hAnsi="Times New Roman"/>
                <w:sz w:val="22"/>
                <w:szCs w:val="22"/>
                <w:lang w:val="en-US"/>
              </w:rPr>
              <w:t>PLTRUB_TOM</w:t>
            </w:r>
          </w:p>
          <w:p w14:paraId="3592EBE6" w14:textId="77777777" w:rsidR="005E6DE2" w:rsidRDefault="005E6DE2" w:rsidP="005C3411">
            <w:pPr>
              <w:pStyle w:val="Iauiue3"/>
              <w:spacing w:after="40"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E37A2">
              <w:rPr>
                <w:rFonts w:ascii="Times New Roman" w:hAnsi="Times New Roman"/>
                <w:sz w:val="22"/>
                <w:szCs w:val="22"/>
                <w:lang w:val="en-US"/>
              </w:rPr>
              <w:t>PLDRUB_TOM</w:t>
            </w:r>
          </w:p>
          <w:p w14:paraId="1B154F98" w14:textId="480976E0" w:rsidR="00653990" w:rsidRPr="008E3B44" w:rsidRDefault="00653990" w:rsidP="00653990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53990">
              <w:rPr>
                <w:sz w:val="22"/>
                <w:szCs w:val="22"/>
                <w:lang w:val="en-US"/>
              </w:rPr>
              <w:t>USDRUB_TOM, USDRUB_TMS, USDRUB_</w:t>
            </w:r>
            <w:r>
              <w:rPr>
                <w:sz w:val="22"/>
                <w:szCs w:val="22"/>
                <w:lang w:val="en-US"/>
              </w:rPr>
              <w:t>SPT</w:t>
            </w:r>
            <w:r w:rsidRPr="00653990">
              <w:rPr>
                <w:sz w:val="22"/>
                <w:szCs w:val="22"/>
                <w:lang w:val="en-US"/>
              </w:rPr>
              <w:t>, USDRUB_S</w:t>
            </w:r>
            <w:r>
              <w:rPr>
                <w:sz w:val="22"/>
                <w:szCs w:val="22"/>
                <w:lang w:val="en-US"/>
              </w:rPr>
              <w:t>TS</w:t>
            </w:r>
          </w:p>
        </w:tc>
        <w:tc>
          <w:tcPr>
            <w:tcW w:w="2687" w:type="dxa"/>
            <w:vAlign w:val="center"/>
          </w:tcPr>
          <w:p w14:paraId="1B9B3EEE" w14:textId="142E3EB7" w:rsidR="002A02CF" w:rsidRPr="008E3B44" w:rsidRDefault="002A02CF" w:rsidP="00D07D9D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DC9F998" w14:textId="4BDA3752" w:rsidR="002A02CF" w:rsidRPr="008E3B44" w:rsidRDefault="002A02CF" w:rsidP="00D07D9D">
            <w:pPr>
              <w:pStyle w:val="Iauiue3"/>
              <w:spacing w:after="6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0,50%</w:t>
            </w:r>
          </w:p>
        </w:tc>
      </w:tr>
    </w:tbl>
    <w:p w14:paraId="6625EF4D" w14:textId="119A279E" w:rsidR="002A02CF" w:rsidRPr="005B5AC4" w:rsidRDefault="005B5AC4" w:rsidP="005B5AC4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Типы заявок и их кодировка в Торговой системе: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559"/>
      </w:tblGrid>
      <w:tr w:rsidR="005B5AC4" w:rsidRPr="008E3B44" w14:paraId="1FA820D5" w14:textId="77777777" w:rsidTr="005B5AC4">
        <w:trPr>
          <w:trHeight w:val="70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7BD3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38A7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8E3B44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8E3B44">
              <w:rPr>
                <w:b/>
                <w:bCs/>
                <w:sz w:val="18"/>
                <w:szCs w:val="18"/>
              </w:rPr>
              <w:t xml:space="preserve"> в отчете CUX22</w:t>
            </w:r>
          </w:p>
        </w:tc>
      </w:tr>
      <w:tr w:rsidR="005B5AC4" w:rsidRPr="008E3B44" w14:paraId="798EE610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4DC5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2F7E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5AC4" w:rsidRPr="008E3B44" w14:paraId="1AD4CF7B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4861" w14:textId="790A9AA6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1919F3">
              <w:rPr>
                <w:sz w:val="18"/>
                <w:szCs w:val="18"/>
              </w:rPr>
              <w:t>Безадресная лимитированная заявка с указанием признака "</w:t>
            </w:r>
            <w:r w:rsidRPr="00871D7F">
              <w:rPr>
                <w:sz w:val="18"/>
                <w:szCs w:val="18"/>
              </w:rPr>
              <w:t>поставить в очередь</w:t>
            </w:r>
            <w:r w:rsidR="00987EE3">
              <w:rPr>
                <w:sz w:val="18"/>
                <w:szCs w:val="18"/>
              </w:rPr>
              <w:t xml:space="preserve"> или отклонить</w:t>
            </w:r>
            <w:r w:rsidRPr="00871D7F">
              <w:rPr>
                <w:sz w:val="18"/>
                <w:szCs w:val="18"/>
              </w:rPr>
              <w:t>" с исполнением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9DE2" w14:textId="04548E89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1919F3">
              <w:rPr>
                <w:b/>
                <w:bCs/>
                <w:sz w:val="18"/>
                <w:szCs w:val="18"/>
                <w:lang w:val="en-US"/>
              </w:rPr>
              <w:t>LSB</w:t>
            </w:r>
          </w:p>
        </w:tc>
      </w:tr>
      <w:tr w:rsidR="005B5AC4" w:rsidRPr="008E3B44" w14:paraId="7719DC13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E63A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26FF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5AC4" w:rsidRPr="008E3B44" w14:paraId="0C879D3D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C422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1051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5AC4" w:rsidRPr="008E3B44" w14:paraId="4A288BF4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EE46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рыночная заявка типа "поставить в очередь"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C759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5AC4" w:rsidRPr="008E3B44" w14:paraId="613C30E1" w14:textId="77777777" w:rsidTr="005B5AC4">
        <w:trPr>
          <w:trHeight w:val="288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FBB1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рыночная заявка типа "полностью или отклонить"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65EE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MS</w:t>
            </w:r>
            <w:r w:rsidRPr="008E3B44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5AC4" w:rsidRPr="008E3B44" w14:paraId="0DDEF225" w14:textId="77777777" w:rsidTr="005B5AC4">
        <w:trPr>
          <w:trHeight w:val="77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0446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Адресная заявка на заключение сделок во внесистемном режиме торгов, заявка на заключение безадресной сделки типа «всем» и заявка на заключение сделки типа «аукцион»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D7C7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5B5AC4" w:rsidRPr="008E3B44" w14:paraId="3381ED8B" w14:textId="77777777" w:rsidTr="005B5AC4">
        <w:trPr>
          <w:trHeight w:val="77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2ADE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заявка со средневзвешенной ценой типа "снять остаток"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4DAF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E3B44">
              <w:rPr>
                <w:b/>
                <w:bCs/>
                <w:sz w:val="18"/>
                <w:szCs w:val="18"/>
              </w:rPr>
              <w:t>WS</w:t>
            </w:r>
            <w:r w:rsidRPr="008E3B44"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5B5AC4" w:rsidRPr="008E3B44" w14:paraId="55F73621" w14:textId="77777777" w:rsidTr="005B5AC4">
        <w:trPr>
          <w:trHeight w:val="77"/>
        </w:trPr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C577" w14:textId="77777777" w:rsidR="005B5AC4" w:rsidRPr="008E3B44" w:rsidRDefault="005B5AC4" w:rsidP="005B5AC4">
            <w:pPr>
              <w:spacing w:before="6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Безадресная заявка со средневзвешенной ценой типа "полностью или отклонить" с указанием исполнения по разным курсам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2326" w14:textId="77777777" w:rsidR="005B5AC4" w:rsidRPr="008E3B44" w:rsidRDefault="005B5AC4" w:rsidP="005B5AC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8E3B44">
              <w:rPr>
                <w:b/>
                <w:bCs/>
                <w:sz w:val="18"/>
                <w:szCs w:val="18"/>
              </w:rPr>
              <w:t>WS</w:t>
            </w:r>
            <w:r w:rsidRPr="008E3B44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14:paraId="63579DAF" w14:textId="6AB7CD7F" w:rsidR="005B5AC4" w:rsidRPr="008E3B44" w:rsidRDefault="005B5AC4" w:rsidP="005B5AC4">
      <w:pPr>
        <w:spacing w:before="60"/>
        <w:rPr>
          <w:sz w:val="18"/>
          <w:szCs w:val="18"/>
        </w:rPr>
      </w:pPr>
      <w:r w:rsidRPr="008E3B44">
        <w:rPr>
          <w:sz w:val="18"/>
          <w:szCs w:val="18"/>
        </w:rPr>
        <w:t>В безадресных лимитированных заявках на заключение сделок спот (за исключением сделок фикс</w:t>
      </w:r>
      <w:r w:rsidR="00F61113">
        <w:rPr>
          <w:sz w:val="18"/>
          <w:szCs w:val="18"/>
        </w:rPr>
        <w:t xml:space="preserve"> и инструментов с мелкими лотами</w:t>
      </w:r>
      <w:r w:rsidRPr="008E3B44">
        <w:rPr>
          <w:sz w:val="18"/>
          <w:szCs w:val="18"/>
        </w:rPr>
        <w:t>)</w:t>
      </w:r>
      <w:r w:rsidR="00202F21">
        <w:rPr>
          <w:sz w:val="18"/>
          <w:szCs w:val="18"/>
        </w:rPr>
        <w:t>, а также сделок своп</w:t>
      </w:r>
      <w:r w:rsidR="006E7EA8">
        <w:rPr>
          <w:sz w:val="18"/>
          <w:szCs w:val="18"/>
        </w:rPr>
        <w:t xml:space="preserve"> (</w:t>
      </w:r>
      <w:r w:rsidR="006E7EA8" w:rsidRPr="008E3B44">
        <w:rPr>
          <w:sz w:val="18"/>
          <w:szCs w:val="18"/>
        </w:rPr>
        <w:t xml:space="preserve">за исключением </w:t>
      </w:r>
      <w:r w:rsidR="006E7EA8">
        <w:rPr>
          <w:sz w:val="18"/>
          <w:szCs w:val="18"/>
        </w:rPr>
        <w:t>инструментов с мелкими лотами</w:t>
      </w:r>
      <w:r w:rsidR="006E7EA8" w:rsidRPr="008E3B44">
        <w:rPr>
          <w:sz w:val="18"/>
          <w:szCs w:val="18"/>
        </w:rPr>
        <w:t>)</w:t>
      </w:r>
      <w:r w:rsidRPr="008E3B44">
        <w:rPr>
          <w:sz w:val="18"/>
          <w:szCs w:val="18"/>
        </w:rPr>
        <w:t xml:space="preserve"> допускается указание типа заявки «скрыть количество».</w:t>
      </w:r>
    </w:p>
    <w:p w14:paraId="33491EF6" w14:textId="77777777" w:rsidR="005B5AC4" w:rsidRPr="008E3B44" w:rsidRDefault="005B5AC4" w:rsidP="005B5AC4">
      <w:pPr>
        <w:spacing w:before="60"/>
        <w:rPr>
          <w:sz w:val="18"/>
          <w:szCs w:val="18"/>
        </w:rPr>
      </w:pPr>
      <w:r w:rsidRPr="008E3B44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14:paraId="5D7EC633" w14:textId="6F9579D0" w:rsidR="005B5AC4" w:rsidRPr="005B5AC4" w:rsidRDefault="005B5AC4" w:rsidP="005B5AC4">
      <w:pPr>
        <w:spacing w:before="60"/>
        <w:rPr>
          <w:sz w:val="18"/>
          <w:szCs w:val="18"/>
        </w:rPr>
      </w:pPr>
      <w:r w:rsidRPr="008E3B44">
        <w:rPr>
          <w:sz w:val="18"/>
          <w:szCs w:val="18"/>
        </w:rPr>
        <w:t xml:space="preserve">Подача безадресных заявок со средневзвешенной ценой допускается только по инструменту </w:t>
      </w:r>
      <w:r w:rsidRPr="005B5AC4">
        <w:rPr>
          <w:sz w:val="18"/>
          <w:szCs w:val="18"/>
        </w:rPr>
        <w:t>USDRUB</w:t>
      </w:r>
      <w:r w:rsidRPr="008E3B44">
        <w:rPr>
          <w:sz w:val="18"/>
          <w:szCs w:val="18"/>
        </w:rPr>
        <w:t>_</w:t>
      </w:r>
      <w:r w:rsidRPr="005B5AC4">
        <w:rPr>
          <w:sz w:val="18"/>
          <w:szCs w:val="18"/>
        </w:rPr>
        <w:t>TOM</w:t>
      </w:r>
    </w:p>
    <w:p w14:paraId="546F0CAF" w14:textId="74CB41E3" w:rsidR="005B5AC4" w:rsidRDefault="005B5AC4" w:rsidP="005B5AC4">
      <w:pPr>
        <w:spacing w:before="60"/>
      </w:pPr>
      <w:r w:rsidRPr="005D5760">
        <w:rPr>
          <w:sz w:val="18"/>
          <w:szCs w:val="18"/>
        </w:rPr>
        <w:t>В течение торгового периода основной торговой сессии для режима торгов с кодом SDBP не допускается подача безадресных лимитированных заявок с указанием признака «</w:t>
      </w:r>
      <w:r w:rsidR="00456E83" w:rsidRPr="00871D7F">
        <w:rPr>
          <w:sz w:val="18"/>
          <w:szCs w:val="18"/>
        </w:rPr>
        <w:t>поставить в очередь</w:t>
      </w:r>
      <w:r w:rsidR="00456E83">
        <w:rPr>
          <w:sz w:val="18"/>
          <w:szCs w:val="18"/>
        </w:rPr>
        <w:t xml:space="preserve"> или отклонить</w:t>
      </w:r>
      <w:r w:rsidRPr="005D5760">
        <w:rPr>
          <w:sz w:val="18"/>
          <w:szCs w:val="18"/>
        </w:rPr>
        <w:t>»</w:t>
      </w:r>
    </w:p>
    <w:p w14:paraId="624B6034" w14:textId="22B78432" w:rsidR="00F12B30" w:rsidRPr="00F12B30" w:rsidRDefault="00F12B30" w:rsidP="00F12B30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 w:rsidRPr="00F12B30">
        <w:rPr>
          <w:rFonts w:ascii="Times New Roman" w:hAnsi="Times New Roman"/>
          <w:szCs w:val="24"/>
        </w:rPr>
        <w:t>Коды режимов торгов с учетом совершаемых на них сделок с инструментами:</w:t>
      </w:r>
    </w:p>
    <w:tbl>
      <w:tblPr>
        <w:tblStyle w:val="aff3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F12B30" w:rsidRPr="008E3B44" w14:paraId="794CA215" w14:textId="77777777" w:rsidTr="00F12B30">
        <w:trPr>
          <w:trHeight w:val="311"/>
        </w:trPr>
        <w:tc>
          <w:tcPr>
            <w:tcW w:w="6301" w:type="dxa"/>
          </w:tcPr>
          <w:p w14:paraId="29536B07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8E3B44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14:paraId="003DA65E" w14:textId="77777777" w:rsidR="00F12B30" w:rsidRPr="008E3B44" w:rsidRDefault="00F12B30" w:rsidP="00F12B30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8E3B44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14:paraId="582407D0" w14:textId="77777777" w:rsidR="00F12B30" w:rsidRPr="008E3B44" w:rsidRDefault="00F12B30" w:rsidP="00F12B30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8E3B44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F12B30" w:rsidRPr="008E3B44" w14:paraId="505F2995" w14:textId="77777777" w:rsidTr="00F12B30">
        <w:trPr>
          <w:trHeight w:val="1438"/>
        </w:trPr>
        <w:tc>
          <w:tcPr>
            <w:tcW w:w="6301" w:type="dxa"/>
          </w:tcPr>
          <w:p w14:paraId="0BF300F5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Сделки спот, сделки своп, 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контракта, 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14:paraId="04787E44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14:paraId="1D90A037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CNGD,</w:t>
            </w:r>
            <w:r w:rsidRPr="008E3B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LICU</w:t>
            </w:r>
            <w:r w:rsidRPr="008E3B4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F12B30" w:rsidRPr="008E3B44" w14:paraId="356966E8" w14:textId="77777777" w:rsidTr="00F12B30">
        <w:trPr>
          <w:trHeight w:val="270"/>
        </w:trPr>
        <w:tc>
          <w:tcPr>
            <w:tcW w:w="6301" w:type="dxa"/>
          </w:tcPr>
          <w:p w14:paraId="6DCB1D88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Крупные сделки спот на иностранную валюту</w:t>
            </w:r>
          </w:p>
        </w:tc>
        <w:tc>
          <w:tcPr>
            <w:tcW w:w="1417" w:type="dxa"/>
          </w:tcPr>
          <w:p w14:paraId="2438D388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SDBP</w:t>
            </w:r>
          </w:p>
        </w:tc>
        <w:tc>
          <w:tcPr>
            <w:tcW w:w="1711" w:type="dxa"/>
          </w:tcPr>
          <w:p w14:paraId="3317DC41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F12B30" w:rsidRPr="008E3B44" w14:paraId="5A7BC4D0" w14:textId="77777777" w:rsidTr="00F12B30">
        <w:trPr>
          <w:trHeight w:val="218"/>
        </w:trPr>
        <w:tc>
          <w:tcPr>
            <w:tcW w:w="6301" w:type="dxa"/>
          </w:tcPr>
          <w:p w14:paraId="279D9C16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14:paraId="6479CE9B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14:paraId="2FF80F9D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F12B30" w:rsidRPr="008E3B44" w14:paraId="09624F69" w14:textId="77777777" w:rsidTr="00F12B30">
        <w:trPr>
          <w:trHeight w:val="218"/>
        </w:trPr>
        <w:tc>
          <w:tcPr>
            <w:tcW w:w="6301" w:type="dxa"/>
          </w:tcPr>
          <w:p w14:paraId="593A440A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Средневзвешенные сделки</w:t>
            </w:r>
          </w:p>
        </w:tc>
        <w:tc>
          <w:tcPr>
            <w:tcW w:w="1417" w:type="dxa"/>
          </w:tcPr>
          <w:p w14:paraId="2B5123BA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WAPS</w:t>
            </w:r>
          </w:p>
        </w:tc>
        <w:tc>
          <w:tcPr>
            <w:tcW w:w="1711" w:type="dxa"/>
          </w:tcPr>
          <w:p w14:paraId="62D46638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WAPN</w:t>
            </w:r>
          </w:p>
        </w:tc>
      </w:tr>
      <w:tr w:rsidR="00F12B30" w:rsidRPr="008E3B44" w14:paraId="789F96EF" w14:textId="77777777" w:rsidTr="00F12B30">
        <w:trPr>
          <w:trHeight w:val="321"/>
        </w:trPr>
        <w:tc>
          <w:tcPr>
            <w:tcW w:w="6301" w:type="dxa"/>
          </w:tcPr>
          <w:p w14:paraId="1B8D1330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14:paraId="0E25DA14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14:paraId="5D2BE93C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F12B30" w:rsidRPr="008E3B44" w14:paraId="2EA7D9D4" w14:textId="77777777" w:rsidTr="00F12B30">
        <w:trPr>
          <w:trHeight w:val="118"/>
        </w:trPr>
        <w:tc>
          <w:tcPr>
            <w:tcW w:w="6301" w:type="dxa"/>
          </w:tcPr>
          <w:p w14:paraId="1D6E3D7F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Инструменты</w:t>
            </w:r>
            <w:proofErr w:type="spellEnd"/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E3B44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14:paraId="2939EF8E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F12B30" w:rsidRPr="008E3B44" w14:paraId="756DF1E5" w14:textId="77777777" w:rsidTr="00F12B30">
        <w:tc>
          <w:tcPr>
            <w:tcW w:w="6301" w:type="dxa"/>
          </w:tcPr>
          <w:p w14:paraId="785C592D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Инструменты</w:t>
            </w:r>
            <w:proofErr w:type="spellEnd"/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E3B44">
              <w:rPr>
                <w:rFonts w:ascii="Times New Roman" w:hAnsi="Times New Roman"/>
                <w:sz w:val="22"/>
                <w:szCs w:val="22"/>
              </w:rPr>
              <w:t>переводов НКЦ</w:t>
            </w:r>
          </w:p>
        </w:tc>
        <w:tc>
          <w:tcPr>
            <w:tcW w:w="3128" w:type="dxa"/>
            <w:gridSpan w:val="2"/>
          </w:tcPr>
          <w:p w14:paraId="09D61846" w14:textId="77777777" w:rsidR="00F12B30" w:rsidRPr="008E3B44" w:rsidRDefault="00F12B30" w:rsidP="00F12B30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3B44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14:paraId="15E5CE70" w14:textId="77777777" w:rsidR="00F12B30" w:rsidRPr="008E3B44" w:rsidRDefault="00F12B30" w:rsidP="00F12B30">
      <w:pPr>
        <w:pStyle w:val="Iauiue3"/>
        <w:keepLines w:val="0"/>
        <w:spacing w:after="60" w:line="240" w:lineRule="auto"/>
        <w:ind w:left="426" w:firstLine="0"/>
        <w:jc w:val="left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>* - Безадресная сделка типа «всем» в Режиме урегулирования</w:t>
      </w:r>
    </w:p>
    <w:p w14:paraId="2AF4F6C9" w14:textId="77777777" w:rsidR="00F12B30" w:rsidRPr="005B5AC4" w:rsidRDefault="00F12B30" w:rsidP="0075649A"/>
    <w:p w14:paraId="2D8D593D" w14:textId="77777777" w:rsidR="00746879" w:rsidRPr="008E3B44" w:rsidRDefault="00746879" w:rsidP="00C60523">
      <w:pPr>
        <w:pStyle w:val="Iauiue3"/>
        <w:keepLines w:val="0"/>
        <w:numPr>
          <w:ilvl w:val="0"/>
          <w:numId w:val="28"/>
        </w:numPr>
        <w:spacing w:after="60" w:line="240" w:lineRule="auto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Отчетные документы</w:t>
      </w:r>
      <w:r w:rsidR="00295B21" w:rsidRPr="008E3B44">
        <w:rPr>
          <w:rFonts w:ascii="Times New Roman" w:hAnsi="Times New Roman"/>
          <w:b/>
          <w:szCs w:val="24"/>
        </w:rPr>
        <w:t xml:space="preserve"> </w:t>
      </w:r>
    </w:p>
    <w:p w14:paraId="22A54417" w14:textId="77777777" w:rsidR="001916DB" w:rsidRPr="008E3B44" w:rsidRDefault="001916DB" w:rsidP="00C60523">
      <w:pPr>
        <w:pStyle w:val="Point3"/>
        <w:numPr>
          <w:ilvl w:val="1"/>
          <w:numId w:val="28"/>
        </w:numPr>
        <w:spacing w:after="60"/>
        <w:rPr>
          <w:rFonts w:cs="Times New Roman"/>
          <w:b/>
          <w:szCs w:val="24"/>
          <w:lang w:eastAsia="ru-RU"/>
        </w:rPr>
      </w:pPr>
      <w:r w:rsidRPr="008E3B4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8E3B44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8E3B44">
        <w:rPr>
          <w:rFonts w:cs="Times New Roman"/>
          <w:b/>
          <w:szCs w:val="24"/>
          <w:lang w:eastAsia="ru-RU"/>
        </w:rPr>
        <w:t xml:space="preserve">в формате XML. </w:t>
      </w:r>
    </w:p>
    <w:p w14:paraId="3931F269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b/>
          <w:szCs w:val="24"/>
        </w:rPr>
        <w:t xml:space="preserve">Формат: </w:t>
      </w:r>
      <w:r w:rsidRPr="008E3B44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14:paraId="24607EA0" w14:textId="3BA241F1" w:rsidR="00E9611D" w:rsidRPr="008E3B44" w:rsidRDefault="001916DB" w:rsidP="00E9611D">
      <w:pPr>
        <w:pStyle w:val="Iauiue3"/>
        <w:spacing w:after="60"/>
        <w:ind w:left="360"/>
        <w:rPr>
          <w:rFonts w:ascii="Times New Roman" w:hAnsi="Times New Roman"/>
          <w:i/>
        </w:rPr>
      </w:pPr>
      <w:r w:rsidRPr="008E3B44">
        <w:rPr>
          <w:rFonts w:ascii="Times New Roman" w:hAnsi="Times New Roman"/>
          <w:b/>
          <w:szCs w:val="24"/>
        </w:rPr>
        <w:t>Наименование</w:t>
      </w:r>
      <w:r w:rsidRPr="008E3B44">
        <w:rPr>
          <w:rFonts w:ascii="Times New Roman" w:hAnsi="Times New Roman"/>
          <w:szCs w:val="24"/>
        </w:rPr>
        <w:t xml:space="preserve">: </w:t>
      </w:r>
      <w:r w:rsidRPr="008E3B44">
        <w:rPr>
          <w:rFonts w:ascii="Times New Roman" w:hAnsi="Times New Roman"/>
          <w:i/>
          <w:szCs w:val="24"/>
        </w:rPr>
        <w:t>MMNNNNN_TTTTT_SSS_DDMMYY_NNNNNNNNN.xml.p7s</w:t>
      </w:r>
      <w:r w:rsidR="00E9611D" w:rsidRPr="008E3B44">
        <w:rPr>
          <w:rFonts w:ascii="Times New Roman" w:hAnsi="Times New Roman"/>
          <w:i/>
          <w:szCs w:val="24"/>
        </w:rPr>
        <w:t>.</w:t>
      </w:r>
      <w:r w:rsidR="00E9611D" w:rsidRPr="008E3B44">
        <w:rPr>
          <w:rFonts w:ascii="Times New Roman" w:hAnsi="Times New Roman"/>
          <w:i/>
          <w:lang w:val="en-US"/>
        </w:rPr>
        <w:t>zip</w:t>
      </w:r>
      <w:r w:rsidR="00E9611D" w:rsidRPr="008E3B44">
        <w:rPr>
          <w:rFonts w:ascii="Times New Roman" w:hAnsi="Times New Roman"/>
          <w:i/>
        </w:rPr>
        <w:t>.</w:t>
      </w:r>
      <w:r w:rsidR="00E9611D" w:rsidRPr="008E3B44">
        <w:rPr>
          <w:rFonts w:ascii="Times New Roman" w:hAnsi="Times New Roman"/>
          <w:i/>
          <w:lang w:val="en-US"/>
        </w:rPr>
        <w:t>p</w:t>
      </w:r>
      <w:r w:rsidR="00E9611D" w:rsidRPr="008E3B44">
        <w:rPr>
          <w:rFonts w:ascii="Times New Roman" w:hAnsi="Times New Roman"/>
          <w:i/>
        </w:rPr>
        <w:t>7</w:t>
      </w:r>
      <w:r w:rsidR="00E9611D" w:rsidRPr="008E3B44">
        <w:rPr>
          <w:rFonts w:ascii="Times New Roman" w:hAnsi="Times New Roman"/>
          <w:i/>
          <w:lang w:val="en-US"/>
        </w:rPr>
        <w:t>e</w:t>
      </w:r>
    </w:p>
    <w:p w14:paraId="4C2D67A2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szCs w:val="24"/>
        </w:rPr>
        <w:t xml:space="preserve"> со следующими параметрами:</w:t>
      </w:r>
    </w:p>
    <w:p w14:paraId="04ED8241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i/>
          <w:szCs w:val="24"/>
        </w:rPr>
        <w:t>MMNNNNN</w:t>
      </w:r>
      <w:r w:rsidRPr="008E3B4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8E3B44">
        <w:rPr>
          <w:rFonts w:ascii="Times New Roman" w:hAnsi="Times New Roman"/>
          <w:szCs w:val="24"/>
        </w:rPr>
        <w:t>электронного документооборота (</w:t>
      </w:r>
      <w:r w:rsidR="00410566" w:rsidRPr="008E3B44">
        <w:rPr>
          <w:rFonts w:ascii="Times New Roman" w:hAnsi="Times New Roman"/>
          <w:szCs w:val="24"/>
        </w:rPr>
        <w:t>системе Э</w:t>
      </w:r>
      <w:r w:rsidRPr="008E3B44">
        <w:rPr>
          <w:rFonts w:ascii="Times New Roman" w:hAnsi="Times New Roman"/>
          <w:szCs w:val="24"/>
        </w:rPr>
        <w:t>ДО</w:t>
      </w:r>
      <w:r w:rsidR="008A5BF6" w:rsidRPr="008E3B44">
        <w:rPr>
          <w:rFonts w:ascii="Times New Roman" w:hAnsi="Times New Roman"/>
          <w:szCs w:val="24"/>
        </w:rPr>
        <w:t>)</w:t>
      </w:r>
      <w:r w:rsidR="00410566" w:rsidRPr="008E3B44">
        <w:rPr>
          <w:rFonts w:ascii="Times New Roman" w:hAnsi="Times New Roman"/>
          <w:szCs w:val="24"/>
        </w:rPr>
        <w:t xml:space="preserve"> – </w:t>
      </w:r>
      <w:r w:rsidRPr="008E3B4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14:paraId="26AAA745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i/>
          <w:szCs w:val="24"/>
        </w:rPr>
        <w:t>TTTTT</w:t>
      </w:r>
      <w:r w:rsidRPr="008E3B4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8E3B44">
        <w:rPr>
          <w:rFonts w:ascii="Times New Roman" w:hAnsi="Times New Roman"/>
          <w:szCs w:val="24"/>
        </w:rPr>
        <w:t>)</w:t>
      </w:r>
      <w:r w:rsidRPr="008E3B44">
        <w:rPr>
          <w:rFonts w:ascii="Times New Roman" w:hAnsi="Times New Roman"/>
          <w:szCs w:val="24"/>
        </w:rPr>
        <w:t>;</w:t>
      </w:r>
    </w:p>
    <w:p w14:paraId="7BDFC99F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i/>
          <w:szCs w:val="24"/>
        </w:rPr>
        <w:t>SSS</w:t>
      </w:r>
      <w:r w:rsidRPr="008E3B4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14:paraId="5346C482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i/>
          <w:szCs w:val="24"/>
        </w:rPr>
        <w:t>DDMMYY</w:t>
      </w:r>
      <w:r w:rsidRPr="008E3B4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14:paraId="5CED90DB" w14:textId="77777777" w:rsidR="001916DB" w:rsidRPr="008E3B4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8E3B44">
        <w:rPr>
          <w:rFonts w:ascii="Times New Roman" w:hAnsi="Times New Roman"/>
          <w:i/>
          <w:szCs w:val="24"/>
        </w:rPr>
        <w:t>NNNNNNNNN</w:t>
      </w:r>
      <w:r w:rsidRPr="008E3B44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14:paraId="0696EACF" w14:textId="75DAD4C7" w:rsidR="00107A02" w:rsidRPr="008E3B44" w:rsidRDefault="001916DB" w:rsidP="005F794E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szCs w:val="24"/>
        </w:rPr>
        <w:sectPr w:rsidR="00107A02" w:rsidRPr="008E3B44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8E3B44">
        <w:rPr>
          <w:rFonts w:ascii="Times New Roman" w:hAnsi="Times New Roman"/>
          <w:szCs w:val="24"/>
        </w:rPr>
        <w:t>Здесь «</w:t>
      </w:r>
      <w:proofErr w:type="spellStart"/>
      <w:r w:rsidRPr="008E3B44">
        <w:rPr>
          <w:rFonts w:ascii="Times New Roman" w:hAnsi="Times New Roman"/>
          <w:szCs w:val="24"/>
        </w:rPr>
        <w:t>xml</w:t>
      </w:r>
      <w:proofErr w:type="spellEnd"/>
      <w:r w:rsidRPr="008E3B4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</w:t>
      </w:r>
      <w:r w:rsidR="00E9611D" w:rsidRPr="008E3B44">
        <w:rPr>
          <w:rFonts w:ascii="Times New Roman" w:hAnsi="Times New Roman"/>
          <w:szCs w:val="24"/>
        </w:rPr>
        <w:t>, «</w:t>
      </w:r>
      <w:proofErr w:type="spellStart"/>
      <w:r w:rsidR="00E9611D" w:rsidRPr="008E3B44">
        <w:rPr>
          <w:rFonts w:ascii="Times New Roman" w:hAnsi="Times New Roman"/>
          <w:szCs w:val="24"/>
        </w:rPr>
        <w:t>zip</w:t>
      </w:r>
      <w:proofErr w:type="spellEnd"/>
      <w:r w:rsidR="00E9611D" w:rsidRPr="008E3B44">
        <w:rPr>
          <w:rFonts w:ascii="Times New Roman" w:hAnsi="Times New Roman"/>
          <w:szCs w:val="24"/>
        </w:rPr>
        <w:t xml:space="preserve">» - </w:t>
      </w:r>
      <w:r w:rsidR="00E9100B" w:rsidRPr="008E3B44">
        <w:rPr>
          <w:rFonts w:ascii="Times New Roman" w:hAnsi="Times New Roman"/>
          <w:szCs w:val="24"/>
        </w:rPr>
        <w:t xml:space="preserve">стандартное </w:t>
      </w:r>
      <w:r w:rsidR="00E9611D" w:rsidRPr="008E3B44">
        <w:rPr>
          <w:rFonts w:ascii="Times New Roman" w:hAnsi="Times New Roman"/>
          <w:szCs w:val="24"/>
        </w:rPr>
        <w:t>расширение архивированного файла,</w:t>
      </w:r>
      <w:r w:rsidR="00E9100B" w:rsidRPr="008E3B44">
        <w:rPr>
          <w:rFonts w:ascii="Times New Roman" w:hAnsi="Times New Roman"/>
          <w:szCs w:val="24"/>
        </w:rPr>
        <w:t xml:space="preserve"> «p7e</w:t>
      </w:r>
      <w:r w:rsidR="00E9611D" w:rsidRPr="008E3B44">
        <w:rPr>
          <w:rFonts w:ascii="Times New Roman" w:hAnsi="Times New Roman"/>
          <w:szCs w:val="24"/>
        </w:rPr>
        <w:t>»</w:t>
      </w:r>
      <w:r w:rsidR="00E9100B" w:rsidRPr="008E3B44">
        <w:rPr>
          <w:rFonts w:ascii="Times New Roman" w:hAnsi="Times New Roman"/>
          <w:szCs w:val="24"/>
        </w:rPr>
        <w:t xml:space="preserve"> - стандартное расширение зашифрованного файла</w:t>
      </w:r>
      <w:r w:rsidRPr="008E3B44">
        <w:rPr>
          <w:rFonts w:ascii="Times New Roman" w:hAnsi="Times New Roman"/>
          <w:szCs w:val="24"/>
        </w:rPr>
        <w:t>.</w:t>
      </w:r>
      <w:r w:rsidR="000575EA" w:rsidRPr="008E3B44" w:rsidDel="000575EA">
        <w:rPr>
          <w:rFonts w:ascii="Times New Roman" w:hAnsi="Times New Roman"/>
        </w:rPr>
        <w:t xml:space="preserve"> </w:t>
      </w:r>
    </w:p>
    <w:p w14:paraId="1EA06403" w14:textId="77777777" w:rsidR="00AA458E" w:rsidRPr="008E3B44" w:rsidRDefault="00AA458E" w:rsidP="00C60523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Выписка из реестра заявок</w:t>
      </w:r>
    </w:p>
    <w:p w14:paraId="0A297A7F" w14:textId="77777777" w:rsidR="00AA458E" w:rsidRPr="008E3B44" w:rsidRDefault="00AA458E" w:rsidP="00AA458E">
      <w:pPr>
        <w:jc w:val="both"/>
        <w:rPr>
          <w:b/>
          <w:i/>
        </w:rPr>
      </w:pPr>
      <w:r w:rsidRPr="008E3B44">
        <w:t xml:space="preserve">Пример имени файла: </w:t>
      </w:r>
      <w:r w:rsidRPr="008E3B44">
        <w:rPr>
          <w:b/>
          <w:i/>
        </w:rPr>
        <w:t>MB12345_CUX22_000_031011_12345678.xml</w:t>
      </w:r>
    </w:p>
    <w:p w14:paraId="744D09FA" w14:textId="77777777" w:rsidR="00AA458E" w:rsidRPr="008E3B44" w:rsidRDefault="00AA458E" w:rsidP="00AA458E">
      <w:pPr>
        <w:jc w:val="both"/>
      </w:pPr>
      <w:r w:rsidRPr="008E3B44">
        <w:t xml:space="preserve">Код сессии (параметр </w:t>
      </w:r>
      <w:r w:rsidRPr="008E3B44">
        <w:rPr>
          <w:b/>
          <w:i/>
        </w:rPr>
        <w:t>SSS</w:t>
      </w:r>
      <w:r w:rsidRPr="008E3B44">
        <w:t xml:space="preserve"> в имени файла) всегда принимает значение </w:t>
      </w:r>
      <w:r w:rsidRPr="008E3B44">
        <w:rPr>
          <w:b/>
          <w:i/>
        </w:rPr>
        <w:t>000</w:t>
      </w:r>
      <w:r w:rsidRPr="008E3B44">
        <w:rPr>
          <w:b/>
        </w:rPr>
        <w:t>.</w:t>
      </w:r>
      <w:r w:rsidRPr="008E3B44">
        <w:t xml:space="preserve"> </w:t>
      </w:r>
    </w:p>
    <w:p w14:paraId="4A84A7FB" w14:textId="3515C983" w:rsidR="00AA458E" w:rsidRPr="008E3B44" w:rsidRDefault="00AA458E" w:rsidP="00AA458E">
      <w:pPr>
        <w:jc w:val="both"/>
      </w:pPr>
      <w:r w:rsidRPr="008E3B44">
        <w:t xml:space="preserve">Файл в виде (электронного документа) ЭД формируется и направляется по требованию Участника торгов </w:t>
      </w:r>
      <w:r w:rsidR="007C205F">
        <w:t>в соответствии с Правилами ЭДО</w:t>
      </w:r>
      <w:r w:rsidRPr="008E3B44">
        <w:t>.</w:t>
      </w:r>
    </w:p>
    <w:p w14:paraId="56D2B82D" w14:textId="77777777" w:rsidR="00AA458E" w:rsidRPr="008E3B44" w:rsidRDefault="00AA458E" w:rsidP="00E00089">
      <w:pPr>
        <w:pStyle w:val="Iauiue3"/>
        <w:keepLines w:val="0"/>
        <w:spacing w:after="60" w:line="240" w:lineRule="auto"/>
        <w:rPr>
          <w:rFonts w:ascii="Times New Roman" w:hAnsi="Times New Roman"/>
          <w:i/>
          <w:szCs w:val="24"/>
        </w:rPr>
      </w:pPr>
    </w:p>
    <w:p w14:paraId="66BAAB17" w14:textId="49D6F71C" w:rsidR="002861BF" w:rsidRPr="008E3B44" w:rsidRDefault="009F63B3" w:rsidP="00C60523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224276EB" w14:textId="77777777" w:rsidR="00BB238D" w:rsidRPr="008E3B44" w:rsidRDefault="00BB238D" w:rsidP="00E12B38">
      <w:pPr>
        <w:jc w:val="center"/>
        <w:outlineLvl w:val="0"/>
        <w:rPr>
          <w:b/>
          <w:sz w:val="22"/>
          <w:szCs w:val="22"/>
        </w:rPr>
      </w:pPr>
      <w:bookmarkStart w:id="2" w:name="_Toc240771382"/>
      <w:bookmarkStart w:id="3" w:name="_Toc275963206"/>
      <w:bookmarkStart w:id="4" w:name="_Toc285032408"/>
      <w:r w:rsidRPr="008E3B44">
        <w:rPr>
          <w:b/>
          <w:sz w:val="22"/>
          <w:szCs w:val="22"/>
        </w:rPr>
        <w:t>Выписка из реестра заявок</w:t>
      </w:r>
    </w:p>
    <w:p w14:paraId="6AD8DCA0" w14:textId="77777777" w:rsidR="00BB238D" w:rsidRPr="008E3B44" w:rsidRDefault="00BB238D" w:rsidP="00E12B38">
      <w:pPr>
        <w:jc w:val="center"/>
        <w:outlineLvl w:val="0"/>
        <w:rPr>
          <w:sz w:val="22"/>
          <w:szCs w:val="22"/>
        </w:rPr>
      </w:pPr>
      <w:r w:rsidRPr="008E3B44">
        <w:rPr>
          <w:sz w:val="22"/>
          <w:szCs w:val="22"/>
        </w:rPr>
        <w:t>Дата регистрации заявок: &lt;дата&gt;</w:t>
      </w:r>
    </w:p>
    <w:p w14:paraId="1C94DC5D" w14:textId="77777777" w:rsidR="00BB238D" w:rsidRPr="008E3B44" w:rsidRDefault="00BB238D" w:rsidP="00E12B38">
      <w:pPr>
        <w:pStyle w:val="afa"/>
        <w:rPr>
          <w:rFonts w:ascii="Times New Roman" w:hAnsi="Times New Roman"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Биржа: </w:t>
      </w:r>
      <w:r w:rsidRPr="008E3B44">
        <w:rPr>
          <w:rFonts w:ascii="Times New Roman" w:hAnsi="Times New Roman"/>
          <w:b/>
          <w:sz w:val="18"/>
          <w:szCs w:val="18"/>
        </w:rPr>
        <w:t>ПАО Московская Биржа</w:t>
      </w:r>
    </w:p>
    <w:p w14:paraId="15D6A78A" w14:textId="77777777" w:rsidR="00BB238D" w:rsidRPr="008E3B44" w:rsidRDefault="00BB238D" w:rsidP="00E12B38">
      <w:pPr>
        <w:pStyle w:val="afa"/>
        <w:rPr>
          <w:rFonts w:ascii="Times New Roman" w:hAnsi="Times New Roman"/>
          <w:sz w:val="18"/>
          <w:szCs w:val="18"/>
          <w:u w:val="single"/>
        </w:rPr>
      </w:pPr>
      <w:r w:rsidRPr="008E3B44">
        <w:rPr>
          <w:rFonts w:ascii="Times New Roman" w:hAnsi="Times New Roman"/>
          <w:sz w:val="18"/>
          <w:szCs w:val="18"/>
        </w:rPr>
        <w:t>Участник торгов:</w:t>
      </w:r>
      <w:r w:rsidRPr="008E3B44">
        <w:rPr>
          <w:rFonts w:ascii="Times New Roman" w:hAnsi="Times New Roman"/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66E6251C" w14:textId="77777777" w:rsidR="00BB238D" w:rsidRPr="008E3B44" w:rsidRDefault="00BB238D" w:rsidP="00E12B38">
      <w:pPr>
        <w:rPr>
          <w:b/>
          <w:spacing w:val="-7"/>
          <w:sz w:val="18"/>
          <w:szCs w:val="18"/>
        </w:rPr>
      </w:pPr>
      <w:r w:rsidRPr="008E3B44">
        <w:rPr>
          <w:sz w:val="18"/>
          <w:szCs w:val="18"/>
        </w:rPr>
        <w:t>Участник клиринга:</w:t>
      </w:r>
      <w:r w:rsidRPr="008E3B44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62A840E" w14:textId="77777777" w:rsidR="00BB238D" w:rsidRPr="008E3B44" w:rsidRDefault="00BB238D" w:rsidP="00E12B38">
      <w:pPr>
        <w:pStyle w:val="afa"/>
        <w:rPr>
          <w:rFonts w:ascii="Times New Roman" w:hAnsi="Times New Roman"/>
          <w:b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>&gt;</w:t>
      </w:r>
    </w:p>
    <w:p w14:paraId="4818E19B" w14:textId="77777777" w:rsidR="00BB238D" w:rsidRPr="008E3B44" w:rsidRDefault="00BB238D" w:rsidP="00E12B38">
      <w:pPr>
        <w:pStyle w:val="afa"/>
        <w:rPr>
          <w:rFonts w:ascii="Times New Roman" w:hAnsi="Times New Roman"/>
          <w:b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 xml:space="preserve">&gt; / </w:t>
      </w:r>
    </w:p>
    <w:p w14:paraId="7D93CCF3" w14:textId="77777777" w:rsidR="00BB238D" w:rsidRPr="008E3B44" w:rsidRDefault="00BB238D" w:rsidP="00E12B38">
      <w:pPr>
        <w:pStyle w:val="afa"/>
        <w:rPr>
          <w:rFonts w:ascii="Times New Roman" w:hAnsi="Times New Roman"/>
          <w:b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>&gt;</w:t>
      </w:r>
    </w:p>
    <w:p w14:paraId="2A2A77B8" w14:textId="77777777" w:rsidR="00BB238D" w:rsidRPr="008E3B44" w:rsidRDefault="00BB238D" w:rsidP="00E12B38">
      <w:pPr>
        <w:rPr>
          <w:b/>
          <w:sz w:val="18"/>
          <w:szCs w:val="18"/>
        </w:rPr>
      </w:pPr>
      <w:r w:rsidRPr="008E3B44">
        <w:rPr>
          <w:sz w:val="18"/>
          <w:szCs w:val="18"/>
        </w:rPr>
        <w:t>Наименование сессии:</w:t>
      </w:r>
      <w:r w:rsidRPr="008E3B44">
        <w:rPr>
          <w:b/>
          <w:sz w:val="18"/>
          <w:szCs w:val="18"/>
        </w:rPr>
        <w:t xml:space="preserve"> &lt;Тип сессии&gt;</w:t>
      </w:r>
    </w:p>
    <w:p w14:paraId="3A3FA7FC" w14:textId="77777777" w:rsidR="00BB238D" w:rsidRPr="008E3B44" w:rsidRDefault="00BB238D" w:rsidP="00E12B38">
      <w:pPr>
        <w:pStyle w:val="aff5"/>
        <w:ind w:left="357"/>
        <w:rPr>
          <w:b/>
          <w:sz w:val="8"/>
          <w:szCs w:val="8"/>
        </w:rPr>
      </w:pPr>
    </w:p>
    <w:tbl>
      <w:tblPr>
        <w:tblW w:w="155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51"/>
        <w:gridCol w:w="567"/>
        <w:gridCol w:w="284"/>
        <w:gridCol w:w="709"/>
        <w:gridCol w:w="141"/>
        <w:gridCol w:w="1134"/>
        <w:gridCol w:w="567"/>
        <w:gridCol w:w="993"/>
        <w:gridCol w:w="992"/>
        <w:gridCol w:w="138"/>
        <w:gridCol w:w="567"/>
        <w:gridCol w:w="708"/>
        <w:gridCol w:w="709"/>
        <w:gridCol w:w="287"/>
        <w:gridCol w:w="705"/>
        <w:gridCol w:w="709"/>
        <w:gridCol w:w="146"/>
        <w:gridCol w:w="705"/>
        <w:gridCol w:w="558"/>
        <w:gridCol w:w="150"/>
        <w:gridCol w:w="567"/>
        <w:gridCol w:w="567"/>
        <w:gridCol w:w="677"/>
        <w:gridCol w:w="316"/>
        <w:gridCol w:w="534"/>
      </w:tblGrid>
      <w:tr w:rsidR="00E95CDC" w:rsidRPr="008E3B44" w14:paraId="23D978AD" w14:textId="77777777" w:rsidTr="000118FA">
        <w:trPr>
          <w:trHeight w:val="178"/>
        </w:trPr>
        <w:tc>
          <w:tcPr>
            <w:tcW w:w="2727" w:type="dxa"/>
            <w:gridSpan w:val="3"/>
            <w:vAlign w:val="center"/>
          </w:tcPr>
          <w:p w14:paraId="371C35BB" w14:textId="77777777" w:rsidR="008175F7" w:rsidRPr="008E3B44" w:rsidRDefault="008175F7" w:rsidP="00BB238D">
            <w:pPr>
              <w:ind w:lef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Сделка спот, в т.ч. сделка фикс, средневзвешенная сделка/ поставочный фьючерс:</w:t>
            </w:r>
          </w:p>
        </w:tc>
        <w:tc>
          <w:tcPr>
            <w:tcW w:w="284" w:type="dxa"/>
          </w:tcPr>
          <w:p w14:paraId="643AD57F" w14:textId="77777777" w:rsidR="008175F7" w:rsidRPr="008E3B44" w:rsidRDefault="008175F7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50460FD7" w14:textId="0FD4728A" w:rsidR="008175F7" w:rsidRPr="008E3B44" w:rsidRDefault="008175F7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спот/ сделки фикс/ средневзвешенной сделки/ поставочного фьючерса&gt;</w:t>
            </w:r>
          </w:p>
        </w:tc>
        <w:tc>
          <w:tcPr>
            <w:tcW w:w="2409" w:type="dxa"/>
            <w:gridSpan w:val="5"/>
            <w:vAlign w:val="center"/>
          </w:tcPr>
          <w:p w14:paraId="2ADA7AD5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560" w:type="dxa"/>
            <w:gridSpan w:val="3"/>
            <w:vAlign w:val="center"/>
          </w:tcPr>
          <w:p w14:paraId="1AA6FB0C" w14:textId="77777777" w:rsidR="008175F7" w:rsidRPr="008E3B44" w:rsidRDefault="008175F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2"/>
            <w:vAlign w:val="center"/>
          </w:tcPr>
          <w:p w14:paraId="12F9C1A5" w14:textId="77777777" w:rsidR="008175F7" w:rsidRPr="008E3B44" w:rsidRDefault="008175F7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128698F5" w14:textId="77777777" w:rsidR="008175F7" w:rsidRPr="008E3B44" w:rsidRDefault="008175F7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0A6A374" w14:textId="77777777" w:rsidR="008175F7" w:rsidRPr="008E3B44" w:rsidRDefault="008175F7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E95CDC" w:rsidRPr="008E3B44" w14:paraId="0FF3651F" w14:textId="77777777" w:rsidTr="000118FA">
        <w:trPr>
          <w:trHeight w:val="145"/>
        </w:trPr>
        <w:tc>
          <w:tcPr>
            <w:tcW w:w="2160" w:type="dxa"/>
            <w:gridSpan w:val="2"/>
          </w:tcPr>
          <w:p w14:paraId="68F74F06" w14:textId="77777777" w:rsidR="008175F7" w:rsidRPr="008E3B44" w:rsidRDefault="008175F7" w:rsidP="00BB238D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1560" w:type="dxa"/>
            <w:gridSpan w:val="3"/>
          </w:tcPr>
          <w:p w14:paraId="42032FED" w14:textId="77777777" w:rsidR="008175F7" w:rsidRPr="008E3B44" w:rsidRDefault="008175F7" w:rsidP="00BB238D">
            <w:pPr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729F92A3" w14:textId="401D6046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409" w:type="dxa"/>
            <w:gridSpan w:val="5"/>
            <w:vAlign w:val="center"/>
          </w:tcPr>
          <w:p w14:paraId="6EC961E9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560" w:type="dxa"/>
            <w:gridSpan w:val="3"/>
            <w:vAlign w:val="center"/>
          </w:tcPr>
          <w:p w14:paraId="3EBE1AA9" w14:textId="77777777" w:rsidR="008175F7" w:rsidRPr="008E3B44" w:rsidRDefault="008175F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14:paraId="1E119858" w14:textId="77777777" w:rsidR="008175F7" w:rsidRPr="008E3B44" w:rsidRDefault="008175F7" w:rsidP="00BB238D">
            <w:pPr>
              <w:ind w:right="-18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14:paraId="240E1E5E" w14:textId="77777777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14:paraId="4CAFD10B" w14:textId="77777777" w:rsidR="008175F7" w:rsidRPr="008E3B44" w:rsidRDefault="008175F7" w:rsidP="00BB238D">
            <w:pPr>
              <w:rPr>
                <w:sz w:val="18"/>
                <w:szCs w:val="18"/>
              </w:rPr>
            </w:pPr>
          </w:p>
        </w:tc>
      </w:tr>
      <w:tr w:rsidR="000118FA" w:rsidRPr="008E3B44" w14:paraId="4DD01D25" w14:textId="77777777" w:rsidTr="0001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534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B0CBD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51" w:type="dxa"/>
            <w:vMerge w:val="restart"/>
            <w:tcBorders>
              <w:top w:val="single" w:sz="6" w:space="0" w:color="auto"/>
            </w:tcBorders>
          </w:tcPr>
          <w:p w14:paraId="16A46429" w14:textId="77777777" w:rsidR="008175F7" w:rsidRPr="008E3B44" w:rsidRDefault="008175F7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346E5" w14:textId="474F839F" w:rsidR="008175F7" w:rsidRPr="008E3B44" w:rsidRDefault="000118FA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Торговый идентификатор</w:t>
            </w:r>
            <w:r w:rsidR="0001735D" w:rsidRPr="008E3B44">
              <w:rPr>
                <w:sz w:val="18"/>
                <w:szCs w:val="18"/>
              </w:rPr>
              <w:t xml:space="preserve"> </w:t>
            </w:r>
            <w:r w:rsidR="008175F7" w:rsidRPr="008E3B44">
              <w:rPr>
                <w:sz w:val="18"/>
                <w:szCs w:val="18"/>
              </w:rPr>
              <w:t>Участника торгов</w:t>
            </w:r>
            <w:r w:rsidRPr="008E3B44">
              <w:rPr>
                <w:sz w:val="18"/>
                <w:szCs w:val="18"/>
              </w:rPr>
              <w:t>, используемый для формирования ПЭП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39C68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</w:t>
            </w:r>
          </w:p>
          <w:p w14:paraId="13F3F3C3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регистрации</w:t>
            </w:r>
          </w:p>
          <w:p w14:paraId="10DB393E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FA8E2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</w:tcPr>
          <w:p w14:paraId="673F882E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Номер </w:t>
            </w:r>
            <w:proofErr w:type="spellStart"/>
            <w:r w:rsidRPr="008E3B44">
              <w:rPr>
                <w:sz w:val="18"/>
                <w:szCs w:val="18"/>
              </w:rPr>
              <w:t>алгоритми</w:t>
            </w:r>
            <w:proofErr w:type="spellEnd"/>
          </w:p>
          <w:p w14:paraId="68AF59C3" w14:textId="0B5834CA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ческого</w:t>
            </w:r>
            <w:proofErr w:type="spellEnd"/>
            <w:r w:rsidRPr="008E3B44">
              <w:rPr>
                <w:sz w:val="18"/>
                <w:szCs w:val="18"/>
              </w:rPr>
              <w:t xml:space="preserve"> пакета заявок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ECA21" w14:textId="0F52706A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D40A2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Тип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56F3A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8DEE3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B63A2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A2E65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</w:t>
            </w:r>
          </w:p>
          <w:p w14:paraId="29D2ABF0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AE876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54BB47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26A1666A" w14:textId="77777777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2BF43" w14:textId="77777777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0118FA" w:rsidRPr="008E3B44" w14:paraId="3616D836" w14:textId="77777777" w:rsidTr="00084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534" w:type="dxa"/>
          <w:trHeight w:val="44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AE9EF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6" w:space="0" w:color="auto"/>
            </w:tcBorders>
          </w:tcPr>
          <w:p w14:paraId="0BED5955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8CDC0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9F73F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F0414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</w:tcPr>
          <w:p w14:paraId="49BEBEDE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C4516" w14:textId="2A138414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34451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0C3C7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34F94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Скрыто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0DA00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807F1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58F81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F115E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2A2442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23BDBB0A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D37EA" w14:textId="77777777" w:rsidR="008175F7" w:rsidRPr="008E3B44" w:rsidRDefault="008175F7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0118FA" w:rsidRPr="008E3B44" w14:paraId="58662817" w14:textId="77777777" w:rsidTr="00084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534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715F0B" w14:textId="77777777" w:rsidR="008175F7" w:rsidRPr="008E3B44" w:rsidRDefault="008175F7" w:rsidP="00BB238D"/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</w:tcPr>
          <w:p w14:paraId="0957F128" w14:textId="77777777" w:rsidR="008175F7" w:rsidRPr="008E3B44" w:rsidRDefault="008175F7" w:rsidP="00BB238D"/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B3BF0" w14:textId="77777777" w:rsidR="008175F7" w:rsidRPr="008E3B44" w:rsidRDefault="008175F7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726B3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489EE" w14:textId="77777777" w:rsidR="008175F7" w:rsidRPr="008E3B44" w:rsidRDefault="008175F7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4FF2EED9" w14:textId="77777777" w:rsidR="008175F7" w:rsidRPr="008E3B44" w:rsidRDefault="008175F7" w:rsidP="00BB238D"/>
        </w:tc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C2E53" w14:textId="35AD2F0E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0F34" w14:textId="77777777" w:rsidR="008175F7" w:rsidRPr="008E3B44" w:rsidRDefault="008175F7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C60AB2" w14:textId="77777777" w:rsidR="008175F7" w:rsidRPr="008E3B44" w:rsidRDefault="008175F7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5091C" w14:textId="77777777" w:rsidR="008175F7" w:rsidRPr="008E3B44" w:rsidRDefault="008175F7" w:rsidP="00BB238D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B44BA" w14:textId="77777777" w:rsidR="008175F7" w:rsidRPr="008E3B44" w:rsidRDefault="008175F7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846F8" w14:textId="77777777" w:rsidR="008175F7" w:rsidRPr="008E3B44" w:rsidRDefault="008175F7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78929" w14:textId="77777777" w:rsidR="008175F7" w:rsidRPr="008E3B44" w:rsidRDefault="008175F7" w:rsidP="00BB238D"/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5D2E0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77AD9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4709566" w14:textId="77777777" w:rsidR="008175F7" w:rsidRPr="008E3B44" w:rsidRDefault="008175F7" w:rsidP="00BB238D"/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04E3C" w14:textId="77777777" w:rsidR="008175F7" w:rsidRPr="008E3B44" w:rsidRDefault="008175F7" w:rsidP="00BB238D"/>
        </w:tc>
      </w:tr>
      <w:tr w:rsidR="000118FA" w:rsidRPr="008E3B44" w14:paraId="6D5E1BA5" w14:textId="77777777" w:rsidTr="00084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534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CE174" w14:textId="77777777" w:rsidR="008175F7" w:rsidRPr="008E3B44" w:rsidRDefault="008175F7" w:rsidP="00BB238D"/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</w:tcPr>
          <w:p w14:paraId="09021CF3" w14:textId="77777777" w:rsidR="008175F7" w:rsidRPr="008E3B44" w:rsidRDefault="008175F7" w:rsidP="00BB238D"/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1D48C8" w14:textId="77777777" w:rsidR="008175F7" w:rsidRPr="008E3B44" w:rsidRDefault="008175F7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DE477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291D5" w14:textId="77777777" w:rsidR="008175F7" w:rsidRPr="008E3B44" w:rsidRDefault="008175F7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71FC6A1" w14:textId="77777777" w:rsidR="008175F7" w:rsidRPr="008E3B44" w:rsidRDefault="008175F7" w:rsidP="00BB238D"/>
        </w:tc>
        <w:tc>
          <w:tcPr>
            <w:tcW w:w="11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161BC" w14:textId="35C1CE9A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F3C77" w14:textId="77777777" w:rsidR="008175F7" w:rsidRPr="008E3B44" w:rsidRDefault="008175F7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F92E5" w14:textId="77777777" w:rsidR="008175F7" w:rsidRPr="008E3B44" w:rsidRDefault="008175F7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D34A16" w14:textId="77777777" w:rsidR="008175F7" w:rsidRPr="008E3B44" w:rsidRDefault="008175F7" w:rsidP="00BB238D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E013C" w14:textId="77777777" w:rsidR="008175F7" w:rsidRPr="008E3B44" w:rsidRDefault="008175F7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2536E" w14:textId="77777777" w:rsidR="008175F7" w:rsidRPr="008E3B44" w:rsidRDefault="008175F7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78DBC" w14:textId="77777777" w:rsidR="008175F7" w:rsidRPr="008E3B44" w:rsidRDefault="008175F7" w:rsidP="00BB238D"/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A538EC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55E1E" w14:textId="77777777" w:rsidR="008175F7" w:rsidRPr="008E3B44" w:rsidRDefault="008175F7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278A16F" w14:textId="77777777" w:rsidR="008175F7" w:rsidRPr="008E3B44" w:rsidRDefault="008175F7" w:rsidP="00BB238D"/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5CE74" w14:textId="77777777" w:rsidR="008175F7" w:rsidRPr="008E3B44" w:rsidRDefault="008175F7" w:rsidP="00BB238D"/>
        </w:tc>
      </w:tr>
    </w:tbl>
    <w:p w14:paraId="4E57822D" w14:textId="77777777" w:rsidR="00BB238D" w:rsidRPr="008E3B44" w:rsidRDefault="00BB238D" w:rsidP="00E12B38">
      <w:pPr>
        <w:pStyle w:val="aff5"/>
        <w:ind w:left="357"/>
        <w:rPr>
          <w:sz w:val="8"/>
          <w:szCs w:val="8"/>
          <w:lang w:val="en-US"/>
        </w:rPr>
      </w:pPr>
    </w:p>
    <w:p w14:paraId="0E29CE4B" w14:textId="77777777" w:rsidR="00BB238D" w:rsidRPr="008E3B44" w:rsidRDefault="00BB238D" w:rsidP="00E12B38">
      <w:pPr>
        <w:pStyle w:val="aff5"/>
        <w:ind w:left="357"/>
        <w:rPr>
          <w:i/>
          <w:sz w:val="22"/>
          <w:szCs w:val="22"/>
        </w:rPr>
      </w:pPr>
      <w:r w:rsidRPr="008E3B44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4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1454"/>
        <w:gridCol w:w="1698"/>
        <w:gridCol w:w="1134"/>
        <w:gridCol w:w="567"/>
        <w:gridCol w:w="996"/>
        <w:gridCol w:w="708"/>
        <w:gridCol w:w="426"/>
        <w:gridCol w:w="425"/>
        <w:gridCol w:w="425"/>
        <w:gridCol w:w="851"/>
        <w:gridCol w:w="286"/>
        <w:gridCol w:w="706"/>
        <w:gridCol w:w="709"/>
        <w:gridCol w:w="286"/>
        <w:gridCol w:w="422"/>
        <w:gridCol w:w="708"/>
        <w:gridCol w:w="286"/>
        <w:gridCol w:w="236"/>
        <w:gridCol w:w="45"/>
        <w:gridCol w:w="709"/>
        <w:gridCol w:w="852"/>
      </w:tblGrid>
      <w:tr w:rsidR="00E95CDC" w:rsidRPr="008E3B44" w14:paraId="58656146" w14:textId="77777777" w:rsidTr="000118FA">
        <w:trPr>
          <w:gridAfter w:val="3"/>
          <w:wAfter w:w="1606" w:type="dxa"/>
          <w:trHeight w:val="178"/>
        </w:trPr>
        <w:tc>
          <w:tcPr>
            <w:tcW w:w="3858" w:type="dxa"/>
            <w:gridSpan w:val="3"/>
            <w:vMerge w:val="restart"/>
            <w:vAlign w:val="center"/>
          </w:tcPr>
          <w:p w14:paraId="74DBD3D5" w14:textId="77777777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Сделка своп/ </w:t>
            </w:r>
          </w:p>
          <w:p w14:paraId="305A8240" w14:textId="77777777" w:rsidR="008175F7" w:rsidRPr="008E3B44" w:rsidRDefault="008175F7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438C12" w14:textId="77777777" w:rsidR="008175F7" w:rsidRPr="008E3B44" w:rsidRDefault="008175F7" w:rsidP="00BB238D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своп</w:t>
            </w:r>
            <w:r w:rsidRPr="008E3B44" w:rsidDel="00A746C6">
              <w:rPr>
                <w:b/>
                <w:sz w:val="18"/>
                <w:szCs w:val="18"/>
              </w:rPr>
              <w:t xml:space="preserve"> </w:t>
            </w:r>
            <w:r w:rsidRPr="008E3B44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996" w:type="dxa"/>
          </w:tcPr>
          <w:p w14:paraId="00C0BE17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615892" w14:textId="009F77BA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562" w:type="dxa"/>
            <w:gridSpan w:val="3"/>
            <w:vAlign w:val="center"/>
          </w:tcPr>
          <w:p w14:paraId="768F9E32" w14:textId="77777777" w:rsidR="008175F7" w:rsidRPr="008E3B44" w:rsidRDefault="008175F7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gridSpan w:val="3"/>
            <w:vAlign w:val="center"/>
          </w:tcPr>
          <w:p w14:paraId="7EB4D71A" w14:textId="77777777" w:rsidR="008175F7" w:rsidRPr="008E3B44" w:rsidRDefault="008175F7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AACF2DC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7EDC9D9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E95CDC" w:rsidRPr="008E3B44" w14:paraId="640DD0F9" w14:textId="77777777" w:rsidTr="000118FA">
        <w:trPr>
          <w:gridAfter w:val="4"/>
          <w:wAfter w:w="1842" w:type="dxa"/>
          <w:trHeight w:val="220"/>
        </w:trPr>
        <w:tc>
          <w:tcPr>
            <w:tcW w:w="3858" w:type="dxa"/>
            <w:gridSpan w:val="3"/>
            <w:vMerge/>
          </w:tcPr>
          <w:p w14:paraId="4451934B" w14:textId="77777777" w:rsidR="008175F7" w:rsidRPr="008E3B44" w:rsidRDefault="008175F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88C8E6C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14:paraId="7BB32115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3408779" w14:textId="7D492F93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562" w:type="dxa"/>
            <w:gridSpan w:val="3"/>
            <w:vAlign w:val="center"/>
          </w:tcPr>
          <w:p w14:paraId="2D99F650" w14:textId="77777777" w:rsidR="008175F7" w:rsidRPr="008E3B44" w:rsidRDefault="008175F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gridSpan w:val="3"/>
            <w:vAlign w:val="center"/>
          </w:tcPr>
          <w:p w14:paraId="068B2E3D" w14:textId="77777777" w:rsidR="008175F7" w:rsidRPr="008E3B44" w:rsidRDefault="008175F7" w:rsidP="00BB238D">
            <w:pPr>
              <w:ind w:right="-18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6" w:type="dxa"/>
            <w:gridSpan w:val="3"/>
            <w:vAlign w:val="center"/>
          </w:tcPr>
          <w:p w14:paraId="24797F1A" w14:textId="77777777" w:rsidR="008175F7" w:rsidRPr="008E3B44" w:rsidRDefault="008175F7" w:rsidP="00BB238D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</w:tr>
      <w:tr w:rsidR="00E95CDC" w:rsidRPr="008E3B44" w14:paraId="38CDCD06" w14:textId="77777777" w:rsidTr="0001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6DA12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89072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A5031" w14:textId="086A5977" w:rsidR="008175F7" w:rsidRPr="008E3B44" w:rsidRDefault="00A67B01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Торговый идентификатор</w:t>
            </w:r>
            <w:r w:rsidRPr="008E3B44" w:rsidDel="00A67B01">
              <w:rPr>
                <w:sz w:val="18"/>
                <w:szCs w:val="18"/>
              </w:rPr>
              <w:t xml:space="preserve"> </w:t>
            </w:r>
            <w:r w:rsidR="008175F7" w:rsidRPr="008E3B44">
              <w:rPr>
                <w:sz w:val="18"/>
                <w:szCs w:val="18"/>
              </w:rPr>
              <w:t>Участника торгов</w:t>
            </w:r>
            <w:r w:rsidRPr="008E3B44">
              <w:rPr>
                <w:sz w:val="18"/>
                <w:szCs w:val="18"/>
              </w:rPr>
              <w:t>, используемый для формирования ПЭП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32086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</w:t>
            </w:r>
          </w:p>
          <w:p w14:paraId="34737B6A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регистрации</w:t>
            </w:r>
          </w:p>
          <w:p w14:paraId="4D5256F7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F2A2E" w14:textId="77777777" w:rsidR="008175F7" w:rsidRPr="008E3B44" w:rsidRDefault="008175F7" w:rsidP="008175F7">
            <w:pPr>
              <w:ind w:right="-40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</w:tcPr>
          <w:p w14:paraId="564016FC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Номер </w:t>
            </w:r>
            <w:proofErr w:type="spellStart"/>
            <w:r w:rsidRPr="008E3B44">
              <w:rPr>
                <w:sz w:val="18"/>
                <w:szCs w:val="18"/>
              </w:rPr>
              <w:t>алгоритми</w:t>
            </w:r>
            <w:proofErr w:type="spellEnd"/>
          </w:p>
          <w:p w14:paraId="501A7EB3" w14:textId="73BE9E01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ческого</w:t>
            </w:r>
            <w:proofErr w:type="spellEnd"/>
            <w:r w:rsidRPr="008E3B44">
              <w:rPr>
                <w:sz w:val="18"/>
                <w:szCs w:val="18"/>
              </w:rPr>
              <w:t xml:space="preserve"> пакета заявок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2087F" w14:textId="22090BE8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CA542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Тип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8CCCDC" w14:textId="77777777" w:rsidR="008175F7" w:rsidRPr="008E3B44" w:rsidRDefault="008175F7" w:rsidP="000118FA">
            <w:pPr>
              <w:ind w:left="-38" w:firstLine="38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C05BE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4FA21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C8EFE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6794C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</w:t>
            </w:r>
          </w:p>
          <w:p w14:paraId="313815FA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FE898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7AE1B7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202CB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135D" w14:textId="77777777" w:rsidR="008175F7" w:rsidRPr="008E3B44" w:rsidRDefault="008175F7" w:rsidP="008175F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E95CDC" w:rsidRPr="008E3B44" w14:paraId="427A3685" w14:textId="77777777" w:rsidTr="0001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F2AC8" w14:textId="77777777" w:rsidR="008175F7" w:rsidRPr="008E3B44" w:rsidRDefault="008175F7" w:rsidP="008175F7">
            <w:r w:rsidRPr="008E3B4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bottom w:val="single" w:sz="6" w:space="0" w:color="auto"/>
            </w:tcBorders>
          </w:tcPr>
          <w:p w14:paraId="74591F0F" w14:textId="77777777" w:rsidR="008175F7" w:rsidRPr="008E3B44" w:rsidRDefault="008175F7" w:rsidP="008175F7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96B94" w14:textId="77777777" w:rsidR="008175F7" w:rsidRPr="008E3B44" w:rsidRDefault="008175F7" w:rsidP="008175F7">
            <w:pPr>
              <w:jc w:val="center"/>
            </w:pPr>
            <w:r w:rsidRPr="008E3B4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0BA3E" w14:textId="77777777" w:rsidR="008175F7" w:rsidRPr="008E3B44" w:rsidRDefault="008175F7" w:rsidP="008175F7">
            <w:r w:rsidRPr="008E3B4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5E68A" w14:textId="77777777" w:rsidR="008175F7" w:rsidRPr="008E3B44" w:rsidRDefault="008175F7" w:rsidP="008175F7"/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</w:tcPr>
          <w:p w14:paraId="522EDD9B" w14:textId="77777777" w:rsidR="008175F7" w:rsidRPr="008E3B44" w:rsidRDefault="008175F7" w:rsidP="008175F7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08A2C73" w14:textId="237B7471" w:rsidR="008175F7" w:rsidRPr="008E3B44" w:rsidRDefault="008175F7" w:rsidP="008175F7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81C56" w14:textId="77777777" w:rsidR="008175F7" w:rsidRPr="008E3B44" w:rsidRDefault="008175F7" w:rsidP="008175F7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C3B993" w14:textId="77777777" w:rsidR="008175F7" w:rsidRPr="008E3B44" w:rsidRDefault="008175F7" w:rsidP="008175F7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32E4C" w14:textId="77777777" w:rsidR="008175F7" w:rsidRPr="008E3B44" w:rsidRDefault="008175F7" w:rsidP="008175F7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3D0AF" w14:textId="77777777" w:rsidR="008175F7" w:rsidRPr="008E3B44" w:rsidRDefault="008175F7" w:rsidP="008175F7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99076" w14:textId="77777777" w:rsidR="008175F7" w:rsidRPr="008E3B44" w:rsidRDefault="008175F7" w:rsidP="008175F7"/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D7ABE6" w14:textId="77777777" w:rsidR="008175F7" w:rsidRPr="008E3B44" w:rsidRDefault="008175F7" w:rsidP="008175F7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A76C4" w14:textId="77777777" w:rsidR="008175F7" w:rsidRPr="008E3B44" w:rsidRDefault="008175F7" w:rsidP="008175F7"/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AF95E" w14:textId="77777777" w:rsidR="008175F7" w:rsidRPr="008E3B44" w:rsidRDefault="008175F7" w:rsidP="008175F7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9D85E2" w14:textId="77777777" w:rsidR="008175F7" w:rsidRPr="008E3B44" w:rsidRDefault="008175F7" w:rsidP="008175F7"/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F6CE" w14:textId="77777777" w:rsidR="008175F7" w:rsidRPr="008E3B44" w:rsidRDefault="008175F7" w:rsidP="008175F7"/>
        </w:tc>
      </w:tr>
      <w:tr w:rsidR="00E95CDC" w:rsidRPr="008E3B44" w14:paraId="11C2666C" w14:textId="77777777" w:rsidTr="00011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A658E" w14:textId="77777777" w:rsidR="008175F7" w:rsidRPr="008E3B44" w:rsidRDefault="008175F7" w:rsidP="008175F7">
            <w:r w:rsidRPr="008E3B4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bottom w:val="single" w:sz="6" w:space="0" w:color="auto"/>
            </w:tcBorders>
          </w:tcPr>
          <w:p w14:paraId="0966DF3E" w14:textId="77777777" w:rsidR="008175F7" w:rsidRPr="008E3B44" w:rsidRDefault="008175F7" w:rsidP="008175F7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8EFB28" w14:textId="77777777" w:rsidR="008175F7" w:rsidRPr="008E3B44" w:rsidRDefault="008175F7" w:rsidP="008175F7">
            <w:pPr>
              <w:jc w:val="center"/>
            </w:pPr>
            <w:r w:rsidRPr="008E3B4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5F8C2" w14:textId="77777777" w:rsidR="008175F7" w:rsidRPr="008E3B44" w:rsidRDefault="008175F7" w:rsidP="008175F7">
            <w:r w:rsidRPr="008E3B4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51268" w14:textId="77777777" w:rsidR="008175F7" w:rsidRPr="008E3B44" w:rsidRDefault="008175F7" w:rsidP="008175F7"/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</w:tcPr>
          <w:p w14:paraId="53907E31" w14:textId="77777777" w:rsidR="008175F7" w:rsidRPr="008E3B44" w:rsidRDefault="008175F7" w:rsidP="008175F7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57FD0C9" w14:textId="6AF852E1" w:rsidR="008175F7" w:rsidRPr="008E3B44" w:rsidRDefault="008175F7" w:rsidP="008175F7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980EB" w14:textId="77777777" w:rsidR="008175F7" w:rsidRPr="008E3B44" w:rsidRDefault="008175F7" w:rsidP="008175F7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537F4E" w14:textId="77777777" w:rsidR="008175F7" w:rsidRPr="008E3B44" w:rsidRDefault="008175F7" w:rsidP="008175F7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79533" w14:textId="77777777" w:rsidR="008175F7" w:rsidRPr="008E3B44" w:rsidRDefault="008175F7" w:rsidP="008175F7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339268" w14:textId="77777777" w:rsidR="008175F7" w:rsidRPr="008E3B44" w:rsidRDefault="008175F7" w:rsidP="008175F7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46131" w14:textId="77777777" w:rsidR="008175F7" w:rsidRPr="008E3B44" w:rsidRDefault="008175F7" w:rsidP="008175F7"/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18498" w14:textId="77777777" w:rsidR="008175F7" w:rsidRPr="008E3B44" w:rsidRDefault="008175F7" w:rsidP="008175F7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8955B" w14:textId="77777777" w:rsidR="008175F7" w:rsidRPr="008E3B44" w:rsidRDefault="008175F7" w:rsidP="008175F7"/>
        </w:tc>
        <w:tc>
          <w:tcPr>
            <w:tcW w:w="5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6B19A" w14:textId="77777777" w:rsidR="008175F7" w:rsidRPr="008E3B44" w:rsidRDefault="008175F7" w:rsidP="008175F7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AF85036" w14:textId="77777777" w:rsidR="008175F7" w:rsidRPr="008E3B44" w:rsidRDefault="008175F7" w:rsidP="008175F7"/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A1DB4" w14:textId="77777777" w:rsidR="008175F7" w:rsidRPr="008E3B44" w:rsidRDefault="008175F7" w:rsidP="008175F7"/>
        </w:tc>
      </w:tr>
    </w:tbl>
    <w:p w14:paraId="69E00384" w14:textId="77777777" w:rsidR="00BB238D" w:rsidRPr="008E3B44" w:rsidRDefault="00BB238D" w:rsidP="00BB238D">
      <w:pPr>
        <w:rPr>
          <w:i/>
          <w:sz w:val="8"/>
          <w:szCs w:val="8"/>
          <w:lang w:val="en-US"/>
        </w:rPr>
      </w:pPr>
    </w:p>
    <w:p w14:paraId="51F3C754" w14:textId="77777777" w:rsidR="00BB238D" w:rsidRPr="008E3B44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szCs w:val="24"/>
        </w:rPr>
      </w:pPr>
    </w:p>
    <w:p w14:paraId="056FC20E" w14:textId="77777777" w:rsidR="00254CDC" w:rsidRPr="008E3B44" w:rsidRDefault="00254CDC" w:rsidP="00254CDC">
      <w:pPr>
        <w:rPr>
          <w:i/>
          <w:sz w:val="22"/>
          <w:szCs w:val="22"/>
          <w:lang w:val="en-US"/>
        </w:rPr>
      </w:pPr>
    </w:p>
    <w:p w14:paraId="2B7436E7" w14:textId="77777777" w:rsidR="00960C7E" w:rsidRPr="008E3B44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8E3B44">
        <w:rPr>
          <w:b/>
          <w:sz w:val="22"/>
          <w:szCs w:val="22"/>
        </w:rPr>
        <w:t xml:space="preserve">Уполномоченный представитель Биржи: </w:t>
      </w:r>
      <w:r w:rsidRPr="008E3B44">
        <w:rPr>
          <w:sz w:val="22"/>
          <w:szCs w:val="22"/>
        </w:rPr>
        <w:t>________________________________</w:t>
      </w:r>
      <w:r w:rsidRPr="008E3B44">
        <w:rPr>
          <w:sz w:val="22"/>
          <w:szCs w:val="22"/>
          <w:u w:val="single"/>
        </w:rPr>
        <w:t>/ФИО/</w:t>
      </w:r>
    </w:p>
    <w:bookmarkEnd w:id="2"/>
    <w:bookmarkEnd w:id="3"/>
    <w:bookmarkEnd w:id="4"/>
    <w:p w14:paraId="246B0F04" w14:textId="77777777" w:rsidR="00107A02" w:rsidRPr="008E3B44" w:rsidRDefault="00107A02" w:rsidP="004415CA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RPr="008E3B44" w:rsidSect="00E95CDC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14:paraId="3A2BD0CA" w14:textId="77777777" w:rsidR="00265C38" w:rsidRPr="008E3B44" w:rsidRDefault="009F63B3" w:rsidP="004415CA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</w:rPr>
        <w:t xml:space="preserve">СТРУКТУРА ЭЛЕКТРОННОГО </w:t>
      </w:r>
      <w:r w:rsidR="000E0E95" w:rsidRPr="008E3B44">
        <w:rPr>
          <w:rFonts w:ascii="Times New Roman" w:hAnsi="Times New Roman"/>
          <w:i/>
        </w:rPr>
        <w:t xml:space="preserve">ДОКУМЕНТА </w:t>
      </w:r>
      <w:r w:rsidRPr="008E3B44">
        <w:rPr>
          <w:rFonts w:ascii="Times New Roman" w:hAnsi="Times New Roman"/>
          <w:i/>
        </w:rPr>
        <w:t>(XML-ФАЙЛ) «ВЫПИСКА ИЗ РЕЕСТРА ЗАЯВОК»</w:t>
      </w:r>
      <w:r w:rsidR="00C11C4A" w:rsidRPr="008E3B44">
        <w:rPr>
          <w:rFonts w:ascii="Times New Roman" w:hAnsi="Times New Roman"/>
          <w:i/>
        </w:rPr>
        <w:t xml:space="preserve"> </w:t>
      </w:r>
      <w:r w:rsidR="00C11C4A" w:rsidRPr="008E3B44">
        <w:rPr>
          <w:rFonts w:ascii="Times New Roman" w:hAnsi="Times New Roman"/>
          <w:i/>
          <w:lang w:val="en-US"/>
        </w:rPr>
        <w:t>CUX</w:t>
      </w:r>
      <w:r w:rsidR="00C11C4A" w:rsidRPr="008E3B44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E95CDC" w:rsidRPr="008E3B44" w14:paraId="62E341B0" w14:textId="77777777" w:rsidTr="00BB238D">
        <w:tc>
          <w:tcPr>
            <w:tcW w:w="905" w:type="pct"/>
            <w:shd w:val="clear" w:color="auto" w:fill="FFFFFF"/>
          </w:tcPr>
          <w:p w14:paraId="3DF5A209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13560625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663668DE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14:paraId="50620C07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14:paraId="5C743A4A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71ED093D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2D8859A1" w14:textId="77777777" w:rsidR="00BB238D" w:rsidRPr="008E3B44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E95CDC" w:rsidRPr="008E3B44" w14:paraId="5817290C" w14:textId="77777777" w:rsidTr="00BB238D">
        <w:tc>
          <w:tcPr>
            <w:tcW w:w="905" w:type="pct"/>
            <w:shd w:val="clear" w:color="auto" w:fill="BFBFBF"/>
          </w:tcPr>
          <w:p w14:paraId="435BF2B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397B91B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492635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Корневой элемент (</w:t>
            </w:r>
            <w:proofErr w:type="spellStart"/>
            <w:r w:rsidRPr="008E3B44">
              <w:rPr>
                <w:sz w:val="18"/>
                <w:szCs w:val="18"/>
              </w:rPr>
              <w:t>root</w:t>
            </w:r>
            <w:proofErr w:type="spellEnd"/>
            <w:r w:rsidRPr="008E3B44">
              <w:rPr>
                <w:sz w:val="18"/>
                <w:szCs w:val="18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</w:rPr>
              <w:t>element</w:t>
            </w:r>
            <w:proofErr w:type="spellEnd"/>
            <w:r w:rsidRPr="008E3B4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14:paraId="0EF9C11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E7284CD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A5D6B5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EBAB4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009D62D" w14:textId="77777777" w:rsidTr="00BB238D">
        <w:tc>
          <w:tcPr>
            <w:tcW w:w="905" w:type="pct"/>
            <w:shd w:val="clear" w:color="auto" w:fill="BFBFBF"/>
          </w:tcPr>
          <w:p w14:paraId="0B8E922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778A492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F25F6C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14:paraId="3E77EE9B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A09756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E9694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0797EF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5E8E42DD" w14:textId="77777777" w:rsidTr="00BB238D">
        <w:tc>
          <w:tcPr>
            <w:tcW w:w="905" w:type="pct"/>
            <w:shd w:val="clear" w:color="auto" w:fill="FFFFFF"/>
          </w:tcPr>
          <w:p w14:paraId="746A588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ED25D1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574A7B3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5F6700B1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D927A3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6769B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65508F1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E6F2743" w14:textId="77777777" w:rsidTr="00BB238D">
        <w:tc>
          <w:tcPr>
            <w:tcW w:w="905" w:type="pct"/>
            <w:shd w:val="clear" w:color="auto" w:fill="FFFFFF"/>
          </w:tcPr>
          <w:p w14:paraId="12A80C8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3F459C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024E18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01EC3D9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F03FCB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7029BB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A1BFABD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38CD1DE" w14:textId="77777777" w:rsidTr="00BB238D">
        <w:tc>
          <w:tcPr>
            <w:tcW w:w="905" w:type="pct"/>
            <w:shd w:val="clear" w:color="auto" w:fill="FFFFFF"/>
          </w:tcPr>
          <w:p w14:paraId="2941FFE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402C3C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591D0C4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4A6D8E22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7F295F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7079A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5F8C43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547387CF" w14:textId="77777777" w:rsidTr="00BB238D">
        <w:tc>
          <w:tcPr>
            <w:tcW w:w="905" w:type="pct"/>
            <w:shd w:val="clear" w:color="auto" w:fill="FFFFFF"/>
          </w:tcPr>
          <w:p w14:paraId="0C5C019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B61D2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2589417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1DA0C24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3B49EE0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3DE41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763A31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BBA60F8" w14:textId="77777777" w:rsidTr="00BB238D">
        <w:tc>
          <w:tcPr>
            <w:tcW w:w="905" w:type="pct"/>
            <w:shd w:val="clear" w:color="auto" w:fill="FFFFFF"/>
          </w:tcPr>
          <w:p w14:paraId="6F2DF8B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1ABB9F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4409C37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14:paraId="459BC54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3EC1EF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6CD25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2DCDD03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22169602" w14:textId="77777777" w:rsidTr="00BB238D">
        <w:tc>
          <w:tcPr>
            <w:tcW w:w="905" w:type="pct"/>
            <w:shd w:val="clear" w:color="auto" w:fill="FFFFFF"/>
          </w:tcPr>
          <w:p w14:paraId="4826D566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4D5729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5B99B7B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14:paraId="332A9FE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546583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B3C96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6A42DC9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AFD17D9" w14:textId="77777777" w:rsidTr="00BB238D">
        <w:tc>
          <w:tcPr>
            <w:tcW w:w="905" w:type="pct"/>
            <w:shd w:val="clear" w:color="auto" w:fill="FFFFFF"/>
          </w:tcPr>
          <w:p w14:paraId="578580D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7ABFE0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C3D81E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14:paraId="3EAC49B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294B51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F320D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340E0C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5C5F2112" w14:textId="77777777" w:rsidTr="00BB238D">
        <w:tc>
          <w:tcPr>
            <w:tcW w:w="905" w:type="pct"/>
            <w:shd w:val="clear" w:color="auto" w:fill="FFFFFF"/>
          </w:tcPr>
          <w:p w14:paraId="0A88D7F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D12FE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A27E50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14:paraId="678ACA4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280278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78E59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4E0CCE9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CF10C91" w14:textId="77777777" w:rsidTr="00BB238D">
        <w:tc>
          <w:tcPr>
            <w:tcW w:w="905" w:type="pct"/>
            <w:shd w:val="clear" w:color="auto" w:fill="FFFFFF"/>
          </w:tcPr>
          <w:p w14:paraId="488486A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2FA49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01C922F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14:paraId="1C4F6B33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2DD0349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77F0E2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04FB57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ACB5C3B" w14:textId="77777777" w:rsidTr="00BB238D">
        <w:tc>
          <w:tcPr>
            <w:tcW w:w="905" w:type="pct"/>
            <w:shd w:val="clear" w:color="auto" w:fill="BFBFBF"/>
          </w:tcPr>
          <w:p w14:paraId="667BDFF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394B863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1686EA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6AD15E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2EED9E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2ACCE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502E30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B925427" w14:textId="77777777" w:rsidTr="00BB238D">
        <w:tc>
          <w:tcPr>
            <w:tcW w:w="905" w:type="pct"/>
            <w:shd w:val="clear" w:color="auto" w:fill="BFBFBF"/>
          </w:tcPr>
          <w:p w14:paraId="069E062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14:paraId="775DA00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DD2669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14:paraId="6BB7AF4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0CD69D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1B4D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664941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3154E80" w14:textId="77777777" w:rsidTr="00BB238D">
        <w:tc>
          <w:tcPr>
            <w:tcW w:w="905" w:type="pct"/>
            <w:shd w:val="clear" w:color="auto" w:fill="FFFFFF"/>
          </w:tcPr>
          <w:p w14:paraId="47B34A8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3F58F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D44C47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14:paraId="6232B132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DC4B76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E093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B7498C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871539E" w14:textId="77777777" w:rsidTr="00BB238D">
        <w:tc>
          <w:tcPr>
            <w:tcW w:w="905" w:type="pct"/>
            <w:shd w:val="clear" w:color="auto" w:fill="FFFFFF"/>
          </w:tcPr>
          <w:p w14:paraId="5371604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87BDE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58D9B5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48D3093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78D345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F1CFB1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5DA72C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223F14A5" w14:textId="77777777" w:rsidTr="00BB238D">
        <w:tc>
          <w:tcPr>
            <w:tcW w:w="905" w:type="pct"/>
            <w:shd w:val="clear" w:color="auto" w:fill="auto"/>
          </w:tcPr>
          <w:p w14:paraId="5EA1B7C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D133B6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5DAEBE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14:paraId="1A98148C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5758F15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A30409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82AEFD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0868FEF4" w14:textId="77777777" w:rsidTr="00BB238D">
        <w:tc>
          <w:tcPr>
            <w:tcW w:w="905" w:type="pct"/>
            <w:shd w:val="clear" w:color="auto" w:fill="auto"/>
          </w:tcPr>
          <w:p w14:paraId="6907D12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6BF0F0B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154F3A8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1B8520BE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5D45C86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925034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BFBDD6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546C5653" w14:textId="77777777" w:rsidTr="00BB238D">
        <w:tc>
          <w:tcPr>
            <w:tcW w:w="905" w:type="pct"/>
            <w:shd w:val="clear" w:color="auto" w:fill="BFBFBF"/>
          </w:tcPr>
          <w:p w14:paraId="3F097DF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14:paraId="6A32C78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91D222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14:paraId="2DB39D5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EA7D96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84C83E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A6E4C2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9D51168" w14:textId="77777777" w:rsidTr="00BB238D">
        <w:tc>
          <w:tcPr>
            <w:tcW w:w="905" w:type="pct"/>
            <w:shd w:val="clear" w:color="auto" w:fill="auto"/>
          </w:tcPr>
          <w:p w14:paraId="5B38860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27B304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AF9182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71202E49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7A9CA79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6D7576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14:paraId="6E40DFC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C466639" w14:textId="77777777" w:rsidTr="00BB238D">
        <w:tc>
          <w:tcPr>
            <w:tcW w:w="905" w:type="pct"/>
            <w:shd w:val="clear" w:color="auto" w:fill="auto"/>
          </w:tcPr>
          <w:p w14:paraId="0E09AD6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44E347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73F903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0C8CB021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4D982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7D3434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1EC7A66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06FE200" w14:textId="77777777" w:rsidTr="00BB238D">
        <w:tc>
          <w:tcPr>
            <w:tcW w:w="905" w:type="pct"/>
            <w:shd w:val="clear" w:color="auto" w:fill="auto"/>
          </w:tcPr>
          <w:p w14:paraId="63CC7F2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73620E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298364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клиринга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1467E44B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70ADCD3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6A5904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289C54D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78D515A7" w14:textId="77777777" w:rsidTr="00BB238D">
        <w:tc>
          <w:tcPr>
            <w:tcW w:w="905" w:type="pct"/>
            <w:shd w:val="clear" w:color="auto" w:fill="BFBFBF"/>
          </w:tcPr>
          <w:p w14:paraId="2F3DD35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14:paraId="71E0C8E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788372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по расчетному коду Участника клиринга</w:t>
            </w:r>
          </w:p>
        </w:tc>
        <w:tc>
          <w:tcPr>
            <w:tcW w:w="344" w:type="pct"/>
            <w:shd w:val="clear" w:color="auto" w:fill="BFBFBF"/>
          </w:tcPr>
          <w:p w14:paraId="1FB7FEE0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0B9A3F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CD3938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BD0157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0A6B763" w14:textId="77777777" w:rsidTr="00BB238D">
        <w:tc>
          <w:tcPr>
            <w:tcW w:w="905" w:type="pct"/>
            <w:shd w:val="clear" w:color="auto" w:fill="FFFFFF"/>
          </w:tcPr>
          <w:p w14:paraId="21AC9F2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66376C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0CFE28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14:paraId="2231CD7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A48DE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E47C7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2876E7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26B586E5" w14:textId="77777777" w:rsidTr="00BB238D">
        <w:tc>
          <w:tcPr>
            <w:tcW w:w="905" w:type="pct"/>
            <w:shd w:val="clear" w:color="auto" w:fill="BFBFBF"/>
          </w:tcPr>
          <w:p w14:paraId="66D5FBB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</w:t>
            </w:r>
            <w:r w:rsidRPr="008E3B44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14:paraId="3A27C3B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28C7B4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14:paraId="0262424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E95CF2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438BC7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FA34C5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99D3C49" w14:textId="77777777" w:rsidTr="00BB238D">
        <w:tc>
          <w:tcPr>
            <w:tcW w:w="905" w:type="pct"/>
            <w:shd w:val="clear" w:color="auto" w:fill="FFFFFF"/>
          </w:tcPr>
          <w:p w14:paraId="1D04C36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AC81EF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A5851C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9452E28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E08949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A39397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5DCD6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6042D5F" w14:textId="77777777" w:rsidTr="00BB238D">
        <w:tc>
          <w:tcPr>
            <w:tcW w:w="905" w:type="pct"/>
            <w:shd w:val="clear" w:color="auto" w:fill="FFFFFF"/>
          </w:tcPr>
          <w:p w14:paraId="301E96E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8F3831" w14:textId="77777777" w:rsidR="00BB238D" w:rsidRPr="008E3B44" w:rsidRDefault="00BB238D" w:rsidP="00BB238D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14:paraId="316B6C5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8E3B44">
              <w:rPr>
                <w:sz w:val="18"/>
                <w:szCs w:val="18"/>
                <w:lang w:val="en-US"/>
              </w:rPr>
              <w:t>Trade</w:t>
            </w:r>
            <w:r w:rsidRPr="008E3B44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8E3B44">
              <w:rPr>
                <w:sz w:val="18"/>
                <w:szCs w:val="18"/>
                <w:lang w:val="en-US"/>
              </w:rPr>
              <w:t>Client</w:t>
            </w:r>
            <w:r w:rsidRPr="008E3B44">
              <w:rPr>
                <w:sz w:val="18"/>
                <w:szCs w:val="18"/>
              </w:rPr>
              <w:t xml:space="preserve"> –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01283CD2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B1F76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96C8C8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1</w:t>
            </w:r>
            <w:r w:rsidRPr="008E3B44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14:paraId="0457C3EE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E23E5C8" w14:textId="77777777" w:rsidTr="00BB238D">
        <w:tc>
          <w:tcPr>
            <w:tcW w:w="905" w:type="pct"/>
            <w:shd w:val="clear" w:color="auto" w:fill="BFBFBF"/>
          </w:tcPr>
          <w:p w14:paraId="594D59EC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SESSION</w:t>
            </w:r>
          </w:p>
        </w:tc>
        <w:tc>
          <w:tcPr>
            <w:tcW w:w="827" w:type="pct"/>
            <w:shd w:val="clear" w:color="auto" w:fill="BFBFBF"/>
          </w:tcPr>
          <w:p w14:paraId="077F865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2521FC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14:paraId="639B1E5D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0E8D1A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EBF6416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F6F5BD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795ACB83" w14:textId="77777777" w:rsidTr="00BB238D">
        <w:tc>
          <w:tcPr>
            <w:tcW w:w="905" w:type="pct"/>
            <w:shd w:val="clear" w:color="auto" w:fill="auto"/>
          </w:tcPr>
          <w:p w14:paraId="523301D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09DAB3A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262AF4F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14:paraId="5905A09E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EFC04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3AFB5A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16D80C4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038C862" w14:textId="77777777" w:rsidTr="00BB238D">
        <w:tc>
          <w:tcPr>
            <w:tcW w:w="905" w:type="pct"/>
            <w:shd w:val="clear" w:color="auto" w:fill="auto"/>
          </w:tcPr>
          <w:p w14:paraId="2B3E5FB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2EBDF4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7DE280A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14:paraId="756EBE9D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4938A8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B36B39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C93769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9C398F5" w14:textId="77777777" w:rsidTr="00BB238D">
        <w:tc>
          <w:tcPr>
            <w:tcW w:w="905" w:type="pct"/>
            <w:shd w:val="clear" w:color="auto" w:fill="auto"/>
          </w:tcPr>
          <w:p w14:paraId="7D6C2F6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A63F13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SessionName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2729A0A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сессии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0303E535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7CD5E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B25F85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AB5567C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0D2FA36F" w14:textId="77777777" w:rsidTr="00BB238D">
        <w:tc>
          <w:tcPr>
            <w:tcW w:w="905" w:type="pct"/>
            <w:shd w:val="clear" w:color="auto" w:fill="BFBFBF"/>
          </w:tcPr>
          <w:p w14:paraId="1FCFB48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14:paraId="7E4DDB2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BDE9E1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14:paraId="76640104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587F1C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B53854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2C1BB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D865AC6" w14:textId="77777777" w:rsidTr="00BB238D">
        <w:tc>
          <w:tcPr>
            <w:tcW w:w="905" w:type="pct"/>
            <w:shd w:val="clear" w:color="auto" w:fill="FFFFFF"/>
          </w:tcPr>
          <w:p w14:paraId="779D810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06C1A7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3F821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14:paraId="656DD3B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15FF1F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8D26C7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97117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8BA6F72" w14:textId="77777777" w:rsidTr="00BB238D">
        <w:tc>
          <w:tcPr>
            <w:tcW w:w="905" w:type="pct"/>
            <w:shd w:val="clear" w:color="auto" w:fill="FFFFFF"/>
          </w:tcPr>
          <w:p w14:paraId="36553586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DF3161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1A45ED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14:paraId="49D6D471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1A0BC6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68B4F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31F2BFF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4DF11E0" w14:textId="77777777" w:rsidTr="00BB238D">
        <w:tc>
          <w:tcPr>
            <w:tcW w:w="905" w:type="pct"/>
            <w:shd w:val="clear" w:color="auto" w:fill="FFFFFF"/>
          </w:tcPr>
          <w:p w14:paraId="33523BA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794A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CurrencyName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14:paraId="279F288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валюты лота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1FE2BD1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87D642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D78714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709F933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20B3560" w14:textId="77777777" w:rsidTr="00BB238D">
        <w:tc>
          <w:tcPr>
            <w:tcW w:w="905" w:type="pct"/>
            <w:shd w:val="clear" w:color="auto" w:fill="FFFFFF"/>
          </w:tcPr>
          <w:p w14:paraId="6CBD8C1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B39C9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B8BA8C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14:paraId="07D66BD4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7F36AD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55ED1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74FC9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EDBD04F" w14:textId="77777777" w:rsidTr="00BB238D">
        <w:tc>
          <w:tcPr>
            <w:tcW w:w="905" w:type="pct"/>
            <w:shd w:val="clear" w:color="auto" w:fill="auto"/>
          </w:tcPr>
          <w:p w14:paraId="730B7BC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A97EA84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510C9B6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14:paraId="6BB282E6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A54B28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E50EFE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62115AF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88CD092" w14:textId="77777777" w:rsidTr="00BB238D">
        <w:tc>
          <w:tcPr>
            <w:tcW w:w="905" w:type="pct"/>
            <w:shd w:val="clear" w:color="auto" w:fill="auto"/>
          </w:tcPr>
          <w:p w14:paraId="61D335F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ECA720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CoCurrencyName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785C8A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сопряженной валюты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226F21B5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1C6CE65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8CD32F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13289FF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78645460" w14:textId="77777777" w:rsidTr="00BB238D">
        <w:tc>
          <w:tcPr>
            <w:tcW w:w="905" w:type="pct"/>
            <w:shd w:val="clear" w:color="auto" w:fill="BFBFBF"/>
          </w:tcPr>
          <w:p w14:paraId="6D2A39B8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14:paraId="07F5290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333BBA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14:paraId="52B29B6E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901B9C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40F9E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1C11C3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39BBCF8" w14:textId="77777777" w:rsidTr="00BB238D">
        <w:tc>
          <w:tcPr>
            <w:tcW w:w="905" w:type="pct"/>
            <w:shd w:val="clear" w:color="auto" w:fill="FFFFFF"/>
          </w:tcPr>
          <w:p w14:paraId="3C05E46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91740A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18BB6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14:paraId="7BD98194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24D08F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5D014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4B06168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0CFFDA1" w14:textId="77777777" w:rsidTr="00BB238D">
        <w:tc>
          <w:tcPr>
            <w:tcW w:w="905" w:type="pct"/>
            <w:shd w:val="clear" w:color="auto" w:fill="FFFFFF"/>
          </w:tcPr>
          <w:p w14:paraId="48AD543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C842E2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5EA564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14:paraId="79FD5ED3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82BADD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95EF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14:paraId="787BCF6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40BD4086" w14:textId="77777777" w:rsidTr="00BB238D">
        <w:tc>
          <w:tcPr>
            <w:tcW w:w="905" w:type="pct"/>
            <w:shd w:val="clear" w:color="auto" w:fill="FFFFFF"/>
          </w:tcPr>
          <w:p w14:paraId="0641DC4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ACAB5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6362C1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14:paraId="0746D92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4069D9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D88890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9FBECEE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6</w:t>
            </w:r>
          </w:p>
        </w:tc>
      </w:tr>
      <w:tr w:rsidR="00E95CDC" w:rsidRPr="008E3B44" w14:paraId="4A2CDE51" w14:textId="77777777" w:rsidTr="00BB238D">
        <w:tc>
          <w:tcPr>
            <w:tcW w:w="905" w:type="pct"/>
            <w:shd w:val="clear" w:color="auto" w:fill="BFBFBF"/>
          </w:tcPr>
          <w:p w14:paraId="37613B42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14:paraId="282B200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97795B7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14:paraId="1BB74EAC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251D102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CC203A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CFD3D7D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F544912" w14:textId="77777777" w:rsidTr="00BB238D">
        <w:tc>
          <w:tcPr>
            <w:tcW w:w="905" w:type="pct"/>
            <w:shd w:val="clear" w:color="auto" w:fill="FFFFFF"/>
          </w:tcPr>
          <w:p w14:paraId="3659B7A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AE7163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4B738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14:paraId="2F9BC315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597C99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B1D2183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9B63E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20829820" w14:textId="77777777" w:rsidTr="00BB238D">
        <w:tc>
          <w:tcPr>
            <w:tcW w:w="905" w:type="pct"/>
            <w:shd w:val="clear" w:color="auto" w:fill="FFFFFF"/>
          </w:tcPr>
          <w:p w14:paraId="1F83FB3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48AE3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04F5F6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расчета фиксинга</w:t>
            </w:r>
            <w:r w:rsidR="002C164D" w:rsidRPr="008E3B44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344" w:type="pct"/>
            <w:shd w:val="clear" w:color="auto" w:fill="FFFFFF"/>
          </w:tcPr>
          <w:p w14:paraId="300B9E7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48CB80AB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213EB8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3E5D0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11B9A272" w14:textId="77777777" w:rsidTr="00BB238D">
        <w:tc>
          <w:tcPr>
            <w:tcW w:w="905" w:type="pct"/>
            <w:shd w:val="clear" w:color="auto" w:fill="BFBFBF"/>
          </w:tcPr>
          <w:p w14:paraId="4D12D64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14:paraId="66B2FC5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B8694C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14:paraId="75077375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39E53A6D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9FF493B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1A929E9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38CE9A90" w14:textId="77777777" w:rsidTr="00BB238D">
        <w:tc>
          <w:tcPr>
            <w:tcW w:w="905" w:type="pct"/>
            <w:shd w:val="clear" w:color="auto" w:fill="FFFFFF"/>
          </w:tcPr>
          <w:p w14:paraId="199997E1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4644983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64F7F7" w14:textId="77777777" w:rsidR="00BB238D" w:rsidRPr="008E3B44" w:rsidRDefault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Вид заявки: T – заявка на заключение сделки спот, в т.ч. сде</w:t>
            </w:r>
            <w:r w:rsidR="006D2613" w:rsidRPr="008E3B44">
              <w:rPr>
                <w:sz w:val="18"/>
                <w:szCs w:val="18"/>
              </w:rPr>
              <w:t>л</w:t>
            </w:r>
            <w:r w:rsidRPr="008E3B44">
              <w:rPr>
                <w:sz w:val="18"/>
                <w:szCs w:val="18"/>
              </w:rPr>
              <w:t>ки фикс</w:t>
            </w:r>
            <w:r w:rsidR="002C164D" w:rsidRPr="008E3B44">
              <w:rPr>
                <w:sz w:val="18"/>
                <w:szCs w:val="18"/>
              </w:rPr>
              <w:t xml:space="preserve">, средневзвешенной сделки </w:t>
            </w:r>
            <w:r w:rsidRPr="008E3B44">
              <w:rPr>
                <w:sz w:val="18"/>
                <w:szCs w:val="18"/>
              </w:rPr>
              <w:t>/поставочного фьючерса; S – заявка на заключение сделки своп/</w:t>
            </w:r>
            <w:r w:rsidR="008E7940" w:rsidRPr="008E3B44">
              <w:rPr>
                <w:sz w:val="18"/>
                <w:szCs w:val="18"/>
              </w:rPr>
              <w:t xml:space="preserve"> </w:t>
            </w:r>
            <w:r w:rsidRPr="008E3B44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14:paraId="6A897C3F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7705B99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C76C6D5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23B6D9CF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020B5275" w14:textId="77777777" w:rsidTr="00BB238D">
        <w:tc>
          <w:tcPr>
            <w:tcW w:w="905" w:type="pct"/>
            <w:shd w:val="clear" w:color="auto" w:fill="BFBFBF"/>
          </w:tcPr>
          <w:p w14:paraId="690C6146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AFCA7E7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C20AD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14:paraId="54274767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1EB1E14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ED88B5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AA25E60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</w:tr>
      <w:tr w:rsidR="00E95CDC" w:rsidRPr="008E3B44" w14:paraId="6F24BDFD" w14:textId="77777777" w:rsidTr="00BB238D">
        <w:tc>
          <w:tcPr>
            <w:tcW w:w="905" w:type="pct"/>
            <w:shd w:val="clear" w:color="auto" w:fill="FFFFFF"/>
          </w:tcPr>
          <w:p w14:paraId="07671438" w14:textId="77777777" w:rsidR="00BB238D" w:rsidRPr="008E3B44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7F674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AAA3C2A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14:paraId="1FD3145A" w14:textId="77777777" w:rsidR="00BB238D" w:rsidRPr="008E3B44" w:rsidRDefault="00BB238D" w:rsidP="00BB238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C090DD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827C21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DE0AB9F" w14:textId="77777777" w:rsidR="00BB238D" w:rsidRPr="008E3B44" w:rsidRDefault="00BB238D" w:rsidP="00BB238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95CDC" w:rsidRPr="008E3B44" w14:paraId="20C525BA" w14:textId="77777777" w:rsidTr="00BB238D">
        <w:tc>
          <w:tcPr>
            <w:tcW w:w="905" w:type="pct"/>
            <w:shd w:val="clear" w:color="auto" w:fill="FFFFFF"/>
          </w:tcPr>
          <w:p w14:paraId="6BCE13EB" w14:textId="77777777" w:rsidR="00B22E0D" w:rsidRPr="008E3B44" w:rsidRDefault="00B22E0D" w:rsidP="00B22E0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BDF20AC" w14:textId="6883E9C3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6"/>
                <w:szCs w:val="16"/>
                <w:lang w:val="en-US"/>
              </w:rPr>
              <w:t>Algo</w:t>
            </w:r>
            <w:r w:rsidRPr="008E3B44">
              <w:rPr>
                <w:sz w:val="16"/>
                <w:szCs w:val="16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9F53B88" w14:textId="27ABCAB6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алгоритмического пакета заявок</w:t>
            </w:r>
          </w:p>
        </w:tc>
        <w:tc>
          <w:tcPr>
            <w:tcW w:w="344" w:type="pct"/>
            <w:shd w:val="clear" w:color="auto" w:fill="FFFFFF"/>
          </w:tcPr>
          <w:p w14:paraId="6FF98A19" w14:textId="048C7F0A" w:rsidR="00B22E0D" w:rsidRPr="008E3B44" w:rsidRDefault="00B22E0D" w:rsidP="00B22E0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333DC0A" w14:textId="1CF24AB9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D4853" w14:textId="16295581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521C3FB7" w14:textId="4AC1F57A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0</w:t>
            </w:r>
          </w:p>
        </w:tc>
      </w:tr>
      <w:tr w:rsidR="00E169FC" w:rsidRPr="008E3B44" w14:paraId="603B1D57" w14:textId="77777777" w:rsidTr="00BB238D">
        <w:tc>
          <w:tcPr>
            <w:tcW w:w="905" w:type="pct"/>
            <w:shd w:val="clear" w:color="auto" w:fill="FFFFFF"/>
          </w:tcPr>
          <w:p w14:paraId="589F0B8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889B8B1" w14:textId="16A8F44F" w:rsidR="00E169FC" w:rsidRPr="008E3B44" w:rsidRDefault="00E169FC" w:rsidP="00E169F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</w:rPr>
              <w:t>Is</w:t>
            </w:r>
            <w:r w:rsidRPr="008E3B44">
              <w:rPr>
                <w:bCs/>
                <w:sz w:val="18"/>
                <w:szCs w:val="18"/>
              </w:rPr>
              <w:t>A</w:t>
            </w:r>
            <w:r w:rsidRPr="008E3B44">
              <w:rPr>
                <w:sz w:val="18"/>
                <w:szCs w:val="18"/>
              </w:rPr>
              <w:t>ctualMM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7F542B" w14:textId="38B3C772" w:rsidR="00E169FC" w:rsidRPr="008E3B44" w:rsidRDefault="008F7C1D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Маркет-</w:t>
            </w:r>
            <w:proofErr w:type="spellStart"/>
            <w:r w:rsidRPr="008E3B44">
              <w:rPr>
                <w:sz w:val="18"/>
                <w:szCs w:val="18"/>
              </w:rPr>
              <w:t>мейкерская</w:t>
            </w:r>
            <w:proofErr w:type="spellEnd"/>
            <w:r w:rsidRPr="008E3B44">
              <w:rPr>
                <w:sz w:val="18"/>
                <w:szCs w:val="18"/>
              </w:rPr>
              <w:t xml:space="preserve"> з</w:t>
            </w:r>
            <w:r w:rsidR="00E169FC" w:rsidRPr="008E3B44">
              <w:rPr>
                <w:sz w:val="18"/>
                <w:szCs w:val="18"/>
              </w:rPr>
              <w:t xml:space="preserve">аявка соответствует условиям </w:t>
            </w:r>
            <w:proofErr w:type="spellStart"/>
            <w:r w:rsidR="00E169FC" w:rsidRPr="008E3B44">
              <w:rPr>
                <w:sz w:val="18"/>
                <w:szCs w:val="18"/>
              </w:rPr>
              <w:t>маркет-мейкерского</w:t>
            </w:r>
            <w:proofErr w:type="spellEnd"/>
            <w:r w:rsidR="00E169FC" w:rsidRPr="008E3B44">
              <w:rPr>
                <w:sz w:val="18"/>
                <w:szCs w:val="18"/>
              </w:rPr>
              <w:t xml:space="preserve"> договора (</w:t>
            </w:r>
            <w:r w:rsidR="00E169FC" w:rsidRPr="008E3B44">
              <w:rPr>
                <w:sz w:val="18"/>
                <w:szCs w:val="18"/>
                <w:lang w:val="en-US"/>
              </w:rPr>
              <w:t>Y</w:t>
            </w:r>
            <w:r w:rsidR="00E169FC" w:rsidRPr="008E3B44">
              <w:rPr>
                <w:sz w:val="18"/>
                <w:szCs w:val="18"/>
              </w:rPr>
              <w:t xml:space="preserve"> – Да</w:t>
            </w:r>
            <w:r w:rsidRPr="008E3B44">
              <w:rPr>
                <w:sz w:val="18"/>
                <w:szCs w:val="18"/>
              </w:rPr>
              <w:t xml:space="preserve">, </w:t>
            </w:r>
            <w:r w:rsidRPr="008E3B44">
              <w:rPr>
                <w:sz w:val="18"/>
                <w:szCs w:val="18"/>
                <w:lang w:val="en-US"/>
              </w:rPr>
              <w:t>M</w:t>
            </w:r>
            <w:r w:rsidRPr="008E3B44">
              <w:rPr>
                <w:sz w:val="18"/>
                <w:szCs w:val="18"/>
              </w:rPr>
              <w:t xml:space="preserve"> – Нет</w:t>
            </w:r>
            <w:r w:rsidR="00E169FC" w:rsidRPr="008E3B4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5DCC9E61" w14:textId="79F06CB3" w:rsidR="00E169FC" w:rsidRPr="008E3B44" w:rsidRDefault="000D4425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DE4E840" w14:textId="299BADA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1AEA024" w14:textId="54619FA8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</w:t>
            </w:r>
          </w:p>
        </w:tc>
        <w:tc>
          <w:tcPr>
            <w:tcW w:w="298" w:type="pct"/>
            <w:shd w:val="clear" w:color="auto" w:fill="FFFFFF"/>
          </w:tcPr>
          <w:p w14:paraId="43424418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63B43121" w14:textId="77777777" w:rsidTr="00BB238D">
        <w:tc>
          <w:tcPr>
            <w:tcW w:w="905" w:type="pct"/>
            <w:shd w:val="clear" w:color="auto" w:fill="FFFFFF"/>
          </w:tcPr>
          <w:p w14:paraId="6F997AD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E0A3B2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98D530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14:paraId="5DB68B4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F0B1AC9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0F56A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6F7B2E8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1D9077A7" w14:textId="77777777" w:rsidTr="00BB238D">
        <w:tc>
          <w:tcPr>
            <w:tcW w:w="905" w:type="pct"/>
            <w:shd w:val="clear" w:color="auto" w:fill="FFFFFF"/>
          </w:tcPr>
          <w:p w14:paraId="12CD9B3A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8CA8C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14:paraId="560F4BD4" w14:textId="7FE05871" w:rsidR="00E169FC" w:rsidRPr="008E3B44" w:rsidRDefault="00A67B01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Торговый идентификатор </w:t>
            </w:r>
            <w:r w:rsidR="00E169FC" w:rsidRPr="008E3B44">
              <w:rPr>
                <w:sz w:val="18"/>
                <w:szCs w:val="18"/>
              </w:rPr>
              <w:t>Участника торгов</w:t>
            </w:r>
            <w:r w:rsidRPr="008E3B44">
              <w:rPr>
                <w:sz w:val="18"/>
                <w:szCs w:val="18"/>
              </w:rPr>
              <w:t>, используемый для формирования простой электронной подписи (ПЭП)</w:t>
            </w:r>
          </w:p>
        </w:tc>
        <w:tc>
          <w:tcPr>
            <w:tcW w:w="344" w:type="pct"/>
            <w:shd w:val="clear" w:color="auto" w:fill="FFFFFF"/>
          </w:tcPr>
          <w:p w14:paraId="23DCDE4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492B7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7114E82A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A1B8A2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2B9B4024" w14:textId="77777777" w:rsidTr="00BB238D">
        <w:tc>
          <w:tcPr>
            <w:tcW w:w="905" w:type="pct"/>
            <w:shd w:val="clear" w:color="auto" w:fill="FFFFFF"/>
          </w:tcPr>
          <w:p w14:paraId="4A4B07F3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B7CDDA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502A7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14:paraId="5E7A9037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1EFB7E86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31ADC7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9E46FA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7AB18CBD" w14:textId="77777777" w:rsidTr="00BB238D">
        <w:tc>
          <w:tcPr>
            <w:tcW w:w="905" w:type="pct"/>
            <w:shd w:val="clear" w:color="auto" w:fill="FFFFFF"/>
          </w:tcPr>
          <w:p w14:paraId="7DF877F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1E7B1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C643AA0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14:paraId="5C2A0B34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3FCA620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7E0A7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4646633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16F8476D" w14:textId="77777777" w:rsidTr="00BB238D">
        <w:tc>
          <w:tcPr>
            <w:tcW w:w="905" w:type="pct"/>
            <w:shd w:val="clear" w:color="auto" w:fill="FFFFFF"/>
          </w:tcPr>
          <w:p w14:paraId="0871232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75F3A3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B48DA5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14:paraId="54EC5853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A054E8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8A1895A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14:paraId="381EF70C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09B5F6FB" w14:textId="77777777" w:rsidTr="00BB238D">
        <w:tc>
          <w:tcPr>
            <w:tcW w:w="905" w:type="pct"/>
            <w:shd w:val="clear" w:color="auto" w:fill="FFFFFF"/>
          </w:tcPr>
          <w:p w14:paraId="4DD8DFB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0A3A88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77433D8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14:paraId="6FF5C766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42EF7D67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8AAC13D" w14:textId="77777777" w:rsidR="00E169FC" w:rsidRPr="008E3B44" w:rsidRDefault="00E169FC" w:rsidP="00E169FC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14:paraId="49C445C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6</w:t>
            </w:r>
          </w:p>
        </w:tc>
      </w:tr>
      <w:tr w:rsidR="00E169FC" w:rsidRPr="008E3B44" w14:paraId="3B2EB2EF" w14:textId="77777777" w:rsidTr="00BB238D">
        <w:tc>
          <w:tcPr>
            <w:tcW w:w="905" w:type="pct"/>
            <w:shd w:val="clear" w:color="auto" w:fill="FFFFFF"/>
          </w:tcPr>
          <w:p w14:paraId="24D0AF3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DD7A2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FA459CC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0F15DE53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4FEC95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7E77A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07C211BA" w14:textId="585005B4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</w:t>
            </w:r>
          </w:p>
        </w:tc>
      </w:tr>
      <w:tr w:rsidR="00E169FC" w:rsidRPr="008E3B44" w14:paraId="2FC76CB9" w14:textId="77777777" w:rsidTr="00BB238D">
        <w:tc>
          <w:tcPr>
            <w:tcW w:w="905" w:type="pct"/>
            <w:shd w:val="clear" w:color="auto" w:fill="FFFFFF"/>
          </w:tcPr>
          <w:p w14:paraId="099354A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23CF6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D9885A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6050B2F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12EFB35C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0C0984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79EBD0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169FC" w:rsidRPr="008E3B44" w14:paraId="59EB47FE" w14:textId="77777777" w:rsidTr="00BB238D">
        <w:tc>
          <w:tcPr>
            <w:tcW w:w="905" w:type="pct"/>
            <w:shd w:val="clear" w:color="auto" w:fill="FFFFFF"/>
          </w:tcPr>
          <w:p w14:paraId="10A2B63F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D365BD6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96E0F7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8E3B44">
              <w:rPr>
                <w:sz w:val="18"/>
                <w:szCs w:val="18"/>
              </w:rPr>
              <w:t>Price</w:t>
            </w:r>
            <w:proofErr w:type="spellEnd"/>
            <w:r w:rsidRPr="008E3B4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E54F3B8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C16B45C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11F11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5A8D4C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410FC018" w14:textId="77777777" w:rsidTr="00BB238D">
        <w:tc>
          <w:tcPr>
            <w:tcW w:w="905" w:type="pct"/>
            <w:shd w:val="clear" w:color="auto" w:fill="FFFFFF"/>
          </w:tcPr>
          <w:p w14:paraId="3235BBA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26BFFF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447262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14:paraId="088EAED0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4D50779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B8CA9B6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E57958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6</w:t>
            </w:r>
          </w:p>
        </w:tc>
      </w:tr>
      <w:tr w:rsidR="00E169FC" w:rsidRPr="008E3B44" w14:paraId="6261F118" w14:textId="77777777" w:rsidTr="00BB238D">
        <w:tc>
          <w:tcPr>
            <w:tcW w:w="905" w:type="pct"/>
            <w:shd w:val="clear" w:color="auto" w:fill="FFFFFF"/>
          </w:tcPr>
          <w:p w14:paraId="14493C1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892793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405A4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14:paraId="6DD3BA24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E98F64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D2DF8A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7A93BA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D37BC1F" w14:textId="77777777" w:rsidTr="00BB238D">
        <w:tc>
          <w:tcPr>
            <w:tcW w:w="905" w:type="pct"/>
            <w:shd w:val="clear" w:color="auto" w:fill="FFFFFF"/>
          </w:tcPr>
          <w:p w14:paraId="626B22D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324C5B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C199A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14:paraId="423080E5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9CDBA5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471893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2A91FD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73D99E7A" w14:textId="77777777" w:rsidTr="00BB238D">
        <w:tc>
          <w:tcPr>
            <w:tcW w:w="905" w:type="pct"/>
            <w:shd w:val="clear" w:color="auto" w:fill="FFFFFF"/>
          </w:tcPr>
          <w:p w14:paraId="1E38C78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34A7C5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B905B89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14:paraId="4C147961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8814A3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30900D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B72F2C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</w:t>
            </w:r>
          </w:p>
        </w:tc>
      </w:tr>
      <w:tr w:rsidR="00E169FC" w:rsidRPr="008E3B44" w14:paraId="568E89C3" w14:textId="77777777" w:rsidTr="00BB238D">
        <w:tc>
          <w:tcPr>
            <w:tcW w:w="905" w:type="pct"/>
            <w:shd w:val="clear" w:color="auto" w:fill="FFFFFF"/>
          </w:tcPr>
          <w:p w14:paraId="7EA19FC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7AD5F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86FC57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14:paraId="12F64FED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E6502B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425716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B7D721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2BFDA5A6" w14:textId="77777777" w:rsidTr="00BB238D">
        <w:tc>
          <w:tcPr>
            <w:tcW w:w="905" w:type="pct"/>
            <w:shd w:val="clear" w:color="auto" w:fill="FFFFFF"/>
          </w:tcPr>
          <w:p w14:paraId="3547DA87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973AF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4BE1256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14:paraId="6AD249B4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0625DC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B4579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991DDFA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251AF62" w14:textId="77777777" w:rsidTr="00BB238D">
        <w:tc>
          <w:tcPr>
            <w:tcW w:w="905" w:type="pct"/>
            <w:shd w:val="clear" w:color="auto" w:fill="FFFFFF"/>
          </w:tcPr>
          <w:p w14:paraId="3CC8A56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87D261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2A645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14:paraId="19585BB6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DC3239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238525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75BB6D01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6512855C" w14:textId="77777777" w:rsidTr="00BB238D">
        <w:tc>
          <w:tcPr>
            <w:tcW w:w="905" w:type="pct"/>
            <w:shd w:val="clear" w:color="auto" w:fill="FFFFFF"/>
          </w:tcPr>
          <w:p w14:paraId="02C20B5C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93A8A3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5D4FF8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14:paraId="575BBA94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511A61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1EAB6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50A1AA63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68042FF4" w14:textId="77777777" w:rsidTr="00BB238D">
        <w:tc>
          <w:tcPr>
            <w:tcW w:w="905" w:type="pct"/>
            <w:shd w:val="clear" w:color="auto" w:fill="FFFFFF"/>
          </w:tcPr>
          <w:p w14:paraId="1292FBC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BD0F31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A0A298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8E3B4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2E8AD2F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348CF4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456DA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18D626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C6F4ECE" w14:textId="77777777" w:rsidTr="00BB238D">
        <w:tc>
          <w:tcPr>
            <w:tcW w:w="905" w:type="pct"/>
            <w:shd w:val="clear" w:color="auto" w:fill="FFFFFF"/>
          </w:tcPr>
          <w:p w14:paraId="03B08221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7CE15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2DD86A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14:paraId="47843393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5BB65FF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44A81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71F0C2D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265B2984" w14:textId="77777777" w:rsidTr="00BB238D">
        <w:tc>
          <w:tcPr>
            <w:tcW w:w="905" w:type="pct"/>
            <w:shd w:val="clear" w:color="auto" w:fill="auto"/>
          </w:tcPr>
          <w:p w14:paraId="152EFE3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6DA70F9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452CCBC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14:paraId="6291C05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8DCFC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6817C0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2F63E52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622E5254" w14:textId="77777777" w:rsidTr="00BB238D">
        <w:tc>
          <w:tcPr>
            <w:tcW w:w="905" w:type="pct"/>
            <w:shd w:val="clear" w:color="auto" w:fill="auto"/>
          </w:tcPr>
          <w:p w14:paraId="12547BB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E1A7E8F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BoardName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6976097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правил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7055178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B7584D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67524DC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4713EB1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41D802A5" w14:textId="77777777" w:rsidTr="00BB238D">
        <w:tc>
          <w:tcPr>
            <w:tcW w:w="905" w:type="pct"/>
            <w:shd w:val="clear" w:color="auto" w:fill="BFBFBF"/>
          </w:tcPr>
          <w:p w14:paraId="2619483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32F44ECE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1801318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9696CE5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C83334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5228F1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F987B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257AE17B" w14:textId="77777777" w:rsidTr="00BB238D">
        <w:tc>
          <w:tcPr>
            <w:tcW w:w="905" w:type="pct"/>
            <w:shd w:val="clear" w:color="auto" w:fill="BFBFBF"/>
          </w:tcPr>
          <w:p w14:paraId="16EA5042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14:paraId="36159F1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683ED4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335733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50A3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8656F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C24FC3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12AEDDA" w14:textId="77777777" w:rsidTr="00BB238D">
        <w:tc>
          <w:tcPr>
            <w:tcW w:w="905" w:type="pct"/>
            <w:shd w:val="clear" w:color="auto" w:fill="BFBFBF"/>
          </w:tcPr>
          <w:p w14:paraId="7628E5E6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14:paraId="1A08ADEE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A05433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0D1A7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FA7B56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FE62F8A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CBAB12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BD744FB" w14:textId="77777777" w:rsidTr="00BB238D">
        <w:tc>
          <w:tcPr>
            <w:tcW w:w="905" w:type="pct"/>
            <w:shd w:val="clear" w:color="auto" w:fill="BFBFBF"/>
          </w:tcPr>
          <w:p w14:paraId="56F37F0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14:paraId="565C867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6A0083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67A5D5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751A84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2B1AC1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523072E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0D613C70" w14:textId="77777777" w:rsidTr="00BB238D">
        <w:tc>
          <w:tcPr>
            <w:tcW w:w="905" w:type="pct"/>
            <w:shd w:val="clear" w:color="auto" w:fill="BFBFBF"/>
          </w:tcPr>
          <w:p w14:paraId="4C7E1FC8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14:paraId="1D962A41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4DFB6F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57BC44E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826A73F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DEAFD98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B0F84AA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18078DAA" w14:textId="77777777" w:rsidTr="00BB238D">
        <w:tc>
          <w:tcPr>
            <w:tcW w:w="905" w:type="pct"/>
            <w:shd w:val="clear" w:color="auto" w:fill="BFBFBF"/>
          </w:tcPr>
          <w:p w14:paraId="66583D8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/SESSION</w:t>
            </w:r>
          </w:p>
        </w:tc>
        <w:tc>
          <w:tcPr>
            <w:tcW w:w="827" w:type="pct"/>
            <w:shd w:val="clear" w:color="auto" w:fill="BFBFBF"/>
          </w:tcPr>
          <w:p w14:paraId="623D174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CB37B6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C90F7A0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078A898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FE87F3F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5667E4A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1BEC2079" w14:textId="77777777" w:rsidTr="00BB238D">
        <w:tc>
          <w:tcPr>
            <w:tcW w:w="905" w:type="pct"/>
            <w:shd w:val="clear" w:color="auto" w:fill="BFBFBF"/>
          </w:tcPr>
          <w:p w14:paraId="74D26FBF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14:paraId="4815ED0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C33A62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7AC465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4CD2B6F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E082BE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A87EF18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C69D582" w14:textId="77777777" w:rsidTr="00BB238D">
        <w:tc>
          <w:tcPr>
            <w:tcW w:w="905" w:type="pct"/>
            <w:shd w:val="clear" w:color="auto" w:fill="BFBFBF"/>
          </w:tcPr>
          <w:p w14:paraId="4CA670A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14:paraId="283BFD4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0703B07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C9531CB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3FFB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89576C0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8F9A634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3BF71EE1" w14:textId="77777777" w:rsidTr="00BB238D">
        <w:tc>
          <w:tcPr>
            <w:tcW w:w="905" w:type="pct"/>
            <w:shd w:val="clear" w:color="auto" w:fill="BFBFBF"/>
          </w:tcPr>
          <w:p w14:paraId="4330B40B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14:paraId="3E77DF57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7BFE22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7549C75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4403129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4EDF04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7275BB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5EABF626" w14:textId="77777777" w:rsidTr="00BB238D">
        <w:tc>
          <w:tcPr>
            <w:tcW w:w="905" w:type="pct"/>
            <w:shd w:val="clear" w:color="auto" w:fill="BFBFBF"/>
          </w:tcPr>
          <w:p w14:paraId="126860A7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14:paraId="4950A203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5642189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D675371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FF90B9D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03F5FA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A45466F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</w:tbl>
    <w:p w14:paraId="060F0A3E" w14:textId="77777777" w:rsidR="006F2BBF" w:rsidRPr="008E3B44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bCs/>
          <w:sz w:val="18"/>
          <w:szCs w:val="18"/>
        </w:rPr>
      </w:pPr>
    </w:p>
    <w:p w14:paraId="2CED628C" w14:textId="77777777" w:rsidR="006F2BBF" w:rsidRPr="008E3B44" w:rsidRDefault="006F2BBF" w:rsidP="00265C38">
      <w:pPr>
        <w:sectPr w:rsidR="006F2BBF" w:rsidRPr="008E3B4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29EA6230" w14:textId="77777777" w:rsidR="009E617E" w:rsidRPr="008E3B44" w:rsidRDefault="009E617E" w:rsidP="00C60523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Выписка из реестра сделок</w:t>
      </w:r>
    </w:p>
    <w:p w14:paraId="1FC5904D" w14:textId="57141CBD" w:rsidR="009E617E" w:rsidRPr="008E3B44" w:rsidRDefault="009E617E" w:rsidP="00A27703">
      <w:pPr>
        <w:jc w:val="both"/>
        <w:rPr>
          <w:b/>
          <w:i/>
        </w:rPr>
      </w:pPr>
      <w:r w:rsidRPr="008E3B44">
        <w:t xml:space="preserve">Пример имени файла: </w:t>
      </w:r>
      <w:r w:rsidRPr="008E3B44">
        <w:rPr>
          <w:b/>
          <w:i/>
        </w:rPr>
        <w:t>MB12345_CUX23_</w:t>
      </w:r>
      <w:r w:rsidRPr="008E3B44">
        <w:rPr>
          <w:b/>
          <w:i/>
          <w:lang w:val="en-US"/>
        </w:rPr>
        <w:t>D</w:t>
      </w:r>
      <w:r w:rsidR="00ED7388" w:rsidRPr="008E3B44">
        <w:rPr>
          <w:b/>
          <w:i/>
        </w:rPr>
        <w:t>01</w:t>
      </w:r>
      <w:r w:rsidRPr="008E3B44">
        <w:rPr>
          <w:b/>
          <w:i/>
        </w:rPr>
        <w:t>_031011_12345678.xml</w:t>
      </w:r>
    </w:p>
    <w:p w14:paraId="793D8AAC" w14:textId="77777777" w:rsidR="00ED7388" w:rsidRPr="008E3B44" w:rsidRDefault="009E617E" w:rsidP="00A27703">
      <w:pPr>
        <w:jc w:val="both"/>
      </w:pPr>
      <w:r w:rsidRPr="008E3B44">
        <w:t xml:space="preserve">Код сессии (параметр </w:t>
      </w:r>
      <w:r w:rsidRPr="008E3B44">
        <w:rPr>
          <w:b/>
          <w:i/>
        </w:rPr>
        <w:t>SSS</w:t>
      </w:r>
      <w:r w:rsidRPr="008E3B44">
        <w:t xml:space="preserve"> в имени файла) принимает значения: </w:t>
      </w:r>
      <w:r w:rsidR="00ED7388" w:rsidRPr="008E3B44">
        <w:rPr>
          <w:b/>
        </w:rPr>
        <w:t>D</w:t>
      </w:r>
      <w:r w:rsidR="00ED7388" w:rsidRPr="008E3B44">
        <w:rPr>
          <w:b/>
          <w:lang w:val="en-US"/>
        </w:rPr>
        <w:t>NN</w:t>
      </w:r>
      <w:r w:rsidR="00ED7388" w:rsidRPr="008E3B44">
        <w:rPr>
          <w:b/>
        </w:rPr>
        <w:t>/M</w:t>
      </w:r>
      <w:r w:rsidR="00ED7388" w:rsidRPr="008E3B44">
        <w:rPr>
          <w:b/>
          <w:lang w:val="en-US"/>
        </w:rPr>
        <w:t>NN</w:t>
      </w:r>
      <w:r w:rsidR="00ED7388" w:rsidRPr="008E3B44">
        <w:t xml:space="preserve"> в зависимости от </w:t>
      </w:r>
      <w:r w:rsidR="00BD64D9" w:rsidRPr="008E3B44">
        <w:t>следующего</w:t>
      </w:r>
      <w:r w:rsidR="00ED7388" w:rsidRPr="008E3B44">
        <w:t xml:space="preserve">: </w:t>
      </w:r>
    </w:p>
    <w:p w14:paraId="48FDEB3C" w14:textId="77777777" w:rsidR="00ED7388" w:rsidRPr="008E3B44" w:rsidRDefault="00ED7388" w:rsidP="00A27703">
      <w:pPr>
        <w:jc w:val="both"/>
      </w:pPr>
      <w:r w:rsidRPr="008E3B44">
        <w:rPr>
          <w:b/>
          <w:lang w:val="en-US"/>
        </w:rPr>
        <w:t>DNN</w:t>
      </w:r>
      <w:r w:rsidRPr="008E3B44">
        <w:t xml:space="preserve"> – выдается </w:t>
      </w:r>
      <w:r w:rsidR="004B5DEE" w:rsidRPr="008E3B44">
        <w:t xml:space="preserve">Участникам торгов </w:t>
      </w:r>
      <w:r w:rsidRPr="008E3B44">
        <w:t xml:space="preserve">по окончании </w:t>
      </w:r>
      <w:r w:rsidR="00AF4D5D" w:rsidRPr="008E3B44">
        <w:t>торгов</w:t>
      </w:r>
      <w:r w:rsidRPr="008E3B44">
        <w:t xml:space="preserve"> по инструментам </w:t>
      </w:r>
      <w:r w:rsidR="0030753F" w:rsidRPr="008E3B44">
        <w:t>с датами исполнения обязательств, совпадающими с датой проведения торгов</w:t>
      </w:r>
      <w:r w:rsidR="004B5DEE" w:rsidRPr="008E3B44">
        <w:t xml:space="preserve">, </w:t>
      </w:r>
      <w:r w:rsidR="00127EB8" w:rsidRPr="008E3B44">
        <w:t>и/или</w:t>
      </w:r>
      <w:r w:rsidR="004B5DEE" w:rsidRPr="008E3B44">
        <w:t xml:space="preserve"> </w:t>
      </w:r>
      <w:r w:rsidR="00E614C4" w:rsidRPr="008E3B44">
        <w:t xml:space="preserve">Участникам торгов, </w:t>
      </w:r>
      <w:r w:rsidR="000B6724" w:rsidRPr="008E3B44">
        <w:t>клиринговы</w:t>
      </w:r>
      <w:r w:rsidR="00437626" w:rsidRPr="008E3B44">
        <w:t>е</w:t>
      </w:r>
      <w:r w:rsidR="000B6724" w:rsidRPr="008E3B44">
        <w:t xml:space="preserve"> брокер</w:t>
      </w:r>
      <w:r w:rsidR="00BD3CCF" w:rsidRPr="008E3B44">
        <w:t>ы</w:t>
      </w:r>
      <w:r w:rsidR="000B6724" w:rsidRPr="008E3B44">
        <w:t xml:space="preserve"> котор</w:t>
      </w:r>
      <w:r w:rsidR="00437626" w:rsidRPr="008E3B44">
        <w:t>ых</w:t>
      </w:r>
      <w:r w:rsidR="000B6724" w:rsidRPr="008E3B44">
        <w:t xml:space="preserve"> </w:t>
      </w:r>
      <w:r w:rsidR="00E614C4" w:rsidRPr="008E3B44">
        <w:t>предостави</w:t>
      </w:r>
      <w:r w:rsidR="00437626" w:rsidRPr="008E3B44">
        <w:t>ли</w:t>
      </w:r>
      <w:r w:rsidR="00E614C4" w:rsidRPr="008E3B44">
        <w:t xml:space="preserve"> </w:t>
      </w:r>
      <w:r w:rsidR="00295B21" w:rsidRPr="008E3B44">
        <w:t xml:space="preserve">Клиринговому центру </w:t>
      </w:r>
      <w:r w:rsidR="00E614C4" w:rsidRPr="008E3B44">
        <w:t>Постоянное поручение на проведение ранних расчетов или Запрос на проведение ранних расчетов</w:t>
      </w:r>
      <w:r w:rsidR="001804EB" w:rsidRPr="008E3B44">
        <w:t xml:space="preserve"> </w:t>
      </w:r>
      <w:r w:rsidR="000B6724" w:rsidRPr="008E3B44">
        <w:t xml:space="preserve">по соответствующему расчетному коду </w:t>
      </w:r>
      <w:r w:rsidR="001804EB" w:rsidRPr="008E3B44">
        <w:t xml:space="preserve">в соответствии с Временным регламентом проведения торгов на </w:t>
      </w:r>
      <w:r w:rsidR="000A3627" w:rsidRPr="008E3B44">
        <w:t xml:space="preserve">валютном рынке и рынке драгоценных металлов </w:t>
      </w:r>
      <w:r w:rsidR="000B6724" w:rsidRPr="008E3B44">
        <w:t xml:space="preserve">и Правилами клиринга </w:t>
      </w:r>
      <w:r w:rsidR="000A3627" w:rsidRPr="008E3B44">
        <w:t xml:space="preserve">(NN – порядковый номер сессии), </w:t>
      </w:r>
    </w:p>
    <w:p w14:paraId="50363549" w14:textId="77777777" w:rsidR="00ED7388" w:rsidRPr="008E3B44" w:rsidRDefault="00ED7388" w:rsidP="00A27703">
      <w:pPr>
        <w:jc w:val="both"/>
      </w:pPr>
      <w:r w:rsidRPr="008E3B44">
        <w:rPr>
          <w:b/>
          <w:lang w:val="en-US"/>
        </w:rPr>
        <w:t>MNN</w:t>
      </w:r>
      <w:r w:rsidRPr="008E3B44">
        <w:t xml:space="preserve"> – выдается </w:t>
      </w:r>
      <w:r w:rsidR="004B5DEE" w:rsidRPr="008E3B44">
        <w:t xml:space="preserve">Участникам торгов </w:t>
      </w:r>
      <w:r w:rsidR="001804EB" w:rsidRPr="008E3B44">
        <w:t>после 19:00</w:t>
      </w:r>
      <w:r w:rsidR="00696502" w:rsidRPr="008E3B44">
        <w:t xml:space="preserve"> (после 18:00 Участникам торгов, подавшим </w:t>
      </w:r>
      <w:r w:rsidR="002D0EE7" w:rsidRPr="008E3B44">
        <w:t>Клиринговому центру соответствующий запрос</w:t>
      </w:r>
      <w:r w:rsidR="00696502" w:rsidRPr="008E3B44">
        <w:t xml:space="preserve"> </w:t>
      </w:r>
      <w:r w:rsidR="002D0EE7" w:rsidRPr="008E3B44">
        <w:t>на раннее завершение заключения сделок с Клиринговым центром</w:t>
      </w:r>
      <w:r w:rsidR="00696502" w:rsidRPr="008E3B44">
        <w:t>)</w:t>
      </w:r>
      <w:r w:rsidR="001804EB" w:rsidRPr="008E3B44">
        <w:t xml:space="preserve">, </w:t>
      </w:r>
      <w:r w:rsidRPr="008E3B44">
        <w:t xml:space="preserve">по окончании </w:t>
      </w:r>
      <w:r w:rsidR="00AF4D5D" w:rsidRPr="008E3B44">
        <w:t>торгов</w:t>
      </w:r>
      <w:r w:rsidRPr="008E3B44">
        <w:t xml:space="preserve"> по инструментам </w:t>
      </w:r>
      <w:r w:rsidR="0030753F" w:rsidRPr="008E3B44">
        <w:t>с датами исполнения обязательств, превышающими дату проведения торгов</w:t>
      </w:r>
      <w:r w:rsidR="004B5DEE" w:rsidRPr="008E3B44">
        <w:t xml:space="preserve">, </w:t>
      </w:r>
      <w:r w:rsidR="00127EB8" w:rsidRPr="008E3B44">
        <w:t>и/или</w:t>
      </w:r>
      <w:r w:rsidR="004B5DEE" w:rsidRPr="008E3B44">
        <w:t xml:space="preserve"> </w:t>
      </w:r>
      <w:r w:rsidR="00513E6C" w:rsidRPr="008E3B44">
        <w:t xml:space="preserve">Участникам торгов, </w:t>
      </w:r>
      <w:r w:rsidR="00D62978" w:rsidRPr="008E3B44">
        <w:t>клиринговые брокер</w:t>
      </w:r>
      <w:r w:rsidR="00BD3CCF" w:rsidRPr="008E3B44">
        <w:t>ы</w:t>
      </w:r>
      <w:r w:rsidR="00D62978" w:rsidRPr="008E3B44">
        <w:t xml:space="preserve"> которых </w:t>
      </w:r>
      <w:r w:rsidR="00513E6C" w:rsidRPr="008E3B44">
        <w:t>предостави</w:t>
      </w:r>
      <w:r w:rsidR="00D62978" w:rsidRPr="008E3B44">
        <w:t>ли</w:t>
      </w:r>
      <w:r w:rsidR="00513E6C" w:rsidRPr="008E3B44">
        <w:t xml:space="preserve"> Клиринговому центру Запрос на раннее завершение заключения сделок с Клиринговым центром или</w:t>
      </w:r>
      <w:r w:rsidR="00E614C4" w:rsidRPr="008E3B44">
        <w:t xml:space="preserve"> Постоянное поручение на раннее завершение заключения сделок с Клиринговым центром</w:t>
      </w:r>
      <w:r w:rsidR="001804EB" w:rsidRPr="008E3B44">
        <w:t xml:space="preserve"> </w:t>
      </w:r>
      <w:r w:rsidR="00D62978" w:rsidRPr="008E3B44">
        <w:t xml:space="preserve">по соответствующему расчетному коду </w:t>
      </w:r>
      <w:r w:rsidR="001804EB" w:rsidRPr="008E3B44">
        <w:t xml:space="preserve">в соответствии с Временным регламентом проведения торгов на </w:t>
      </w:r>
      <w:r w:rsidR="008330F6" w:rsidRPr="008E3B44">
        <w:t>валютном рынке и рынке драгоценных металлов</w:t>
      </w:r>
      <w:r w:rsidRPr="008E3B44">
        <w:t xml:space="preserve"> </w:t>
      </w:r>
      <w:r w:rsidR="00D62978" w:rsidRPr="008E3B44">
        <w:t xml:space="preserve">и Правилами клиринга </w:t>
      </w:r>
      <w:r w:rsidRPr="008E3B44">
        <w:t>(</w:t>
      </w:r>
      <w:r w:rsidRPr="008E3B44">
        <w:rPr>
          <w:lang w:val="en-US"/>
        </w:rPr>
        <w:t>NN</w:t>
      </w:r>
      <w:r w:rsidRPr="008E3B44">
        <w:t xml:space="preserve"> – порядковый номер сессии), </w:t>
      </w:r>
    </w:p>
    <w:p w14:paraId="4AA71F37" w14:textId="1BE097AD" w:rsidR="009E617E" w:rsidRPr="008E3B44" w:rsidRDefault="009E617E" w:rsidP="00A27703">
      <w:pPr>
        <w:jc w:val="both"/>
      </w:pPr>
      <w:r w:rsidRPr="008E3B44">
        <w:t xml:space="preserve">Файлы в виде ЭД формируются и направляются Участнику торгов ежедневно по окончании соответствующих сессий </w:t>
      </w:r>
      <w:r w:rsidR="007C205F">
        <w:t>в соответствии с Правилами ЭДО</w:t>
      </w:r>
      <w:r w:rsidRPr="008E3B44">
        <w:t>.</w:t>
      </w:r>
    </w:p>
    <w:p w14:paraId="086557D3" w14:textId="77777777" w:rsidR="00BE22AB" w:rsidRPr="008E3B44" w:rsidRDefault="00BE22AB">
      <w:pPr>
        <w:jc w:val="both"/>
        <w:rPr>
          <w:sz w:val="8"/>
          <w:szCs w:val="8"/>
        </w:rPr>
      </w:pPr>
    </w:p>
    <w:p w14:paraId="32E70123" w14:textId="77777777" w:rsidR="009E617E" w:rsidRPr="008E3B44" w:rsidRDefault="009E617E" w:rsidP="00C60523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63235A21" w14:textId="77777777" w:rsidR="000A72D9" w:rsidRPr="008E3B44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5" w:name="_Ref298410144"/>
      <w:r w:rsidRPr="008E3B44">
        <w:rPr>
          <w:b/>
          <w:sz w:val="22"/>
          <w:szCs w:val="22"/>
        </w:rPr>
        <w:t>Выписка из реестра сделок</w:t>
      </w:r>
    </w:p>
    <w:p w14:paraId="5E458997" w14:textId="77777777" w:rsidR="000A72D9" w:rsidRPr="008E3B44" w:rsidRDefault="000A72D9" w:rsidP="00E12B38">
      <w:pPr>
        <w:jc w:val="center"/>
        <w:outlineLvl w:val="0"/>
        <w:rPr>
          <w:sz w:val="18"/>
          <w:szCs w:val="18"/>
        </w:rPr>
      </w:pPr>
      <w:r w:rsidRPr="008E3B44">
        <w:rPr>
          <w:sz w:val="18"/>
          <w:szCs w:val="18"/>
        </w:rPr>
        <w:t>Дата заключения сделок: &lt;Дата&gt;</w:t>
      </w:r>
    </w:p>
    <w:p w14:paraId="2CBC4B63" w14:textId="77777777" w:rsidR="000A72D9" w:rsidRPr="008E3B44" w:rsidRDefault="000A72D9" w:rsidP="00E12B38">
      <w:pPr>
        <w:pStyle w:val="aff5"/>
        <w:ind w:left="357"/>
        <w:outlineLvl w:val="0"/>
        <w:rPr>
          <w:b/>
          <w:spacing w:val="-7"/>
          <w:sz w:val="18"/>
          <w:szCs w:val="18"/>
        </w:rPr>
      </w:pPr>
      <w:r w:rsidRPr="008E3B44">
        <w:rPr>
          <w:sz w:val="18"/>
          <w:szCs w:val="18"/>
        </w:rPr>
        <w:t>Биржа</w:t>
      </w:r>
      <w:r w:rsidRPr="008E3B44">
        <w:rPr>
          <w:spacing w:val="-7"/>
          <w:sz w:val="18"/>
          <w:szCs w:val="18"/>
        </w:rPr>
        <w:t xml:space="preserve">: </w:t>
      </w:r>
      <w:r w:rsidRPr="008E3B44">
        <w:rPr>
          <w:b/>
          <w:sz w:val="18"/>
          <w:szCs w:val="18"/>
        </w:rPr>
        <w:t>ПАО Московская Биржа</w:t>
      </w:r>
    </w:p>
    <w:p w14:paraId="4EA4CD29" w14:textId="77777777" w:rsidR="000A72D9" w:rsidRPr="008E3B44" w:rsidRDefault="000A72D9" w:rsidP="00E12B38">
      <w:pPr>
        <w:pStyle w:val="aff5"/>
        <w:ind w:left="357"/>
        <w:rPr>
          <w:b/>
          <w:spacing w:val="-7"/>
          <w:sz w:val="18"/>
          <w:szCs w:val="18"/>
        </w:rPr>
      </w:pPr>
      <w:r w:rsidRPr="008E3B44">
        <w:rPr>
          <w:sz w:val="18"/>
          <w:szCs w:val="18"/>
        </w:rPr>
        <w:t>Участник торгов:</w:t>
      </w:r>
      <w:r w:rsidRPr="008E3B44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235F8094" w14:textId="77777777" w:rsidR="000A72D9" w:rsidRPr="008E3B44" w:rsidRDefault="000A72D9" w:rsidP="00E12B38">
      <w:pPr>
        <w:pStyle w:val="aff5"/>
        <w:ind w:left="357"/>
        <w:rPr>
          <w:b/>
          <w:spacing w:val="-7"/>
          <w:sz w:val="18"/>
          <w:szCs w:val="18"/>
        </w:rPr>
      </w:pPr>
      <w:r w:rsidRPr="008E3B44">
        <w:rPr>
          <w:sz w:val="18"/>
          <w:szCs w:val="18"/>
        </w:rPr>
        <w:t>Участник клиринга:</w:t>
      </w:r>
      <w:r w:rsidRPr="008E3B44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1D469B6" w14:textId="77777777" w:rsidR="000A72D9" w:rsidRPr="008E3B44" w:rsidRDefault="000A72D9" w:rsidP="00E12B38">
      <w:pPr>
        <w:pStyle w:val="afa"/>
        <w:ind w:left="357"/>
        <w:rPr>
          <w:rFonts w:ascii="Times New Roman" w:hAnsi="Times New Roman"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>&gt;</w:t>
      </w:r>
    </w:p>
    <w:p w14:paraId="6CE82A94" w14:textId="77777777" w:rsidR="000A72D9" w:rsidRPr="008E3B44" w:rsidRDefault="000A72D9" w:rsidP="00E12B38">
      <w:pPr>
        <w:pStyle w:val="afa"/>
        <w:ind w:left="357"/>
        <w:rPr>
          <w:rFonts w:ascii="Times New Roman" w:hAnsi="Times New Roman"/>
          <w:b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>&gt;</w:t>
      </w:r>
    </w:p>
    <w:p w14:paraId="21B66A33" w14:textId="77777777" w:rsidR="000A72D9" w:rsidRPr="008E3B44" w:rsidRDefault="000A72D9" w:rsidP="00E12B38">
      <w:pPr>
        <w:pStyle w:val="afa"/>
        <w:ind w:left="357"/>
        <w:rPr>
          <w:rFonts w:ascii="Times New Roman" w:hAnsi="Times New Roman"/>
          <w:b/>
          <w:sz w:val="18"/>
          <w:szCs w:val="18"/>
        </w:rPr>
      </w:pPr>
      <w:r w:rsidRPr="008E3B44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8E3B44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8E3B44">
        <w:rPr>
          <w:rFonts w:ascii="Times New Roman" w:hAnsi="Times New Roman"/>
          <w:b/>
          <w:sz w:val="18"/>
          <w:szCs w:val="18"/>
          <w:lang w:val="en-US"/>
        </w:rPr>
        <w:t>N</w:t>
      </w:r>
      <w:r w:rsidRPr="008E3B44">
        <w:rPr>
          <w:rFonts w:ascii="Times New Roman" w:hAnsi="Times New Roman"/>
          <w:b/>
          <w:sz w:val="18"/>
          <w:szCs w:val="18"/>
        </w:rPr>
        <w:t>&gt;</w:t>
      </w:r>
    </w:p>
    <w:p w14:paraId="6E14F8DF" w14:textId="77777777" w:rsidR="000A72D9" w:rsidRPr="008E3B44" w:rsidRDefault="000A72D9" w:rsidP="00E12B38">
      <w:pPr>
        <w:pStyle w:val="aff5"/>
        <w:ind w:left="357"/>
        <w:rPr>
          <w:b/>
          <w:sz w:val="18"/>
          <w:szCs w:val="18"/>
        </w:rPr>
      </w:pPr>
      <w:r w:rsidRPr="008E3B44">
        <w:rPr>
          <w:sz w:val="18"/>
          <w:szCs w:val="18"/>
        </w:rPr>
        <w:t>Наименование сессии:</w:t>
      </w:r>
      <w:r w:rsidRPr="008E3B44">
        <w:rPr>
          <w:b/>
          <w:sz w:val="18"/>
          <w:szCs w:val="18"/>
        </w:rPr>
        <w:t xml:space="preserve"> &lt;Тип сессии&gt;</w:t>
      </w:r>
    </w:p>
    <w:p w14:paraId="359C74C1" w14:textId="77777777" w:rsidR="000A72D9" w:rsidRPr="008E3B44" w:rsidRDefault="000A72D9" w:rsidP="00E12B38">
      <w:pPr>
        <w:pStyle w:val="aff5"/>
        <w:ind w:left="357"/>
        <w:rPr>
          <w:b/>
          <w:sz w:val="8"/>
          <w:szCs w:val="8"/>
        </w:rPr>
      </w:pPr>
    </w:p>
    <w:tbl>
      <w:tblPr>
        <w:tblW w:w="158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200"/>
        <w:gridCol w:w="651"/>
        <w:gridCol w:w="1076"/>
        <w:gridCol w:w="766"/>
        <w:gridCol w:w="226"/>
        <w:gridCol w:w="766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654"/>
        <w:gridCol w:w="381"/>
        <w:gridCol w:w="469"/>
        <w:gridCol w:w="480"/>
      </w:tblGrid>
      <w:tr w:rsidR="00E95CDC" w:rsidRPr="008E3B44" w14:paraId="3364CCE1" w14:textId="77777777" w:rsidTr="00E95CDC">
        <w:trPr>
          <w:trHeight w:val="178"/>
        </w:trPr>
        <w:tc>
          <w:tcPr>
            <w:tcW w:w="3010" w:type="dxa"/>
            <w:gridSpan w:val="6"/>
            <w:vAlign w:val="center"/>
          </w:tcPr>
          <w:p w14:paraId="4E37DFC3" w14:textId="77777777" w:rsidR="00B80F49" w:rsidRPr="008E3B44" w:rsidRDefault="00B80F49" w:rsidP="008E7940">
            <w:pPr>
              <w:ind w:lef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Сделка спот, в т.ч. сделка фикс, средневзвешенная сделка</w:t>
            </w:r>
            <w:r w:rsidRPr="008E3B44" w:rsidDel="008E7940">
              <w:rPr>
                <w:sz w:val="18"/>
                <w:szCs w:val="18"/>
              </w:rPr>
              <w:t xml:space="preserve"> </w:t>
            </w:r>
            <w:r w:rsidRPr="008E3B44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766" w:type="dxa"/>
            <w:gridSpan w:val="2"/>
          </w:tcPr>
          <w:p w14:paraId="35FE810E" w14:textId="77777777" w:rsidR="00B80F49" w:rsidRPr="008E3B44" w:rsidRDefault="00B80F49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09018E6" w14:textId="455055F5" w:rsidR="00B80F49" w:rsidRPr="008E3B44" w:rsidRDefault="00B80F49" w:rsidP="008E7940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спот/ сделки фикс/ средневзвешенной сделки / 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14:paraId="43182052" w14:textId="77777777" w:rsidR="00B80F49" w:rsidRPr="008E3B44" w:rsidRDefault="00B80F49" w:rsidP="008E7940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14:paraId="0F9CD1CB" w14:textId="77777777" w:rsidR="00B80F49" w:rsidRPr="008E3B44" w:rsidRDefault="00B80F49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2"/>
            <w:vAlign w:val="center"/>
          </w:tcPr>
          <w:p w14:paraId="0E2910B9" w14:textId="77777777" w:rsidR="00B80F49" w:rsidRPr="008E3B44" w:rsidRDefault="00B80F49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vAlign w:val="center"/>
          </w:tcPr>
          <w:p w14:paraId="5873309E" w14:textId="77777777" w:rsidR="00B80F49" w:rsidRPr="008E3B44" w:rsidRDefault="00B80F49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</w:tcPr>
          <w:p w14:paraId="561D0C11" w14:textId="77777777" w:rsidR="00B80F49" w:rsidRPr="008E3B44" w:rsidRDefault="00B80F49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E95CDC" w:rsidRPr="008E3B44" w14:paraId="0390C9ED" w14:textId="77777777" w:rsidTr="00E95CDC">
        <w:trPr>
          <w:trHeight w:val="145"/>
        </w:trPr>
        <w:tc>
          <w:tcPr>
            <w:tcW w:w="3010" w:type="dxa"/>
            <w:gridSpan w:val="6"/>
          </w:tcPr>
          <w:p w14:paraId="3D14B260" w14:textId="77777777" w:rsidR="00B80F49" w:rsidRPr="008E3B44" w:rsidRDefault="00B80F49" w:rsidP="008E7940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766" w:type="dxa"/>
            <w:gridSpan w:val="2"/>
          </w:tcPr>
          <w:p w14:paraId="2EA65F46" w14:textId="77777777" w:rsidR="00B80F49" w:rsidRPr="008E3B44" w:rsidRDefault="00B80F49" w:rsidP="008E7940">
            <w:pPr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E0BD029" w14:textId="7FA9C2E2" w:rsidR="00B80F49" w:rsidRPr="008E3B44" w:rsidRDefault="00B80F49" w:rsidP="008E7940">
            <w:pPr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14:paraId="063D9315" w14:textId="77777777" w:rsidR="00B80F49" w:rsidRPr="008E3B44" w:rsidRDefault="00B80F49" w:rsidP="008E7940">
            <w:pPr>
              <w:ind w:right="-108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2"/>
            <w:vAlign w:val="center"/>
          </w:tcPr>
          <w:p w14:paraId="03404C79" w14:textId="77777777" w:rsidR="00B80F49" w:rsidRPr="008E3B44" w:rsidRDefault="00B80F49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14:paraId="54C26824" w14:textId="77777777" w:rsidR="00B80F49" w:rsidRPr="008E3B44" w:rsidRDefault="00B80F49" w:rsidP="008E7940">
            <w:pPr>
              <w:ind w:right="-18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76" w:type="dxa"/>
            <w:gridSpan w:val="3"/>
            <w:vAlign w:val="center"/>
          </w:tcPr>
          <w:p w14:paraId="41221109" w14:textId="77777777" w:rsidR="00B80F49" w:rsidRPr="008E3B44" w:rsidRDefault="00B80F49" w:rsidP="008E7940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949" w:type="dxa"/>
            <w:gridSpan w:val="2"/>
          </w:tcPr>
          <w:p w14:paraId="52F45C96" w14:textId="77777777" w:rsidR="00B80F49" w:rsidRPr="008E3B44" w:rsidRDefault="00B80F49" w:rsidP="008E7940">
            <w:pPr>
              <w:rPr>
                <w:sz w:val="18"/>
                <w:szCs w:val="18"/>
              </w:rPr>
            </w:pPr>
          </w:p>
        </w:tc>
      </w:tr>
      <w:tr w:rsidR="00E95CDC" w:rsidRPr="008E3B44" w14:paraId="1F7B2616" w14:textId="77777777" w:rsidTr="00E95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80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649F3DFF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C1A429E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67A7F37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653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983E3B8" w14:textId="77777777" w:rsidR="00B80F49" w:rsidRPr="008E3B44" w:rsidRDefault="00B80F49" w:rsidP="00B80F49">
            <w:pPr>
              <w:ind w:right="-20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3C3F451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F80A59D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Объем в </w:t>
            </w: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5E37E0" w14:textId="06E0BA0A" w:rsidR="00B80F49" w:rsidRPr="008B77F5" w:rsidRDefault="00B80F49" w:rsidP="00B80F49">
            <w:pPr>
              <w:jc w:val="center"/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  <w:r w:rsidR="00617CF3" w:rsidRPr="00617CF3">
              <w:rPr>
                <w:sz w:val="18"/>
                <w:szCs w:val="18"/>
              </w:rPr>
              <w:t>/ Номер транзакции *</w:t>
            </w:r>
          </w:p>
        </w:tc>
        <w:tc>
          <w:tcPr>
            <w:tcW w:w="766" w:type="dxa"/>
          </w:tcPr>
          <w:p w14:paraId="66C9992C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Номер </w:t>
            </w:r>
            <w:proofErr w:type="spellStart"/>
            <w:r w:rsidRPr="008E3B44">
              <w:rPr>
                <w:sz w:val="18"/>
                <w:szCs w:val="18"/>
              </w:rPr>
              <w:t>алгоритми</w:t>
            </w:r>
            <w:proofErr w:type="spellEnd"/>
          </w:p>
          <w:p w14:paraId="3D67EFF3" w14:textId="5F06281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ческого</w:t>
            </w:r>
            <w:proofErr w:type="spellEnd"/>
            <w:r w:rsidRPr="008E3B44">
              <w:rPr>
                <w:sz w:val="18"/>
                <w:szCs w:val="18"/>
              </w:rPr>
              <w:t xml:space="preserve"> пакета заявок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2A925CED" w14:textId="3FA1CDFB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4C03ADB0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2B1E9E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Комисс</w:t>
            </w:r>
            <w:proofErr w:type="spellEnd"/>
            <w:r w:rsidRPr="008E3B44">
              <w:rPr>
                <w:sz w:val="18"/>
                <w:szCs w:val="18"/>
              </w:rPr>
              <w:t xml:space="preserve">. </w:t>
            </w:r>
            <w:proofErr w:type="spellStart"/>
            <w:r w:rsidRPr="008E3B44">
              <w:rPr>
                <w:sz w:val="18"/>
                <w:szCs w:val="18"/>
              </w:rPr>
              <w:t>вознагр</w:t>
            </w:r>
            <w:proofErr w:type="spellEnd"/>
            <w:r w:rsidRPr="008E3B4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14:paraId="45425988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14:paraId="1D7190D9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Комисс</w:t>
            </w:r>
            <w:proofErr w:type="spellEnd"/>
            <w:r w:rsidRPr="008E3B44">
              <w:rPr>
                <w:sz w:val="18"/>
                <w:szCs w:val="18"/>
              </w:rPr>
              <w:t xml:space="preserve">. </w:t>
            </w:r>
            <w:proofErr w:type="spellStart"/>
            <w:r w:rsidRPr="008E3B44">
              <w:rPr>
                <w:sz w:val="18"/>
                <w:szCs w:val="18"/>
              </w:rPr>
              <w:t>вознагр</w:t>
            </w:r>
            <w:proofErr w:type="spellEnd"/>
            <w:r w:rsidRPr="008E3B4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14:paraId="28CE9187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654" w:type="dxa"/>
            <w:vAlign w:val="center"/>
          </w:tcPr>
          <w:p w14:paraId="17B1A077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65C675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E95CDC" w:rsidRPr="008E3B44" w14:paraId="7266FB0C" w14:textId="77777777" w:rsidTr="00E95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80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0DA94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4FA2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AF5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9D26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A8F3F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09BA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F3FE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045C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05B3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25384" w14:textId="576D07FB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AAF78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A5121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443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DB08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8EB5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9690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6DFD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</w:tr>
      <w:tr w:rsidR="00E95CDC" w:rsidRPr="008E3B44" w14:paraId="0D6EAE40" w14:textId="77777777" w:rsidTr="00E95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80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9EC6C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FEF2F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2F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9A63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8D1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3F5C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91462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FD0D1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D63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A93E8" w14:textId="565F4B83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8E4A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99FEE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5A8F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569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AF3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4C3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FB564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</w:tr>
      <w:tr w:rsidR="00E95CDC" w:rsidRPr="008E3B44" w14:paraId="19421156" w14:textId="77777777" w:rsidTr="00E95CDC">
        <w:trPr>
          <w:gridAfter w:val="3"/>
          <w:wAfter w:w="1330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14:paraId="6A1F768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14:paraId="541342D4" w14:textId="77777777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01F7AFC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14:paraId="161F73A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1E0798AE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7"/>
          </w:tcPr>
          <w:p w14:paraId="4FA4D25E" w14:textId="6C874FA7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14:paraId="012744EE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A8C1DB3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C5C418E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14:paraId="0A4BCE9D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</w:tr>
      <w:tr w:rsidR="00E95CDC" w:rsidRPr="008E3B44" w14:paraId="12A456BE" w14:textId="77777777" w:rsidTr="00E95CDC">
        <w:trPr>
          <w:gridAfter w:val="12"/>
          <w:wAfter w:w="7429" w:type="dxa"/>
          <w:trHeight w:val="82"/>
        </w:trPr>
        <w:tc>
          <w:tcPr>
            <w:tcW w:w="598" w:type="dxa"/>
          </w:tcPr>
          <w:p w14:paraId="169FE1D8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14:paraId="0EA7C788" w14:textId="77777777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14:paraId="559E5863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14:paraId="36B1BFB5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2A6E266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5"/>
          </w:tcPr>
          <w:p w14:paraId="5C145240" w14:textId="24790AFA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</w:tr>
    </w:tbl>
    <w:p w14:paraId="45A0634E" w14:textId="77777777" w:rsidR="000A72D9" w:rsidRPr="008E3B44" w:rsidRDefault="000A72D9" w:rsidP="00E12B38">
      <w:pPr>
        <w:pStyle w:val="aff5"/>
        <w:ind w:left="357"/>
        <w:rPr>
          <w:sz w:val="8"/>
          <w:szCs w:val="8"/>
        </w:rPr>
      </w:pPr>
    </w:p>
    <w:p w14:paraId="350E8E97" w14:textId="77777777" w:rsidR="000A72D9" w:rsidRPr="008E3B44" w:rsidRDefault="000A72D9" w:rsidP="00E12B38">
      <w:pPr>
        <w:pStyle w:val="aff5"/>
        <w:ind w:left="357"/>
        <w:rPr>
          <w:i/>
          <w:sz w:val="22"/>
          <w:szCs w:val="22"/>
        </w:rPr>
      </w:pPr>
      <w:r w:rsidRPr="008E3B44">
        <w:rPr>
          <w:i/>
          <w:sz w:val="22"/>
          <w:szCs w:val="22"/>
        </w:rPr>
        <w:t>Сделки, входящие в сделку своп/своп контракт</w:t>
      </w:r>
    </w:p>
    <w:tbl>
      <w:tblPr>
        <w:tblW w:w="152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300"/>
        <w:gridCol w:w="551"/>
        <w:gridCol w:w="884"/>
        <w:gridCol w:w="692"/>
        <w:gridCol w:w="141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E95CDC" w:rsidRPr="008E3B44" w14:paraId="394518E6" w14:textId="77777777" w:rsidTr="00E95CDC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14:paraId="0A80F5E0" w14:textId="77777777" w:rsidR="00B80F49" w:rsidRPr="008E3B44" w:rsidRDefault="00B80F4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Сделка своп/ своп контракт:</w:t>
            </w:r>
          </w:p>
          <w:p w14:paraId="10653CA3" w14:textId="77777777" w:rsidR="00B80F49" w:rsidRPr="008E3B44" w:rsidRDefault="00B80F49" w:rsidP="000A72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0A1EE741" w14:textId="77777777" w:rsidR="00B80F49" w:rsidRPr="008E3B44" w:rsidRDefault="00B80F49" w:rsidP="000A72D9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vMerge w:val="restart"/>
            <w:vAlign w:val="center"/>
          </w:tcPr>
          <w:p w14:paraId="16D3FDC7" w14:textId="6CEAE34D" w:rsidR="00B80F49" w:rsidRPr="008E3B44" w:rsidRDefault="00B80F49" w:rsidP="000A72D9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своп</w:t>
            </w:r>
            <w:r w:rsidRPr="008E3B44" w:rsidDel="00A746C6">
              <w:rPr>
                <w:b/>
                <w:sz w:val="18"/>
                <w:szCs w:val="18"/>
              </w:rPr>
              <w:t xml:space="preserve"> </w:t>
            </w:r>
            <w:r w:rsidRPr="008E3B44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14:paraId="5DBB767C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14:paraId="7BBD5FEA" w14:textId="77777777" w:rsidR="00B80F49" w:rsidRPr="008E3B44" w:rsidRDefault="00B80F4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B15914A" w14:textId="77777777" w:rsidR="00B80F49" w:rsidRPr="008E3B44" w:rsidRDefault="00B80F4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75739254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DC1A789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E95CDC" w:rsidRPr="008E3B44" w14:paraId="36A0C19E" w14:textId="77777777" w:rsidTr="00E95CDC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14:paraId="2AD8F936" w14:textId="77777777" w:rsidR="00B80F49" w:rsidRPr="008E3B44" w:rsidRDefault="00B80F4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627573E8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vMerge/>
            <w:vAlign w:val="center"/>
          </w:tcPr>
          <w:p w14:paraId="60DD554C" w14:textId="5E9A59D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61E25CB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701" w:type="dxa"/>
            <w:gridSpan w:val="3"/>
            <w:vAlign w:val="center"/>
          </w:tcPr>
          <w:p w14:paraId="6D9CA6C6" w14:textId="77777777" w:rsidR="00B80F49" w:rsidRPr="008E3B44" w:rsidRDefault="00B80F4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DB6E574" w14:textId="77777777" w:rsidR="00B80F49" w:rsidRPr="008E3B44" w:rsidRDefault="00B80F49" w:rsidP="000A72D9">
            <w:pPr>
              <w:ind w:right="-18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14:paraId="5C8D5FCA" w14:textId="77777777" w:rsidR="00B80F49" w:rsidRPr="008E3B44" w:rsidRDefault="00B80F49" w:rsidP="000A72D9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</w:tr>
      <w:tr w:rsidR="00E95CDC" w:rsidRPr="008E3B44" w14:paraId="1710AF82" w14:textId="77777777" w:rsidTr="00617C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5030A031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7E50D0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CEF33AD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E2DEA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546172" w14:textId="77777777" w:rsidR="00B80F49" w:rsidRPr="008E3B44" w:rsidRDefault="00B80F49" w:rsidP="00B80F49">
            <w:pPr>
              <w:ind w:right="-27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A2B1A93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A729CF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Объем в </w:t>
            </w: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1FBAAB6" w14:textId="63AEC30D" w:rsidR="00B80F49" w:rsidRPr="008B77F5" w:rsidRDefault="00B80F49" w:rsidP="00B80F49">
            <w:pPr>
              <w:jc w:val="center"/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  <w:r w:rsidR="00617CF3" w:rsidRPr="00617CF3">
              <w:rPr>
                <w:sz w:val="18"/>
                <w:szCs w:val="18"/>
              </w:rPr>
              <w:t>/ Номер транзакции *</w:t>
            </w:r>
          </w:p>
        </w:tc>
        <w:tc>
          <w:tcPr>
            <w:tcW w:w="725" w:type="dxa"/>
            <w:gridSpan w:val="2"/>
          </w:tcPr>
          <w:p w14:paraId="746196CB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Номер </w:t>
            </w:r>
            <w:proofErr w:type="spellStart"/>
            <w:r w:rsidRPr="008E3B44">
              <w:rPr>
                <w:sz w:val="18"/>
                <w:szCs w:val="18"/>
              </w:rPr>
              <w:t>алгоритми</w:t>
            </w:r>
            <w:proofErr w:type="spellEnd"/>
          </w:p>
          <w:p w14:paraId="5F2699F7" w14:textId="5EE2E2AE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ческого</w:t>
            </w:r>
            <w:proofErr w:type="spellEnd"/>
            <w:r w:rsidRPr="008E3B44">
              <w:rPr>
                <w:sz w:val="18"/>
                <w:szCs w:val="18"/>
              </w:rPr>
              <w:t xml:space="preserve"> пакета заявок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0ED0F106" w14:textId="4EEC6D36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B22B0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14:paraId="262E738F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Комисс</w:t>
            </w:r>
            <w:proofErr w:type="spellEnd"/>
            <w:r w:rsidRPr="008E3B44">
              <w:rPr>
                <w:sz w:val="18"/>
                <w:szCs w:val="18"/>
              </w:rPr>
              <w:t xml:space="preserve">. </w:t>
            </w:r>
            <w:proofErr w:type="spellStart"/>
            <w:r w:rsidRPr="008E3B44">
              <w:rPr>
                <w:sz w:val="18"/>
                <w:szCs w:val="18"/>
              </w:rPr>
              <w:t>вознагр</w:t>
            </w:r>
            <w:proofErr w:type="spellEnd"/>
            <w:r w:rsidRPr="008E3B4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14:paraId="5F140293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14:paraId="1DB3ADA4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Комисс</w:t>
            </w:r>
            <w:proofErr w:type="spellEnd"/>
            <w:r w:rsidRPr="008E3B44">
              <w:rPr>
                <w:sz w:val="18"/>
                <w:szCs w:val="18"/>
              </w:rPr>
              <w:t xml:space="preserve">. </w:t>
            </w:r>
            <w:proofErr w:type="spellStart"/>
            <w:r w:rsidRPr="008E3B44">
              <w:rPr>
                <w:sz w:val="18"/>
                <w:szCs w:val="18"/>
              </w:rPr>
              <w:t>вознагр</w:t>
            </w:r>
            <w:proofErr w:type="spellEnd"/>
            <w:r w:rsidRPr="008E3B4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1191B7D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14:paraId="0B4032A6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8E3D289" w14:textId="77777777" w:rsidR="00B80F49" w:rsidRPr="008E3B44" w:rsidRDefault="00B80F49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E95CDC" w:rsidRPr="008E3B44" w14:paraId="56E4F26F" w14:textId="77777777" w:rsidTr="00617C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9CA9E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EF8AC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044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ACC1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56573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1E2B6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35C92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34200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31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7E8AB" w14:textId="66ED816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5CCD3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949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6F2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A2CE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F0A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132F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9AFAA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</w:tr>
      <w:tr w:rsidR="00E95CDC" w:rsidRPr="008E3B44" w14:paraId="07AA54EC" w14:textId="77777777" w:rsidTr="00617C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578D2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ABB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C4A1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10CE9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17DE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759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D08CF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7B6B3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909A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8F880" w14:textId="133D31DC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20990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A297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D6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97A9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68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5FD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DB1C9" w14:textId="77777777" w:rsidR="00B80F49" w:rsidRPr="008E3B44" w:rsidRDefault="00B80F49" w:rsidP="00B80F49">
            <w:pPr>
              <w:rPr>
                <w:sz w:val="16"/>
                <w:szCs w:val="16"/>
              </w:rPr>
            </w:pPr>
          </w:p>
        </w:tc>
      </w:tr>
      <w:tr w:rsidR="00E95CDC" w:rsidRPr="008E3B44" w14:paraId="7D4E5517" w14:textId="77777777" w:rsidTr="00617CF3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2C88A09A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1085F6A2" w14:textId="77777777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7E5371A6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2" w:space="0" w:color="auto"/>
            </w:tcBorders>
          </w:tcPr>
          <w:p w14:paraId="623BF47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</w:tcPr>
          <w:p w14:paraId="77A5FDA4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14:paraId="311EB9DF" w14:textId="1CEE28F5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14:paraId="02CD79C8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1FC59200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97EC125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EC4B3A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2B2D20C1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</w:tr>
      <w:tr w:rsidR="00E95CDC" w:rsidRPr="008E3B44" w14:paraId="5FEBA9FC" w14:textId="77777777" w:rsidTr="00617CF3">
        <w:trPr>
          <w:gridAfter w:val="18"/>
          <w:wAfter w:w="7796" w:type="dxa"/>
          <w:trHeight w:val="82"/>
        </w:trPr>
        <w:tc>
          <w:tcPr>
            <w:tcW w:w="600" w:type="dxa"/>
          </w:tcPr>
          <w:p w14:paraId="41235069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02D0AC22" w14:textId="77777777" w:rsidR="00B80F49" w:rsidRPr="008E3B44" w:rsidRDefault="00B80F49" w:rsidP="00B80F4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14:paraId="1A683B9E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2BC3D6C5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</w:tcPr>
          <w:p w14:paraId="4AE5603B" w14:textId="77777777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14:paraId="13132128" w14:textId="36007716" w:rsidR="00B80F49" w:rsidRPr="008E3B44" w:rsidRDefault="00B80F49" w:rsidP="00B80F49">
            <w:pPr>
              <w:rPr>
                <w:sz w:val="18"/>
                <w:szCs w:val="18"/>
              </w:rPr>
            </w:pPr>
          </w:p>
        </w:tc>
      </w:tr>
    </w:tbl>
    <w:p w14:paraId="6EE51A10" w14:textId="77777777" w:rsidR="000A72D9" w:rsidRPr="008E3B44" w:rsidRDefault="000A72D9" w:rsidP="00E12B38">
      <w:pPr>
        <w:pStyle w:val="aff5"/>
        <w:ind w:left="357"/>
        <w:rPr>
          <w:i/>
          <w:sz w:val="8"/>
          <w:szCs w:val="8"/>
        </w:rPr>
      </w:pPr>
    </w:p>
    <w:p w14:paraId="574AD438" w14:textId="24D62E4C" w:rsidR="008B77F5" w:rsidRPr="008B77F5" w:rsidRDefault="008B77F5" w:rsidP="008B77F5">
      <w:pPr>
        <w:pStyle w:val="21"/>
        <w:widowControl w:val="0"/>
        <w:spacing w:after="0" w:line="240" w:lineRule="auto"/>
        <w:ind w:left="357"/>
        <w:jc w:val="both"/>
        <w:rPr>
          <w:sz w:val="22"/>
          <w:szCs w:val="22"/>
        </w:rPr>
      </w:pPr>
      <w:r w:rsidRPr="008B77F5">
        <w:rPr>
          <w:b/>
          <w:sz w:val="22"/>
          <w:szCs w:val="22"/>
        </w:rPr>
        <w:t xml:space="preserve">* </w:t>
      </w:r>
      <w:r w:rsidRPr="008B77F5">
        <w:rPr>
          <w:sz w:val="22"/>
          <w:szCs w:val="22"/>
        </w:rPr>
        <w:t xml:space="preserve">- </w:t>
      </w:r>
      <w:r w:rsidR="00617CF3" w:rsidRPr="00617CF3">
        <w:rPr>
          <w:sz w:val="22"/>
          <w:szCs w:val="22"/>
        </w:rPr>
        <w:t>для сделок, заключаемых Клиринговым центром без подачи заявок, указывается номер транзакции</w:t>
      </w:r>
    </w:p>
    <w:p w14:paraId="0EB3C632" w14:textId="77777777" w:rsidR="008B77F5" w:rsidRDefault="008B77F5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</w:rPr>
      </w:pPr>
    </w:p>
    <w:p w14:paraId="6625B8C5" w14:textId="6CBC4BC5" w:rsidR="00887797" w:rsidRPr="008E3B44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8E3B44" w:rsidSect="00A27703">
          <w:footerReference w:type="even" r:id="rId10"/>
          <w:footerReference w:type="default" r:id="rId11"/>
          <w:pgSz w:w="16838" w:h="11906" w:orient="landscape"/>
          <w:pgMar w:top="1259" w:right="678" w:bottom="851" w:left="1259" w:header="709" w:footer="709" w:gutter="0"/>
          <w:cols w:space="708"/>
          <w:docGrid w:linePitch="360"/>
        </w:sectPr>
      </w:pPr>
      <w:r w:rsidRPr="008E3B44">
        <w:rPr>
          <w:b/>
          <w:sz w:val="22"/>
          <w:szCs w:val="22"/>
        </w:rPr>
        <w:t xml:space="preserve">Уполномоченный представитель Биржи: </w:t>
      </w:r>
      <w:r w:rsidRPr="008E3B44">
        <w:rPr>
          <w:sz w:val="22"/>
          <w:szCs w:val="22"/>
        </w:rPr>
        <w:t>________________________________</w:t>
      </w:r>
      <w:r w:rsidRPr="008E3B44">
        <w:rPr>
          <w:sz w:val="22"/>
          <w:szCs w:val="22"/>
          <w:u w:val="single"/>
        </w:rPr>
        <w:t>/ФИО/</w:t>
      </w:r>
    </w:p>
    <w:p w14:paraId="502E3934" w14:textId="77777777" w:rsidR="0074214B" w:rsidRPr="008E3B44" w:rsidRDefault="00E02ABF" w:rsidP="00C60523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СТРУКТУРА ЭЛЕКТРОННОГО ДОКУМЕНТА (XML-ФАЙЛ) «ВЫПИСКА ИЗ РЕЕСТРА СДЕЛОК»</w:t>
      </w:r>
      <w:r w:rsidR="001B747C" w:rsidRPr="008E3B44">
        <w:rPr>
          <w:rFonts w:ascii="Times New Roman" w:hAnsi="Times New Roman"/>
          <w:i/>
          <w:szCs w:val="24"/>
        </w:rPr>
        <w:t xml:space="preserve"> </w:t>
      </w:r>
      <w:r w:rsidR="001B747C" w:rsidRPr="008E3B44">
        <w:rPr>
          <w:rFonts w:ascii="Times New Roman" w:hAnsi="Times New Roman"/>
          <w:i/>
          <w:szCs w:val="24"/>
          <w:lang w:val="en-US"/>
        </w:rPr>
        <w:t>CUX</w:t>
      </w:r>
      <w:r w:rsidR="001B747C" w:rsidRPr="008E3B44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E95CDC" w:rsidRPr="008E3B44" w14:paraId="7DB8E7FA" w14:textId="77777777" w:rsidTr="000A72D9">
        <w:tc>
          <w:tcPr>
            <w:tcW w:w="920" w:type="pct"/>
            <w:shd w:val="clear" w:color="auto" w:fill="FFFFFF"/>
          </w:tcPr>
          <w:p w14:paraId="18555F5A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14:paraId="1E37C2E9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14:paraId="5C3D157F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14:paraId="2E6E9376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14:paraId="631BE60A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14:paraId="4054F51C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14:paraId="164C0718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Десятичные знаки</w:t>
            </w:r>
          </w:p>
        </w:tc>
      </w:tr>
      <w:tr w:rsidR="00E95CDC" w:rsidRPr="008E3B44" w14:paraId="1AB0DDE5" w14:textId="77777777" w:rsidTr="000A72D9">
        <w:tc>
          <w:tcPr>
            <w:tcW w:w="920" w:type="pct"/>
            <w:shd w:val="clear" w:color="auto" w:fill="BFBFBF"/>
          </w:tcPr>
          <w:p w14:paraId="39A84DD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14:paraId="08C014C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BEA6CB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Корневой элемент (</w:t>
            </w:r>
            <w:proofErr w:type="spellStart"/>
            <w:r w:rsidRPr="008E3B44">
              <w:rPr>
                <w:sz w:val="18"/>
              </w:rPr>
              <w:t>root</w:t>
            </w:r>
            <w:proofErr w:type="spellEnd"/>
            <w:r w:rsidRPr="008E3B44">
              <w:rPr>
                <w:sz w:val="18"/>
              </w:rPr>
              <w:t xml:space="preserve"> </w:t>
            </w:r>
            <w:proofErr w:type="spellStart"/>
            <w:r w:rsidRPr="008E3B44">
              <w:rPr>
                <w:sz w:val="18"/>
              </w:rPr>
              <w:t>element</w:t>
            </w:r>
            <w:proofErr w:type="spellEnd"/>
            <w:r w:rsidRPr="008E3B44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14:paraId="7B5A62F4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59311B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1C7D7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E061719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ECBB38F" w14:textId="77777777" w:rsidTr="000A72D9">
        <w:tc>
          <w:tcPr>
            <w:tcW w:w="920" w:type="pct"/>
            <w:shd w:val="clear" w:color="auto" w:fill="BFBFBF"/>
          </w:tcPr>
          <w:p w14:paraId="0E3D5C6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14:paraId="630FB15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C12439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14:paraId="13B80FE3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746401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D14CCC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1FFD64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3E643DB" w14:textId="77777777" w:rsidTr="000A72D9">
        <w:tc>
          <w:tcPr>
            <w:tcW w:w="920" w:type="pct"/>
            <w:shd w:val="clear" w:color="auto" w:fill="FFFFFF"/>
          </w:tcPr>
          <w:p w14:paraId="17B4726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094CFC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14:paraId="67F3C54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0DE439A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07842FC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528DD8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BC7326D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4E2475C" w14:textId="77777777" w:rsidTr="000A72D9">
        <w:tc>
          <w:tcPr>
            <w:tcW w:w="920" w:type="pct"/>
            <w:shd w:val="clear" w:color="auto" w:fill="FFFFFF"/>
          </w:tcPr>
          <w:p w14:paraId="13C6149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111554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14:paraId="0102406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4E6D18DD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A5FBCA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5D4A32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98455F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6D9A5E7" w14:textId="77777777" w:rsidTr="000A72D9">
        <w:tc>
          <w:tcPr>
            <w:tcW w:w="920" w:type="pct"/>
            <w:shd w:val="clear" w:color="auto" w:fill="FFFFFF"/>
          </w:tcPr>
          <w:p w14:paraId="37D8667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3DFDF7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14:paraId="3E8C91D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1C425D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CEBCA0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CB20EC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25ED2CB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369A350" w14:textId="77777777" w:rsidTr="000A72D9">
        <w:tc>
          <w:tcPr>
            <w:tcW w:w="920" w:type="pct"/>
            <w:shd w:val="clear" w:color="auto" w:fill="FFFFFF"/>
          </w:tcPr>
          <w:p w14:paraId="36BE499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D19E1F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14:paraId="24FDF4A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DA0830A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1CFE99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40AF8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3C9AA2F0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37C9E05" w14:textId="77777777" w:rsidTr="000A72D9">
        <w:tc>
          <w:tcPr>
            <w:tcW w:w="920" w:type="pct"/>
            <w:shd w:val="clear" w:color="auto" w:fill="FFFFFF"/>
          </w:tcPr>
          <w:p w14:paraId="56AAEA8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5F465A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14:paraId="3BEBC5D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14:paraId="5F12197B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46862F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AA85E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FE01B19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D1306CE" w14:textId="77777777" w:rsidTr="000A72D9">
        <w:tc>
          <w:tcPr>
            <w:tcW w:w="920" w:type="pct"/>
            <w:shd w:val="clear" w:color="auto" w:fill="FFFFFF"/>
          </w:tcPr>
          <w:p w14:paraId="6EC6FD1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2E8E61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14:paraId="1BD03F8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14:paraId="1F20D2FD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94B044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DF120B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14:paraId="0680FA67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2EF8A20" w14:textId="77777777" w:rsidTr="000A72D9">
        <w:tc>
          <w:tcPr>
            <w:tcW w:w="920" w:type="pct"/>
            <w:shd w:val="clear" w:color="auto" w:fill="FFFFFF"/>
          </w:tcPr>
          <w:p w14:paraId="7DF8C7F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1BC18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14:paraId="5FDCCC8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14:paraId="349F71D9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3DF4FA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FF678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49335FD0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D91D1CA" w14:textId="77777777" w:rsidTr="000A72D9">
        <w:tc>
          <w:tcPr>
            <w:tcW w:w="920" w:type="pct"/>
            <w:shd w:val="clear" w:color="auto" w:fill="FFFFFF"/>
          </w:tcPr>
          <w:p w14:paraId="4A92C61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C7343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14:paraId="242B924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14:paraId="3697755A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B7DC31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2B1B7B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14:paraId="06E3005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01A59B8" w14:textId="77777777" w:rsidTr="000A72D9">
        <w:tc>
          <w:tcPr>
            <w:tcW w:w="920" w:type="pct"/>
            <w:shd w:val="clear" w:color="auto" w:fill="FFFFFF"/>
          </w:tcPr>
          <w:p w14:paraId="6E2A22B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182119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14:paraId="55E951F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14:paraId="72FABD4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3C6EB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1702A2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270F46C2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D13BAFC" w14:textId="77777777" w:rsidTr="000A72D9">
        <w:tc>
          <w:tcPr>
            <w:tcW w:w="920" w:type="pct"/>
            <w:shd w:val="clear" w:color="auto" w:fill="BFBFBF"/>
          </w:tcPr>
          <w:p w14:paraId="5DF0A82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14:paraId="746EF45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FA0C58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5C7E6E0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0F0F6B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736A8E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B2DAB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EE8C1D5" w14:textId="77777777" w:rsidTr="000A72D9">
        <w:tc>
          <w:tcPr>
            <w:tcW w:w="920" w:type="pct"/>
            <w:shd w:val="clear" w:color="auto" w:fill="BFBFBF"/>
          </w:tcPr>
          <w:p w14:paraId="38F9226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14:paraId="48AA710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DBE498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14:paraId="18174D75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10348A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0850D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8123E32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198FD59" w14:textId="77777777" w:rsidTr="000A72D9">
        <w:tc>
          <w:tcPr>
            <w:tcW w:w="920" w:type="pct"/>
            <w:shd w:val="clear" w:color="auto" w:fill="FFFFFF"/>
          </w:tcPr>
          <w:p w14:paraId="0260CEA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6E511C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CE78D6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14:paraId="4A27B8C6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0E86B6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F6D48B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E8AE5A7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BBDBFB9" w14:textId="77777777" w:rsidTr="000A72D9">
        <w:tc>
          <w:tcPr>
            <w:tcW w:w="920" w:type="pct"/>
            <w:shd w:val="clear" w:color="auto" w:fill="FFFFFF"/>
          </w:tcPr>
          <w:p w14:paraId="153C3CB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F1016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D0BC7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0CDB0377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920A4B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45C4BC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63D349A9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9EF2A0B" w14:textId="77777777" w:rsidTr="000A72D9">
        <w:tc>
          <w:tcPr>
            <w:tcW w:w="920" w:type="pct"/>
            <w:shd w:val="clear" w:color="auto" w:fill="FFFFFF"/>
          </w:tcPr>
          <w:p w14:paraId="7970E23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23E4D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D3CFB5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783440C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1D65B7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780060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55730E0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7F2CADA" w14:textId="77777777" w:rsidTr="000A72D9">
        <w:tc>
          <w:tcPr>
            <w:tcW w:w="920" w:type="pct"/>
            <w:shd w:val="clear" w:color="auto" w:fill="FFFFFF"/>
          </w:tcPr>
          <w:p w14:paraId="272CC49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7F5BA0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5FEB09D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56E5CC6E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8E088CD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8ED0F7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69763C43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BA971D7" w14:textId="77777777" w:rsidTr="000A72D9">
        <w:tc>
          <w:tcPr>
            <w:tcW w:w="920" w:type="pct"/>
            <w:shd w:val="clear" w:color="auto" w:fill="BFBFBF"/>
          </w:tcPr>
          <w:p w14:paraId="385CF85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14:paraId="61B0183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B9DE46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14:paraId="3350F966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47C82B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E827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CCFD19D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0FF9218D" w14:textId="77777777" w:rsidTr="000A72D9">
        <w:tc>
          <w:tcPr>
            <w:tcW w:w="920" w:type="pct"/>
            <w:shd w:val="clear" w:color="auto" w:fill="auto"/>
          </w:tcPr>
          <w:p w14:paraId="3E811E0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A6A7D2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24F8C3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Идентификатор </w:t>
            </w:r>
            <w:r w:rsidRPr="008E3B44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20C223F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52EAB7B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969A0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59A0FC3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6921C32" w14:textId="77777777" w:rsidTr="000A72D9">
        <w:tc>
          <w:tcPr>
            <w:tcW w:w="920" w:type="pct"/>
            <w:shd w:val="clear" w:color="auto" w:fill="auto"/>
          </w:tcPr>
          <w:p w14:paraId="6388E7F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6374B4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25032F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39BF385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7E0636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6532AE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6FA2E0A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C0B9A56" w14:textId="77777777" w:rsidTr="000A72D9">
        <w:tc>
          <w:tcPr>
            <w:tcW w:w="920" w:type="pct"/>
            <w:shd w:val="clear" w:color="auto" w:fill="auto"/>
          </w:tcPr>
          <w:p w14:paraId="3E5091C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3F5D43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78DC0A8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клиринга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2C8D3CEE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4167466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3204FCB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045FD8C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5BD07A0" w14:textId="77777777" w:rsidTr="000A72D9">
        <w:tc>
          <w:tcPr>
            <w:tcW w:w="920" w:type="pct"/>
            <w:shd w:val="clear" w:color="auto" w:fill="BFBFBF"/>
          </w:tcPr>
          <w:p w14:paraId="142CCBD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14:paraId="159558B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D793B4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информации по расчетному коду</w:t>
            </w:r>
            <w:r w:rsidRPr="008E3B44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14:paraId="4EE2C6C3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CF00FB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098AAE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BE0AF9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2E90351" w14:textId="77777777" w:rsidTr="000A72D9">
        <w:tc>
          <w:tcPr>
            <w:tcW w:w="920" w:type="pct"/>
            <w:shd w:val="clear" w:color="auto" w:fill="FFFFFF"/>
          </w:tcPr>
          <w:p w14:paraId="7FDA61C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7E7367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C222FA6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14:paraId="468AF634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C140F5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9C7BE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6493E5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74FC9BE" w14:textId="77777777" w:rsidTr="000A72D9">
        <w:tc>
          <w:tcPr>
            <w:tcW w:w="920" w:type="pct"/>
            <w:shd w:val="clear" w:color="auto" w:fill="BFBFBF"/>
          </w:tcPr>
          <w:p w14:paraId="70311C5B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</w:t>
            </w:r>
            <w:r w:rsidRPr="008E3B44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2719B87C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0C73667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77" w:type="pct"/>
            <w:shd w:val="clear" w:color="auto" w:fill="BFBFBF"/>
          </w:tcPr>
          <w:p w14:paraId="157EE097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F7ACC29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F7096C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316DD7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3D0E2944" w14:textId="77777777" w:rsidTr="000A72D9">
        <w:tc>
          <w:tcPr>
            <w:tcW w:w="920" w:type="pct"/>
            <w:shd w:val="clear" w:color="auto" w:fill="FFFFFF"/>
          </w:tcPr>
          <w:p w14:paraId="3AFB4295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4362FAF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DD03972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7838A154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F920855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0565F40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C90E0D5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1F67E5BA" w14:textId="77777777" w:rsidTr="000A72D9">
        <w:tc>
          <w:tcPr>
            <w:tcW w:w="920" w:type="pct"/>
            <w:shd w:val="clear" w:color="auto" w:fill="FFFFFF"/>
          </w:tcPr>
          <w:p w14:paraId="6351E008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70C73F0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14:paraId="13C8A0A5" w14:textId="77777777" w:rsidR="000A72D9" w:rsidRPr="008E3B44" w:rsidRDefault="000A72D9" w:rsidP="008E7940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8E3B44">
              <w:rPr>
                <w:sz w:val="18"/>
                <w:szCs w:val="18"/>
                <w:lang w:val="en-US"/>
              </w:rPr>
              <w:t>Trade</w:t>
            </w:r>
            <w:r w:rsidRPr="008E3B44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8E3B44">
              <w:rPr>
                <w:sz w:val="18"/>
                <w:szCs w:val="18"/>
                <w:lang w:val="en-US"/>
              </w:rPr>
              <w:t>C</w:t>
            </w:r>
            <w:r w:rsidR="008E7940" w:rsidRPr="008E3B44">
              <w:rPr>
                <w:sz w:val="18"/>
                <w:szCs w:val="18"/>
                <w:lang w:val="en-US"/>
              </w:rPr>
              <w:t>lient</w:t>
            </w:r>
            <w:r w:rsidRPr="008E3B44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12C7A758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6BA6CD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CEAB30F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1</w:t>
            </w:r>
            <w:r w:rsidRPr="008E3B44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14:paraId="22E3FCD9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46A57EEC" w14:textId="77777777" w:rsidTr="000A72D9">
        <w:tc>
          <w:tcPr>
            <w:tcW w:w="920" w:type="pct"/>
            <w:shd w:val="clear" w:color="auto" w:fill="BFBFBF"/>
          </w:tcPr>
          <w:p w14:paraId="6FE4E2B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</w:t>
            </w:r>
            <w:r w:rsidRPr="008E3B44">
              <w:rPr>
                <w:sz w:val="18"/>
                <w:lang w:val="en-US"/>
              </w:rPr>
              <w:t xml:space="preserve"> </w:t>
            </w:r>
            <w:r w:rsidRPr="008E3B44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14:paraId="3AD97D2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4A283A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14:paraId="29A172A3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1B7B04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EF3790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D77C3F6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A18A0C8" w14:textId="77777777" w:rsidTr="000A72D9">
        <w:tc>
          <w:tcPr>
            <w:tcW w:w="920" w:type="pct"/>
            <w:shd w:val="clear" w:color="auto" w:fill="FFFFFF"/>
          </w:tcPr>
          <w:p w14:paraId="5602F34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CF3C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F618146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14:paraId="7AA91BB0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4983728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88DC1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36F2630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877C16C" w14:textId="77777777" w:rsidTr="000A72D9">
        <w:tc>
          <w:tcPr>
            <w:tcW w:w="920" w:type="pct"/>
            <w:shd w:val="clear" w:color="auto" w:fill="FFFFFF"/>
          </w:tcPr>
          <w:p w14:paraId="7DDCEBF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F55AF10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529B92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14:paraId="1CB1CE50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C449A2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DB4BE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DFC709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DEDA153" w14:textId="77777777" w:rsidTr="000A72D9">
        <w:tc>
          <w:tcPr>
            <w:tcW w:w="920" w:type="pct"/>
            <w:shd w:val="clear" w:color="auto" w:fill="auto"/>
          </w:tcPr>
          <w:p w14:paraId="6544160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00E544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SessionName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40C2F43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сессии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121EC69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1B50DE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59E2631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14:paraId="5CFFD725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890CB03" w14:textId="77777777" w:rsidTr="000A72D9">
        <w:tc>
          <w:tcPr>
            <w:tcW w:w="920" w:type="pct"/>
            <w:shd w:val="clear" w:color="auto" w:fill="BFBFBF"/>
          </w:tcPr>
          <w:p w14:paraId="0052C2C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14:paraId="0207D73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D7266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14:paraId="35EA1195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FB14D9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FFA94E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B2EAC32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F1A8984" w14:textId="77777777" w:rsidTr="000A72D9">
        <w:trPr>
          <w:trHeight w:val="214"/>
        </w:trPr>
        <w:tc>
          <w:tcPr>
            <w:tcW w:w="920" w:type="pct"/>
            <w:shd w:val="clear" w:color="auto" w:fill="FFFFFF"/>
          </w:tcPr>
          <w:p w14:paraId="45C90B8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CD1BC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3AF8F4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14:paraId="3118D63C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0DF993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D0659A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7AB3B9B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63A21F3" w14:textId="77777777" w:rsidTr="000A72D9">
        <w:tc>
          <w:tcPr>
            <w:tcW w:w="920" w:type="pct"/>
            <w:shd w:val="clear" w:color="auto" w:fill="FFFFFF"/>
          </w:tcPr>
          <w:p w14:paraId="781A6F7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933BC6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D01CB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14:paraId="0AEAECD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18C520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F33247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580BC2B9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DF98A91" w14:textId="77777777" w:rsidTr="000A72D9">
        <w:tc>
          <w:tcPr>
            <w:tcW w:w="920" w:type="pct"/>
            <w:shd w:val="clear" w:color="auto" w:fill="FFFFFF"/>
          </w:tcPr>
          <w:p w14:paraId="0F3552F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BBC0EC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4890456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валюты лота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61C38171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449C40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CF1798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16CF68F0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F87AAD9" w14:textId="77777777" w:rsidTr="000A72D9">
        <w:tc>
          <w:tcPr>
            <w:tcW w:w="920" w:type="pct"/>
            <w:shd w:val="clear" w:color="auto" w:fill="FFFFFF"/>
          </w:tcPr>
          <w:p w14:paraId="5945AC2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0EB0978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3D7399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14:paraId="62C9B03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79538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86CC1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15185D3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D7680B9" w14:textId="77777777" w:rsidTr="000A72D9">
        <w:tc>
          <w:tcPr>
            <w:tcW w:w="920" w:type="pct"/>
            <w:shd w:val="clear" w:color="auto" w:fill="auto"/>
          </w:tcPr>
          <w:p w14:paraId="32B20D5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3B6998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F2C782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14:paraId="28096AB9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C5001C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461804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5B82A165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7361F8C" w14:textId="77777777" w:rsidTr="000A72D9">
        <w:tc>
          <w:tcPr>
            <w:tcW w:w="920" w:type="pct"/>
            <w:shd w:val="clear" w:color="auto" w:fill="auto"/>
          </w:tcPr>
          <w:p w14:paraId="06351BA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E73162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6025EEB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сопряженной валюты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2A44022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E136EE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A93755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2609F62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DB29903" w14:textId="77777777" w:rsidTr="000A72D9">
        <w:tc>
          <w:tcPr>
            <w:tcW w:w="920" w:type="pct"/>
            <w:shd w:val="clear" w:color="auto" w:fill="BFBFBF"/>
          </w:tcPr>
          <w:p w14:paraId="226519B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14:paraId="1B989C3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AD7A7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14:paraId="423FFF92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C3C63C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3CD683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A230CE6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E1FDFF0" w14:textId="77777777" w:rsidTr="000A72D9">
        <w:tc>
          <w:tcPr>
            <w:tcW w:w="920" w:type="pct"/>
            <w:shd w:val="clear" w:color="auto" w:fill="FFFFFF"/>
          </w:tcPr>
          <w:p w14:paraId="57A4F08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DACBFE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74B4F6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14:paraId="3F32ACCA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61B90F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A94DD1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F2D69B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06E95CA" w14:textId="77777777" w:rsidTr="000A72D9">
        <w:tc>
          <w:tcPr>
            <w:tcW w:w="920" w:type="pct"/>
            <w:shd w:val="clear" w:color="auto" w:fill="FFFFFF"/>
          </w:tcPr>
          <w:p w14:paraId="17DEB5C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EF967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36C158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14:paraId="448345D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B1A585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CBBCD4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0BBF2EA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77C6563" w14:textId="77777777" w:rsidTr="000A72D9">
        <w:tc>
          <w:tcPr>
            <w:tcW w:w="920" w:type="pct"/>
            <w:shd w:val="clear" w:color="auto" w:fill="FFFFFF"/>
          </w:tcPr>
          <w:p w14:paraId="6D75324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416F46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FAC1EF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14:paraId="492CBF00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A8319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83A92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CFE011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95CDC" w:rsidRPr="008E3B44" w14:paraId="584C57AE" w14:textId="77777777" w:rsidTr="000A72D9">
        <w:tc>
          <w:tcPr>
            <w:tcW w:w="920" w:type="pct"/>
            <w:shd w:val="clear" w:color="auto" w:fill="BFBFBF"/>
          </w:tcPr>
          <w:p w14:paraId="3A4A4A0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14:paraId="4F06B7D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FC6E5D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14:paraId="1C6CD1FC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078B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E3682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1FAD69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48205C8" w14:textId="77777777" w:rsidTr="000A72D9">
        <w:tc>
          <w:tcPr>
            <w:tcW w:w="920" w:type="pct"/>
            <w:shd w:val="clear" w:color="auto" w:fill="FFFFFF"/>
          </w:tcPr>
          <w:p w14:paraId="03CC937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A4118B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E5ED77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14:paraId="677CAAAC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4AC7C6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82D2ED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869F8F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9884D0F" w14:textId="77777777" w:rsidTr="000A72D9">
        <w:tc>
          <w:tcPr>
            <w:tcW w:w="920" w:type="pct"/>
            <w:shd w:val="clear" w:color="auto" w:fill="BFBFBF"/>
          </w:tcPr>
          <w:p w14:paraId="3B24BDD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14:paraId="0B94E35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9E327F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14:paraId="4A815658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EDA547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E76C0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127A8E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ACE3B5B" w14:textId="77777777" w:rsidTr="000A72D9">
        <w:tc>
          <w:tcPr>
            <w:tcW w:w="920" w:type="pct"/>
            <w:shd w:val="clear" w:color="auto" w:fill="FFFFFF"/>
          </w:tcPr>
          <w:p w14:paraId="0D0124C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FED729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352B5F8" w14:textId="77777777" w:rsidR="000A72D9" w:rsidRPr="008E3B44" w:rsidRDefault="000A72D9">
            <w:pPr>
              <w:rPr>
                <w:sz w:val="18"/>
              </w:rPr>
            </w:pPr>
            <w:r w:rsidRPr="008E3B44">
              <w:rPr>
                <w:sz w:val="18"/>
              </w:rPr>
              <w:t>Вид сделки: T - сделка спот, в т.ч. сделка фикс</w:t>
            </w:r>
            <w:r w:rsidR="002C164D" w:rsidRPr="008E3B44">
              <w:rPr>
                <w:sz w:val="18"/>
              </w:rPr>
              <w:t>,</w:t>
            </w:r>
            <w:r w:rsidR="002C164D" w:rsidRPr="008E3B44">
              <w:rPr>
                <w:b/>
                <w:sz w:val="18"/>
                <w:szCs w:val="18"/>
              </w:rPr>
              <w:t xml:space="preserve"> </w:t>
            </w:r>
            <w:r w:rsidR="002C164D" w:rsidRPr="008E3B44">
              <w:rPr>
                <w:sz w:val="18"/>
                <w:szCs w:val="18"/>
              </w:rPr>
              <w:t>средневзвешенная сделка</w:t>
            </w:r>
            <w:r w:rsidRPr="008E3B44">
              <w:rPr>
                <w:sz w:val="18"/>
              </w:rPr>
              <w:t>/ поставочный фьючерс; S - сделка своп/</w:t>
            </w:r>
            <w:r w:rsidR="008E7940" w:rsidRPr="008E3B44">
              <w:rPr>
                <w:sz w:val="18"/>
              </w:rPr>
              <w:t xml:space="preserve"> </w:t>
            </w:r>
            <w:r w:rsidRPr="008E3B44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14:paraId="271BC921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FFFCF40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BEC96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94157B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E46A891" w14:textId="77777777" w:rsidTr="000A72D9">
        <w:tc>
          <w:tcPr>
            <w:tcW w:w="920" w:type="pct"/>
            <w:shd w:val="clear" w:color="auto" w:fill="BFBFBF"/>
          </w:tcPr>
          <w:p w14:paraId="44C7D6E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14:paraId="418CCC7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18BC11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14:paraId="797ACE51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749E02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829133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AD2A66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7D4F03B" w14:textId="77777777" w:rsidTr="000A72D9">
        <w:tc>
          <w:tcPr>
            <w:tcW w:w="920" w:type="pct"/>
            <w:shd w:val="clear" w:color="auto" w:fill="FFFFFF"/>
          </w:tcPr>
          <w:p w14:paraId="07BD92C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EB4967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FC1EB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333AFD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ECD47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8A0D15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C8CFD0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D54A989" w14:textId="77777777" w:rsidTr="000A72D9">
        <w:tc>
          <w:tcPr>
            <w:tcW w:w="920" w:type="pct"/>
            <w:shd w:val="clear" w:color="auto" w:fill="FFFFFF"/>
          </w:tcPr>
          <w:p w14:paraId="4F10E1D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B60B1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D369F6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094D397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8861DCD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32021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4585E951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AD1C964" w14:textId="77777777" w:rsidTr="000A72D9">
        <w:tc>
          <w:tcPr>
            <w:tcW w:w="920" w:type="pct"/>
            <w:shd w:val="clear" w:color="auto" w:fill="BFBFBF"/>
          </w:tcPr>
          <w:p w14:paraId="73F8AFD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14:paraId="267E47A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58FEAB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14:paraId="0D2D7EC0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44BA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B7904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426AD4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BFC494A" w14:textId="77777777" w:rsidTr="000A72D9">
        <w:tc>
          <w:tcPr>
            <w:tcW w:w="920" w:type="pct"/>
            <w:shd w:val="clear" w:color="auto" w:fill="FFFFFF"/>
          </w:tcPr>
          <w:p w14:paraId="3D27EA4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F54782B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692EE8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14:paraId="6DD6646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D67A5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203AF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4683DE8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061F06EC" w14:textId="77777777" w:rsidTr="000A72D9">
        <w:tc>
          <w:tcPr>
            <w:tcW w:w="920" w:type="pct"/>
            <w:shd w:val="clear" w:color="auto" w:fill="FFFFFF"/>
          </w:tcPr>
          <w:p w14:paraId="289485D5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4DF1012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C787E9E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14:paraId="159E6BD0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99ABA10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E0FE29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35833899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6B160F28" w14:textId="77777777" w:rsidTr="000A72D9">
        <w:tc>
          <w:tcPr>
            <w:tcW w:w="920" w:type="pct"/>
            <w:shd w:val="clear" w:color="auto" w:fill="FFFFFF"/>
          </w:tcPr>
          <w:p w14:paraId="6F594E31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19B26C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4DEC68F" w14:textId="6C135D20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  <w:r w:rsidR="00617CF3" w:rsidRPr="00617CF3">
              <w:rPr>
                <w:sz w:val="18"/>
                <w:szCs w:val="18"/>
              </w:rPr>
              <w:t>/ Номер транзакции (для сделок, заключаемых Клиринговым центром без подачи заявок)</w:t>
            </w:r>
          </w:p>
        </w:tc>
        <w:tc>
          <w:tcPr>
            <w:tcW w:w="277" w:type="pct"/>
            <w:shd w:val="clear" w:color="auto" w:fill="FFFFFF"/>
          </w:tcPr>
          <w:p w14:paraId="71740FF2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C94B95E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09807C4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36EC205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95CDC" w:rsidRPr="008E3B44" w14:paraId="201F05FA" w14:textId="77777777" w:rsidTr="000A72D9">
        <w:tc>
          <w:tcPr>
            <w:tcW w:w="920" w:type="pct"/>
            <w:shd w:val="clear" w:color="auto" w:fill="FFFFFF"/>
          </w:tcPr>
          <w:p w14:paraId="04767DCF" w14:textId="77777777" w:rsidR="00B22E0D" w:rsidRPr="008E3B44" w:rsidRDefault="00B22E0D" w:rsidP="00B22E0D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C5330F" w14:textId="68C571A8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Algo</w:t>
            </w:r>
            <w:r w:rsidRPr="008E3B4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8449D84" w14:textId="79A62A1F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алгоритмического пакета заявок</w:t>
            </w:r>
          </w:p>
        </w:tc>
        <w:tc>
          <w:tcPr>
            <w:tcW w:w="277" w:type="pct"/>
            <w:shd w:val="clear" w:color="auto" w:fill="FFFFFF"/>
          </w:tcPr>
          <w:p w14:paraId="3B5BAD57" w14:textId="76AADD45" w:rsidR="00B22E0D" w:rsidRPr="008E3B44" w:rsidRDefault="00B22E0D" w:rsidP="00B22E0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715BB05" w14:textId="13F7A392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7B4958B" w14:textId="1E4AC320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5D9D075" w14:textId="352C671C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169FC" w:rsidRPr="008E3B44" w14:paraId="712C338F" w14:textId="77777777" w:rsidTr="000A72D9">
        <w:tc>
          <w:tcPr>
            <w:tcW w:w="920" w:type="pct"/>
            <w:shd w:val="clear" w:color="auto" w:fill="FFFFFF"/>
          </w:tcPr>
          <w:p w14:paraId="4F1A19D7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75E25D2" w14:textId="6E89E59D" w:rsidR="00E169FC" w:rsidRPr="008E3B44" w:rsidRDefault="00E169FC" w:rsidP="00E169FC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</w:rPr>
              <w:t>Is</w:t>
            </w:r>
            <w:r w:rsidRPr="008E3B44">
              <w:rPr>
                <w:bCs/>
                <w:sz w:val="18"/>
                <w:szCs w:val="18"/>
              </w:rPr>
              <w:t>A</w:t>
            </w:r>
            <w:r w:rsidRPr="008E3B44">
              <w:rPr>
                <w:sz w:val="18"/>
                <w:szCs w:val="18"/>
              </w:rPr>
              <w:t>ctualMM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1DDC587" w14:textId="15D62128" w:rsidR="00E169FC" w:rsidRPr="008E3B44" w:rsidRDefault="00EB1CF9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Маркет-</w:t>
            </w:r>
            <w:proofErr w:type="spellStart"/>
            <w:r w:rsidRPr="008E3B44">
              <w:rPr>
                <w:sz w:val="18"/>
                <w:szCs w:val="18"/>
              </w:rPr>
              <w:t>мейкерская</w:t>
            </w:r>
            <w:proofErr w:type="spellEnd"/>
            <w:r w:rsidRPr="008E3B44">
              <w:rPr>
                <w:sz w:val="18"/>
                <w:szCs w:val="18"/>
              </w:rPr>
              <w:t xml:space="preserve"> з</w:t>
            </w:r>
            <w:r w:rsidR="00E169FC" w:rsidRPr="008E3B44">
              <w:rPr>
                <w:sz w:val="18"/>
                <w:szCs w:val="18"/>
              </w:rPr>
              <w:t xml:space="preserve">аявка соответствует условиям </w:t>
            </w:r>
            <w:proofErr w:type="spellStart"/>
            <w:r w:rsidR="00E169FC" w:rsidRPr="008E3B44">
              <w:rPr>
                <w:sz w:val="18"/>
                <w:szCs w:val="18"/>
              </w:rPr>
              <w:t>маркет-мейкерского</w:t>
            </w:r>
            <w:proofErr w:type="spellEnd"/>
            <w:r w:rsidR="00E169FC" w:rsidRPr="008E3B44">
              <w:rPr>
                <w:sz w:val="18"/>
                <w:szCs w:val="18"/>
              </w:rPr>
              <w:t xml:space="preserve"> договора (</w:t>
            </w:r>
            <w:r w:rsidR="00E169FC" w:rsidRPr="008E3B44">
              <w:rPr>
                <w:sz w:val="18"/>
                <w:szCs w:val="18"/>
                <w:lang w:val="en-US"/>
              </w:rPr>
              <w:t>Y</w:t>
            </w:r>
            <w:r w:rsidR="00E169FC" w:rsidRPr="008E3B44">
              <w:rPr>
                <w:sz w:val="18"/>
                <w:szCs w:val="18"/>
              </w:rPr>
              <w:t xml:space="preserve"> – Да</w:t>
            </w:r>
            <w:r w:rsidRPr="008E3B44">
              <w:rPr>
                <w:sz w:val="18"/>
                <w:szCs w:val="18"/>
              </w:rPr>
              <w:t xml:space="preserve">, </w:t>
            </w:r>
            <w:r w:rsidRPr="008E3B44">
              <w:rPr>
                <w:sz w:val="18"/>
                <w:szCs w:val="18"/>
                <w:lang w:val="en-US"/>
              </w:rPr>
              <w:t>M</w:t>
            </w:r>
            <w:r w:rsidRPr="008E3B44">
              <w:rPr>
                <w:sz w:val="18"/>
                <w:szCs w:val="18"/>
              </w:rPr>
              <w:t xml:space="preserve"> – Нет</w:t>
            </w:r>
            <w:r w:rsidR="00E169FC" w:rsidRPr="008E3B44">
              <w:rPr>
                <w:sz w:val="18"/>
                <w:szCs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23EF9686" w14:textId="077D4739" w:rsidR="00E169FC" w:rsidRPr="008E3B44" w:rsidRDefault="000D4425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96E5B49" w14:textId="53485589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9B0D9BB" w14:textId="19064156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</w:t>
            </w:r>
          </w:p>
        </w:tc>
        <w:tc>
          <w:tcPr>
            <w:tcW w:w="344" w:type="pct"/>
            <w:shd w:val="clear" w:color="auto" w:fill="FFFFFF"/>
          </w:tcPr>
          <w:p w14:paraId="709DCF7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589AD5B9" w14:textId="77777777" w:rsidTr="000A72D9">
        <w:tc>
          <w:tcPr>
            <w:tcW w:w="920" w:type="pct"/>
            <w:shd w:val="clear" w:color="auto" w:fill="FFFFFF"/>
          </w:tcPr>
          <w:p w14:paraId="48506D7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84327D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rFonts w:eastAsia="MS Mincho"/>
                <w:sz w:val="18"/>
                <w:szCs w:val="18"/>
                <w:lang w:val="en-US"/>
              </w:rPr>
              <w:t>TradeDeriv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A91D174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Сделка с ПФИ: </w:t>
            </w:r>
            <w:r w:rsidRPr="008E3B44">
              <w:rPr>
                <w:sz w:val="18"/>
                <w:szCs w:val="18"/>
                <w:lang w:val="en-US"/>
              </w:rPr>
              <w:t>Y</w:t>
            </w:r>
            <w:r w:rsidRPr="008E3B44">
              <w:rPr>
                <w:sz w:val="18"/>
                <w:szCs w:val="18"/>
              </w:rPr>
              <w:t xml:space="preserve"> – Да; </w:t>
            </w:r>
            <w:r w:rsidRPr="008E3B44">
              <w:rPr>
                <w:sz w:val="18"/>
                <w:szCs w:val="18"/>
                <w:lang w:val="en-US"/>
              </w:rPr>
              <w:t>N</w:t>
            </w:r>
            <w:r w:rsidRPr="008E3B44">
              <w:rPr>
                <w:sz w:val="18"/>
                <w:szCs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14:paraId="471D4C7F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A0C79A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BA2F8F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16370A82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02640A16" w14:textId="77777777" w:rsidTr="000A72D9">
        <w:tc>
          <w:tcPr>
            <w:tcW w:w="920" w:type="pct"/>
            <w:shd w:val="clear" w:color="auto" w:fill="FFFFFF"/>
          </w:tcPr>
          <w:p w14:paraId="4705F266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104E0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TradeTime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594ECB3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14:paraId="4D497B60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70EDE61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75F42C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8251A05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09D32AB5" w14:textId="77777777" w:rsidTr="000A72D9">
        <w:tc>
          <w:tcPr>
            <w:tcW w:w="920" w:type="pct"/>
            <w:shd w:val="clear" w:color="auto" w:fill="FFFFFF"/>
          </w:tcPr>
          <w:p w14:paraId="52E3A06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18E0C1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TradeType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17238A0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14:paraId="55F33867" w14:textId="77777777" w:rsidR="00E169FC" w:rsidRPr="008E3B44" w:rsidRDefault="00E169FC" w:rsidP="00E169FC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C7AA65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CE0E2DE" w14:textId="77777777" w:rsidR="00E169FC" w:rsidRPr="008E3B44" w:rsidRDefault="00E169FC" w:rsidP="00E169FC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5A6C5A5B" w14:textId="77777777" w:rsidR="00E169FC" w:rsidRPr="008E3B44" w:rsidRDefault="00E169FC" w:rsidP="00E169FC">
            <w:pPr>
              <w:rPr>
                <w:sz w:val="18"/>
                <w:szCs w:val="18"/>
              </w:rPr>
            </w:pPr>
          </w:p>
        </w:tc>
      </w:tr>
      <w:tr w:rsidR="00E169FC" w:rsidRPr="008E3B44" w14:paraId="1F13EE58" w14:textId="77777777" w:rsidTr="000A72D9">
        <w:tc>
          <w:tcPr>
            <w:tcW w:w="920" w:type="pct"/>
            <w:shd w:val="clear" w:color="auto" w:fill="FFFFFF"/>
          </w:tcPr>
          <w:p w14:paraId="051A067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2770395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Decimals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AD14ABD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8E3B44">
              <w:rPr>
                <w:sz w:val="18"/>
              </w:rPr>
              <w:t>Price</w:t>
            </w:r>
            <w:proofErr w:type="spellEnd"/>
            <w:r w:rsidRPr="008E3B44">
              <w:rPr>
                <w:sz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0A2D05D0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C44A52C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081740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14E2CA8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566774CD" w14:textId="77777777" w:rsidTr="000A72D9">
        <w:tc>
          <w:tcPr>
            <w:tcW w:w="920" w:type="pct"/>
            <w:shd w:val="clear" w:color="auto" w:fill="FFFFFF"/>
          </w:tcPr>
          <w:p w14:paraId="5AAB5A1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D1AEB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DEEAA6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14:paraId="280BDCCE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A2284D4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94EA97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69C8C62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169FC" w:rsidRPr="008E3B44" w14:paraId="00DE6785" w14:textId="77777777" w:rsidTr="000A72D9">
        <w:tc>
          <w:tcPr>
            <w:tcW w:w="920" w:type="pct"/>
            <w:shd w:val="clear" w:color="auto" w:fill="FFFFFF"/>
          </w:tcPr>
          <w:p w14:paraId="59F8CF1D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92E61EE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6FAB7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Объем в валюте лота, </w:t>
            </w:r>
            <w:r w:rsidRPr="008E3B44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E12FE48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9B1CD26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17FF1A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4A2492F" w14:textId="0CFD09B0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1C8939F7" w14:textId="77777777" w:rsidTr="000A72D9">
        <w:tc>
          <w:tcPr>
            <w:tcW w:w="920" w:type="pct"/>
            <w:shd w:val="clear" w:color="auto" w:fill="FFFFFF"/>
          </w:tcPr>
          <w:p w14:paraId="6F360BD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7703B1B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798224B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Объем в сопряженной валюте, </w:t>
            </w:r>
            <w:r w:rsidRPr="008E3B44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2688CE3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FF19AD6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2CDCA54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BD7B00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3553415F" w14:textId="77777777" w:rsidTr="000A72D9">
        <w:tc>
          <w:tcPr>
            <w:tcW w:w="920" w:type="pct"/>
            <w:shd w:val="clear" w:color="auto" w:fill="FFFFFF"/>
          </w:tcPr>
          <w:p w14:paraId="57817366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C34F283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CPFirmId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4858FE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14:paraId="108AD41B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8F7BC64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303251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7AB2B83F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21B5AEB7" w14:textId="77777777" w:rsidTr="000A72D9">
        <w:tc>
          <w:tcPr>
            <w:tcW w:w="920" w:type="pct"/>
            <w:shd w:val="clear" w:color="auto" w:fill="FFFFFF"/>
          </w:tcPr>
          <w:p w14:paraId="55FFB65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E03503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Period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0285C2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14:paraId="57649478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8A097EF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F18B9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7484B236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76A53CCE" w14:textId="77777777" w:rsidTr="000A72D9">
        <w:tc>
          <w:tcPr>
            <w:tcW w:w="920" w:type="pct"/>
            <w:shd w:val="clear" w:color="auto" w:fill="FFFFFF"/>
          </w:tcPr>
          <w:p w14:paraId="51FC67F0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B2C4AA3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D3830F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14:paraId="7FBC820C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DD5F746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47C2E72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0E822F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7D50E8EB" w14:textId="77777777" w:rsidTr="000A72D9">
        <w:tc>
          <w:tcPr>
            <w:tcW w:w="920" w:type="pct"/>
            <w:shd w:val="clear" w:color="auto" w:fill="FFFFFF"/>
          </w:tcPr>
          <w:p w14:paraId="3C1AB53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7A75ECA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UserId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AEC5ABB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14:paraId="78616842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BE9B23F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F6807E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35043423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26A88AE7" w14:textId="77777777" w:rsidTr="000A72D9">
        <w:tc>
          <w:tcPr>
            <w:tcW w:w="920" w:type="pct"/>
            <w:shd w:val="clear" w:color="auto" w:fill="FFFFFF"/>
          </w:tcPr>
          <w:p w14:paraId="2404872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CC14F03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F01053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53335F3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8A9930D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7B498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40C02718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56AB4975" w14:textId="77777777" w:rsidTr="000A72D9">
        <w:tc>
          <w:tcPr>
            <w:tcW w:w="920" w:type="pct"/>
            <w:shd w:val="clear" w:color="auto" w:fill="FFFFFF"/>
          </w:tcPr>
          <w:p w14:paraId="2AE588D3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BED660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BrokerRef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E3304E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14:paraId="764FFE90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5E5C2AF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A6AB4D4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3AA7E93B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39834E42" w14:textId="77777777" w:rsidTr="000A72D9">
        <w:tc>
          <w:tcPr>
            <w:tcW w:w="920" w:type="pct"/>
            <w:shd w:val="clear" w:color="auto" w:fill="FFFFFF"/>
          </w:tcPr>
          <w:p w14:paraId="042E0338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43E3C87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ExtRef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2A5084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14:paraId="603C0BD2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A9E6AAD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A6F6490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0E71A994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79404DC8" w14:textId="77777777" w:rsidTr="000A72D9">
        <w:tc>
          <w:tcPr>
            <w:tcW w:w="920" w:type="pct"/>
            <w:shd w:val="clear" w:color="auto" w:fill="FFFFFF"/>
          </w:tcPr>
          <w:p w14:paraId="7D5E1C5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E72BBDB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9D9082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14:paraId="61BD9DCC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25B7B64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A9994D4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00EF594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11486B70" w14:textId="77777777" w:rsidTr="000A72D9">
        <w:tc>
          <w:tcPr>
            <w:tcW w:w="920" w:type="pct"/>
            <w:shd w:val="clear" w:color="auto" w:fill="FFFFFF"/>
          </w:tcPr>
          <w:p w14:paraId="32F4E7D2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86E3389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ITSComm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BBFD37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14:paraId="64EDF6ED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26DB09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ADA231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1133F4F1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49565FB4" w14:textId="77777777" w:rsidTr="000A72D9">
        <w:tc>
          <w:tcPr>
            <w:tcW w:w="920" w:type="pct"/>
            <w:shd w:val="clear" w:color="auto" w:fill="auto"/>
          </w:tcPr>
          <w:p w14:paraId="224E6FC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622A85E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AA1E2C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14:paraId="5F85FB2E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201FC76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3F122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BA879D3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49D0C5DE" w14:textId="77777777" w:rsidTr="000A72D9">
        <w:tc>
          <w:tcPr>
            <w:tcW w:w="920" w:type="pct"/>
            <w:shd w:val="clear" w:color="auto" w:fill="auto"/>
          </w:tcPr>
          <w:p w14:paraId="11A2643F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EC6EED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126829C1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14:paraId="411698AC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AEBC3DF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1C5FD21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38CC0E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169FC" w:rsidRPr="008E3B44" w14:paraId="1A8818BC" w14:textId="77777777" w:rsidTr="000A72D9">
        <w:tc>
          <w:tcPr>
            <w:tcW w:w="920" w:type="pct"/>
            <w:shd w:val="clear" w:color="auto" w:fill="auto"/>
          </w:tcPr>
          <w:p w14:paraId="6943A3B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2ECD46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29CAE2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14:paraId="3FD32135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1ADC9D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3242F6B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3E3BE334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37EF5806" w14:textId="77777777" w:rsidTr="000A72D9">
        <w:tc>
          <w:tcPr>
            <w:tcW w:w="920" w:type="pct"/>
            <w:shd w:val="clear" w:color="auto" w:fill="auto"/>
          </w:tcPr>
          <w:p w14:paraId="7229ABC7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43AFD61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BB45637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14:paraId="605C687A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420EAC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0DDAF78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14:paraId="2456FB31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293636A1" w14:textId="77777777" w:rsidTr="000A72D9">
        <w:tc>
          <w:tcPr>
            <w:tcW w:w="920" w:type="pct"/>
            <w:shd w:val="clear" w:color="auto" w:fill="auto"/>
          </w:tcPr>
          <w:p w14:paraId="7410B41F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FDAF037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3E37A2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14:paraId="66E930E5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B05A260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23306E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A9CB771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007CF49A" w14:textId="77777777" w:rsidTr="000A72D9">
        <w:tc>
          <w:tcPr>
            <w:tcW w:w="920" w:type="pct"/>
            <w:shd w:val="clear" w:color="auto" w:fill="auto"/>
          </w:tcPr>
          <w:p w14:paraId="1FDA8A6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FBF83F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SubDetails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66F3B2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ИНН или № паспорта клиента </w:t>
            </w:r>
            <w:proofErr w:type="spellStart"/>
            <w:r w:rsidRPr="008E3B4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543D8F86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8B7FCA4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5640E2D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A808BB9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5FE6C450" w14:textId="77777777" w:rsidTr="000A72D9">
        <w:tc>
          <w:tcPr>
            <w:tcW w:w="920" w:type="pct"/>
            <w:shd w:val="clear" w:color="auto" w:fill="auto"/>
          </w:tcPr>
          <w:p w14:paraId="54C07AD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7360543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RepoTradeNo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E74E19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14:paraId="15000AB2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DA70D3B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CB35D9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181B06F6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169FC" w:rsidRPr="008E3B44" w14:paraId="62C49182" w14:textId="77777777" w:rsidTr="000A72D9">
        <w:tc>
          <w:tcPr>
            <w:tcW w:w="920" w:type="pct"/>
            <w:shd w:val="clear" w:color="auto" w:fill="auto"/>
          </w:tcPr>
          <w:p w14:paraId="33060CB3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A220E7D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BoardId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5792949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14:paraId="2D5C6EFB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E1A5725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38DF69D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14:paraId="583ACC83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5E05E693" w14:textId="77777777" w:rsidTr="000A72D9">
        <w:tc>
          <w:tcPr>
            <w:tcW w:w="920" w:type="pct"/>
            <w:shd w:val="clear" w:color="auto" w:fill="auto"/>
          </w:tcPr>
          <w:p w14:paraId="2A0F12DA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F52FAE2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BoardName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6F60BB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14:paraId="44DEBB5A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FC6483C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4CDE5C9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49F52E81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3F01A1D0" w14:textId="77777777" w:rsidTr="000A72D9">
        <w:tc>
          <w:tcPr>
            <w:tcW w:w="920" w:type="pct"/>
            <w:shd w:val="clear" w:color="auto" w:fill="auto"/>
          </w:tcPr>
          <w:p w14:paraId="236B7BD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D7A5977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BoardName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09C72830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Наименование правил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385D79F4" w14:textId="77777777" w:rsidR="00E169FC" w:rsidRPr="008E3B44" w:rsidRDefault="00E169FC" w:rsidP="00E169FC">
            <w:pPr>
              <w:jc w:val="center"/>
              <w:rPr>
                <w:sz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51C482D" w14:textId="77777777" w:rsidR="00E169FC" w:rsidRPr="008E3B44" w:rsidRDefault="00E169FC" w:rsidP="00E169FC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5909CB93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67D3AF86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79E953EE" w14:textId="77777777" w:rsidTr="000A72D9">
        <w:tc>
          <w:tcPr>
            <w:tcW w:w="920" w:type="pct"/>
            <w:shd w:val="clear" w:color="auto" w:fill="BFBFBF"/>
          </w:tcPr>
          <w:p w14:paraId="3CA98540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14:paraId="4E69B62D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7EB297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F962751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E6F2DC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A3D40CF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AEBFA2C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138C8CCF" w14:textId="77777777" w:rsidTr="000A72D9">
        <w:tc>
          <w:tcPr>
            <w:tcW w:w="920" w:type="pct"/>
            <w:shd w:val="clear" w:color="auto" w:fill="BFBFBF"/>
          </w:tcPr>
          <w:p w14:paraId="0745CBAC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14:paraId="1BA342DA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14875F7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3E27D97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F8E32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12FD63D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3AD865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0C908453" w14:textId="77777777" w:rsidTr="000A72D9">
        <w:tc>
          <w:tcPr>
            <w:tcW w:w="920" w:type="pct"/>
            <w:shd w:val="clear" w:color="auto" w:fill="BFBFBF"/>
          </w:tcPr>
          <w:p w14:paraId="1202AD2E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14:paraId="0BBA783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BA343F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172BD49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9D46498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241B92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8428FB9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23DC8CB3" w14:textId="77777777" w:rsidTr="000A72D9">
        <w:tc>
          <w:tcPr>
            <w:tcW w:w="920" w:type="pct"/>
            <w:shd w:val="clear" w:color="auto" w:fill="BFBFBF"/>
          </w:tcPr>
          <w:p w14:paraId="1F312F02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14:paraId="3CE524D0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2052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74D3902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890DB44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389BDD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EC05729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44B5E2FD" w14:textId="77777777" w:rsidTr="000A72D9">
        <w:tc>
          <w:tcPr>
            <w:tcW w:w="920" w:type="pct"/>
            <w:shd w:val="clear" w:color="auto" w:fill="BFBFBF"/>
          </w:tcPr>
          <w:p w14:paraId="5F0E6978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14:paraId="46F11482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9AC98F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D7612FA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2DE5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FD830BA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D24535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4725551F" w14:textId="77777777" w:rsidTr="000A72D9">
        <w:tc>
          <w:tcPr>
            <w:tcW w:w="920" w:type="pct"/>
            <w:shd w:val="clear" w:color="auto" w:fill="BFBFBF"/>
          </w:tcPr>
          <w:p w14:paraId="10D1CA7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14:paraId="5B5221A8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8E21AB8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5280C3E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C6A62B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858F4A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7AF3230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718B308C" w14:textId="77777777" w:rsidTr="000A72D9">
        <w:tc>
          <w:tcPr>
            <w:tcW w:w="920" w:type="pct"/>
            <w:shd w:val="clear" w:color="auto" w:fill="BFBFBF"/>
          </w:tcPr>
          <w:p w14:paraId="7E3F5F7F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</w:t>
            </w:r>
            <w:r w:rsidRPr="008E3B44">
              <w:rPr>
                <w:sz w:val="18"/>
                <w:lang w:val="en-US"/>
              </w:rPr>
              <w:t xml:space="preserve"> </w:t>
            </w:r>
            <w:r w:rsidRPr="008E3B44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14:paraId="603F9826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2BCE45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38FAA3B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98252C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DA53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BA8B095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3B31FB90" w14:textId="77777777" w:rsidTr="000A72D9">
        <w:tc>
          <w:tcPr>
            <w:tcW w:w="920" w:type="pct"/>
            <w:shd w:val="clear" w:color="auto" w:fill="BFBFBF"/>
          </w:tcPr>
          <w:p w14:paraId="03D264B2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</w:t>
            </w:r>
            <w:r w:rsidRPr="008E3B44">
              <w:rPr>
                <w:sz w:val="18"/>
                <w:lang w:val="en-US"/>
              </w:rPr>
              <w:t xml:space="preserve"> </w:t>
            </w:r>
            <w:r w:rsidRPr="008E3B44">
              <w:rPr>
                <w:sz w:val="18"/>
              </w:rPr>
              <w:t xml:space="preserve"> /</w:t>
            </w:r>
            <w:r w:rsidRPr="008E3B44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396DC1A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2AA037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0F540576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244C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5F64A82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495357F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596BDA32" w14:textId="77777777" w:rsidTr="000A72D9">
        <w:tc>
          <w:tcPr>
            <w:tcW w:w="920" w:type="pct"/>
            <w:shd w:val="clear" w:color="auto" w:fill="BFBFBF"/>
          </w:tcPr>
          <w:p w14:paraId="078CA685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14:paraId="39DD02AD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EBC6FD3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4E1AEEB5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A4475B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F65A14A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8E94E40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65F71FB4" w14:textId="77777777" w:rsidTr="000A72D9">
        <w:tc>
          <w:tcPr>
            <w:tcW w:w="920" w:type="pct"/>
            <w:shd w:val="clear" w:color="auto" w:fill="BFBFBF"/>
          </w:tcPr>
          <w:p w14:paraId="199E8E0D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14:paraId="72BC530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AFAC1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F02A0A5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D9AE50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400FAC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A12AE2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6635724D" w14:textId="77777777" w:rsidTr="000A72D9">
        <w:tc>
          <w:tcPr>
            <w:tcW w:w="920" w:type="pct"/>
            <w:shd w:val="clear" w:color="auto" w:fill="BFBFBF"/>
          </w:tcPr>
          <w:p w14:paraId="5488231E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14:paraId="05B810DE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6BB565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C1AA5A1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550E556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B7ADD0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37E7AAF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  <w:tr w:rsidR="00E169FC" w:rsidRPr="008E3B44" w14:paraId="39756151" w14:textId="77777777" w:rsidTr="000A72D9">
        <w:tc>
          <w:tcPr>
            <w:tcW w:w="920" w:type="pct"/>
            <w:shd w:val="clear" w:color="auto" w:fill="BFBFBF"/>
          </w:tcPr>
          <w:p w14:paraId="2B6ECEF0" w14:textId="77777777" w:rsidR="00E169FC" w:rsidRPr="008E3B44" w:rsidRDefault="00E169FC" w:rsidP="00E169FC">
            <w:pPr>
              <w:rPr>
                <w:sz w:val="18"/>
              </w:rPr>
            </w:pPr>
            <w:r w:rsidRPr="008E3B44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14:paraId="5505944B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216E98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40A73B4" w14:textId="77777777" w:rsidR="00E169FC" w:rsidRPr="008E3B44" w:rsidRDefault="00E169FC" w:rsidP="00E169FC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005A40C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3732A29" w14:textId="77777777" w:rsidR="00E169FC" w:rsidRPr="008E3B44" w:rsidRDefault="00E169FC" w:rsidP="00E169FC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42563E0" w14:textId="77777777" w:rsidR="00E169FC" w:rsidRPr="008E3B44" w:rsidRDefault="00E169FC" w:rsidP="00E169FC">
            <w:pPr>
              <w:rPr>
                <w:sz w:val="18"/>
              </w:rPr>
            </w:pPr>
          </w:p>
        </w:tc>
      </w:tr>
    </w:tbl>
    <w:p w14:paraId="67232B34" w14:textId="77777777" w:rsidR="00364292" w:rsidRPr="008E3B44" w:rsidRDefault="00364292" w:rsidP="00680F0F"/>
    <w:p w14:paraId="1E67413F" w14:textId="7A3ED7D6" w:rsidR="00610B19" w:rsidRPr="008E3B44" w:rsidRDefault="00610B19" w:rsidP="00680F0F"/>
    <w:p w14:paraId="57EB37A8" w14:textId="75C31F3D" w:rsidR="00610B19" w:rsidRPr="008E3B44" w:rsidRDefault="00610B19" w:rsidP="00680F0F"/>
    <w:p w14:paraId="599266FD" w14:textId="6085CD40" w:rsidR="00610B19" w:rsidRPr="008E3B44" w:rsidRDefault="00610B19">
      <w:r w:rsidRPr="008E3B44">
        <w:br w:type="page"/>
      </w:r>
    </w:p>
    <w:p w14:paraId="7BE0D360" w14:textId="77777777" w:rsidR="005F3879" w:rsidRPr="008E3B44" w:rsidRDefault="005F3879" w:rsidP="0060639C">
      <w:pPr>
        <w:pStyle w:val="Iauiue3"/>
        <w:keepLines w:val="0"/>
        <w:spacing w:after="60" w:line="240" w:lineRule="auto"/>
        <w:rPr>
          <w:rFonts w:ascii="Times New Roman" w:hAnsi="Times New Roman"/>
          <w:b/>
          <w:szCs w:val="24"/>
        </w:rPr>
        <w:sectPr w:rsidR="005F3879" w:rsidRPr="008E3B44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7C63EF25" w14:textId="3C01C574" w:rsidR="008D4689" w:rsidRPr="008E3B44" w:rsidRDefault="008D4689" w:rsidP="008D4689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</w:rPr>
      </w:pPr>
      <w:r w:rsidRPr="008D4689">
        <w:rPr>
          <w:rFonts w:ascii="Times New Roman" w:hAnsi="Times New Roman"/>
          <w:b/>
          <w:szCs w:val="24"/>
        </w:rPr>
        <w:t>Отчет «</w:t>
      </w:r>
      <w:r w:rsidR="001B6344" w:rsidRPr="001B6344">
        <w:rPr>
          <w:rFonts w:ascii="Times New Roman" w:hAnsi="Times New Roman"/>
          <w:b/>
          <w:szCs w:val="24"/>
        </w:rPr>
        <w:t>Аналитический отчет по компрессированным сделкам</w:t>
      </w:r>
      <w:r w:rsidRPr="008D4689">
        <w:rPr>
          <w:rFonts w:ascii="Times New Roman" w:hAnsi="Times New Roman"/>
          <w:b/>
          <w:szCs w:val="24"/>
        </w:rPr>
        <w:t>»</w:t>
      </w:r>
    </w:p>
    <w:p w14:paraId="500084B2" w14:textId="50F98F50" w:rsidR="00214E94" w:rsidRPr="00FF22CD" w:rsidRDefault="00214E94" w:rsidP="00FF22CD">
      <w:pPr>
        <w:jc w:val="both"/>
        <w:rPr>
          <w:b/>
          <w:i/>
        </w:rPr>
      </w:pPr>
      <w:r w:rsidRPr="008E3B44">
        <w:t xml:space="preserve">Пример имени файла: </w:t>
      </w:r>
      <w:r w:rsidRPr="00FF22CD">
        <w:rPr>
          <w:b/>
          <w:i/>
        </w:rPr>
        <w:t>MB12345_CUX</w:t>
      </w:r>
      <w:r w:rsidR="00B001C0">
        <w:rPr>
          <w:b/>
          <w:i/>
        </w:rPr>
        <w:t>2</w:t>
      </w:r>
      <w:r w:rsidRPr="00FF22CD">
        <w:rPr>
          <w:b/>
          <w:i/>
        </w:rPr>
        <w:t>3</w:t>
      </w:r>
      <w:r w:rsidR="00B001C0">
        <w:rPr>
          <w:b/>
          <w:i/>
        </w:rPr>
        <w:t>С</w:t>
      </w:r>
      <w:r w:rsidRPr="00FF22CD">
        <w:rPr>
          <w:b/>
          <w:i/>
        </w:rPr>
        <w:t>_000_031011_12345678.xml</w:t>
      </w:r>
    </w:p>
    <w:p w14:paraId="4FC6FFC3" w14:textId="6B0C7BF9" w:rsidR="00214E94" w:rsidRPr="008E3B44" w:rsidRDefault="00214E94" w:rsidP="00FF22CD">
      <w:pPr>
        <w:jc w:val="both"/>
      </w:pPr>
      <w:r w:rsidRPr="008E3B44">
        <w:t xml:space="preserve">Код сессии (параметр </w:t>
      </w:r>
      <w:r w:rsidRPr="00214E94">
        <w:rPr>
          <w:b/>
          <w:i/>
        </w:rPr>
        <w:t>SSS</w:t>
      </w:r>
      <w:r w:rsidRPr="008E3B44">
        <w:t xml:space="preserve"> в имени файла) всегда принимает значение </w:t>
      </w:r>
      <w:r w:rsidRPr="00214E94">
        <w:rPr>
          <w:b/>
          <w:i/>
        </w:rPr>
        <w:t>000</w:t>
      </w:r>
      <w:r w:rsidRPr="00214E94">
        <w:rPr>
          <w:b/>
        </w:rPr>
        <w:t>.</w:t>
      </w:r>
      <w:r w:rsidRPr="008E3B44">
        <w:t xml:space="preserve"> </w:t>
      </w:r>
    </w:p>
    <w:p w14:paraId="739A9934" w14:textId="726CE084" w:rsidR="008D4689" w:rsidRDefault="008D4689" w:rsidP="008D46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46A5BE3A" w14:textId="19019963" w:rsidR="008D4689" w:rsidRPr="008D4689" w:rsidRDefault="001B6344" w:rsidP="008D4689">
      <w:pPr>
        <w:jc w:val="center"/>
        <w:outlineLvl w:val="0"/>
        <w:rPr>
          <w:b/>
        </w:rPr>
      </w:pPr>
      <w:r w:rsidRPr="001B6344">
        <w:rPr>
          <w:b/>
        </w:rPr>
        <w:t xml:space="preserve">Аналитический отчет по компрессированным сделкам </w:t>
      </w:r>
      <w:r w:rsidR="00143688" w:rsidRPr="009875C0">
        <w:rPr>
          <w:b/>
        </w:rPr>
        <w:t>*</w:t>
      </w:r>
    </w:p>
    <w:p w14:paraId="5F7F9D59" w14:textId="77777777" w:rsidR="008D4689" w:rsidRPr="00090182" w:rsidRDefault="008D4689" w:rsidP="008D4689">
      <w:pPr>
        <w:jc w:val="center"/>
        <w:outlineLvl w:val="0"/>
      </w:pPr>
      <w:r w:rsidRPr="00090182">
        <w:t>Дата заключения сделок: &lt;Дата&gt;</w:t>
      </w:r>
    </w:p>
    <w:p w14:paraId="3DC436D9" w14:textId="77777777" w:rsidR="008D4689" w:rsidRPr="008D4689" w:rsidRDefault="008D4689" w:rsidP="008D4689">
      <w:pPr>
        <w:outlineLvl w:val="0"/>
        <w:rPr>
          <w:b/>
          <w:spacing w:val="-7"/>
        </w:rPr>
      </w:pPr>
      <w:r w:rsidRPr="00090182">
        <w:t>Биржа</w:t>
      </w:r>
      <w:r w:rsidRPr="008D4689">
        <w:rPr>
          <w:spacing w:val="-7"/>
        </w:rPr>
        <w:t xml:space="preserve">: </w:t>
      </w:r>
      <w:r w:rsidRPr="008D4689">
        <w:rPr>
          <w:b/>
        </w:rPr>
        <w:t>ПАО Московская Биржа</w:t>
      </w:r>
    </w:p>
    <w:p w14:paraId="2B7902AB" w14:textId="77777777" w:rsidR="008D4689" w:rsidRPr="008D4689" w:rsidRDefault="008D4689" w:rsidP="008D4689">
      <w:pPr>
        <w:rPr>
          <w:b/>
          <w:spacing w:val="-7"/>
        </w:rPr>
      </w:pPr>
      <w:r w:rsidRPr="00090182">
        <w:t>Участник торгов:</w:t>
      </w:r>
      <w:r w:rsidRPr="008D4689">
        <w:rPr>
          <w:b/>
        </w:rPr>
        <w:t xml:space="preserve"> &lt;Идентификатор&gt;, &lt;Наименование Участника торгов&gt;</w:t>
      </w:r>
    </w:p>
    <w:p w14:paraId="5C6819CF" w14:textId="77777777" w:rsidR="008D4689" w:rsidRPr="008D4689" w:rsidRDefault="008D4689" w:rsidP="008D4689">
      <w:pPr>
        <w:rPr>
          <w:b/>
          <w:spacing w:val="-7"/>
        </w:rPr>
      </w:pPr>
      <w:r w:rsidRPr="00090182">
        <w:t>Участник клиринга:</w:t>
      </w:r>
      <w:r w:rsidRPr="008D4689">
        <w:rPr>
          <w:b/>
        </w:rPr>
        <w:t xml:space="preserve"> &lt;Клиринговый идентификатор&gt;, &lt;Наименование участника клиринга&gt;</w:t>
      </w:r>
    </w:p>
    <w:p w14:paraId="20B3032D" w14:textId="77777777" w:rsidR="008D4689" w:rsidRPr="00090182" w:rsidRDefault="008D4689" w:rsidP="008D4689">
      <w:pPr>
        <w:pStyle w:val="afa"/>
        <w:rPr>
          <w:rFonts w:ascii="Times New Roman" w:hAnsi="Times New Roman"/>
          <w:sz w:val="24"/>
          <w:szCs w:val="24"/>
        </w:rPr>
      </w:pPr>
      <w:r w:rsidRPr="00090182">
        <w:rPr>
          <w:rFonts w:ascii="Times New Roman" w:hAnsi="Times New Roman"/>
          <w:sz w:val="24"/>
          <w:szCs w:val="24"/>
        </w:rPr>
        <w:t xml:space="preserve">Расчетный код Участника клиринга: </w:t>
      </w:r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proofErr w:type="gramStart"/>
      <w:r w:rsidRPr="00090182">
        <w:rPr>
          <w:rFonts w:ascii="Times New Roman" w:hAnsi="Times New Roman"/>
          <w:b/>
          <w:sz w:val="24"/>
          <w:szCs w:val="24"/>
        </w:rPr>
        <w:t>1&gt;…</w:t>
      </w:r>
      <w:proofErr w:type="gramEnd"/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r w:rsidRPr="00090182">
        <w:rPr>
          <w:rFonts w:ascii="Times New Roman" w:hAnsi="Times New Roman"/>
          <w:b/>
          <w:sz w:val="24"/>
          <w:szCs w:val="24"/>
          <w:lang w:val="en-US"/>
        </w:rPr>
        <w:t>N</w:t>
      </w:r>
      <w:r w:rsidRPr="00090182">
        <w:rPr>
          <w:rFonts w:ascii="Times New Roman" w:hAnsi="Times New Roman"/>
          <w:b/>
          <w:sz w:val="24"/>
          <w:szCs w:val="24"/>
        </w:rPr>
        <w:t>&gt;</w:t>
      </w:r>
    </w:p>
    <w:p w14:paraId="0E8D9B2F" w14:textId="77777777" w:rsidR="008D4689" w:rsidRPr="00090182" w:rsidRDefault="008D4689" w:rsidP="008D4689">
      <w:pPr>
        <w:pStyle w:val="afa"/>
        <w:rPr>
          <w:rFonts w:ascii="Times New Roman" w:hAnsi="Times New Roman"/>
          <w:b/>
          <w:sz w:val="24"/>
          <w:szCs w:val="24"/>
        </w:rPr>
      </w:pPr>
      <w:r w:rsidRPr="00090182">
        <w:rPr>
          <w:rFonts w:ascii="Times New Roman" w:hAnsi="Times New Roman"/>
          <w:sz w:val="24"/>
          <w:szCs w:val="24"/>
        </w:rPr>
        <w:t xml:space="preserve">Расчетный код Участника торгов: </w:t>
      </w:r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proofErr w:type="gramStart"/>
      <w:r w:rsidRPr="00090182">
        <w:rPr>
          <w:rFonts w:ascii="Times New Roman" w:hAnsi="Times New Roman"/>
          <w:b/>
          <w:sz w:val="24"/>
          <w:szCs w:val="24"/>
        </w:rPr>
        <w:t>1&gt;…</w:t>
      </w:r>
      <w:proofErr w:type="gramEnd"/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r w:rsidRPr="00090182">
        <w:rPr>
          <w:rFonts w:ascii="Times New Roman" w:hAnsi="Times New Roman"/>
          <w:b/>
          <w:sz w:val="24"/>
          <w:szCs w:val="24"/>
          <w:lang w:val="en-US"/>
        </w:rPr>
        <w:t>N</w:t>
      </w:r>
      <w:r w:rsidRPr="00090182">
        <w:rPr>
          <w:rFonts w:ascii="Times New Roman" w:hAnsi="Times New Roman"/>
          <w:b/>
          <w:sz w:val="24"/>
          <w:szCs w:val="24"/>
        </w:rPr>
        <w:t>&gt;</w:t>
      </w:r>
    </w:p>
    <w:p w14:paraId="698718A3" w14:textId="77777777" w:rsidR="008D4689" w:rsidRPr="00090182" w:rsidRDefault="008D4689" w:rsidP="008D4689">
      <w:pPr>
        <w:pStyle w:val="afa"/>
        <w:rPr>
          <w:rFonts w:ascii="Times New Roman" w:hAnsi="Times New Roman"/>
          <w:b/>
          <w:sz w:val="24"/>
          <w:szCs w:val="24"/>
        </w:rPr>
      </w:pPr>
      <w:r w:rsidRPr="00090182">
        <w:rPr>
          <w:rFonts w:ascii="Times New Roman" w:hAnsi="Times New Roman"/>
          <w:sz w:val="24"/>
          <w:szCs w:val="24"/>
        </w:rPr>
        <w:t xml:space="preserve">Расчетный код клиента Участника торгов: </w:t>
      </w:r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proofErr w:type="gramStart"/>
      <w:r w:rsidRPr="00090182">
        <w:rPr>
          <w:rFonts w:ascii="Times New Roman" w:hAnsi="Times New Roman"/>
          <w:b/>
          <w:sz w:val="24"/>
          <w:szCs w:val="24"/>
        </w:rPr>
        <w:t>1&gt;…</w:t>
      </w:r>
      <w:proofErr w:type="gramEnd"/>
      <w:r w:rsidRPr="00090182">
        <w:rPr>
          <w:rFonts w:ascii="Times New Roman" w:hAnsi="Times New Roman"/>
          <w:b/>
          <w:sz w:val="24"/>
          <w:szCs w:val="24"/>
        </w:rPr>
        <w:t xml:space="preserve">&lt;Расчетный код </w:t>
      </w:r>
      <w:r w:rsidRPr="00090182">
        <w:rPr>
          <w:rFonts w:ascii="Times New Roman" w:hAnsi="Times New Roman"/>
          <w:b/>
          <w:sz w:val="24"/>
          <w:szCs w:val="24"/>
          <w:lang w:val="en-US"/>
        </w:rPr>
        <w:t>N</w:t>
      </w:r>
      <w:r w:rsidRPr="00090182">
        <w:rPr>
          <w:rFonts w:ascii="Times New Roman" w:hAnsi="Times New Roman"/>
          <w:b/>
          <w:sz w:val="24"/>
          <w:szCs w:val="24"/>
        </w:rPr>
        <w:t>&gt;</w:t>
      </w:r>
    </w:p>
    <w:p w14:paraId="7EC918C0" w14:textId="77777777" w:rsidR="008D4689" w:rsidRPr="008D4689" w:rsidRDefault="008D4689" w:rsidP="008D4689">
      <w:pPr>
        <w:rPr>
          <w:b/>
        </w:rPr>
      </w:pPr>
      <w:r w:rsidRPr="00090182">
        <w:t>Наименование сессии:</w:t>
      </w:r>
      <w:r w:rsidRPr="008D4689">
        <w:rPr>
          <w:b/>
        </w:rPr>
        <w:t xml:space="preserve"> &lt;Тип сессии&gt;</w:t>
      </w:r>
    </w:p>
    <w:tbl>
      <w:tblPr>
        <w:tblW w:w="158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3"/>
        <w:gridCol w:w="1984"/>
        <w:gridCol w:w="567"/>
        <w:gridCol w:w="851"/>
        <w:gridCol w:w="1701"/>
        <w:gridCol w:w="850"/>
        <w:gridCol w:w="851"/>
        <w:gridCol w:w="850"/>
        <w:gridCol w:w="851"/>
        <w:gridCol w:w="850"/>
        <w:gridCol w:w="1134"/>
        <w:gridCol w:w="426"/>
        <w:gridCol w:w="850"/>
        <w:gridCol w:w="425"/>
        <w:gridCol w:w="426"/>
        <w:gridCol w:w="992"/>
        <w:gridCol w:w="1472"/>
      </w:tblGrid>
      <w:tr w:rsidR="008D4689" w:rsidRPr="008E3B44" w14:paraId="3F11A10A" w14:textId="77777777" w:rsidTr="00FF22CD">
        <w:trPr>
          <w:trHeight w:val="178"/>
        </w:trPr>
        <w:tc>
          <w:tcPr>
            <w:tcW w:w="4145" w:type="dxa"/>
            <w:gridSpan w:val="4"/>
            <w:vAlign w:val="center"/>
          </w:tcPr>
          <w:p w14:paraId="17BC0571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Сделка спот, в т.ч. сделка фикс, средневзвешенная сделка</w:t>
            </w:r>
            <w:r w:rsidRPr="008D4689" w:rsidDel="008E7940">
              <w:rPr>
                <w:sz w:val="18"/>
                <w:szCs w:val="18"/>
              </w:rPr>
              <w:t xml:space="preserve"> </w:t>
            </w:r>
            <w:r w:rsidRPr="008D4689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4252" w:type="dxa"/>
            <w:gridSpan w:val="4"/>
            <w:vAlign w:val="center"/>
          </w:tcPr>
          <w:p w14:paraId="23297C4C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</w:rPr>
              <w:t>&lt;Код сделки спот/ сделки фикс/ средневзвешенной сделки / поставочного фьючерса&gt;</w:t>
            </w:r>
          </w:p>
        </w:tc>
        <w:tc>
          <w:tcPr>
            <w:tcW w:w="1701" w:type="dxa"/>
            <w:gridSpan w:val="2"/>
            <w:vAlign w:val="center"/>
          </w:tcPr>
          <w:p w14:paraId="09922496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560" w:type="dxa"/>
            <w:gridSpan w:val="2"/>
            <w:vAlign w:val="center"/>
          </w:tcPr>
          <w:p w14:paraId="46925214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75" w:type="dxa"/>
            <w:gridSpan w:val="2"/>
            <w:vAlign w:val="center"/>
          </w:tcPr>
          <w:p w14:paraId="76639CF5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66895F15" w14:textId="77777777" w:rsidR="008D4689" w:rsidRPr="008D4689" w:rsidRDefault="008D4689" w:rsidP="008D4689">
            <w:pPr>
              <w:ind w:right="-180"/>
              <w:rPr>
                <w:sz w:val="18"/>
                <w:szCs w:val="18"/>
              </w:rPr>
            </w:pPr>
          </w:p>
        </w:tc>
      </w:tr>
      <w:tr w:rsidR="008D4689" w:rsidRPr="008E3B44" w14:paraId="15E94F69" w14:textId="77777777" w:rsidTr="00FF22CD">
        <w:trPr>
          <w:trHeight w:val="145"/>
        </w:trPr>
        <w:tc>
          <w:tcPr>
            <w:tcW w:w="3294" w:type="dxa"/>
            <w:gridSpan w:val="3"/>
          </w:tcPr>
          <w:p w14:paraId="225BD281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851" w:type="dxa"/>
          </w:tcPr>
          <w:p w14:paraId="37A7587C" w14:textId="77777777" w:rsidR="008D4689" w:rsidRPr="008D4689" w:rsidRDefault="008D4689" w:rsidP="008D4689">
            <w:pPr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9FA5AAD" w14:textId="77777777" w:rsidR="008D4689" w:rsidRPr="008D4689" w:rsidRDefault="008D4689" w:rsidP="008D4689">
            <w:pPr>
              <w:rPr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701" w:type="dxa"/>
            <w:gridSpan w:val="2"/>
            <w:vAlign w:val="center"/>
          </w:tcPr>
          <w:p w14:paraId="04755939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proofErr w:type="spellStart"/>
            <w:r w:rsidRPr="008D4689">
              <w:rPr>
                <w:sz w:val="18"/>
                <w:szCs w:val="18"/>
              </w:rPr>
              <w:t>Сопряж</w:t>
            </w:r>
            <w:proofErr w:type="spellEnd"/>
            <w:r w:rsidRPr="008D4689">
              <w:rPr>
                <w:sz w:val="18"/>
                <w:szCs w:val="18"/>
              </w:rPr>
              <w:t>. валюта:</w:t>
            </w:r>
          </w:p>
        </w:tc>
        <w:tc>
          <w:tcPr>
            <w:tcW w:w="1560" w:type="dxa"/>
            <w:gridSpan w:val="2"/>
            <w:vAlign w:val="center"/>
          </w:tcPr>
          <w:p w14:paraId="24EC7FEE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</w:rPr>
              <w:t>&lt;Наименование</w:t>
            </w:r>
            <w:r w:rsidRPr="008D46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FF484FC" w14:textId="77777777" w:rsidR="008D4689" w:rsidRPr="008D4689" w:rsidRDefault="008D4689" w:rsidP="008D4689">
            <w:pPr>
              <w:ind w:right="-180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90" w:type="dxa"/>
            <w:gridSpan w:val="3"/>
            <w:vAlign w:val="center"/>
          </w:tcPr>
          <w:p w14:paraId="029E81E1" w14:textId="77777777" w:rsidR="008D4689" w:rsidRPr="008D4689" w:rsidRDefault="008D4689" w:rsidP="008D4689">
            <w:pPr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ед. валюты лота</w:t>
            </w:r>
          </w:p>
        </w:tc>
      </w:tr>
      <w:tr w:rsidR="008D4689" w:rsidRPr="00A70EB0" w14:paraId="30B3B7B6" w14:textId="77777777" w:rsidTr="008D46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72" w:type="dxa"/>
          <w:trHeight w:val="535"/>
        </w:trPr>
        <w:tc>
          <w:tcPr>
            <w:tcW w:w="743" w:type="dxa"/>
            <w:shd w:val="clear" w:color="auto" w:fill="auto"/>
            <w:vAlign w:val="center"/>
          </w:tcPr>
          <w:p w14:paraId="32982B3E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Направлен.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FA791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</w:p>
          <w:p w14:paraId="5D8C286F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 xml:space="preserve">Средневзвешенный </w:t>
            </w:r>
          </w:p>
          <w:p w14:paraId="64F82475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курс сделок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E9B7931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Объем в валюте лота, ед. валюты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51ABA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 xml:space="preserve">Объем в </w:t>
            </w:r>
            <w:proofErr w:type="spellStart"/>
            <w:r w:rsidRPr="008D4689">
              <w:rPr>
                <w:sz w:val="22"/>
                <w:szCs w:val="22"/>
              </w:rPr>
              <w:t>сопряж</w:t>
            </w:r>
            <w:proofErr w:type="spellEnd"/>
            <w:r w:rsidRPr="008D4689">
              <w:rPr>
                <w:sz w:val="22"/>
                <w:szCs w:val="22"/>
              </w:rPr>
              <w:t>. валюте, ед. валюты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F27D1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Кол-во сделок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73307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Сделка с ПФИ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CBD4C90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proofErr w:type="spellStart"/>
            <w:r w:rsidRPr="008D4689">
              <w:rPr>
                <w:sz w:val="22"/>
                <w:szCs w:val="22"/>
              </w:rPr>
              <w:t>Комисс</w:t>
            </w:r>
            <w:proofErr w:type="spellEnd"/>
            <w:r w:rsidRPr="008D4689">
              <w:rPr>
                <w:sz w:val="22"/>
                <w:szCs w:val="22"/>
              </w:rPr>
              <w:t xml:space="preserve">. </w:t>
            </w:r>
            <w:proofErr w:type="spellStart"/>
            <w:r w:rsidRPr="008D4689">
              <w:rPr>
                <w:sz w:val="22"/>
                <w:szCs w:val="22"/>
              </w:rPr>
              <w:t>вознагр</w:t>
            </w:r>
            <w:proofErr w:type="spellEnd"/>
            <w:r w:rsidRPr="008D4689">
              <w:rPr>
                <w:sz w:val="22"/>
                <w:szCs w:val="22"/>
              </w:rPr>
              <w:t>. за организацию торгов, руб.</w:t>
            </w:r>
          </w:p>
        </w:tc>
        <w:tc>
          <w:tcPr>
            <w:tcW w:w="1984" w:type="dxa"/>
            <w:gridSpan w:val="2"/>
            <w:vAlign w:val="center"/>
          </w:tcPr>
          <w:p w14:paraId="652F12EB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proofErr w:type="spellStart"/>
            <w:r w:rsidRPr="008D4689">
              <w:rPr>
                <w:sz w:val="22"/>
                <w:szCs w:val="22"/>
              </w:rPr>
              <w:t>Комисс</w:t>
            </w:r>
            <w:proofErr w:type="spellEnd"/>
            <w:r w:rsidRPr="008D4689">
              <w:rPr>
                <w:sz w:val="22"/>
                <w:szCs w:val="22"/>
              </w:rPr>
              <w:t xml:space="preserve">. </w:t>
            </w:r>
            <w:proofErr w:type="spellStart"/>
            <w:r w:rsidRPr="008D4689">
              <w:rPr>
                <w:sz w:val="22"/>
                <w:szCs w:val="22"/>
              </w:rPr>
              <w:t>вознагр</w:t>
            </w:r>
            <w:proofErr w:type="spellEnd"/>
            <w:r w:rsidRPr="008D4689">
              <w:rPr>
                <w:sz w:val="22"/>
                <w:szCs w:val="22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14:paraId="59F59CB5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Комиссия всего по сделке, руб.</w:t>
            </w:r>
          </w:p>
        </w:tc>
        <w:tc>
          <w:tcPr>
            <w:tcW w:w="851" w:type="dxa"/>
            <w:gridSpan w:val="2"/>
            <w:vAlign w:val="center"/>
          </w:tcPr>
          <w:p w14:paraId="3E89B5B4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Код ТКС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C8E16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Краткий код Клиента</w:t>
            </w:r>
          </w:p>
        </w:tc>
      </w:tr>
      <w:tr w:rsidR="008D4689" w:rsidRPr="00A70EB0" w14:paraId="0630C4E0" w14:textId="77777777" w:rsidTr="00FF22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72" w:type="dxa"/>
          <w:trHeight w:val="13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B9329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98820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813C2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AD50A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BB921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9C7F5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8D8D9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1F4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E4E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06CF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31030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</w:tr>
      <w:tr w:rsidR="008D4689" w:rsidRPr="00A70EB0" w14:paraId="2553ECDE" w14:textId="77777777" w:rsidTr="008D46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72" w:type="dxa"/>
          <w:trHeight w:val="7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8B23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F754F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44F5C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55968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3D494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1DE4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A6B80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E5C3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68FE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BB8D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503EA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</w:tr>
    </w:tbl>
    <w:p w14:paraId="1FB2D7B8" w14:textId="77777777" w:rsidR="008D4689" w:rsidRPr="008D4689" w:rsidRDefault="008D4689" w:rsidP="008D4689">
      <w:pPr>
        <w:rPr>
          <w:i/>
        </w:rPr>
      </w:pPr>
    </w:p>
    <w:p w14:paraId="2B0A63DE" w14:textId="77777777" w:rsidR="008D4689" w:rsidRPr="008D4689" w:rsidRDefault="008D4689" w:rsidP="008D4689">
      <w:pPr>
        <w:rPr>
          <w:i/>
        </w:rPr>
      </w:pPr>
      <w:r w:rsidRPr="008D4689">
        <w:rPr>
          <w:i/>
        </w:rPr>
        <w:t>Сделки, входящие в сделку своп/своп контракт</w:t>
      </w:r>
    </w:p>
    <w:tbl>
      <w:tblPr>
        <w:tblW w:w="159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3"/>
        <w:gridCol w:w="1984"/>
        <w:gridCol w:w="426"/>
        <w:gridCol w:w="992"/>
        <w:gridCol w:w="1701"/>
        <w:gridCol w:w="850"/>
        <w:gridCol w:w="851"/>
        <w:gridCol w:w="850"/>
        <w:gridCol w:w="851"/>
        <w:gridCol w:w="567"/>
        <w:gridCol w:w="1559"/>
        <w:gridCol w:w="284"/>
        <w:gridCol w:w="850"/>
        <w:gridCol w:w="425"/>
        <w:gridCol w:w="426"/>
        <w:gridCol w:w="884"/>
        <w:gridCol w:w="108"/>
        <w:gridCol w:w="743"/>
        <w:gridCol w:w="850"/>
      </w:tblGrid>
      <w:tr w:rsidR="008D4689" w:rsidRPr="008E3B44" w14:paraId="79C7DDAD" w14:textId="77777777" w:rsidTr="00FF22CD">
        <w:trPr>
          <w:trHeight w:val="178"/>
        </w:trPr>
        <w:tc>
          <w:tcPr>
            <w:tcW w:w="3153" w:type="dxa"/>
            <w:gridSpan w:val="3"/>
            <w:vMerge w:val="restart"/>
            <w:vAlign w:val="center"/>
          </w:tcPr>
          <w:p w14:paraId="48A61410" w14:textId="77777777" w:rsidR="008D4689" w:rsidRPr="008D4689" w:rsidRDefault="008D4689" w:rsidP="008D4689">
            <w:pPr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Сделка своп/ своп контракт:</w:t>
            </w:r>
          </w:p>
          <w:p w14:paraId="265C908B" w14:textId="77777777" w:rsidR="008D4689" w:rsidRPr="008E3B44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21D918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55925B30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</w:rPr>
              <w:t>&lt;Код сделки своп</w:t>
            </w:r>
            <w:r w:rsidRPr="008D4689" w:rsidDel="00A746C6">
              <w:rPr>
                <w:b/>
                <w:sz w:val="18"/>
                <w:szCs w:val="18"/>
              </w:rPr>
              <w:t xml:space="preserve"> </w:t>
            </w:r>
            <w:r w:rsidRPr="008D46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418" w:type="dxa"/>
            <w:gridSpan w:val="2"/>
            <w:vAlign w:val="center"/>
          </w:tcPr>
          <w:p w14:paraId="6AC128BC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559" w:type="dxa"/>
            <w:vAlign w:val="center"/>
          </w:tcPr>
          <w:p w14:paraId="0F44AE82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8D4689">
              <w:rPr>
                <w:b/>
                <w:sz w:val="18"/>
                <w:szCs w:val="18"/>
                <w:lang w:val="en-US"/>
              </w:rPr>
              <w:t>&lt;</w:t>
            </w:r>
            <w:r w:rsidRPr="008D4689">
              <w:rPr>
                <w:b/>
                <w:sz w:val="18"/>
                <w:szCs w:val="18"/>
              </w:rPr>
              <w:t>Наименование</w:t>
            </w:r>
            <w:r w:rsidRPr="008D46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985" w:type="dxa"/>
            <w:gridSpan w:val="4"/>
            <w:vAlign w:val="center"/>
          </w:tcPr>
          <w:p w14:paraId="58E76E84" w14:textId="77777777" w:rsidR="008D4689" w:rsidRPr="008D4689" w:rsidRDefault="008D4689" w:rsidP="008D468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187AE1F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2FB1E2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</w:p>
        </w:tc>
      </w:tr>
      <w:tr w:rsidR="008D4689" w:rsidRPr="008E3B44" w14:paraId="49852673" w14:textId="77777777" w:rsidTr="008D4689">
        <w:trPr>
          <w:gridAfter w:val="1"/>
          <w:wAfter w:w="850" w:type="dxa"/>
          <w:trHeight w:val="145"/>
        </w:trPr>
        <w:tc>
          <w:tcPr>
            <w:tcW w:w="3153" w:type="dxa"/>
            <w:gridSpan w:val="3"/>
            <w:vMerge/>
          </w:tcPr>
          <w:p w14:paraId="039026FE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49C8A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196631CD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914CE2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proofErr w:type="spellStart"/>
            <w:r w:rsidRPr="008D4689">
              <w:rPr>
                <w:sz w:val="18"/>
                <w:szCs w:val="18"/>
              </w:rPr>
              <w:t>Сопряж</w:t>
            </w:r>
            <w:proofErr w:type="spellEnd"/>
            <w:r w:rsidRPr="008D4689">
              <w:rPr>
                <w:sz w:val="18"/>
                <w:szCs w:val="18"/>
              </w:rPr>
              <w:t>. валюта:</w:t>
            </w:r>
          </w:p>
        </w:tc>
        <w:tc>
          <w:tcPr>
            <w:tcW w:w="1843" w:type="dxa"/>
            <w:gridSpan w:val="2"/>
            <w:vAlign w:val="center"/>
          </w:tcPr>
          <w:p w14:paraId="613F318C" w14:textId="77777777" w:rsidR="008D4689" w:rsidRPr="008D4689" w:rsidRDefault="008D4689" w:rsidP="008D4689">
            <w:pPr>
              <w:ind w:right="-108"/>
              <w:rPr>
                <w:b/>
                <w:sz w:val="18"/>
                <w:szCs w:val="18"/>
              </w:rPr>
            </w:pPr>
            <w:r w:rsidRPr="008D4689">
              <w:rPr>
                <w:b/>
                <w:sz w:val="18"/>
                <w:szCs w:val="18"/>
                <w:lang w:val="en-US"/>
              </w:rPr>
              <w:t>&lt;</w:t>
            </w:r>
            <w:r w:rsidRPr="008D4689">
              <w:rPr>
                <w:b/>
                <w:sz w:val="18"/>
                <w:szCs w:val="18"/>
              </w:rPr>
              <w:t>Наименование</w:t>
            </w:r>
            <w:r w:rsidRPr="008D46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505CB195" w14:textId="77777777" w:rsidR="008D4689" w:rsidRPr="008D4689" w:rsidRDefault="008D4689" w:rsidP="008D4689">
            <w:pPr>
              <w:ind w:right="-180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161" w:type="dxa"/>
            <w:gridSpan w:val="4"/>
            <w:vAlign w:val="center"/>
          </w:tcPr>
          <w:p w14:paraId="0F1591C0" w14:textId="77777777" w:rsidR="008D4689" w:rsidRPr="008D4689" w:rsidRDefault="008D4689" w:rsidP="008D4689">
            <w:pPr>
              <w:ind w:right="-108"/>
              <w:rPr>
                <w:sz w:val="18"/>
                <w:szCs w:val="18"/>
              </w:rPr>
            </w:pPr>
            <w:r w:rsidRPr="008D4689">
              <w:rPr>
                <w:sz w:val="18"/>
                <w:szCs w:val="18"/>
              </w:rPr>
              <w:t>ед. валюты лота</w:t>
            </w:r>
          </w:p>
        </w:tc>
      </w:tr>
      <w:tr w:rsidR="008D4689" w:rsidRPr="00A70EB0" w14:paraId="5FDDB175" w14:textId="77777777" w:rsidTr="00FF22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593" w:type="dxa"/>
          <w:trHeight w:val="535"/>
        </w:trPr>
        <w:tc>
          <w:tcPr>
            <w:tcW w:w="743" w:type="dxa"/>
            <w:shd w:val="clear" w:color="auto" w:fill="auto"/>
            <w:vAlign w:val="center"/>
          </w:tcPr>
          <w:p w14:paraId="1420F05B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Направлен.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1A016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</w:p>
          <w:p w14:paraId="0F573B58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 xml:space="preserve">Средневзвешенный </w:t>
            </w:r>
          </w:p>
          <w:p w14:paraId="208C6029" w14:textId="77777777" w:rsidR="008D4689" w:rsidRPr="008D4689" w:rsidRDefault="008D4689" w:rsidP="008D4689">
            <w:pPr>
              <w:ind w:right="-20"/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курс сделок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51B96B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Объем в валюте лота, ед. валюты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32460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 xml:space="preserve">Объем в </w:t>
            </w:r>
            <w:proofErr w:type="spellStart"/>
            <w:r w:rsidRPr="008D4689">
              <w:rPr>
                <w:sz w:val="22"/>
                <w:szCs w:val="22"/>
              </w:rPr>
              <w:t>сопряж</w:t>
            </w:r>
            <w:proofErr w:type="spellEnd"/>
            <w:r w:rsidRPr="008D4689">
              <w:rPr>
                <w:sz w:val="22"/>
                <w:szCs w:val="22"/>
              </w:rPr>
              <w:t>. валюте, ед. валюты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73CEF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Кол-во сделок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49704C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Сделка с ПФИ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65D46C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proofErr w:type="spellStart"/>
            <w:r w:rsidRPr="008D4689">
              <w:rPr>
                <w:sz w:val="22"/>
                <w:szCs w:val="22"/>
              </w:rPr>
              <w:t>Комисс</w:t>
            </w:r>
            <w:proofErr w:type="spellEnd"/>
            <w:r w:rsidRPr="008D4689">
              <w:rPr>
                <w:sz w:val="22"/>
                <w:szCs w:val="22"/>
              </w:rPr>
              <w:t xml:space="preserve">. </w:t>
            </w:r>
            <w:proofErr w:type="spellStart"/>
            <w:r w:rsidRPr="008D4689">
              <w:rPr>
                <w:sz w:val="22"/>
                <w:szCs w:val="22"/>
              </w:rPr>
              <w:t>вознагр</w:t>
            </w:r>
            <w:proofErr w:type="spellEnd"/>
            <w:r w:rsidRPr="008D4689">
              <w:rPr>
                <w:sz w:val="22"/>
                <w:szCs w:val="22"/>
              </w:rPr>
              <w:t>. за организацию торгов, руб.</w:t>
            </w:r>
          </w:p>
        </w:tc>
        <w:tc>
          <w:tcPr>
            <w:tcW w:w="2126" w:type="dxa"/>
            <w:gridSpan w:val="2"/>
            <w:vAlign w:val="center"/>
          </w:tcPr>
          <w:p w14:paraId="059311A6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proofErr w:type="spellStart"/>
            <w:r w:rsidRPr="008D4689">
              <w:rPr>
                <w:sz w:val="22"/>
                <w:szCs w:val="22"/>
              </w:rPr>
              <w:t>Комисс</w:t>
            </w:r>
            <w:proofErr w:type="spellEnd"/>
            <w:r w:rsidRPr="008D4689">
              <w:rPr>
                <w:sz w:val="22"/>
                <w:szCs w:val="22"/>
              </w:rPr>
              <w:t xml:space="preserve">. </w:t>
            </w:r>
            <w:proofErr w:type="spellStart"/>
            <w:r w:rsidRPr="008D4689">
              <w:rPr>
                <w:sz w:val="22"/>
                <w:szCs w:val="22"/>
              </w:rPr>
              <w:t>вознагр</w:t>
            </w:r>
            <w:proofErr w:type="spellEnd"/>
            <w:r w:rsidRPr="008D4689">
              <w:rPr>
                <w:sz w:val="22"/>
                <w:szCs w:val="22"/>
              </w:rPr>
              <w:t>. за клиринг. обслуживание, руб.</w:t>
            </w:r>
          </w:p>
        </w:tc>
        <w:tc>
          <w:tcPr>
            <w:tcW w:w="1134" w:type="dxa"/>
            <w:gridSpan w:val="2"/>
            <w:vAlign w:val="center"/>
          </w:tcPr>
          <w:p w14:paraId="7618BBAF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Комиссия всего по сделке, руб.</w:t>
            </w:r>
          </w:p>
        </w:tc>
        <w:tc>
          <w:tcPr>
            <w:tcW w:w="851" w:type="dxa"/>
            <w:gridSpan w:val="2"/>
            <w:vAlign w:val="center"/>
          </w:tcPr>
          <w:p w14:paraId="2DE51320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Код ТКС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81B717D" w14:textId="77777777" w:rsidR="008D4689" w:rsidRPr="008D4689" w:rsidRDefault="008D4689" w:rsidP="008D4689">
            <w:pPr>
              <w:jc w:val="center"/>
              <w:rPr>
                <w:sz w:val="22"/>
                <w:szCs w:val="22"/>
              </w:rPr>
            </w:pPr>
            <w:r w:rsidRPr="008D4689">
              <w:rPr>
                <w:sz w:val="22"/>
                <w:szCs w:val="22"/>
              </w:rPr>
              <w:t>Краткий код Клиента</w:t>
            </w:r>
          </w:p>
        </w:tc>
      </w:tr>
      <w:tr w:rsidR="008D4689" w:rsidRPr="00A70EB0" w14:paraId="08F9F61C" w14:textId="77777777" w:rsidTr="00FF22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593" w:type="dxa"/>
          <w:trHeight w:val="20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DC8AB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828ED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70003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84CEE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C1822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6A9BD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AAC41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DF01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557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EB7D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BEEEE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</w:tr>
      <w:tr w:rsidR="008D4689" w:rsidRPr="00A70EB0" w14:paraId="6A658550" w14:textId="77777777" w:rsidTr="00FF22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593" w:type="dxa"/>
          <w:trHeight w:val="7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334E2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0C275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0BBD2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265C5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7016C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E5152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27C66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514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49CE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4000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A0383" w14:textId="77777777" w:rsidR="008D4689" w:rsidRPr="008D4689" w:rsidRDefault="008D4689" w:rsidP="008D4689">
            <w:pPr>
              <w:rPr>
                <w:sz w:val="22"/>
                <w:szCs w:val="22"/>
              </w:rPr>
            </w:pPr>
          </w:p>
        </w:tc>
      </w:tr>
    </w:tbl>
    <w:p w14:paraId="53B84E44" w14:textId="77777777" w:rsidR="008D4689" w:rsidRPr="008D4689" w:rsidRDefault="008D4689" w:rsidP="008D4689">
      <w:pPr>
        <w:pStyle w:val="Point"/>
        <w:numPr>
          <w:ilvl w:val="0"/>
          <w:numId w:val="0"/>
        </w:numPr>
        <w:rPr>
          <w:sz w:val="22"/>
          <w:szCs w:val="22"/>
        </w:rPr>
      </w:pPr>
      <w:bookmarkStart w:id="6" w:name="_Hlk167266209"/>
      <w:r w:rsidRPr="008D4689">
        <w:rPr>
          <w:sz w:val="22"/>
          <w:szCs w:val="22"/>
        </w:rPr>
        <w:t>*Данные отчета с компрессированными сделками могут иметь расхождение с данными в реестре сделок биржи из-за математических округлений. Отчет может использоваться только в информационных целях.</w:t>
      </w:r>
    </w:p>
    <w:bookmarkEnd w:id="6"/>
    <w:p w14:paraId="609F5860" w14:textId="77777777" w:rsidR="008D4689" w:rsidRPr="00FD3847" w:rsidRDefault="008D4689" w:rsidP="008D4689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  <w:sectPr w:rsidR="008D4689" w:rsidRPr="00FD3847" w:rsidSect="008D4689">
          <w:footerReference w:type="even" r:id="rId14"/>
          <w:footerReference w:type="default" r:id="rId15"/>
          <w:pgSz w:w="16838" w:h="11906" w:orient="landscape"/>
          <w:pgMar w:top="1259" w:right="678" w:bottom="851" w:left="1259" w:header="709" w:footer="709" w:gutter="0"/>
          <w:cols w:space="708"/>
          <w:docGrid w:linePitch="360"/>
        </w:sectPr>
      </w:pPr>
      <w:r w:rsidRPr="008E3B44">
        <w:rPr>
          <w:b/>
          <w:sz w:val="22"/>
          <w:szCs w:val="22"/>
        </w:rPr>
        <w:t xml:space="preserve">Уполномоченный представитель Биржи: </w:t>
      </w:r>
      <w:r w:rsidRPr="008E3B44">
        <w:rPr>
          <w:sz w:val="22"/>
          <w:szCs w:val="22"/>
        </w:rPr>
        <w:t>________________________________</w:t>
      </w:r>
      <w:r w:rsidRPr="008E3B44">
        <w:rPr>
          <w:sz w:val="22"/>
          <w:szCs w:val="22"/>
          <w:u w:val="single"/>
        </w:rPr>
        <w:t>/ФИО/</w:t>
      </w:r>
    </w:p>
    <w:p w14:paraId="140614B7" w14:textId="211AB8D9" w:rsidR="008D4689" w:rsidRPr="008D4689" w:rsidRDefault="008D4689" w:rsidP="008D4689">
      <w:pPr>
        <w:pStyle w:val="aff5"/>
        <w:numPr>
          <w:ilvl w:val="2"/>
          <w:numId w:val="28"/>
        </w:numPr>
        <w:rPr>
          <w:i/>
        </w:rPr>
      </w:pPr>
      <w:r w:rsidRPr="008D4689">
        <w:rPr>
          <w:i/>
        </w:rPr>
        <w:t>СТРУКТУРА ЭЛЕКТРОННОГО ДОКУМЕНТА (XML-ФАЙЛ) «</w:t>
      </w:r>
      <w:r w:rsidR="001B6344" w:rsidRPr="001B6344">
        <w:rPr>
          <w:i/>
        </w:rPr>
        <w:t>АНАЛИТИЧЕСКИЙ ОТЧЕТ ПО КОМПРЕССИРОВАННЫМ СДЕЛКАМ</w:t>
      </w:r>
      <w:r w:rsidRPr="008D4689">
        <w:rPr>
          <w:i/>
        </w:rPr>
        <w:t>» CUX23C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8D4689" w:rsidRPr="00916E62" w14:paraId="007F8FD0" w14:textId="77777777" w:rsidTr="008D4689">
        <w:tc>
          <w:tcPr>
            <w:tcW w:w="920" w:type="pct"/>
            <w:shd w:val="clear" w:color="auto" w:fill="FFFFFF"/>
          </w:tcPr>
          <w:p w14:paraId="2D7F0D6D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 xml:space="preserve">Название </w:t>
            </w:r>
            <w:proofErr w:type="spellStart"/>
            <w:r w:rsidRPr="00916E6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14:paraId="7E32E8F5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14:paraId="02200175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14:paraId="20E4A220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14:paraId="7E2C5714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14:paraId="0615869E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14:paraId="02DA01B1" w14:textId="77777777" w:rsidR="008D4689" w:rsidRPr="00916E62" w:rsidRDefault="008D4689" w:rsidP="008D4689">
            <w:pPr>
              <w:jc w:val="center"/>
              <w:rPr>
                <w:b/>
                <w:sz w:val="18"/>
              </w:rPr>
            </w:pPr>
            <w:r w:rsidRPr="00916E62">
              <w:rPr>
                <w:b/>
                <w:sz w:val="18"/>
              </w:rPr>
              <w:t>Десятичные знаки</w:t>
            </w:r>
          </w:p>
        </w:tc>
      </w:tr>
      <w:tr w:rsidR="008D4689" w:rsidRPr="00916E62" w14:paraId="46089EF6" w14:textId="77777777" w:rsidTr="008D4689">
        <w:tc>
          <w:tcPr>
            <w:tcW w:w="920" w:type="pct"/>
            <w:shd w:val="clear" w:color="auto" w:fill="BFBFBF"/>
          </w:tcPr>
          <w:p w14:paraId="38BCCDF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14:paraId="3E37794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134C17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Корневой элемент (</w:t>
            </w:r>
            <w:proofErr w:type="spellStart"/>
            <w:r w:rsidRPr="00916E62">
              <w:rPr>
                <w:sz w:val="18"/>
              </w:rPr>
              <w:t>root</w:t>
            </w:r>
            <w:proofErr w:type="spellEnd"/>
            <w:r w:rsidRPr="00916E62">
              <w:rPr>
                <w:sz w:val="18"/>
              </w:rPr>
              <w:t xml:space="preserve"> </w:t>
            </w:r>
            <w:proofErr w:type="spellStart"/>
            <w:r w:rsidRPr="00916E62">
              <w:rPr>
                <w:sz w:val="18"/>
              </w:rPr>
              <w:t>element</w:t>
            </w:r>
            <w:proofErr w:type="spellEnd"/>
            <w:r w:rsidRPr="00916E62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14:paraId="0FEE7A7A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ADD4D3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6E75DD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506EEEC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5BE6398" w14:textId="77777777" w:rsidTr="008D4689">
        <w:tc>
          <w:tcPr>
            <w:tcW w:w="920" w:type="pct"/>
            <w:shd w:val="clear" w:color="auto" w:fill="BFBFBF"/>
          </w:tcPr>
          <w:p w14:paraId="53C72B4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14:paraId="1AD4B39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CFB5FE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14:paraId="029C1BC2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9E1A35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0440D7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DC6267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D4F1668" w14:textId="77777777" w:rsidTr="008D4689">
        <w:tc>
          <w:tcPr>
            <w:tcW w:w="920" w:type="pct"/>
            <w:shd w:val="clear" w:color="auto" w:fill="FFFFFF"/>
          </w:tcPr>
          <w:p w14:paraId="53FF994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FA7470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14:paraId="1F5DA1E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6618EF23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59AF1D9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43CED6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06C142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5113799" w14:textId="77777777" w:rsidTr="008D4689">
        <w:tc>
          <w:tcPr>
            <w:tcW w:w="920" w:type="pct"/>
            <w:shd w:val="clear" w:color="auto" w:fill="FFFFFF"/>
          </w:tcPr>
          <w:p w14:paraId="1E1B6AA0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CD6439C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14:paraId="62EC761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247B0F99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20121FC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258C0F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1EEE698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42359CF" w14:textId="77777777" w:rsidTr="008D4689">
        <w:tc>
          <w:tcPr>
            <w:tcW w:w="920" w:type="pct"/>
            <w:shd w:val="clear" w:color="auto" w:fill="FFFFFF"/>
          </w:tcPr>
          <w:p w14:paraId="108ED56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29CBA30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14:paraId="619F960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424AAB02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58F553A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6C5625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D59ABDE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C321D5B" w14:textId="77777777" w:rsidTr="008D4689">
        <w:tc>
          <w:tcPr>
            <w:tcW w:w="920" w:type="pct"/>
            <w:shd w:val="clear" w:color="auto" w:fill="FFFFFF"/>
          </w:tcPr>
          <w:p w14:paraId="0B39454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F2357A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14:paraId="79E5CD7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00078854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C05A00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ED84DFC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0B349B2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1D9F6999" w14:textId="77777777" w:rsidTr="008D4689">
        <w:tc>
          <w:tcPr>
            <w:tcW w:w="920" w:type="pct"/>
            <w:shd w:val="clear" w:color="auto" w:fill="FFFFFF"/>
          </w:tcPr>
          <w:p w14:paraId="299D309C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E5E909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14:paraId="5CDDA20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14:paraId="3D9D068F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C11820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6B522F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E0B96A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0FF2AEE" w14:textId="77777777" w:rsidTr="008D4689">
        <w:tc>
          <w:tcPr>
            <w:tcW w:w="920" w:type="pct"/>
            <w:shd w:val="clear" w:color="auto" w:fill="FFFFFF"/>
          </w:tcPr>
          <w:p w14:paraId="07A2DFD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E71D2A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14:paraId="3FAA6C0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14:paraId="07FF97A6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36970E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F1C3CB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14:paraId="6951C4FE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625A8C7" w14:textId="77777777" w:rsidTr="008D4689">
        <w:tc>
          <w:tcPr>
            <w:tcW w:w="920" w:type="pct"/>
            <w:shd w:val="clear" w:color="auto" w:fill="FFFFFF"/>
          </w:tcPr>
          <w:p w14:paraId="581E9A1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90A55F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14:paraId="0C90184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14:paraId="0F0137B0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CC21C2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DBDD28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641D217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DA53A78" w14:textId="77777777" w:rsidTr="008D4689">
        <w:tc>
          <w:tcPr>
            <w:tcW w:w="920" w:type="pct"/>
            <w:shd w:val="clear" w:color="auto" w:fill="FFFFFF"/>
          </w:tcPr>
          <w:p w14:paraId="7DC8ADD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6C1D8E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14:paraId="25AA56E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14:paraId="12D4BEFA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06AF353F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A9A5CC0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14:paraId="5EE4E154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8F600A4" w14:textId="77777777" w:rsidTr="008D4689">
        <w:tc>
          <w:tcPr>
            <w:tcW w:w="920" w:type="pct"/>
            <w:shd w:val="clear" w:color="auto" w:fill="FFFFFF"/>
          </w:tcPr>
          <w:p w14:paraId="16C0D71A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F08BB30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14:paraId="0D0209D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14:paraId="22412CA4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95A62C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B8B2B0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04FF809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2754DB6" w14:textId="77777777" w:rsidTr="008D4689">
        <w:tc>
          <w:tcPr>
            <w:tcW w:w="920" w:type="pct"/>
            <w:shd w:val="clear" w:color="auto" w:fill="BFBFBF"/>
          </w:tcPr>
          <w:p w14:paraId="70838C3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14:paraId="01A6DE6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9AE760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4F299E6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A06EA2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6513BE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573B1B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2AADB0E3" w14:textId="77777777" w:rsidTr="008D4689">
        <w:tc>
          <w:tcPr>
            <w:tcW w:w="920" w:type="pct"/>
            <w:shd w:val="clear" w:color="auto" w:fill="BFBFBF"/>
          </w:tcPr>
          <w:p w14:paraId="29331A9B" w14:textId="77777777" w:rsidR="008D4689" w:rsidRPr="00916E62" w:rsidRDefault="008D4689" w:rsidP="008D4689">
            <w:pPr>
              <w:rPr>
                <w:sz w:val="18"/>
                <w:lang w:val="en-US"/>
              </w:rPr>
            </w:pPr>
            <w:r w:rsidRPr="00916E62">
              <w:rPr>
                <w:sz w:val="18"/>
              </w:rPr>
              <w:t xml:space="preserve">  CUX23</w:t>
            </w:r>
            <w:r w:rsidRPr="00916E62">
              <w:rPr>
                <w:sz w:val="18"/>
                <w:lang w:val="en-US"/>
              </w:rPr>
              <w:t>C</w:t>
            </w:r>
          </w:p>
        </w:tc>
        <w:tc>
          <w:tcPr>
            <w:tcW w:w="831" w:type="pct"/>
            <w:shd w:val="clear" w:color="auto" w:fill="BFBFBF"/>
          </w:tcPr>
          <w:p w14:paraId="28907DD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A381FD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14:paraId="662A04D8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508C3D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C4DBBC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D290B91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1E80667C" w14:textId="77777777" w:rsidTr="008D4689">
        <w:tc>
          <w:tcPr>
            <w:tcW w:w="920" w:type="pct"/>
            <w:shd w:val="clear" w:color="auto" w:fill="FFFFFF"/>
          </w:tcPr>
          <w:p w14:paraId="6467CE0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D56D886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7BD768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14:paraId="0A79F264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354A0C7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0A8997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F14DD73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B90FE35" w14:textId="77777777" w:rsidTr="008D4689">
        <w:tc>
          <w:tcPr>
            <w:tcW w:w="920" w:type="pct"/>
            <w:shd w:val="clear" w:color="auto" w:fill="FFFFFF"/>
          </w:tcPr>
          <w:p w14:paraId="3EE8777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73CEB7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72169F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57EB7582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F07E665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D1EBFA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4FAB5963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427FC07" w14:textId="77777777" w:rsidTr="008D4689">
        <w:tc>
          <w:tcPr>
            <w:tcW w:w="920" w:type="pct"/>
            <w:shd w:val="clear" w:color="auto" w:fill="FFFFFF"/>
          </w:tcPr>
          <w:p w14:paraId="04752FE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EBB0264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757718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40AAE830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79A505A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6098181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65BA38F5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2E9F5ACA" w14:textId="77777777" w:rsidTr="008D4689">
        <w:tc>
          <w:tcPr>
            <w:tcW w:w="920" w:type="pct"/>
            <w:shd w:val="clear" w:color="auto" w:fill="FFFFFF"/>
          </w:tcPr>
          <w:p w14:paraId="7CFC5708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7A3BA79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  <w:szCs w:val="18"/>
              </w:rPr>
              <w:t>FirmName</w:t>
            </w:r>
            <w:proofErr w:type="spellEnd"/>
            <w:r w:rsidRPr="00916E62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5F35BBC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Наименование Участника торгов</w:t>
            </w:r>
            <w:r w:rsidRPr="00916E6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16E62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916E6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2B728D74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4A956C8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F7326F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0FAB0304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014C9A4" w14:textId="77777777" w:rsidTr="008D4689">
        <w:tc>
          <w:tcPr>
            <w:tcW w:w="920" w:type="pct"/>
            <w:shd w:val="clear" w:color="auto" w:fill="BFBFBF"/>
          </w:tcPr>
          <w:p w14:paraId="326AC2E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 xml:space="preserve">    </w:t>
            </w:r>
            <w:r w:rsidRPr="00916E62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14:paraId="44C4421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827E68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14:paraId="6DC302FC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D565DC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55797A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C616963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E3EAA19" w14:textId="77777777" w:rsidTr="008D4689">
        <w:tc>
          <w:tcPr>
            <w:tcW w:w="920" w:type="pct"/>
            <w:shd w:val="clear" w:color="auto" w:fill="auto"/>
          </w:tcPr>
          <w:p w14:paraId="288867C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40216E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lang w:val="en-US"/>
              </w:rPr>
              <w:t>Clearing</w:t>
            </w:r>
            <w:proofErr w:type="spellStart"/>
            <w:r w:rsidRPr="00916E62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2F35A56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 xml:space="preserve">Идентификатор </w:t>
            </w:r>
            <w:r w:rsidRPr="00916E62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381792E6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B6B4EA7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5EB5595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6E318EC2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85CD22A" w14:textId="77777777" w:rsidTr="008D4689">
        <w:tc>
          <w:tcPr>
            <w:tcW w:w="920" w:type="pct"/>
            <w:shd w:val="clear" w:color="auto" w:fill="auto"/>
          </w:tcPr>
          <w:p w14:paraId="45108A9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26A10F3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lang w:val="en-US"/>
              </w:rPr>
              <w:t>Clearing</w:t>
            </w:r>
            <w:proofErr w:type="spellStart"/>
            <w:r w:rsidRPr="00916E62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0BD21E8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16E90D10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5A6DC4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D5C815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10DB4E70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BA4B10A" w14:textId="77777777" w:rsidTr="008D4689">
        <w:tc>
          <w:tcPr>
            <w:tcW w:w="920" w:type="pct"/>
            <w:shd w:val="clear" w:color="auto" w:fill="auto"/>
          </w:tcPr>
          <w:p w14:paraId="2BF766E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4D3491D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lang w:val="en-US"/>
              </w:rPr>
              <w:t>Clearing</w:t>
            </w:r>
            <w:proofErr w:type="spellStart"/>
            <w:r w:rsidRPr="00916E62">
              <w:rPr>
                <w:sz w:val="18"/>
              </w:rPr>
              <w:t>FirmName</w:t>
            </w:r>
            <w:proofErr w:type="spellEnd"/>
            <w:r w:rsidRPr="00916E62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74CC266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Участника клиринга</w:t>
            </w:r>
            <w:r w:rsidRPr="00916E62">
              <w:rPr>
                <w:sz w:val="18"/>
                <w:lang w:val="en-US"/>
              </w:rPr>
              <w:t xml:space="preserve"> (</w:t>
            </w:r>
            <w:proofErr w:type="spellStart"/>
            <w:r w:rsidRPr="00916E62">
              <w:rPr>
                <w:sz w:val="18"/>
                <w:lang w:val="en-US"/>
              </w:rPr>
              <w:t>eng</w:t>
            </w:r>
            <w:proofErr w:type="spellEnd"/>
            <w:r w:rsidRPr="00916E62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56EAC8FC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082D5DF7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F7A8E3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2BAECABE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DA2F3E0" w14:textId="77777777" w:rsidTr="008D4689">
        <w:tc>
          <w:tcPr>
            <w:tcW w:w="920" w:type="pct"/>
            <w:shd w:val="clear" w:color="auto" w:fill="BFBFBF"/>
          </w:tcPr>
          <w:p w14:paraId="2828BA8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14:paraId="3D899F0C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3A7517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информации по расчетному коду</w:t>
            </w:r>
            <w:r w:rsidRPr="00916E62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14:paraId="24EC6433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BCCAD9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62BD15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A0A065D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B76CC67" w14:textId="77777777" w:rsidTr="008D4689">
        <w:tc>
          <w:tcPr>
            <w:tcW w:w="920" w:type="pct"/>
            <w:shd w:val="clear" w:color="auto" w:fill="FFFFFF"/>
          </w:tcPr>
          <w:p w14:paraId="4F72CD4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2396AF8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FC9679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14:paraId="1C97C7E1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5DBB9D1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974277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81A13C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C3CCDD5" w14:textId="77777777" w:rsidTr="008D4689">
        <w:tc>
          <w:tcPr>
            <w:tcW w:w="920" w:type="pct"/>
            <w:shd w:val="clear" w:color="auto" w:fill="BFBFBF"/>
          </w:tcPr>
          <w:p w14:paraId="178C9451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 xml:space="preserve">     </w:t>
            </w:r>
            <w:r w:rsidRPr="00916E62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07229583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4CE6AE6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77" w:type="pct"/>
            <w:shd w:val="clear" w:color="auto" w:fill="BFBFBF"/>
          </w:tcPr>
          <w:p w14:paraId="0DE7EF1F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D2B84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B0B23B7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5662F98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</w:tr>
      <w:tr w:rsidR="008D4689" w:rsidRPr="00916E62" w14:paraId="745BFBA9" w14:textId="77777777" w:rsidTr="008D4689">
        <w:tc>
          <w:tcPr>
            <w:tcW w:w="920" w:type="pct"/>
            <w:shd w:val="clear" w:color="auto" w:fill="FFFFFF"/>
          </w:tcPr>
          <w:p w14:paraId="73B148B4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33F29FB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  <w:szCs w:val="18"/>
              </w:rPr>
              <w:t>Ext</w:t>
            </w:r>
            <w:proofErr w:type="spellEnd"/>
            <w:r w:rsidRPr="00916E62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916E62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93A877B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356C58EB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89C040B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453D737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0F741BD2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</w:tr>
      <w:tr w:rsidR="008D4689" w:rsidRPr="00916E62" w14:paraId="3F6D6FC7" w14:textId="77777777" w:rsidTr="008D4689">
        <w:tc>
          <w:tcPr>
            <w:tcW w:w="920" w:type="pct"/>
            <w:shd w:val="clear" w:color="auto" w:fill="FFFFFF"/>
          </w:tcPr>
          <w:p w14:paraId="07D28154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1B81B9A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  <w:szCs w:val="18"/>
              </w:rPr>
              <w:t>Ext</w:t>
            </w:r>
            <w:proofErr w:type="spellEnd"/>
            <w:r w:rsidRPr="00916E62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916E62">
              <w:rPr>
                <w:sz w:val="18"/>
                <w:szCs w:val="18"/>
              </w:rPr>
              <w:t>Code</w:t>
            </w:r>
            <w:proofErr w:type="spellEnd"/>
            <w:r w:rsidRPr="00916E62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14:paraId="7F07C399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916E62">
              <w:rPr>
                <w:sz w:val="18"/>
                <w:szCs w:val="18"/>
                <w:lang w:val="en-US"/>
              </w:rPr>
              <w:t>Trade</w:t>
            </w:r>
            <w:r w:rsidRPr="00916E62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916E62">
              <w:rPr>
                <w:sz w:val="18"/>
                <w:szCs w:val="18"/>
                <w:lang w:val="en-US"/>
              </w:rPr>
              <w:t>Client</w:t>
            </w:r>
            <w:r w:rsidRPr="00916E62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7E7D0EC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346CFD1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E9F55DA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  <w:lang w:val="en-US"/>
              </w:rPr>
              <w:t>1</w:t>
            </w:r>
            <w:r w:rsidRPr="00916E62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14:paraId="11AD4645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</w:tr>
      <w:tr w:rsidR="008D4689" w:rsidRPr="00916E62" w14:paraId="510F75FA" w14:textId="77777777" w:rsidTr="008D4689">
        <w:tc>
          <w:tcPr>
            <w:tcW w:w="920" w:type="pct"/>
            <w:shd w:val="clear" w:color="auto" w:fill="BFBFBF"/>
          </w:tcPr>
          <w:p w14:paraId="6465ED4C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</w:t>
            </w:r>
            <w:r w:rsidRPr="00916E62">
              <w:rPr>
                <w:sz w:val="18"/>
                <w:lang w:val="en-US"/>
              </w:rPr>
              <w:t xml:space="preserve"> </w:t>
            </w:r>
            <w:r w:rsidRPr="00916E62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14:paraId="354D6BC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62D869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14:paraId="4B913701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CF80DC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335AB7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D00C19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1C66108" w14:textId="77777777" w:rsidTr="008D4689">
        <w:tc>
          <w:tcPr>
            <w:tcW w:w="920" w:type="pct"/>
            <w:shd w:val="clear" w:color="auto" w:fill="FFFFFF"/>
          </w:tcPr>
          <w:p w14:paraId="592DD39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E1BCEB4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BD5B0B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14:paraId="6FE9812C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C0D5843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6FFF61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349135B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D93B97D" w14:textId="77777777" w:rsidTr="008D4689">
        <w:tc>
          <w:tcPr>
            <w:tcW w:w="920" w:type="pct"/>
            <w:shd w:val="clear" w:color="auto" w:fill="FFFFFF"/>
          </w:tcPr>
          <w:p w14:paraId="7285488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E3CF82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407D8B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14:paraId="3C12A0E7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1B39A61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2365A9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0A3F685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C65E67E" w14:textId="77777777" w:rsidTr="008D4689">
        <w:tc>
          <w:tcPr>
            <w:tcW w:w="920" w:type="pct"/>
            <w:shd w:val="clear" w:color="auto" w:fill="auto"/>
          </w:tcPr>
          <w:p w14:paraId="673FB3F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1E91156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SessionName</w:t>
            </w:r>
            <w:proofErr w:type="spellEnd"/>
            <w:r w:rsidRPr="00916E62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354ABF9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сессии</w:t>
            </w:r>
            <w:r w:rsidRPr="00916E62">
              <w:rPr>
                <w:sz w:val="18"/>
                <w:lang w:val="en-US"/>
              </w:rPr>
              <w:t xml:space="preserve"> (</w:t>
            </w:r>
            <w:proofErr w:type="spellStart"/>
            <w:r w:rsidRPr="00916E62">
              <w:rPr>
                <w:sz w:val="18"/>
                <w:lang w:val="en-US"/>
              </w:rPr>
              <w:t>eng</w:t>
            </w:r>
            <w:proofErr w:type="spellEnd"/>
            <w:r w:rsidRPr="00916E62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0FA522A2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D2E505B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04CD930C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14:paraId="5D8EDA9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1BCE3E5" w14:textId="77777777" w:rsidTr="008D4689">
        <w:tc>
          <w:tcPr>
            <w:tcW w:w="920" w:type="pct"/>
            <w:shd w:val="clear" w:color="auto" w:fill="BFBFBF"/>
          </w:tcPr>
          <w:p w14:paraId="7C485CB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14:paraId="7F19DCBA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E35BC5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14:paraId="0E871752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F9663BA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7CC69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8DB579D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172AECFF" w14:textId="77777777" w:rsidTr="008D4689">
        <w:trPr>
          <w:trHeight w:val="214"/>
        </w:trPr>
        <w:tc>
          <w:tcPr>
            <w:tcW w:w="920" w:type="pct"/>
            <w:shd w:val="clear" w:color="auto" w:fill="FFFFFF"/>
          </w:tcPr>
          <w:p w14:paraId="267FBB6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D4652BD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DE0E61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14:paraId="17E7DA7F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4B6015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55D6FB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2C92CF64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0DD7ABB" w14:textId="77777777" w:rsidTr="008D4689">
        <w:tc>
          <w:tcPr>
            <w:tcW w:w="920" w:type="pct"/>
            <w:shd w:val="clear" w:color="auto" w:fill="FFFFFF"/>
          </w:tcPr>
          <w:p w14:paraId="64D2B8E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30CF7C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389353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14:paraId="61CAC510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AF6D7FF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AC91BA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00373449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418AF3C" w14:textId="77777777" w:rsidTr="008D4689">
        <w:tc>
          <w:tcPr>
            <w:tcW w:w="920" w:type="pct"/>
            <w:shd w:val="clear" w:color="auto" w:fill="FFFFFF"/>
          </w:tcPr>
          <w:p w14:paraId="2BBA4A3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4BD6ED4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CurrencyName</w:t>
            </w:r>
            <w:proofErr w:type="spellEnd"/>
            <w:r w:rsidRPr="00916E62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12518ED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валюты лота</w:t>
            </w:r>
            <w:r w:rsidRPr="00916E62">
              <w:rPr>
                <w:sz w:val="18"/>
                <w:lang w:val="en-US"/>
              </w:rPr>
              <w:t xml:space="preserve"> (</w:t>
            </w:r>
            <w:proofErr w:type="spellStart"/>
            <w:r w:rsidRPr="00916E62">
              <w:rPr>
                <w:sz w:val="18"/>
                <w:lang w:val="en-US"/>
              </w:rPr>
              <w:t>eng</w:t>
            </w:r>
            <w:proofErr w:type="spellEnd"/>
            <w:r w:rsidRPr="00916E62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5DE27193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32C049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AB82BA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666FA4F8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4448502" w14:textId="77777777" w:rsidTr="008D4689">
        <w:tc>
          <w:tcPr>
            <w:tcW w:w="920" w:type="pct"/>
            <w:shd w:val="clear" w:color="auto" w:fill="FFFFFF"/>
          </w:tcPr>
          <w:p w14:paraId="2207754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32AEE87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10D5A5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14:paraId="284F2594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F616951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7123E5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71EF4C0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80838E8" w14:textId="77777777" w:rsidTr="008D4689">
        <w:tc>
          <w:tcPr>
            <w:tcW w:w="920" w:type="pct"/>
            <w:shd w:val="clear" w:color="auto" w:fill="auto"/>
          </w:tcPr>
          <w:p w14:paraId="53AF56E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8A57FBD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5022226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14:paraId="488E4107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14617633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A002F0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7419420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5A00B49" w14:textId="77777777" w:rsidTr="008D4689">
        <w:tc>
          <w:tcPr>
            <w:tcW w:w="920" w:type="pct"/>
            <w:shd w:val="clear" w:color="auto" w:fill="auto"/>
          </w:tcPr>
          <w:p w14:paraId="3E7BCEB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2EB5D8F6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CoCurrencyName</w:t>
            </w:r>
            <w:proofErr w:type="spellEnd"/>
            <w:r w:rsidRPr="00916E62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11511BB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Наименование сопряженной валюты</w:t>
            </w:r>
            <w:r w:rsidRPr="00916E62">
              <w:rPr>
                <w:sz w:val="18"/>
                <w:lang w:val="en-US"/>
              </w:rPr>
              <w:t xml:space="preserve"> (</w:t>
            </w:r>
            <w:proofErr w:type="spellStart"/>
            <w:r w:rsidRPr="00916E62">
              <w:rPr>
                <w:sz w:val="18"/>
                <w:lang w:val="en-US"/>
              </w:rPr>
              <w:t>eng</w:t>
            </w:r>
            <w:proofErr w:type="spellEnd"/>
            <w:r w:rsidRPr="00916E62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14:paraId="6FA1778C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07432EB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4D21AF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2B624FE7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50EB586" w14:textId="77777777" w:rsidTr="008D4689">
        <w:tc>
          <w:tcPr>
            <w:tcW w:w="920" w:type="pct"/>
            <w:shd w:val="clear" w:color="auto" w:fill="BFBFBF"/>
          </w:tcPr>
          <w:p w14:paraId="17DDDC7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14:paraId="355F9F4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06DCBF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14:paraId="7F36C1E1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2B8DE4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3935430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B5A5F81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281A9360" w14:textId="77777777" w:rsidTr="008D4689">
        <w:tc>
          <w:tcPr>
            <w:tcW w:w="920" w:type="pct"/>
            <w:shd w:val="clear" w:color="auto" w:fill="FFFFFF"/>
          </w:tcPr>
          <w:p w14:paraId="0056B17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8E30FA1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9DB4E7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14:paraId="4D5DC4D6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1552C19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B89733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43156D9A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14D7C2A7" w14:textId="77777777" w:rsidTr="008D4689">
        <w:tc>
          <w:tcPr>
            <w:tcW w:w="920" w:type="pct"/>
            <w:shd w:val="clear" w:color="auto" w:fill="FFFFFF"/>
          </w:tcPr>
          <w:p w14:paraId="1E9488F8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357435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5BE879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14:paraId="79648DC9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1A0415F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BF89BF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2B847DB8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54CD93E" w14:textId="77777777" w:rsidTr="008D4689">
        <w:tc>
          <w:tcPr>
            <w:tcW w:w="920" w:type="pct"/>
            <w:shd w:val="clear" w:color="auto" w:fill="FFFFFF"/>
          </w:tcPr>
          <w:p w14:paraId="34534D1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C1760B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ADA8C8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14:paraId="5D4D7BFE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09AA99A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86922C1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04672D9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6</w:t>
            </w:r>
          </w:p>
        </w:tc>
      </w:tr>
      <w:tr w:rsidR="008D4689" w:rsidRPr="00916E62" w14:paraId="101CC752" w14:textId="77777777" w:rsidTr="008D4689">
        <w:tc>
          <w:tcPr>
            <w:tcW w:w="920" w:type="pct"/>
            <w:shd w:val="clear" w:color="auto" w:fill="BFBFBF"/>
          </w:tcPr>
          <w:p w14:paraId="7036DBC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14:paraId="0399C98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D59D28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14:paraId="46FAE232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1C469C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71A304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2BA4CB0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1B2DF98" w14:textId="77777777" w:rsidTr="008D4689">
        <w:tc>
          <w:tcPr>
            <w:tcW w:w="920" w:type="pct"/>
            <w:shd w:val="clear" w:color="auto" w:fill="FFFFFF"/>
          </w:tcPr>
          <w:p w14:paraId="3B173DE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5AF7C3A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83D695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14:paraId="26FF88F3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435914B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613BAD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DF4C192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95FB089" w14:textId="77777777" w:rsidTr="008D4689">
        <w:tc>
          <w:tcPr>
            <w:tcW w:w="920" w:type="pct"/>
            <w:shd w:val="clear" w:color="auto" w:fill="BFBFBF"/>
          </w:tcPr>
          <w:p w14:paraId="7638B71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14:paraId="78D4C458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57D5FD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14:paraId="05D2053C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51F91A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722CE98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D5C4F6B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1A8D782" w14:textId="77777777" w:rsidTr="008D4689">
        <w:tc>
          <w:tcPr>
            <w:tcW w:w="920" w:type="pct"/>
            <w:shd w:val="clear" w:color="auto" w:fill="FFFFFF"/>
          </w:tcPr>
          <w:p w14:paraId="27044A7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AAA8BA1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BBB80B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Вид сделки: T - сделка спот, в т.ч. сделка фикс,</w:t>
            </w:r>
            <w:r w:rsidRPr="00916E62">
              <w:rPr>
                <w:b/>
                <w:sz w:val="18"/>
                <w:szCs w:val="18"/>
              </w:rPr>
              <w:t xml:space="preserve"> </w:t>
            </w:r>
            <w:r w:rsidRPr="00916E62">
              <w:rPr>
                <w:sz w:val="18"/>
                <w:szCs w:val="18"/>
              </w:rPr>
              <w:t>средневзвешенная сделка</w:t>
            </w:r>
            <w:r w:rsidRPr="00916E62">
              <w:rPr>
                <w:sz w:val="18"/>
              </w:rPr>
              <w:t>/ поставочный фьючерс; S - сделка своп/ своп контракт;</w:t>
            </w:r>
          </w:p>
        </w:tc>
        <w:tc>
          <w:tcPr>
            <w:tcW w:w="277" w:type="pct"/>
            <w:shd w:val="clear" w:color="auto" w:fill="FFFFFF"/>
          </w:tcPr>
          <w:p w14:paraId="5346F062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380C70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E5F3E50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6E671CF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FC040B8" w14:textId="77777777" w:rsidTr="008D4689">
        <w:tc>
          <w:tcPr>
            <w:tcW w:w="920" w:type="pct"/>
            <w:shd w:val="clear" w:color="auto" w:fill="BFBFBF"/>
          </w:tcPr>
          <w:p w14:paraId="556070B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14:paraId="6FD1ECA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371D03C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14:paraId="204E85E9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F73F5A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EA35EA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C742BC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17BFEEE9" w14:textId="77777777" w:rsidTr="008D4689">
        <w:tc>
          <w:tcPr>
            <w:tcW w:w="920" w:type="pct"/>
            <w:shd w:val="clear" w:color="auto" w:fill="FFFFFF"/>
          </w:tcPr>
          <w:p w14:paraId="5D7F9B00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36A25C5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A37B71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6677632A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D24277D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0BA91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3D62F0E2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B9B2D6D" w14:textId="77777777" w:rsidTr="008D4689">
        <w:tc>
          <w:tcPr>
            <w:tcW w:w="920" w:type="pct"/>
            <w:shd w:val="clear" w:color="auto" w:fill="FFFFFF"/>
          </w:tcPr>
          <w:p w14:paraId="393D2E3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220DED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47D2E2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3160DED8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C51D949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B09B70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5EBFB54D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ACC6623" w14:textId="77777777" w:rsidTr="008D4689">
        <w:tc>
          <w:tcPr>
            <w:tcW w:w="920" w:type="pct"/>
            <w:shd w:val="clear" w:color="auto" w:fill="BFBFBF"/>
          </w:tcPr>
          <w:p w14:paraId="0B2AA25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14:paraId="7DA395A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7B25AD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Блок данных по сделкам</w:t>
            </w:r>
          </w:p>
        </w:tc>
        <w:tc>
          <w:tcPr>
            <w:tcW w:w="277" w:type="pct"/>
            <w:shd w:val="clear" w:color="auto" w:fill="BFBFBF"/>
          </w:tcPr>
          <w:p w14:paraId="605435D5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9A2280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CE5C9B0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775389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0BD9E047" w14:textId="77777777" w:rsidTr="008D4689">
        <w:tc>
          <w:tcPr>
            <w:tcW w:w="920" w:type="pct"/>
            <w:shd w:val="clear" w:color="auto" w:fill="FFFFFF"/>
          </w:tcPr>
          <w:p w14:paraId="0E7755D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324B5CE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25F691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14:paraId="2150701A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5E964E0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5CF9E2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8F3CBB0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38D99B0" w14:textId="77777777" w:rsidTr="008D4689">
        <w:tc>
          <w:tcPr>
            <w:tcW w:w="920" w:type="pct"/>
            <w:shd w:val="clear" w:color="auto" w:fill="FFFFFF"/>
          </w:tcPr>
          <w:p w14:paraId="407DC641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42B89E0" w14:textId="77777777" w:rsidR="008D4689" w:rsidRPr="00FF22CD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FF22CD">
              <w:rPr>
                <w:sz w:val="18"/>
              </w:rPr>
              <w:t>Weighted-average</w:t>
            </w:r>
            <w:proofErr w:type="spellEnd"/>
            <w:r w:rsidRPr="00FF22CD">
              <w:rPr>
                <w:sz w:val="18"/>
              </w:rPr>
              <w:t xml:space="preserve"> </w:t>
            </w:r>
            <w:proofErr w:type="spellStart"/>
            <w:r w:rsidRPr="00FF22CD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5551D30" w14:textId="77777777" w:rsidR="008D4689" w:rsidRPr="00FF22CD" w:rsidRDefault="008D4689" w:rsidP="008D4689">
            <w:pPr>
              <w:ind w:right="-20"/>
              <w:rPr>
                <w:sz w:val="18"/>
              </w:rPr>
            </w:pPr>
            <w:r w:rsidRPr="00FF22CD">
              <w:rPr>
                <w:sz w:val="18"/>
              </w:rPr>
              <w:t>Средневзвешенный курс сделок</w:t>
            </w:r>
          </w:p>
        </w:tc>
        <w:tc>
          <w:tcPr>
            <w:tcW w:w="277" w:type="pct"/>
            <w:shd w:val="clear" w:color="auto" w:fill="FFFFFF"/>
          </w:tcPr>
          <w:p w14:paraId="2D4D6081" w14:textId="77777777" w:rsidR="008D4689" w:rsidRPr="00FF22CD" w:rsidRDefault="008D4689" w:rsidP="008D4689">
            <w:pPr>
              <w:jc w:val="center"/>
              <w:rPr>
                <w:sz w:val="18"/>
                <w:szCs w:val="18"/>
              </w:rPr>
            </w:pPr>
            <w:r w:rsidRPr="00FF22CD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C7BF2D5" w14:textId="77777777" w:rsidR="008D4689" w:rsidRPr="00FF22CD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FF22CD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A1F912D" w14:textId="77777777" w:rsidR="008D4689" w:rsidRPr="00FF22CD" w:rsidRDefault="008D4689" w:rsidP="008D4689">
            <w:pPr>
              <w:rPr>
                <w:sz w:val="18"/>
                <w:szCs w:val="18"/>
                <w:lang w:val="en-US"/>
              </w:rPr>
            </w:pPr>
            <w:r w:rsidRPr="00FF22C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8111CDF" w14:textId="77777777" w:rsidR="008D4689" w:rsidRPr="00FF22CD" w:rsidRDefault="008D4689" w:rsidP="008D4689">
            <w:pPr>
              <w:rPr>
                <w:sz w:val="18"/>
                <w:szCs w:val="18"/>
                <w:lang w:val="en-US"/>
              </w:rPr>
            </w:pPr>
            <w:r w:rsidRPr="00FF22CD">
              <w:rPr>
                <w:sz w:val="18"/>
                <w:szCs w:val="18"/>
                <w:lang w:val="en-US"/>
              </w:rPr>
              <w:t>6</w:t>
            </w:r>
          </w:p>
        </w:tc>
      </w:tr>
      <w:tr w:rsidR="008D4689" w:rsidRPr="00916E62" w14:paraId="40CBA516" w14:textId="77777777" w:rsidTr="008D4689">
        <w:tc>
          <w:tcPr>
            <w:tcW w:w="920" w:type="pct"/>
            <w:shd w:val="clear" w:color="auto" w:fill="FFFFFF"/>
          </w:tcPr>
          <w:p w14:paraId="2A4DC663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4C08874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93F7E5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Объем в валюте лота, ед. валюты</w:t>
            </w:r>
          </w:p>
        </w:tc>
        <w:tc>
          <w:tcPr>
            <w:tcW w:w="277" w:type="pct"/>
            <w:shd w:val="clear" w:color="auto" w:fill="FFFFFF"/>
          </w:tcPr>
          <w:p w14:paraId="43DFA6C7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60DF6D5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0C341B8" w14:textId="77777777" w:rsidR="008D4689" w:rsidRPr="00916E62" w:rsidRDefault="008D4689" w:rsidP="008D4689">
            <w:pPr>
              <w:rPr>
                <w:sz w:val="18"/>
                <w:szCs w:val="18"/>
                <w:lang w:val="en-US"/>
              </w:rPr>
            </w:pPr>
            <w:r w:rsidRPr="00916E6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DBCD888" w14:textId="77777777" w:rsidR="008D4689" w:rsidRPr="00916E62" w:rsidRDefault="008D4689" w:rsidP="008D4689">
            <w:pPr>
              <w:rPr>
                <w:sz w:val="18"/>
                <w:szCs w:val="18"/>
                <w:lang w:val="en-US"/>
              </w:rPr>
            </w:pPr>
            <w:r w:rsidRPr="00916E62">
              <w:rPr>
                <w:sz w:val="18"/>
                <w:szCs w:val="18"/>
                <w:lang w:val="en-US"/>
              </w:rPr>
              <w:t>2</w:t>
            </w:r>
          </w:p>
        </w:tc>
      </w:tr>
      <w:tr w:rsidR="008D4689" w:rsidRPr="00916E62" w14:paraId="094D9FBD" w14:textId="77777777" w:rsidTr="008D4689">
        <w:tc>
          <w:tcPr>
            <w:tcW w:w="920" w:type="pct"/>
            <w:shd w:val="clear" w:color="auto" w:fill="FFFFFF"/>
          </w:tcPr>
          <w:p w14:paraId="5F890200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61E9F01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FC6BD81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Объем в </w:t>
            </w:r>
            <w:proofErr w:type="spellStart"/>
            <w:r w:rsidRPr="00916E62">
              <w:rPr>
                <w:sz w:val="18"/>
              </w:rPr>
              <w:t>сопряж</w:t>
            </w:r>
            <w:proofErr w:type="spellEnd"/>
            <w:r w:rsidRPr="00916E62">
              <w:rPr>
                <w:sz w:val="18"/>
              </w:rPr>
              <w:t>. валюте, ед. валюты</w:t>
            </w:r>
          </w:p>
        </w:tc>
        <w:tc>
          <w:tcPr>
            <w:tcW w:w="277" w:type="pct"/>
            <w:shd w:val="clear" w:color="auto" w:fill="FFFFFF"/>
          </w:tcPr>
          <w:p w14:paraId="0660FD65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1E5C529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6C99BF2" w14:textId="77777777" w:rsidR="008D4689" w:rsidRPr="00916E62" w:rsidRDefault="008D4689" w:rsidP="008D4689">
            <w:pPr>
              <w:rPr>
                <w:sz w:val="18"/>
                <w:szCs w:val="18"/>
                <w:lang w:val="en-US"/>
              </w:rPr>
            </w:pPr>
            <w:r w:rsidRPr="00916E6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F707BE4" w14:textId="77777777" w:rsidR="008D4689" w:rsidRPr="00916E62" w:rsidRDefault="008D4689" w:rsidP="008D4689">
            <w:pPr>
              <w:rPr>
                <w:sz w:val="18"/>
                <w:szCs w:val="18"/>
                <w:lang w:val="en-US"/>
              </w:rPr>
            </w:pPr>
            <w:r w:rsidRPr="00916E62">
              <w:rPr>
                <w:sz w:val="18"/>
                <w:szCs w:val="18"/>
                <w:lang w:val="en-US"/>
              </w:rPr>
              <w:t>2</w:t>
            </w:r>
          </w:p>
        </w:tc>
      </w:tr>
      <w:tr w:rsidR="008D4689" w:rsidRPr="00916E62" w14:paraId="1395F4EC" w14:textId="77777777" w:rsidTr="008D4689">
        <w:tc>
          <w:tcPr>
            <w:tcW w:w="920" w:type="pct"/>
            <w:shd w:val="clear" w:color="auto" w:fill="FFFFFF"/>
          </w:tcPr>
          <w:p w14:paraId="01F5DB33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FE6D638" w14:textId="77777777" w:rsidR="008D4689" w:rsidRPr="00FF22CD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FF22CD">
              <w:rPr>
                <w:color w:val="000000"/>
                <w:sz w:val="20"/>
                <w:szCs w:val="20"/>
                <w:lang w:val="en-US"/>
              </w:rPr>
              <w:t>NumberOfDeals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5B50001" w14:textId="77777777" w:rsidR="008D4689" w:rsidRPr="00FF22CD" w:rsidRDefault="008D4689" w:rsidP="008D4689">
            <w:pPr>
              <w:rPr>
                <w:sz w:val="18"/>
              </w:rPr>
            </w:pPr>
            <w:r w:rsidRPr="00FF22CD">
              <w:rPr>
                <w:sz w:val="18"/>
              </w:rPr>
              <w:t>Кол-во сделок</w:t>
            </w:r>
          </w:p>
        </w:tc>
        <w:tc>
          <w:tcPr>
            <w:tcW w:w="277" w:type="pct"/>
            <w:shd w:val="clear" w:color="auto" w:fill="FFFFFF"/>
          </w:tcPr>
          <w:p w14:paraId="6BCE1927" w14:textId="77777777" w:rsidR="008D4689" w:rsidRPr="00FF22CD" w:rsidRDefault="008D4689" w:rsidP="008D4689">
            <w:pPr>
              <w:jc w:val="center"/>
              <w:rPr>
                <w:sz w:val="18"/>
                <w:szCs w:val="18"/>
              </w:rPr>
            </w:pPr>
            <w:r w:rsidRPr="00FF22CD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CA7D17F" w14:textId="77777777" w:rsidR="008D4689" w:rsidRPr="00FF22CD" w:rsidRDefault="008D4689" w:rsidP="008D4689">
            <w:pPr>
              <w:rPr>
                <w:sz w:val="18"/>
                <w:szCs w:val="18"/>
                <w:lang w:val="en-US"/>
              </w:rPr>
            </w:pPr>
            <w:r w:rsidRPr="00FF22CD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14:paraId="2D1CD75F" w14:textId="77777777" w:rsidR="008D4689" w:rsidRPr="00FF22CD" w:rsidRDefault="008D4689" w:rsidP="008D4689">
            <w:pPr>
              <w:rPr>
                <w:sz w:val="18"/>
                <w:szCs w:val="18"/>
                <w:lang w:val="en-US"/>
              </w:rPr>
            </w:pPr>
            <w:r w:rsidRPr="00FF22C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467F1002" w14:textId="77777777" w:rsidR="008D4689" w:rsidRPr="00FF22CD" w:rsidRDefault="008D4689" w:rsidP="008D4689">
            <w:pPr>
              <w:rPr>
                <w:sz w:val="18"/>
                <w:szCs w:val="18"/>
                <w:lang w:val="en-US"/>
              </w:rPr>
            </w:pPr>
            <w:r w:rsidRPr="00FF22CD">
              <w:rPr>
                <w:sz w:val="18"/>
                <w:szCs w:val="18"/>
                <w:lang w:val="en-US"/>
              </w:rPr>
              <w:t>0</w:t>
            </w:r>
          </w:p>
        </w:tc>
      </w:tr>
      <w:tr w:rsidR="008D4689" w:rsidRPr="00916E62" w14:paraId="3F38B0F9" w14:textId="77777777" w:rsidTr="008D4689">
        <w:tc>
          <w:tcPr>
            <w:tcW w:w="920" w:type="pct"/>
            <w:shd w:val="clear" w:color="auto" w:fill="FFFFFF"/>
          </w:tcPr>
          <w:p w14:paraId="7AE1AD31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EBE1821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rFonts w:eastAsia="MS Mincho"/>
                <w:sz w:val="18"/>
                <w:szCs w:val="18"/>
                <w:lang w:val="en-US"/>
              </w:rPr>
              <w:t>TradeDeriv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DB0700C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 xml:space="preserve">Сделки с ПФИ: </w:t>
            </w:r>
            <w:r w:rsidRPr="00916E62">
              <w:rPr>
                <w:sz w:val="18"/>
                <w:szCs w:val="18"/>
                <w:lang w:val="en-US"/>
              </w:rPr>
              <w:t>Y</w:t>
            </w:r>
            <w:r w:rsidRPr="00916E62">
              <w:rPr>
                <w:sz w:val="18"/>
                <w:szCs w:val="18"/>
              </w:rPr>
              <w:t xml:space="preserve"> – Да; </w:t>
            </w:r>
            <w:r w:rsidRPr="00916E62">
              <w:rPr>
                <w:sz w:val="18"/>
                <w:szCs w:val="18"/>
                <w:lang w:val="en-US"/>
              </w:rPr>
              <w:t>N</w:t>
            </w:r>
            <w:r w:rsidRPr="00916E62">
              <w:rPr>
                <w:sz w:val="18"/>
                <w:szCs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14:paraId="14C74FD5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D4E5F31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2A6B937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511C215C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</w:tr>
      <w:tr w:rsidR="008D4689" w:rsidRPr="00916E62" w14:paraId="5149E5C6" w14:textId="77777777" w:rsidTr="008D4689">
        <w:tc>
          <w:tcPr>
            <w:tcW w:w="920" w:type="pct"/>
            <w:shd w:val="clear" w:color="auto" w:fill="FFFFFF"/>
          </w:tcPr>
          <w:p w14:paraId="7CEA162C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B618E65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8A08EA3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Комисс</w:t>
            </w:r>
            <w:proofErr w:type="spellEnd"/>
            <w:r w:rsidRPr="00916E62">
              <w:rPr>
                <w:sz w:val="18"/>
              </w:rPr>
              <w:t xml:space="preserve">. </w:t>
            </w:r>
            <w:proofErr w:type="spellStart"/>
            <w:r w:rsidRPr="00916E62">
              <w:rPr>
                <w:sz w:val="18"/>
              </w:rPr>
              <w:t>вознагр</w:t>
            </w:r>
            <w:proofErr w:type="spellEnd"/>
            <w:r w:rsidRPr="00916E62">
              <w:rPr>
                <w:sz w:val="18"/>
              </w:rPr>
              <w:t>.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14:paraId="328CC3CE" w14:textId="77777777" w:rsidR="008D4689" w:rsidRPr="00916E62" w:rsidRDefault="008D4689" w:rsidP="008D4689">
            <w:pPr>
              <w:jc w:val="center"/>
              <w:rPr>
                <w:sz w:val="18"/>
                <w:szCs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D407F57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E620DB7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62B4E88A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2</w:t>
            </w:r>
          </w:p>
        </w:tc>
      </w:tr>
      <w:tr w:rsidR="008D4689" w:rsidRPr="00916E62" w14:paraId="01B37FAD" w14:textId="77777777" w:rsidTr="008D4689">
        <w:tc>
          <w:tcPr>
            <w:tcW w:w="920" w:type="pct"/>
            <w:shd w:val="clear" w:color="auto" w:fill="FFFFFF"/>
          </w:tcPr>
          <w:p w14:paraId="1B00CF7F" w14:textId="77777777" w:rsidR="008D4689" w:rsidRPr="00916E62" w:rsidRDefault="008D4689" w:rsidP="008D468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9250A90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D12FE77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Комисс</w:t>
            </w:r>
            <w:proofErr w:type="spellEnd"/>
            <w:r w:rsidRPr="00916E62">
              <w:rPr>
                <w:sz w:val="18"/>
              </w:rPr>
              <w:t xml:space="preserve">. </w:t>
            </w:r>
            <w:proofErr w:type="spellStart"/>
            <w:r w:rsidRPr="00916E62">
              <w:rPr>
                <w:sz w:val="18"/>
              </w:rPr>
              <w:t>вознагр</w:t>
            </w:r>
            <w:proofErr w:type="spellEnd"/>
            <w:r w:rsidRPr="00916E62">
              <w:rPr>
                <w:sz w:val="18"/>
              </w:rPr>
              <w:t xml:space="preserve">. за клиринг. обслуживание, </w:t>
            </w:r>
            <w:proofErr w:type="spellStart"/>
            <w:r w:rsidRPr="00916E62">
              <w:rPr>
                <w:sz w:val="18"/>
              </w:rPr>
              <w:t>руб</w:t>
            </w:r>
            <w:proofErr w:type="spellEnd"/>
          </w:p>
        </w:tc>
        <w:tc>
          <w:tcPr>
            <w:tcW w:w="277" w:type="pct"/>
            <w:shd w:val="clear" w:color="auto" w:fill="FFFFFF"/>
          </w:tcPr>
          <w:p w14:paraId="0CB9185D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3E86873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5FBD43F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90A783C" w14:textId="77777777" w:rsidR="008D4689" w:rsidRPr="00916E62" w:rsidRDefault="008D4689" w:rsidP="008D4689">
            <w:pPr>
              <w:rPr>
                <w:sz w:val="18"/>
                <w:szCs w:val="18"/>
              </w:rPr>
            </w:pPr>
            <w:r w:rsidRPr="00916E62">
              <w:rPr>
                <w:sz w:val="18"/>
                <w:szCs w:val="18"/>
              </w:rPr>
              <w:t>2</w:t>
            </w:r>
          </w:p>
        </w:tc>
      </w:tr>
      <w:tr w:rsidR="008D4689" w:rsidRPr="00916E62" w14:paraId="230AD6F3" w14:textId="77777777" w:rsidTr="008D4689">
        <w:tc>
          <w:tcPr>
            <w:tcW w:w="920" w:type="pct"/>
            <w:shd w:val="clear" w:color="auto" w:fill="FFFFFF"/>
          </w:tcPr>
          <w:p w14:paraId="5E35B63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D9C0F75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709E42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FFFFFF"/>
          </w:tcPr>
          <w:p w14:paraId="51838909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E2CED52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C992E77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B987699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2</w:t>
            </w:r>
          </w:p>
        </w:tc>
      </w:tr>
      <w:tr w:rsidR="008D4689" w:rsidRPr="00916E62" w14:paraId="0926A2E6" w14:textId="77777777" w:rsidTr="008D4689">
        <w:tc>
          <w:tcPr>
            <w:tcW w:w="920" w:type="pct"/>
            <w:shd w:val="clear" w:color="auto" w:fill="FFFFFF"/>
          </w:tcPr>
          <w:p w14:paraId="71E4FC6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8B49465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2ADECE3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77" w:type="pct"/>
            <w:shd w:val="clear" w:color="auto" w:fill="FFFFFF"/>
          </w:tcPr>
          <w:p w14:paraId="2565A698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7B4DECC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0D42030" w14:textId="77777777" w:rsidR="008D4689" w:rsidRPr="00916E62" w:rsidRDefault="008D4689" w:rsidP="008D4689">
            <w:pPr>
              <w:rPr>
                <w:sz w:val="18"/>
                <w:lang w:val="en-US"/>
              </w:rPr>
            </w:pPr>
            <w:r w:rsidRPr="00916E62">
              <w:rPr>
                <w:sz w:val="18"/>
                <w:lang w:val="en-US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64E39060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27078A6" w14:textId="77777777" w:rsidTr="008D4689">
        <w:tc>
          <w:tcPr>
            <w:tcW w:w="920" w:type="pct"/>
            <w:shd w:val="clear" w:color="auto" w:fill="FFFFFF"/>
          </w:tcPr>
          <w:p w14:paraId="2A43FF5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DA75F69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903F876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FFFFFF"/>
          </w:tcPr>
          <w:p w14:paraId="585FC558" w14:textId="77777777" w:rsidR="008D4689" w:rsidRPr="00916E62" w:rsidRDefault="008D4689" w:rsidP="008D4689">
            <w:pPr>
              <w:jc w:val="center"/>
              <w:rPr>
                <w:sz w:val="18"/>
              </w:rPr>
            </w:pPr>
            <w:r w:rsidRPr="00916E62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D22B22F" w14:textId="77777777" w:rsidR="008D4689" w:rsidRPr="00916E62" w:rsidRDefault="008D4689" w:rsidP="008D4689">
            <w:pPr>
              <w:rPr>
                <w:sz w:val="18"/>
              </w:rPr>
            </w:pPr>
            <w:proofErr w:type="spellStart"/>
            <w:r w:rsidRPr="00916E62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71AA08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038CFA71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0FA5435" w14:textId="77777777" w:rsidTr="008D4689">
        <w:tc>
          <w:tcPr>
            <w:tcW w:w="920" w:type="pct"/>
            <w:shd w:val="clear" w:color="auto" w:fill="BFBFBF"/>
          </w:tcPr>
          <w:p w14:paraId="3FD1499A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14:paraId="5B0175D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213356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5F40736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DC559D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71461E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FD8C40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23974EE8" w14:textId="77777777" w:rsidTr="008D4689">
        <w:tc>
          <w:tcPr>
            <w:tcW w:w="920" w:type="pct"/>
            <w:shd w:val="clear" w:color="auto" w:fill="BFBFBF"/>
          </w:tcPr>
          <w:p w14:paraId="5E7D50BD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14:paraId="088F5A8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E91784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DC16B88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0470B8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0934DE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E2098EB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7B5DAEC" w14:textId="77777777" w:rsidTr="008D4689">
        <w:tc>
          <w:tcPr>
            <w:tcW w:w="920" w:type="pct"/>
            <w:shd w:val="clear" w:color="auto" w:fill="BFBFBF"/>
          </w:tcPr>
          <w:p w14:paraId="7EBAE47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14:paraId="62DB55F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37DA92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6CE9DB2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F84AAC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F986A7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539065D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426FC3D7" w14:textId="77777777" w:rsidTr="008D4689">
        <w:tc>
          <w:tcPr>
            <w:tcW w:w="920" w:type="pct"/>
            <w:shd w:val="clear" w:color="auto" w:fill="BFBFBF"/>
          </w:tcPr>
          <w:p w14:paraId="169C9855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14:paraId="108CAD7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FE6F3E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A290BE3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3B9EB3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3E8272F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D80D4C8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4274EB6" w14:textId="77777777" w:rsidTr="008D4689">
        <w:tc>
          <w:tcPr>
            <w:tcW w:w="920" w:type="pct"/>
            <w:shd w:val="clear" w:color="auto" w:fill="BFBFBF"/>
          </w:tcPr>
          <w:p w14:paraId="54B8D802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14:paraId="5243BAD0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B62A198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61DE0A80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E45B8E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3D2442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48EC4F8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3630C28E" w14:textId="77777777" w:rsidTr="008D4689">
        <w:tc>
          <w:tcPr>
            <w:tcW w:w="920" w:type="pct"/>
            <w:shd w:val="clear" w:color="auto" w:fill="BFBFBF"/>
          </w:tcPr>
          <w:p w14:paraId="0303762F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14:paraId="36D9A94A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74048E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839F8FF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3122D1F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B59D9FA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10C0BE3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26114CA8" w14:textId="77777777" w:rsidTr="008D4689">
        <w:tc>
          <w:tcPr>
            <w:tcW w:w="920" w:type="pct"/>
            <w:shd w:val="clear" w:color="auto" w:fill="BFBFBF"/>
          </w:tcPr>
          <w:p w14:paraId="07A4992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  </w:t>
            </w:r>
            <w:r w:rsidRPr="00916E62">
              <w:rPr>
                <w:sz w:val="18"/>
                <w:lang w:val="en-US"/>
              </w:rPr>
              <w:t xml:space="preserve"> </w:t>
            </w:r>
            <w:r w:rsidRPr="00916E62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14:paraId="50953A2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7E4A5BD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69B706A5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D86D09E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7FE0DB9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8614141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C0AF845" w14:textId="77777777" w:rsidTr="008D4689">
        <w:tc>
          <w:tcPr>
            <w:tcW w:w="920" w:type="pct"/>
            <w:shd w:val="clear" w:color="auto" w:fill="BFBFBF"/>
          </w:tcPr>
          <w:p w14:paraId="00B68E0B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</w:t>
            </w:r>
            <w:r w:rsidRPr="00916E62">
              <w:rPr>
                <w:sz w:val="18"/>
                <w:lang w:val="en-US"/>
              </w:rPr>
              <w:t xml:space="preserve"> </w:t>
            </w:r>
            <w:r w:rsidRPr="00916E62">
              <w:rPr>
                <w:sz w:val="18"/>
              </w:rPr>
              <w:t xml:space="preserve"> /</w:t>
            </w:r>
            <w:r w:rsidRPr="00916E62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7673FAA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A63135C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5EA9534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36AAB2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E33F685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A850483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6BD75416" w14:textId="77777777" w:rsidTr="008D4689">
        <w:tc>
          <w:tcPr>
            <w:tcW w:w="920" w:type="pct"/>
            <w:shd w:val="clear" w:color="auto" w:fill="BFBFBF"/>
          </w:tcPr>
          <w:p w14:paraId="7BE3515E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14:paraId="5AB58F57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248D0C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E7D2EEA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37DA6B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670C36B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F05C806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747DA158" w14:textId="77777777" w:rsidTr="008D4689">
        <w:tc>
          <w:tcPr>
            <w:tcW w:w="920" w:type="pct"/>
            <w:shd w:val="clear" w:color="auto" w:fill="BFBFBF"/>
          </w:tcPr>
          <w:p w14:paraId="3EC1BBE4" w14:textId="77777777" w:rsidR="008D4689" w:rsidRPr="00916E62" w:rsidRDefault="008D4689" w:rsidP="008D4689">
            <w:pPr>
              <w:rPr>
                <w:sz w:val="18"/>
              </w:rPr>
            </w:pPr>
            <w:r w:rsidRPr="00916E62">
              <w:rPr>
                <w:sz w:val="18"/>
                <w:szCs w:val="18"/>
              </w:rPr>
              <w:t xml:space="preserve">    </w:t>
            </w:r>
            <w:r w:rsidRPr="00916E62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14:paraId="2951E2E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579D5C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6E0A75A0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24F688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B6997A6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CEB9344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916E62" w14:paraId="54B894EF" w14:textId="77777777" w:rsidTr="008D4689">
        <w:tc>
          <w:tcPr>
            <w:tcW w:w="920" w:type="pct"/>
            <w:shd w:val="clear" w:color="auto" w:fill="BFBFBF"/>
          </w:tcPr>
          <w:p w14:paraId="12A3A0BC" w14:textId="77777777" w:rsidR="008D4689" w:rsidRPr="00916E62" w:rsidRDefault="008D4689" w:rsidP="008D4689">
            <w:pPr>
              <w:rPr>
                <w:sz w:val="18"/>
                <w:lang w:val="en-US"/>
              </w:rPr>
            </w:pPr>
            <w:r w:rsidRPr="00916E62">
              <w:rPr>
                <w:sz w:val="18"/>
              </w:rPr>
              <w:t xml:space="preserve">  </w:t>
            </w:r>
            <w:r w:rsidRPr="00FF22CD">
              <w:rPr>
                <w:sz w:val="18"/>
              </w:rPr>
              <w:t>/CUX23</w:t>
            </w:r>
            <w:r w:rsidRPr="00FF22CD">
              <w:rPr>
                <w:sz w:val="18"/>
                <w:lang w:val="en-US"/>
              </w:rPr>
              <w:t>C</w:t>
            </w:r>
          </w:p>
        </w:tc>
        <w:tc>
          <w:tcPr>
            <w:tcW w:w="831" w:type="pct"/>
            <w:shd w:val="clear" w:color="auto" w:fill="BFBFBF"/>
          </w:tcPr>
          <w:p w14:paraId="2A5A1833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D5F3671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8B865B1" w14:textId="77777777" w:rsidR="008D4689" w:rsidRPr="00916E62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5220C92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6490BA4" w14:textId="77777777" w:rsidR="008D4689" w:rsidRPr="00916E62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B505ACE" w14:textId="77777777" w:rsidR="008D4689" w:rsidRPr="00916E62" w:rsidRDefault="008D4689" w:rsidP="008D4689">
            <w:pPr>
              <w:rPr>
                <w:sz w:val="18"/>
              </w:rPr>
            </w:pPr>
          </w:p>
        </w:tc>
      </w:tr>
      <w:tr w:rsidR="008D4689" w:rsidRPr="008E3B44" w14:paraId="57879DA4" w14:textId="77777777" w:rsidTr="008D4689">
        <w:tc>
          <w:tcPr>
            <w:tcW w:w="920" w:type="pct"/>
            <w:shd w:val="clear" w:color="auto" w:fill="BFBFBF"/>
          </w:tcPr>
          <w:p w14:paraId="483677A8" w14:textId="77777777" w:rsidR="008D4689" w:rsidRPr="008E3B44" w:rsidRDefault="008D4689" w:rsidP="008D4689">
            <w:pPr>
              <w:rPr>
                <w:sz w:val="18"/>
              </w:rPr>
            </w:pPr>
            <w:r w:rsidRPr="00916E62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14:paraId="6C9931E8" w14:textId="77777777" w:rsidR="008D4689" w:rsidRPr="008E3B44" w:rsidRDefault="008D4689" w:rsidP="008D468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C1C953B" w14:textId="77777777" w:rsidR="008D4689" w:rsidRPr="008E3B44" w:rsidRDefault="008D4689" w:rsidP="008D468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7F95CD53" w14:textId="77777777" w:rsidR="008D4689" w:rsidRPr="008E3B44" w:rsidRDefault="008D4689" w:rsidP="008D468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0F2E1A3" w14:textId="77777777" w:rsidR="008D4689" w:rsidRPr="008E3B44" w:rsidRDefault="008D4689" w:rsidP="008D468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0C7070C" w14:textId="77777777" w:rsidR="008D4689" w:rsidRPr="008E3B44" w:rsidRDefault="008D4689" w:rsidP="008D468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E665996" w14:textId="77777777" w:rsidR="008D4689" w:rsidRPr="008E3B44" w:rsidRDefault="008D4689" w:rsidP="008D4689">
            <w:pPr>
              <w:rPr>
                <w:sz w:val="18"/>
              </w:rPr>
            </w:pPr>
          </w:p>
        </w:tc>
      </w:tr>
    </w:tbl>
    <w:p w14:paraId="6C958B17" w14:textId="4BB80888" w:rsidR="008D4689" w:rsidRDefault="008D4689" w:rsidP="008D4689"/>
    <w:p w14:paraId="6E2C18C1" w14:textId="77777777" w:rsidR="008D4689" w:rsidRDefault="008D4689">
      <w:r>
        <w:br w:type="page"/>
      </w:r>
    </w:p>
    <w:p w14:paraId="09F45C3F" w14:textId="0A5FF153" w:rsidR="00876B4E" w:rsidRPr="0054371D" w:rsidRDefault="0054371D" w:rsidP="00D503BF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bookmarkStart w:id="7" w:name="_Hlk54106871"/>
      <w:r w:rsidRPr="0054371D">
        <w:rPr>
          <w:rFonts w:ascii="Times New Roman" w:hAnsi="Times New Roman"/>
          <w:b/>
          <w:szCs w:val="24"/>
        </w:rPr>
        <w:t>В</w:t>
      </w:r>
      <w:r w:rsidR="00876B4E" w:rsidRPr="0054371D">
        <w:rPr>
          <w:rFonts w:ascii="Times New Roman" w:hAnsi="Times New Roman"/>
          <w:b/>
          <w:szCs w:val="24"/>
        </w:rPr>
        <w:t>ыписка из реестра сделок (сделки аналитического учета)</w:t>
      </w:r>
      <w:bookmarkEnd w:id="7"/>
    </w:p>
    <w:p w14:paraId="7E83862B" w14:textId="77777777" w:rsidR="00876B4E" w:rsidRPr="008E3B44" w:rsidRDefault="00876B4E" w:rsidP="00876B4E">
      <w:pPr>
        <w:jc w:val="both"/>
        <w:rPr>
          <w:b/>
          <w:i/>
        </w:rPr>
      </w:pPr>
      <w:r w:rsidRPr="008E3B44">
        <w:t xml:space="preserve">Пример имени файла: </w:t>
      </w:r>
      <w:r w:rsidRPr="008E3B44">
        <w:rPr>
          <w:b/>
          <w:i/>
        </w:rPr>
        <w:t>MB12345_C</w:t>
      </w:r>
      <w:r w:rsidR="00BD52D5" w:rsidRPr="008E3B44">
        <w:rPr>
          <w:b/>
          <w:i/>
        </w:rPr>
        <w:t>UX33_000_031011_12345678.xml</w:t>
      </w:r>
    </w:p>
    <w:p w14:paraId="16BF230C" w14:textId="77777777" w:rsidR="00876B4E" w:rsidRPr="008E3B44" w:rsidRDefault="00876B4E" w:rsidP="00876B4E">
      <w:pPr>
        <w:jc w:val="both"/>
      </w:pPr>
      <w:r w:rsidRPr="008E3B44">
        <w:t xml:space="preserve">Код сессии (параметр </w:t>
      </w:r>
      <w:r w:rsidRPr="008E3B44">
        <w:rPr>
          <w:b/>
          <w:i/>
        </w:rPr>
        <w:t>SSS</w:t>
      </w:r>
      <w:r w:rsidRPr="008E3B44">
        <w:t xml:space="preserve"> в имени файла) всегда принимает значение </w:t>
      </w:r>
      <w:r w:rsidRPr="008E3B44">
        <w:rPr>
          <w:b/>
          <w:i/>
        </w:rPr>
        <w:t>000</w:t>
      </w:r>
      <w:r w:rsidRPr="008E3B44">
        <w:rPr>
          <w:b/>
        </w:rPr>
        <w:t>.</w:t>
      </w:r>
      <w:r w:rsidRPr="008E3B44">
        <w:t xml:space="preserve"> </w:t>
      </w:r>
    </w:p>
    <w:p w14:paraId="3DB04DEA" w14:textId="63695A3B" w:rsidR="000C5301" w:rsidRPr="008E3B44" w:rsidRDefault="000C5301" w:rsidP="000C5301">
      <w:pPr>
        <w:jc w:val="both"/>
      </w:pPr>
      <w:r w:rsidRPr="008E3B44">
        <w:t>Файлы в виде ЭД формируются и направляются</w:t>
      </w:r>
      <w:r w:rsidR="007C5D93" w:rsidRPr="008E3B44">
        <w:t xml:space="preserve"> по требованию</w:t>
      </w:r>
      <w:r w:rsidRPr="008E3B44">
        <w:t xml:space="preserve"> Участник</w:t>
      </w:r>
      <w:r w:rsidR="007C5D93" w:rsidRPr="008E3B44">
        <w:t>а</w:t>
      </w:r>
      <w:r w:rsidRPr="008E3B44">
        <w:t xml:space="preserve"> торгов </w:t>
      </w:r>
      <w:r w:rsidR="007C205F">
        <w:t>в соответствии с Правилами ЭДО</w:t>
      </w:r>
      <w:r w:rsidRPr="008E3B44">
        <w:t>.</w:t>
      </w:r>
    </w:p>
    <w:p w14:paraId="2FA9D995" w14:textId="77777777" w:rsidR="00876B4E" w:rsidRPr="008E3B44" w:rsidRDefault="00876B4E" w:rsidP="00876B4E">
      <w:pPr>
        <w:ind w:left="-900"/>
        <w:jc w:val="center"/>
        <w:outlineLvl w:val="0"/>
        <w:rPr>
          <w:b/>
          <w:sz w:val="22"/>
        </w:rPr>
      </w:pPr>
    </w:p>
    <w:p w14:paraId="220CFF39" w14:textId="77777777" w:rsidR="00876B4E" w:rsidRPr="008E3B44" w:rsidRDefault="00876B4E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67A7FC3B" w14:textId="77777777" w:rsidR="000A72D9" w:rsidRPr="008E3B44" w:rsidRDefault="000A72D9" w:rsidP="000A72D9">
      <w:pPr>
        <w:ind w:left="-900"/>
        <w:jc w:val="center"/>
        <w:outlineLvl w:val="0"/>
        <w:rPr>
          <w:b/>
          <w:sz w:val="22"/>
        </w:rPr>
      </w:pPr>
      <w:bookmarkStart w:id="8" w:name="_Hlk54106548"/>
      <w:r w:rsidRPr="008E3B44">
        <w:rPr>
          <w:b/>
          <w:sz w:val="22"/>
        </w:rPr>
        <w:t>Выписка из реестра сделок (сделки аналитического учета)</w:t>
      </w:r>
      <w:bookmarkEnd w:id="8"/>
    </w:p>
    <w:p w14:paraId="32844B10" w14:textId="77777777" w:rsidR="000A72D9" w:rsidRPr="008E3B44" w:rsidRDefault="000A72D9" w:rsidP="000A72D9">
      <w:pPr>
        <w:ind w:left="-900"/>
        <w:jc w:val="center"/>
        <w:outlineLvl w:val="0"/>
        <w:rPr>
          <w:sz w:val="22"/>
        </w:rPr>
      </w:pPr>
      <w:r w:rsidRPr="008E3B44">
        <w:rPr>
          <w:sz w:val="22"/>
        </w:rPr>
        <w:t>Дата заключения сделок: &lt;Дата&gt;</w:t>
      </w:r>
    </w:p>
    <w:p w14:paraId="1840604F" w14:textId="77777777" w:rsidR="000A72D9" w:rsidRPr="008E3B44" w:rsidRDefault="000A72D9" w:rsidP="000A72D9">
      <w:pPr>
        <w:outlineLvl w:val="0"/>
        <w:rPr>
          <w:sz w:val="22"/>
        </w:rPr>
      </w:pPr>
    </w:p>
    <w:p w14:paraId="78BB72B7" w14:textId="77777777" w:rsidR="000A72D9" w:rsidRPr="008E3B44" w:rsidRDefault="000A72D9" w:rsidP="000A72D9">
      <w:pPr>
        <w:outlineLvl w:val="0"/>
        <w:rPr>
          <w:b/>
          <w:spacing w:val="-7"/>
          <w:sz w:val="22"/>
          <w:szCs w:val="22"/>
        </w:rPr>
      </w:pPr>
      <w:r w:rsidRPr="008E3B44">
        <w:rPr>
          <w:sz w:val="22"/>
          <w:szCs w:val="22"/>
        </w:rPr>
        <w:t>Биржа</w:t>
      </w:r>
      <w:r w:rsidRPr="008E3B44">
        <w:rPr>
          <w:spacing w:val="-7"/>
          <w:sz w:val="22"/>
          <w:szCs w:val="22"/>
        </w:rPr>
        <w:t xml:space="preserve">: </w:t>
      </w:r>
      <w:r w:rsidRPr="008E3B44">
        <w:rPr>
          <w:b/>
          <w:sz w:val="22"/>
          <w:szCs w:val="22"/>
        </w:rPr>
        <w:t>ПАО Московская Биржа</w:t>
      </w:r>
    </w:p>
    <w:p w14:paraId="4A2CC347" w14:textId="77777777" w:rsidR="000A72D9" w:rsidRPr="008E3B44" w:rsidRDefault="000A72D9" w:rsidP="000A72D9">
      <w:pPr>
        <w:rPr>
          <w:b/>
          <w:spacing w:val="-7"/>
          <w:sz w:val="22"/>
          <w:szCs w:val="22"/>
        </w:rPr>
      </w:pPr>
      <w:r w:rsidRPr="008E3B44">
        <w:rPr>
          <w:sz w:val="22"/>
          <w:szCs w:val="22"/>
        </w:rPr>
        <w:t>Участник торгов:</w:t>
      </w:r>
      <w:r w:rsidRPr="008E3B4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324C4ABE" w14:textId="77777777" w:rsidR="000A72D9" w:rsidRPr="008E3B44" w:rsidRDefault="000A72D9" w:rsidP="000A72D9">
      <w:pPr>
        <w:rPr>
          <w:b/>
          <w:spacing w:val="-7"/>
          <w:sz w:val="22"/>
          <w:szCs w:val="22"/>
        </w:rPr>
      </w:pPr>
      <w:r w:rsidRPr="008E3B44">
        <w:rPr>
          <w:sz w:val="22"/>
          <w:szCs w:val="22"/>
        </w:rPr>
        <w:t>Участник клиринга:</w:t>
      </w:r>
      <w:r w:rsidRPr="008E3B4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14:paraId="33DC2D98" w14:textId="77777777" w:rsidR="000A72D9" w:rsidRPr="008E3B44" w:rsidRDefault="000A72D9" w:rsidP="000A72D9">
      <w:pPr>
        <w:rPr>
          <w:sz w:val="22"/>
          <w:szCs w:val="22"/>
        </w:rPr>
      </w:pPr>
      <w:r w:rsidRPr="008E3B44">
        <w:rPr>
          <w:sz w:val="22"/>
          <w:szCs w:val="22"/>
        </w:rPr>
        <w:t>Расчетный код Участника клиринга: &lt;</w:t>
      </w:r>
      <w:r w:rsidRPr="008E3B44">
        <w:rPr>
          <w:b/>
          <w:sz w:val="22"/>
          <w:szCs w:val="22"/>
        </w:rPr>
        <w:t>Расчетный код 1</w:t>
      </w:r>
      <w:r w:rsidRPr="008E3B44">
        <w:rPr>
          <w:sz w:val="22"/>
          <w:szCs w:val="22"/>
        </w:rPr>
        <w:t>&gt; … &lt;</w:t>
      </w:r>
      <w:r w:rsidRPr="008E3B44">
        <w:rPr>
          <w:b/>
          <w:sz w:val="22"/>
          <w:szCs w:val="22"/>
        </w:rPr>
        <w:t xml:space="preserve">Расчетный код </w:t>
      </w:r>
      <w:r w:rsidRPr="008E3B44">
        <w:rPr>
          <w:b/>
          <w:sz w:val="22"/>
          <w:szCs w:val="22"/>
          <w:lang w:val="en-US"/>
        </w:rPr>
        <w:t>N</w:t>
      </w:r>
      <w:r w:rsidRPr="008E3B44">
        <w:rPr>
          <w:sz w:val="22"/>
          <w:szCs w:val="22"/>
        </w:rPr>
        <w:t>&gt;</w:t>
      </w:r>
    </w:p>
    <w:p w14:paraId="20CE0081" w14:textId="77777777" w:rsidR="000A72D9" w:rsidRPr="008E3B44" w:rsidRDefault="000A72D9" w:rsidP="000A72D9">
      <w:pPr>
        <w:pStyle w:val="afa"/>
        <w:rPr>
          <w:rFonts w:ascii="Times New Roman" w:hAnsi="Times New Roman"/>
          <w:b/>
          <w:sz w:val="22"/>
          <w:szCs w:val="22"/>
        </w:rPr>
      </w:pPr>
      <w:r w:rsidRPr="008E3B44">
        <w:rPr>
          <w:rFonts w:ascii="Times New Roman" w:hAnsi="Times New Roman"/>
          <w:sz w:val="22"/>
          <w:szCs w:val="22"/>
        </w:rPr>
        <w:t xml:space="preserve">Расчетный код Участника торгов: </w:t>
      </w:r>
      <w:r w:rsidRPr="008E3B4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8E3B4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8E3B4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8E3B44">
        <w:rPr>
          <w:rFonts w:ascii="Times New Roman" w:hAnsi="Times New Roman"/>
          <w:b/>
          <w:sz w:val="22"/>
          <w:szCs w:val="22"/>
        </w:rPr>
        <w:t>&gt;</w:t>
      </w:r>
    </w:p>
    <w:p w14:paraId="19F61800" w14:textId="77777777" w:rsidR="000A72D9" w:rsidRPr="008E3B44" w:rsidRDefault="000A72D9" w:rsidP="000A72D9">
      <w:pPr>
        <w:pStyle w:val="afa"/>
        <w:rPr>
          <w:rFonts w:ascii="Times New Roman" w:hAnsi="Times New Roman"/>
          <w:b/>
          <w:sz w:val="22"/>
          <w:szCs w:val="22"/>
        </w:rPr>
      </w:pPr>
      <w:r w:rsidRPr="008E3B44">
        <w:rPr>
          <w:rFonts w:ascii="Times New Roman" w:hAnsi="Times New Roman"/>
          <w:sz w:val="22"/>
          <w:szCs w:val="22"/>
        </w:rPr>
        <w:t xml:space="preserve">Расчетный код клиента Участника торгов: </w:t>
      </w:r>
      <w:r w:rsidRPr="008E3B4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8E3B4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8E3B4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8E3B4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8E3B44">
        <w:rPr>
          <w:rFonts w:ascii="Times New Roman" w:hAnsi="Times New Roman"/>
          <w:b/>
          <w:sz w:val="22"/>
          <w:szCs w:val="22"/>
        </w:rPr>
        <w:t>&gt;</w:t>
      </w:r>
    </w:p>
    <w:p w14:paraId="11038840" w14:textId="77777777" w:rsidR="000A72D9" w:rsidRPr="008E3B44" w:rsidRDefault="000A72D9" w:rsidP="000A72D9">
      <w:pPr>
        <w:rPr>
          <w:b/>
          <w:sz w:val="22"/>
          <w:szCs w:val="22"/>
        </w:rPr>
      </w:pPr>
      <w:r w:rsidRPr="008E3B44">
        <w:rPr>
          <w:sz w:val="22"/>
          <w:szCs w:val="22"/>
        </w:rPr>
        <w:t>Наименование сессии:</w:t>
      </w:r>
      <w:r w:rsidRPr="008E3B44">
        <w:rPr>
          <w:b/>
          <w:sz w:val="22"/>
          <w:szCs w:val="22"/>
        </w:rPr>
        <w:t xml:space="preserve"> &lt;Тип сессии&gt;</w:t>
      </w:r>
    </w:p>
    <w:p w14:paraId="4F8EC755" w14:textId="77777777" w:rsidR="000A72D9" w:rsidRPr="008E3B44" w:rsidRDefault="000A72D9" w:rsidP="000A72D9">
      <w:pPr>
        <w:rPr>
          <w:i/>
          <w:sz w:val="22"/>
        </w:rPr>
      </w:pPr>
    </w:p>
    <w:p w14:paraId="3381D7AE" w14:textId="77777777" w:rsidR="000A72D9" w:rsidRPr="008E3B44" w:rsidRDefault="000A72D9" w:rsidP="000A72D9">
      <w:pPr>
        <w:rPr>
          <w:i/>
          <w:sz w:val="22"/>
        </w:rPr>
      </w:pPr>
      <w:r w:rsidRPr="008E3B44">
        <w:rPr>
          <w:i/>
          <w:sz w:val="22"/>
        </w:rPr>
        <w:t>Сделки своп/своп контракты</w:t>
      </w:r>
    </w:p>
    <w:tbl>
      <w:tblPr>
        <w:tblW w:w="102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519"/>
        <w:gridCol w:w="48"/>
        <w:gridCol w:w="142"/>
        <w:gridCol w:w="709"/>
        <w:gridCol w:w="93"/>
        <w:gridCol w:w="615"/>
        <w:gridCol w:w="34"/>
        <w:gridCol w:w="201"/>
        <w:gridCol w:w="508"/>
        <w:gridCol w:w="484"/>
        <w:gridCol w:w="367"/>
        <w:gridCol w:w="992"/>
        <w:gridCol w:w="392"/>
        <w:gridCol w:w="283"/>
        <w:gridCol w:w="34"/>
        <w:gridCol w:w="675"/>
        <w:gridCol w:w="283"/>
        <w:gridCol w:w="142"/>
        <w:gridCol w:w="425"/>
        <w:gridCol w:w="176"/>
        <w:gridCol w:w="567"/>
        <w:gridCol w:w="390"/>
        <w:gridCol w:w="460"/>
      </w:tblGrid>
      <w:tr w:rsidR="00E95CDC" w:rsidRPr="008E3B44" w14:paraId="333649A1" w14:textId="77777777" w:rsidTr="0040767C">
        <w:trPr>
          <w:gridAfter w:val="1"/>
          <w:wAfter w:w="460" w:type="dxa"/>
          <w:trHeight w:val="178"/>
        </w:trPr>
        <w:tc>
          <w:tcPr>
            <w:tcW w:w="709" w:type="dxa"/>
            <w:gridSpan w:val="2"/>
          </w:tcPr>
          <w:p w14:paraId="66137BDD" w14:textId="77777777" w:rsidR="0040767C" w:rsidRPr="008E3B44" w:rsidRDefault="0040767C" w:rsidP="000A72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14:paraId="40C46906" w14:textId="77777777" w:rsidR="0040767C" w:rsidRPr="008E3B44" w:rsidRDefault="0040767C" w:rsidP="000A72D9">
            <w:pPr>
              <w:ind w:left="-108" w:right="-108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своп</w:t>
            </w:r>
            <w:r w:rsidRPr="008E3B44" w:rsidDel="00A746C6">
              <w:rPr>
                <w:b/>
                <w:sz w:val="18"/>
                <w:szCs w:val="18"/>
              </w:rPr>
              <w:t xml:space="preserve"> </w:t>
            </w:r>
            <w:r w:rsidRPr="008E3B44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4"/>
            <w:vAlign w:val="center"/>
          </w:tcPr>
          <w:p w14:paraId="49FDE29F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594" w:type="dxa"/>
            <w:gridSpan w:val="5"/>
            <w:vAlign w:val="center"/>
          </w:tcPr>
          <w:p w14:paraId="2BEBC6A1" w14:textId="77777777" w:rsidR="0040767C" w:rsidRPr="008E3B44" w:rsidRDefault="0040767C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384" w:type="dxa"/>
            <w:gridSpan w:val="2"/>
            <w:vAlign w:val="center"/>
          </w:tcPr>
          <w:p w14:paraId="0F2FD24D" w14:textId="77777777" w:rsidR="0040767C" w:rsidRPr="008E3B44" w:rsidRDefault="0040767C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6498FB3E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38A39636" w14:textId="01599440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6C65EF8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E95CDC" w:rsidRPr="008E3B44" w14:paraId="333899CE" w14:textId="77777777" w:rsidTr="0040767C">
        <w:trPr>
          <w:gridAfter w:val="1"/>
          <w:wAfter w:w="460" w:type="dxa"/>
          <w:trHeight w:val="145"/>
        </w:trPr>
        <w:tc>
          <w:tcPr>
            <w:tcW w:w="709" w:type="dxa"/>
            <w:gridSpan w:val="2"/>
          </w:tcPr>
          <w:p w14:paraId="1A646B9E" w14:textId="77777777" w:rsidR="0040767C" w:rsidRPr="008E3B44" w:rsidRDefault="0040767C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3300A405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AA11ED2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594" w:type="dxa"/>
            <w:gridSpan w:val="5"/>
            <w:vAlign w:val="center"/>
          </w:tcPr>
          <w:p w14:paraId="5228314F" w14:textId="77777777" w:rsidR="0040767C" w:rsidRPr="008E3B44" w:rsidRDefault="0040767C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384" w:type="dxa"/>
            <w:gridSpan w:val="2"/>
            <w:vAlign w:val="center"/>
          </w:tcPr>
          <w:p w14:paraId="6AF8876D" w14:textId="77777777" w:rsidR="0040767C" w:rsidRPr="008E3B44" w:rsidRDefault="0040767C" w:rsidP="000A72D9">
            <w:pPr>
              <w:ind w:right="-180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14:paraId="5B7057BB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7122EECD" w14:textId="77777777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FE299F0" w14:textId="5BEB68DE" w:rsidR="0040767C" w:rsidRPr="008E3B44" w:rsidRDefault="0040767C" w:rsidP="000A72D9">
            <w:pPr>
              <w:ind w:right="-108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</w:tr>
      <w:tr w:rsidR="00E95CDC" w:rsidRPr="008E3B44" w14:paraId="3D35C756" w14:textId="77777777" w:rsidTr="004076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D713301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BE6590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3"/>
          </w:tcPr>
          <w:p w14:paraId="154B01A2" w14:textId="19814054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A5FCA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742" w:type="dxa"/>
            <w:gridSpan w:val="3"/>
            <w:vAlign w:val="center"/>
          </w:tcPr>
          <w:p w14:paraId="4C89D493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EACDF8C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08D707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DE0DD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Объем в </w:t>
            </w: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валюте, ед. валюты</w:t>
            </w:r>
            <w:r w:rsidRPr="008E3B44">
              <w:rPr>
                <w:rStyle w:val="afe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22185667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100" w:type="dxa"/>
            <w:gridSpan w:val="3"/>
          </w:tcPr>
          <w:p w14:paraId="2730B7F5" w14:textId="5BAD774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алгоритмического пакета заявок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1AB77846" w14:textId="64302CBA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Align w:val="center"/>
          </w:tcPr>
          <w:p w14:paraId="0B8DDA84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C04BF8F" w14:textId="77777777" w:rsidR="0040767C" w:rsidRPr="008E3B44" w:rsidRDefault="0040767C" w:rsidP="00B80F4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E95CDC" w:rsidRPr="008E3B44" w14:paraId="235EC0A0" w14:textId="77777777" w:rsidTr="004076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D07C8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05FD2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BECD" w14:textId="663E8F1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C8B33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8DF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20D02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9CFD6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EA82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F45AE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19A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16D9" w14:textId="130E0A6C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7FBC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F47B6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</w:tr>
      <w:tr w:rsidR="00E95CDC" w:rsidRPr="008E3B44" w14:paraId="192E4305" w14:textId="77777777" w:rsidTr="004076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073C0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53403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37D3" w14:textId="0751A0CA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03C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BBAE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BF2E7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268F4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14BB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53DB4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42F7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C7DC" w14:textId="0988758C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EF81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004A0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</w:tr>
      <w:tr w:rsidR="00E95CDC" w:rsidRPr="008E3B44" w14:paraId="6366B8BE" w14:textId="7E9FE607" w:rsidTr="0040767C">
        <w:trPr>
          <w:gridAfter w:val="13"/>
          <w:wAfter w:w="5186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14:paraId="1ECDE8F1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C6E1C06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3AF9E9FF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</w:tcBorders>
          </w:tcPr>
          <w:p w14:paraId="2092B8DA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</w:tcBorders>
          </w:tcPr>
          <w:p w14:paraId="37CA352C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574894C0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</w:tr>
      <w:tr w:rsidR="00E95CDC" w:rsidRPr="008E3B44" w14:paraId="10E252A5" w14:textId="167F6D7B" w:rsidTr="0040767C">
        <w:trPr>
          <w:gridAfter w:val="13"/>
          <w:wAfter w:w="5186" w:type="dxa"/>
          <w:trHeight w:val="82"/>
        </w:trPr>
        <w:tc>
          <w:tcPr>
            <w:tcW w:w="660" w:type="dxa"/>
          </w:tcPr>
          <w:p w14:paraId="76CA301B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5A468E7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0A1A81D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14:paraId="44BB1BF4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592C3B0D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197D875" w14:textId="77777777" w:rsidR="0040767C" w:rsidRPr="008E3B44" w:rsidRDefault="0040767C" w:rsidP="00B80F49">
            <w:pPr>
              <w:rPr>
                <w:sz w:val="18"/>
                <w:szCs w:val="18"/>
              </w:rPr>
            </w:pPr>
          </w:p>
        </w:tc>
      </w:tr>
    </w:tbl>
    <w:p w14:paraId="55892D27" w14:textId="77777777" w:rsidR="000A72D9" w:rsidRPr="008E3B44" w:rsidRDefault="000A72D9" w:rsidP="000A72D9">
      <w:pPr>
        <w:ind w:left="4961"/>
        <w:rPr>
          <w:b/>
        </w:rPr>
      </w:pPr>
    </w:p>
    <w:p w14:paraId="0A960744" w14:textId="77777777" w:rsidR="000A72D9" w:rsidRPr="008E3B44" w:rsidRDefault="000A72D9" w:rsidP="000A72D9">
      <w:pPr>
        <w:rPr>
          <w:i/>
          <w:sz w:val="22"/>
          <w:szCs w:val="22"/>
        </w:rPr>
      </w:pPr>
      <w:r w:rsidRPr="008E3B44">
        <w:rPr>
          <w:i/>
          <w:sz w:val="22"/>
          <w:szCs w:val="22"/>
        </w:rPr>
        <w:t>Сделки</w:t>
      </w:r>
      <w:r w:rsidRPr="008E3B44">
        <w:rPr>
          <w:i/>
          <w:sz w:val="22"/>
          <w:szCs w:val="22"/>
          <w:lang w:val="en-US"/>
        </w:rPr>
        <w:t xml:space="preserve"> </w:t>
      </w:r>
      <w:r w:rsidRPr="008E3B44">
        <w:rPr>
          <w:i/>
          <w:sz w:val="22"/>
          <w:szCs w:val="22"/>
        </w:rPr>
        <w:t>фикс</w:t>
      </w:r>
      <w:r w:rsidR="00152115" w:rsidRPr="008E3B44">
        <w:rPr>
          <w:i/>
          <w:sz w:val="22"/>
          <w:szCs w:val="22"/>
        </w:rPr>
        <w:t>/ Средневзвешенные сделки</w:t>
      </w:r>
    </w:p>
    <w:tbl>
      <w:tblPr>
        <w:tblW w:w="1034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93"/>
        <w:gridCol w:w="867"/>
        <w:gridCol w:w="175"/>
        <w:gridCol w:w="817"/>
        <w:gridCol w:w="567"/>
        <w:gridCol w:w="142"/>
        <w:gridCol w:w="579"/>
        <w:gridCol w:w="555"/>
        <w:gridCol w:w="440"/>
        <w:gridCol w:w="139"/>
        <w:gridCol w:w="555"/>
        <w:gridCol w:w="579"/>
        <w:gridCol w:w="413"/>
        <w:gridCol w:w="279"/>
        <w:gridCol w:w="818"/>
        <w:gridCol w:w="179"/>
        <w:gridCol w:w="169"/>
        <w:gridCol w:w="236"/>
        <w:gridCol w:w="43"/>
        <w:gridCol w:w="686"/>
        <w:gridCol w:w="425"/>
        <w:gridCol w:w="142"/>
        <w:gridCol w:w="851"/>
      </w:tblGrid>
      <w:tr w:rsidR="00777CAB" w:rsidRPr="008E3B44" w14:paraId="1B92F4E2" w14:textId="77777777" w:rsidTr="0032655C">
        <w:trPr>
          <w:gridAfter w:val="10"/>
          <w:wAfter w:w="3828" w:type="dxa"/>
          <w:trHeight w:val="178"/>
        </w:trPr>
        <w:tc>
          <w:tcPr>
            <w:tcW w:w="1560" w:type="dxa"/>
            <w:gridSpan w:val="2"/>
            <w:vMerge w:val="restart"/>
            <w:vAlign w:val="center"/>
          </w:tcPr>
          <w:p w14:paraId="2280FCEA" w14:textId="5D2DEBFA" w:rsidR="00777CAB" w:rsidRPr="008E3B44" w:rsidRDefault="00777CAB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>Сделка фикс/ средневзвешенная сделка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14:paraId="49735880" w14:textId="77777777" w:rsidR="00777CAB" w:rsidRPr="008E3B44" w:rsidRDefault="00777CAB" w:rsidP="008E7940">
            <w:pPr>
              <w:ind w:left="-108" w:right="-111"/>
              <w:rPr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&lt;Код сделки фикс/ средневзвешенной сделки&gt;</w:t>
            </w:r>
          </w:p>
        </w:tc>
        <w:tc>
          <w:tcPr>
            <w:tcW w:w="1574" w:type="dxa"/>
            <w:gridSpan w:val="3"/>
          </w:tcPr>
          <w:p w14:paraId="691708E1" w14:textId="26D15F92" w:rsidR="00777CAB" w:rsidRPr="008E3B44" w:rsidRDefault="00777CAB" w:rsidP="000A72D9">
            <w:pPr>
              <w:ind w:left="-108" w:right="-111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686" w:type="dxa"/>
            <w:gridSpan w:val="4"/>
            <w:vAlign w:val="center"/>
          </w:tcPr>
          <w:p w14:paraId="33BC8C89" w14:textId="77777777" w:rsidR="00777CAB" w:rsidRPr="008E3B44" w:rsidRDefault="00777CAB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</w:tr>
      <w:tr w:rsidR="0032655C" w:rsidRPr="008E3B44" w14:paraId="49E2DE3D" w14:textId="77777777" w:rsidTr="0032655C">
        <w:trPr>
          <w:gridAfter w:val="2"/>
          <w:wAfter w:w="993" w:type="dxa"/>
          <w:trHeight w:val="145"/>
        </w:trPr>
        <w:tc>
          <w:tcPr>
            <w:tcW w:w="1560" w:type="dxa"/>
            <w:gridSpan w:val="2"/>
            <w:vMerge/>
          </w:tcPr>
          <w:p w14:paraId="19690EC7" w14:textId="77777777" w:rsidR="0032655C" w:rsidRPr="008E3B44" w:rsidRDefault="0032655C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E68B83D" w14:textId="77777777" w:rsidR="0032655C" w:rsidRPr="008E3B44" w:rsidRDefault="0032655C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</w:tcPr>
          <w:p w14:paraId="4270F518" w14:textId="4F0511B7" w:rsidR="0032655C" w:rsidRPr="008E3B44" w:rsidRDefault="0032655C" w:rsidP="00777CAB">
            <w:pPr>
              <w:ind w:left="-108" w:right="-111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proofErr w:type="spellStart"/>
            <w:r w:rsidRPr="008E3B44">
              <w:rPr>
                <w:sz w:val="18"/>
                <w:szCs w:val="18"/>
              </w:rPr>
              <w:t>Сопряж</w:t>
            </w:r>
            <w:proofErr w:type="spellEnd"/>
            <w:r w:rsidRPr="008E3B44">
              <w:rPr>
                <w:sz w:val="18"/>
                <w:szCs w:val="18"/>
              </w:rPr>
              <w:t>. валюта:</w:t>
            </w:r>
          </w:p>
        </w:tc>
        <w:tc>
          <w:tcPr>
            <w:tcW w:w="1686" w:type="dxa"/>
            <w:gridSpan w:val="4"/>
            <w:vAlign w:val="center"/>
          </w:tcPr>
          <w:p w14:paraId="02777A28" w14:textId="07144502" w:rsidR="0032655C" w:rsidRPr="008E3B44" w:rsidRDefault="0032655C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  <w:lang w:val="en-US"/>
              </w:rPr>
              <w:t>&lt;</w:t>
            </w:r>
            <w:r w:rsidRPr="008E3B44">
              <w:rPr>
                <w:b/>
                <w:sz w:val="18"/>
                <w:szCs w:val="18"/>
              </w:rPr>
              <w:t>Наименование</w:t>
            </w:r>
            <w:r w:rsidRPr="008E3B4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3"/>
            <w:vAlign w:val="center"/>
          </w:tcPr>
          <w:p w14:paraId="58C81825" w14:textId="77777777" w:rsidR="00777CAB" w:rsidRPr="008E3B44" w:rsidRDefault="00777CAB" w:rsidP="000A72D9">
            <w:pPr>
              <w:ind w:left="-108" w:right="-111"/>
              <w:rPr>
                <w:sz w:val="18"/>
                <w:szCs w:val="18"/>
              </w:rPr>
            </w:pPr>
          </w:p>
          <w:p w14:paraId="3C95FB3E" w14:textId="0E7C7CB0" w:rsidR="0032655C" w:rsidRPr="008E3B44" w:rsidRDefault="0032655C" w:rsidP="000A72D9">
            <w:pPr>
              <w:ind w:left="-108" w:right="-111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559" w:type="dxa"/>
            <w:gridSpan w:val="5"/>
          </w:tcPr>
          <w:p w14:paraId="2C9D4A31" w14:textId="77777777" w:rsidR="0032655C" w:rsidRPr="008E3B44" w:rsidRDefault="0032655C" w:rsidP="000A72D9">
            <w:pPr>
              <w:ind w:left="-108" w:right="-111"/>
              <w:rPr>
                <w:sz w:val="18"/>
                <w:szCs w:val="18"/>
              </w:rPr>
            </w:pPr>
          </w:p>
          <w:p w14:paraId="60D44188" w14:textId="588976BE" w:rsidR="0032655C" w:rsidRPr="008E3B44" w:rsidRDefault="0032655C" w:rsidP="00777CAB">
            <w:pPr>
              <w:ind w:left="-108" w:right="-111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ед. валюты лота</w:t>
            </w:r>
          </w:p>
        </w:tc>
      </w:tr>
      <w:tr w:rsidR="0032655C" w:rsidRPr="008E3B44" w14:paraId="57791235" w14:textId="77777777" w:rsidTr="003265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693" w:type="dxa"/>
            <w:shd w:val="clear" w:color="auto" w:fill="auto"/>
            <w:vAlign w:val="center"/>
          </w:tcPr>
          <w:p w14:paraId="1F74B037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98F097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17" w:type="dxa"/>
          </w:tcPr>
          <w:p w14:paraId="3852BD0D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B80A6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1276" w:type="dxa"/>
            <w:gridSpan w:val="3"/>
          </w:tcPr>
          <w:p w14:paraId="74F353D7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расчета фиксинга/ средневзвешенной цены</w:t>
            </w:r>
          </w:p>
        </w:tc>
        <w:tc>
          <w:tcPr>
            <w:tcW w:w="1134" w:type="dxa"/>
            <w:gridSpan w:val="3"/>
          </w:tcPr>
          <w:p w14:paraId="0D0411E2" w14:textId="259FA24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Курс фиксинга/ средневзвешенная цена</w:t>
            </w:r>
          </w:p>
        </w:tc>
        <w:tc>
          <w:tcPr>
            <w:tcW w:w="1271" w:type="dxa"/>
            <w:gridSpan w:val="3"/>
          </w:tcPr>
          <w:p w14:paraId="21AA5CE6" w14:textId="3EBB2E50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Дисконт (-) /Премия (+) к средневзвешенной цене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5E462C1" w14:textId="441CD87F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627" w:type="dxa"/>
            <w:gridSpan w:val="4"/>
            <w:shd w:val="clear" w:color="auto" w:fill="auto"/>
            <w:vAlign w:val="center"/>
          </w:tcPr>
          <w:p w14:paraId="15AD6580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81B9BBE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gridSpan w:val="2"/>
            <w:vAlign w:val="center"/>
          </w:tcPr>
          <w:p w14:paraId="1632A35D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1EA5F" w14:textId="77777777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</w:tr>
      <w:tr w:rsidR="0032655C" w:rsidRPr="008E3B44" w14:paraId="7E0D857D" w14:textId="77777777" w:rsidTr="003265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C50F8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282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54BB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869EB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9FE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5122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5E6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FC5F" w14:textId="1FBAB873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D8F2B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A497A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3AE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BB4330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</w:tr>
      <w:tr w:rsidR="0032655C" w:rsidRPr="008E3B44" w14:paraId="48C6CD36" w14:textId="77777777" w:rsidTr="003265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712C1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76A2D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80D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A3D30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1256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A433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2930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E340D" w14:textId="767A8563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FA326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CD22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7382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01A1F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</w:tr>
      <w:tr w:rsidR="0032655C" w:rsidRPr="008E3B44" w14:paraId="4F0DA12D" w14:textId="77777777" w:rsidTr="0032655C">
        <w:trPr>
          <w:gridBefore w:val="5"/>
          <w:gridAfter w:val="5"/>
          <w:wBefore w:w="3119" w:type="dxa"/>
          <w:wAfter w:w="2147" w:type="dxa"/>
          <w:trHeight w:val="142"/>
        </w:trPr>
        <w:tc>
          <w:tcPr>
            <w:tcW w:w="721" w:type="dxa"/>
            <w:gridSpan w:val="2"/>
            <w:tcBorders>
              <w:top w:val="single" w:sz="2" w:space="0" w:color="auto"/>
            </w:tcBorders>
          </w:tcPr>
          <w:p w14:paraId="0DBB6211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</w:tcBorders>
          </w:tcPr>
          <w:p w14:paraId="13326C8A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</w:tcPr>
          <w:p w14:paraId="15A1F76D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5"/>
            <w:tcBorders>
              <w:top w:val="single" w:sz="2" w:space="0" w:color="auto"/>
            </w:tcBorders>
          </w:tcPr>
          <w:p w14:paraId="68ADEAA8" w14:textId="4BA50AF3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73102FFB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</w:tr>
      <w:tr w:rsidR="0032655C" w:rsidRPr="008E3B44" w14:paraId="70CE5C9D" w14:textId="77777777" w:rsidTr="0032655C">
        <w:trPr>
          <w:gridBefore w:val="5"/>
          <w:gridAfter w:val="5"/>
          <w:wBefore w:w="3119" w:type="dxa"/>
          <w:wAfter w:w="2147" w:type="dxa"/>
          <w:trHeight w:val="82"/>
        </w:trPr>
        <w:tc>
          <w:tcPr>
            <w:tcW w:w="721" w:type="dxa"/>
            <w:gridSpan w:val="2"/>
          </w:tcPr>
          <w:p w14:paraId="58ED11E3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998D6E2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C1ED2D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5"/>
          </w:tcPr>
          <w:p w14:paraId="19D429CD" w14:textId="019DE0B3" w:rsidR="0032655C" w:rsidRPr="008E3B44" w:rsidRDefault="0032655C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14:paraId="7B546C5E" w14:textId="77777777" w:rsidR="0032655C" w:rsidRPr="008E3B44" w:rsidRDefault="0032655C" w:rsidP="000A72D9">
            <w:pPr>
              <w:rPr>
                <w:sz w:val="18"/>
                <w:szCs w:val="18"/>
              </w:rPr>
            </w:pPr>
          </w:p>
        </w:tc>
      </w:tr>
    </w:tbl>
    <w:p w14:paraId="37C3E6A6" w14:textId="77777777" w:rsidR="000A72D9" w:rsidRPr="008E3B44" w:rsidRDefault="000A72D9" w:rsidP="000A72D9">
      <w:pPr>
        <w:ind w:left="4961"/>
        <w:rPr>
          <w:b/>
        </w:rPr>
      </w:pPr>
    </w:p>
    <w:p w14:paraId="717452A2" w14:textId="77777777" w:rsidR="000A72D9" w:rsidRPr="008E3B44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14:paraId="1692F303" w14:textId="77777777" w:rsidR="002F2BE1" w:rsidRPr="008E3B44" w:rsidRDefault="002F2BE1" w:rsidP="002F2BE1">
      <w:pPr>
        <w:ind w:left="4961"/>
        <w:rPr>
          <w:b/>
        </w:rPr>
      </w:pPr>
    </w:p>
    <w:p w14:paraId="1E816BC5" w14:textId="77777777" w:rsidR="002F2BE1" w:rsidRPr="008E3B44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8E3B44">
        <w:rPr>
          <w:b/>
          <w:sz w:val="22"/>
          <w:szCs w:val="22"/>
        </w:rPr>
        <w:t xml:space="preserve">Уполномоченный представитель </w:t>
      </w:r>
      <w:r w:rsidR="008330F6" w:rsidRPr="008E3B44">
        <w:rPr>
          <w:b/>
          <w:sz w:val="22"/>
          <w:szCs w:val="22"/>
        </w:rPr>
        <w:t>Биржи</w:t>
      </w:r>
      <w:r w:rsidRPr="008E3B44">
        <w:rPr>
          <w:b/>
          <w:sz w:val="22"/>
          <w:szCs w:val="22"/>
        </w:rPr>
        <w:t xml:space="preserve">: </w:t>
      </w:r>
      <w:r w:rsidRPr="008E3B44">
        <w:rPr>
          <w:sz w:val="22"/>
          <w:szCs w:val="22"/>
        </w:rPr>
        <w:t>________________________________</w:t>
      </w:r>
      <w:r w:rsidRPr="008E3B44">
        <w:rPr>
          <w:sz w:val="22"/>
          <w:szCs w:val="22"/>
          <w:u w:val="single"/>
        </w:rPr>
        <w:t>/ФИО/</w:t>
      </w:r>
      <w:r w:rsidRPr="008E3B44" w:rsidDel="00BA6BD1">
        <w:rPr>
          <w:b/>
          <w:sz w:val="22"/>
          <w:szCs w:val="22"/>
          <w:u w:val="single"/>
        </w:rPr>
        <w:t xml:space="preserve"> </w:t>
      </w:r>
    </w:p>
    <w:p w14:paraId="66102873" w14:textId="77777777" w:rsidR="00364292" w:rsidRPr="008E3B44" w:rsidRDefault="00364292" w:rsidP="002F2BE1">
      <w:pPr>
        <w:pStyle w:val="21"/>
        <w:widowControl w:val="0"/>
        <w:spacing w:after="0" w:line="240" w:lineRule="auto"/>
      </w:pPr>
      <w:r w:rsidRPr="008E3B44">
        <w:rPr>
          <w:b/>
          <w:sz w:val="22"/>
          <w:szCs w:val="22"/>
          <w:u w:val="single"/>
        </w:rPr>
        <w:br w:type="column"/>
      </w:r>
    </w:p>
    <w:p w14:paraId="14ECB359" w14:textId="77777777" w:rsidR="005E0012" w:rsidRPr="008E3B44" w:rsidRDefault="00A76873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 w:rsidRPr="008E3B44">
        <w:rPr>
          <w:rFonts w:ascii="Times New Roman" w:hAnsi="Times New Roman"/>
          <w:i/>
          <w:szCs w:val="24"/>
        </w:rPr>
        <w:t>ДОКУМЕНТА</w:t>
      </w:r>
      <w:r w:rsidR="003C5552" w:rsidRPr="008E3B44">
        <w:rPr>
          <w:rFonts w:ascii="Times New Roman" w:hAnsi="Times New Roman"/>
          <w:i/>
          <w:szCs w:val="24"/>
        </w:rPr>
        <w:t xml:space="preserve"> </w:t>
      </w:r>
      <w:r w:rsidRPr="008E3B4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8E3B44">
        <w:rPr>
          <w:rFonts w:ascii="Times New Roman" w:hAnsi="Times New Roman"/>
          <w:i/>
          <w:szCs w:val="24"/>
        </w:rPr>
        <w:t>И</w:t>
      </w:r>
      <w:r w:rsidRPr="008E3B4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8E3B44">
        <w:rPr>
          <w:rFonts w:ascii="Times New Roman" w:hAnsi="Times New Roman"/>
          <w:i/>
          <w:szCs w:val="24"/>
        </w:rPr>
        <w:t>»</w:t>
      </w:r>
      <w:r w:rsidR="00BA5256" w:rsidRPr="008E3B44">
        <w:rPr>
          <w:rFonts w:ascii="Times New Roman" w:hAnsi="Times New Roman"/>
          <w:i/>
          <w:szCs w:val="24"/>
        </w:rPr>
        <w:t xml:space="preserve"> </w:t>
      </w:r>
      <w:r w:rsidR="00BA5256" w:rsidRPr="008E3B44">
        <w:rPr>
          <w:rFonts w:ascii="Times New Roman" w:hAnsi="Times New Roman"/>
          <w:i/>
          <w:szCs w:val="24"/>
          <w:lang w:val="en-US"/>
        </w:rPr>
        <w:t>CUX</w:t>
      </w:r>
      <w:r w:rsidR="00BA5256" w:rsidRPr="008E3B44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E95CDC" w:rsidRPr="008E3B44" w14:paraId="43018629" w14:textId="77777777" w:rsidTr="000A72D9">
        <w:tc>
          <w:tcPr>
            <w:tcW w:w="852" w:type="pct"/>
            <w:shd w:val="clear" w:color="auto" w:fill="FFFFFF"/>
          </w:tcPr>
          <w:p w14:paraId="57A92291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bookmarkStart w:id="9" w:name="_Hlk54106927"/>
            <w:r w:rsidRPr="008E3B44">
              <w:rPr>
                <w:b/>
                <w:sz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13" w:type="pct"/>
            <w:shd w:val="clear" w:color="auto" w:fill="FFFFFF"/>
          </w:tcPr>
          <w:p w14:paraId="0E9FE839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14:paraId="279C9A7D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14:paraId="3DDF87B3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14:paraId="4365B325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F967978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14:paraId="3ABEC111" w14:textId="77777777" w:rsidR="000A72D9" w:rsidRPr="008E3B44" w:rsidRDefault="000A72D9" w:rsidP="000A72D9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Десятичные знаки</w:t>
            </w:r>
          </w:p>
        </w:tc>
      </w:tr>
      <w:tr w:rsidR="00E95CDC" w:rsidRPr="008E3B44" w14:paraId="6D6FCC0E" w14:textId="77777777" w:rsidTr="000A72D9">
        <w:tc>
          <w:tcPr>
            <w:tcW w:w="852" w:type="pct"/>
            <w:shd w:val="clear" w:color="auto" w:fill="BFBFBF"/>
          </w:tcPr>
          <w:p w14:paraId="2C84BCB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14:paraId="7B47BE6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A61133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Корневой элемент (</w:t>
            </w:r>
            <w:proofErr w:type="spellStart"/>
            <w:r w:rsidRPr="008E3B44">
              <w:rPr>
                <w:sz w:val="18"/>
              </w:rPr>
              <w:t>root</w:t>
            </w:r>
            <w:proofErr w:type="spellEnd"/>
            <w:r w:rsidRPr="008E3B44">
              <w:rPr>
                <w:sz w:val="18"/>
              </w:rPr>
              <w:t xml:space="preserve"> </w:t>
            </w:r>
            <w:proofErr w:type="spellStart"/>
            <w:r w:rsidRPr="008E3B44">
              <w:rPr>
                <w:sz w:val="18"/>
              </w:rPr>
              <w:t>element</w:t>
            </w:r>
            <w:proofErr w:type="spellEnd"/>
            <w:r w:rsidRPr="008E3B44">
              <w:rPr>
                <w:sz w:val="18"/>
              </w:rPr>
              <w:t>) XML документа</w:t>
            </w:r>
          </w:p>
        </w:tc>
        <w:tc>
          <w:tcPr>
            <w:tcW w:w="281" w:type="pct"/>
            <w:shd w:val="clear" w:color="auto" w:fill="BFBFBF"/>
          </w:tcPr>
          <w:p w14:paraId="492A369C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37DE98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0746DE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DA927F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71951D8" w14:textId="77777777" w:rsidTr="000A72D9">
        <w:tc>
          <w:tcPr>
            <w:tcW w:w="852" w:type="pct"/>
            <w:shd w:val="clear" w:color="auto" w:fill="BFBFBF"/>
          </w:tcPr>
          <w:p w14:paraId="74F4294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14:paraId="55E13E5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D20B76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14:paraId="2B293F5E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870B52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6E2F90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795E0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25813F6" w14:textId="77777777" w:rsidTr="000A72D9">
        <w:tc>
          <w:tcPr>
            <w:tcW w:w="852" w:type="pct"/>
            <w:shd w:val="clear" w:color="auto" w:fill="FFFFFF"/>
          </w:tcPr>
          <w:p w14:paraId="1165856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BB1076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14:paraId="6973757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D6EB7D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B8F89D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CA916E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DDFEB70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649C519" w14:textId="77777777" w:rsidTr="000A72D9">
        <w:tc>
          <w:tcPr>
            <w:tcW w:w="852" w:type="pct"/>
            <w:shd w:val="clear" w:color="auto" w:fill="FFFFFF"/>
          </w:tcPr>
          <w:p w14:paraId="580289F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740BD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14:paraId="22F7370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10623F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39E853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69313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5923D63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B97D939" w14:textId="77777777" w:rsidTr="000A72D9">
        <w:tc>
          <w:tcPr>
            <w:tcW w:w="852" w:type="pct"/>
            <w:shd w:val="clear" w:color="auto" w:fill="FFFFFF"/>
          </w:tcPr>
          <w:p w14:paraId="671B2A8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83B136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14:paraId="2D63024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4A5BEED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3E6375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1E52BB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7FCBE186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0C6EF00A" w14:textId="77777777" w:rsidTr="000A72D9">
        <w:tc>
          <w:tcPr>
            <w:tcW w:w="852" w:type="pct"/>
            <w:shd w:val="clear" w:color="auto" w:fill="FFFFFF"/>
          </w:tcPr>
          <w:p w14:paraId="1B75502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919A7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14:paraId="32E002C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56D758A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E708F4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F36634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448A65C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5200D2C" w14:textId="77777777" w:rsidTr="000A72D9">
        <w:tc>
          <w:tcPr>
            <w:tcW w:w="852" w:type="pct"/>
            <w:shd w:val="clear" w:color="auto" w:fill="FFFFFF"/>
          </w:tcPr>
          <w:p w14:paraId="16FB6F5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6EA85C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14:paraId="2E1A760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14:paraId="482F1C33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2599DB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03DFA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56A8CF2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B13723F" w14:textId="77777777" w:rsidTr="000A72D9">
        <w:tc>
          <w:tcPr>
            <w:tcW w:w="852" w:type="pct"/>
            <w:shd w:val="clear" w:color="auto" w:fill="FFFFFF"/>
          </w:tcPr>
          <w:p w14:paraId="59A60A1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1DD8AD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14:paraId="3B24315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14:paraId="7685011C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78885B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7E586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14:paraId="3911631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A497037" w14:textId="77777777" w:rsidTr="000A72D9">
        <w:tc>
          <w:tcPr>
            <w:tcW w:w="852" w:type="pct"/>
            <w:shd w:val="clear" w:color="auto" w:fill="FFFFFF"/>
          </w:tcPr>
          <w:p w14:paraId="6412D59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199FC9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14:paraId="4B7D1AA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14:paraId="1974700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2FAA3F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47047D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6281D807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9003C97" w14:textId="77777777" w:rsidTr="000A72D9">
        <w:tc>
          <w:tcPr>
            <w:tcW w:w="852" w:type="pct"/>
            <w:shd w:val="clear" w:color="auto" w:fill="FFFFFF"/>
          </w:tcPr>
          <w:p w14:paraId="5E62C87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EB273C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14:paraId="6F1133C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14:paraId="01FC048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3C46818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7E4647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14:paraId="0FEE6E0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A35F2AB" w14:textId="77777777" w:rsidTr="000A72D9">
        <w:tc>
          <w:tcPr>
            <w:tcW w:w="852" w:type="pct"/>
            <w:shd w:val="clear" w:color="auto" w:fill="FFFFFF"/>
          </w:tcPr>
          <w:p w14:paraId="2921473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CB60B6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14:paraId="6EE15DD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14:paraId="56DADE7F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59687A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ADFD40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7D53A9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CD2FA95" w14:textId="77777777" w:rsidTr="000A72D9">
        <w:tc>
          <w:tcPr>
            <w:tcW w:w="852" w:type="pct"/>
            <w:shd w:val="clear" w:color="auto" w:fill="BFBFBF"/>
          </w:tcPr>
          <w:p w14:paraId="32AB8A5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14:paraId="79E663D2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6906F0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3E00C74C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EEA815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57061B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3624A8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1BE121B" w14:textId="77777777" w:rsidTr="000A72D9">
        <w:tc>
          <w:tcPr>
            <w:tcW w:w="852" w:type="pct"/>
            <w:shd w:val="clear" w:color="auto" w:fill="BFBFBF"/>
          </w:tcPr>
          <w:p w14:paraId="74E40D8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14:paraId="6BE7E75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AA37CE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14:paraId="2CFA9017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69FB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8DA15C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1818AF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CED597E" w14:textId="77777777" w:rsidTr="000A72D9">
        <w:tc>
          <w:tcPr>
            <w:tcW w:w="852" w:type="pct"/>
            <w:shd w:val="clear" w:color="auto" w:fill="FFFFFF"/>
          </w:tcPr>
          <w:p w14:paraId="53C97BD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3A19B5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ReportDate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D1FC9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14:paraId="27D4743E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C7C2F4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32DF4C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5147585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E282CB4" w14:textId="77777777" w:rsidTr="000A72D9">
        <w:tc>
          <w:tcPr>
            <w:tcW w:w="852" w:type="pct"/>
            <w:shd w:val="clear" w:color="auto" w:fill="FFFFFF"/>
          </w:tcPr>
          <w:p w14:paraId="288EF91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FF6915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1319F7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7BFD6FF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45A7E00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499D3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2720534B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0532362C" w14:textId="77777777" w:rsidTr="000A72D9">
        <w:tc>
          <w:tcPr>
            <w:tcW w:w="852" w:type="pct"/>
            <w:shd w:val="clear" w:color="auto" w:fill="FFFFFF"/>
          </w:tcPr>
          <w:p w14:paraId="0647C1A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9DD938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470F2F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4C26AB0D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7CF51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D2D49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4931590D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5BE3A64" w14:textId="77777777" w:rsidTr="000A72D9">
        <w:tc>
          <w:tcPr>
            <w:tcW w:w="852" w:type="pct"/>
            <w:shd w:val="clear" w:color="auto" w:fill="FFFFFF"/>
          </w:tcPr>
          <w:p w14:paraId="7254DF6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D0BF6D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0F0A8B2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торгов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14:paraId="2289FFBC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324A69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017B9C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393F2013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8AB619F" w14:textId="77777777" w:rsidTr="000A72D9">
        <w:tc>
          <w:tcPr>
            <w:tcW w:w="852" w:type="pct"/>
            <w:shd w:val="clear" w:color="auto" w:fill="BFBFBF"/>
          </w:tcPr>
          <w:p w14:paraId="2DD2DEB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14:paraId="0DB75B9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E41776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14:paraId="408EE2E4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4A3264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2018A9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02F10F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7DE9352" w14:textId="77777777" w:rsidTr="000A72D9">
        <w:tc>
          <w:tcPr>
            <w:tcW w:w="852" w:type="pct"/>
            <w:shd w:val="clear" w:color="auto" w:fill="auto"/>
          </w:tcPr>
          <w:p w14:paraId="21CCF4F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4EDD95C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14:paraId="25C786B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Идентификатор </w:t>
            </w:r>
            <w:r w:rsidRPr="008E3B44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72875C96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4DF7E558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3A264EB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14:paraId="6AA7867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7CCA547" w14:textId="77777777" w:rsidTr="000A72D9">
        <w:tc>
          <w:tcPr>
            <w:tcW w:w="852" w:type="pct"/>
            <w:shd w:val="clear" w:color="auto" w:fill="auto"/>
          </w:tcPr>
          <w:p w14:paraId="70C66F9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07B362D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14:paraId="07E3EFD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4E747F6B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6648F8D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187E7F09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7DC419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AC82629" w14:textId="77777777" w:rsidTr="000A72D9">
        <w:tc>
          <w:tcPr>
            <w:tcW w:w="852" w:type="pct"/>
            <w:shd w:val="clear" w:color="auto" w:fill="auto"/>
          </w:tcPr>
          <w:p w14:paraId="30ED7ED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2226F29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Clearing</w:t>
            </w:r>
            <w:proofErr w:type="spellStart"/>
            <w:r w:rsidRPr="008E3B44">
              <w:rPr>
                <w:sz w:val="18"/>
              </w:rPr>
              <w:t>FirmName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4B355C7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клиринга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5928A08F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06A486A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70CECCC5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892976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5DBF610" w14:textId="77777777" w:rsidTr="000A72D9">
        <w:tc>
          <w:tcPr>
            <w:tcW w:w="852" w:type="pct"/>
            <w:shd w:val="clear" w:color="auto" w:fill="BFBFBF"/>
          </w:tcPr>
          <w:p w14:paraId="2B6CCC8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14:paraId="07EE7A5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2D8DAC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информации по расчетному коду</w:t>
            </w:r>
            <w:r w:rsidRPr="008E3B44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14:paraId="344F2AAA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C24921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204C65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398625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02B625AB" w14:textId="77777777" w:rsidTr="000A72D9">
        <w:tc>
          <w:tcPr>
            <w:tcW w:w="852" w:type="pct"/>
            <w:shd w:val="clear" w:color="auto" w:fill="FFFFFF"/>
          </w:tcPr>
          <w:p w14:paraId="327B8C4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8C0A35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ExtSettleCode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48381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14:paraId="6A9D5BFE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1DF069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0D07E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2F601F7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43974CD" w14:textId="77777777" w:rsidTr="000A72D9">
        <w:tc>
          <w:tcPr>
            <w:tcW w:w="852" w:type="pct"/>
            <w:shd w:val="clear" w:color="auto" w:fill="BFBFBF"/>
          </w:tcPr>
          <w:p w14:paraId="20CFC8CC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</w:t>
            </w:r>
            <w:r w:rsidRPr="008E3B44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5E56EC03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7A91EE2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81" w:type="pct"/>
            <w:shd w:val="clear" w:color="auto" w:fill="BFBFBF"/>
          </w:tcPr>
          <w:p w14:paraId="3E129E3E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4D77B4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5F623A9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EC2DA32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6B9BA81A" w14:textId="77777777" w:rsidTr="000A72D9">
        <w:tc>
          <w:tcPr>
            <w:tcW w:w="852" w:type="pct"/>
            <w:shd w:val="clear" w:color="auto" w:fill="FFFFFF"/>
          </w:tcPr>
          <w:p w14:paraId="1B429EA3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5CC9599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4940C3C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EA64B16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9B7D68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6E6B4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36D8533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23B0A0CA" w14:textId="77777777" w:rsidTr="000A72D9">
        <w:tc>
          <w:tcPr>
            <w:tcW w:w="852" w:type="pct"/>
            <w:shd w:val="clear" w:color="auto" w:fill="FFFFFF"/>
          </w:tcPr>
          <w:p w14:paraId="4D8CDE96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044051F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Ext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8E3B44">
              <w:rPr>
                <w:sz w:val="18"/>
                <w:szCs w:val="18"/>
              </w:rPr>
              <w:t>Code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14:paraId="3C854DEE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8E3B44">
              <w:rPr>
                <w:sz w:val="18"/>
                <w:szCs w:val="18"/>
                <w:lang w:val="en-US"/>
              </w:rPr>
              <w:t>Trade</w:t>
            </w:r>
            <w:r w:rsidRPr="008E3B44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8E3B44">
              <w:rPr>
                <w:sz w:val="18"/>
                <w:szCs w:val="18"/>
                <w:lang w:val="en-US"/>
              </w:rPr>
              <w:t>Client</w:t>
            </w:r>
            <w:r w:rsidRPr="008E3B44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10B6ADE" w14:textId="77777777" w:rsidR="000A72D9" w:rsidRPr="008E3B44" w:rsidRDefault="000A72D9" w:rsidP="000A72D9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E0FA476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925063B" w14:textId="77777777" w:rsidR="000A72D9" w:rsidRPr="008E3B44" w:rsidRDefault="000A72D9" w:rsidP="000A72D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1</w:t>
            </w:r>
            <w:r w:rsidRPr="008E3B44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14:paraId="6C6CC439" w14:textId="77777777" w:rsidR="000A72D9" w:rsidRPr="008E3B44" w:rsidRDefault="000A72D9" w:rsidP="000A72D9">
            <w:pPr>
              <w:rPr>
                <w:sz w:val="18"/>
                <w:szCs w:val="18"/>
              </w:rPr>
            </w:pPr>
          </w:p>
        </w:tc>
      </w:tr>
      <w:tr w:rsidR="00E95CDC" w:rsidRPr="008E3B44" w14:paraId="20773F28" w14:textId="77777777" w:rsidTr="000A72D9">
        <w:tc>
          <w:tcPr>
            <w:tcW w:w="852" w:type="pct"/>
            <w:shd w:val="clear" w:color="auto" w:fill="BFBFBF"/>
          </w:tcPr>
          <w:p w14:paraId="4A15366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</w:t>
            </w:r>
            <w:r w:rsidRPr="008E3B44">
              <w:rPr>
                <w:sz w:val="18"/>
                <w:lang w:val="en-US"/>
              </w:rPr>
              <w:t xml:space="preserve"> </w:t>
            </w:r>
            <w:r w:rsidRPr="008E3B44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14:paraId="2AD40EA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442768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14:paraId="24CA07CA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59995B0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201081D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450F296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82B8FA8" w14:textId="77777777" w:rsidTr="000A72D9">
        <w:tc>
          <w:tcPr>
            <w:tcW w:w="852" w:type="pct"/>
            <w:shd w:val="clear" w:color="auto" w:fill="FFFFFF"/>
          </w:tcPr>
          <w:p w14:paraId="19BEB32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3EACB6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AddSession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8A4D7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Тип сессии: N - Основная сессия;</w:t>
            </w:r>
            <w:r w:rsidRPr="008E3B44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14:paraId="51CBA627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CB1F5A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2A703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5120F38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43D4403" w14:textId="77777777" w:rsidTr="000A72D9">
        <w:tc>
          <w:tcPr>
            <w:tcW w:w="852" w:type="pct"/>
            <w:shd w:val="clear" w:color="auto" w:fill="FFFFFF"/>
          </w:tcPr>
          <w:p w14:paraId="3A33056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2635DD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SessionName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913F2F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14:paraId="1D5DFE13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9E8E5C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6C4236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D8F79B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A34638A" w14:textId="77777777" w:rsidTr="000A72D9">
        <w:tc>
          <w:tcPr>
            <w:tcW w:w="852" w:type="pct"/>
            <w:shd w:val="clear" w:color="auto" w:fill="auto"/>
          </w:tcPr>
          <w:p w14:paraId="5D66FB7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52C9A59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SessionName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1CE1CBB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сессии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1D515173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53AE691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6501852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14:paraId="065EB437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CB23BFD" w14:textId="77777777" w:rsidTr="000A72D9">
        <w:tc>
          <w:tcPr>
            <w:tcW w:w="852" w:type="pct"/>
            <w:shd w:val="clear" w:color="auto" w:fill="BFBFBF"/>
          </w:tcPr>
          <w:p w14:paraId="46DBA2D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14:paraId="7303CA5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375F4B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14:paraId="0F3B2386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ACE80F4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35F01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348D8CF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1F644E97" w14:textId="77777777" w:rsidTr="000A72D9">
        <w:tc>
          <w:tcPr>
            <w:tcW w:w="852" w:type="pct"/>
            <w:shd w:val="clear" w:color="auto" w:fill="FFFFFF"/>
          </w:tcPr>
          <w:p w14:paraId="1CB43AF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947F33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TradeGroup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849A598" w14:textId="77777777" w:rsidR="000A72D9" w:rsidRPr="008E3B44" w:rsidRDefault="000A72D9">
            <w:pPr>
              <w:rPr>
                <w:sz w:val="18"/>
              </w:rPr>
            </w:pPr>
            <w:r w:rsidRPr="008E3B44">
              <w:rPr>
                <w:sz w:val="18"/>
              </w:rPr>
              <w:t>Вид сделки: S - сделка своп/</w:t>
            </w:r>
            <w:r w:rsidR="007C5D93" w:rsidRPr="008E3B44">
              <w:rPr>
                <w:sz w:val="18"/>
              </w:rPr>
              <w:t xml:space="preserve"> </w:t>
            </w:r>
            <w:r w:rsidRPr="008E3B44">
              <w:rPr>
                <w:sz w:val="18"/>
              </w:rPr>
              <w:t xml:space="preserve">своп контракт; </w:t>
            </w:r>
            <w:r w:rsidRPr="008E3B44">
              <w:rPr>
                <w:sz w:val="18"/>
                <w:lang w:val="en-US"/>
              </w:rPr>
              <w:t>F</w:t>
            </w:r>
            <w:r w:rsidRPr="008E3B44">
              <w:rPr>
                <w:sz w:val="18"/>
              </w:rPr>
              <w:t>- сделка фикс</w:t>
            </w:r>
            <w:r w:rsidR="00152115" w:rsidRPr="008E3B44">
              <w:rPr>
                <w:sz w:val="18"/>
              </w:rPr>
              <w:t xml:space="preserve">/ </w:t>
            </w:r>
            <w:r w:rsidR="00152115" w:rsidRPr="008E3B44">
              <w:rPr>
                <w:sz w:val="18"/>
                <w:szCs w:val="18"/>
              </w:rPr>
              <w:t>средневзвешенная сделка;</w:t>
            </w:r>
          </w:p>
        </w:tc>
        <w:tc>
          <w:tcPr>
            <w:tcW w:w="281" w:type="pct"/>
            <w:shd w:val="clear" w:color="auto" w:fill="FFFFFF"/>
          </w:tcPr>
          <w:p w14:paraId="6C62AFA7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0F9880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FE4B08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23556DD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52CC0DC" w14:textId="77777777" w:rsidTr="000A72D9">
        <w:tc>
          <w:tcPr>
            <w:tcW w:w="852" w:type="pct"/>
            <w:shd w:val="clear" w:color="auto" w:fill="BFBFBF"/>
          </w:tcPr>
          <w:p w14:paraId="6627BD23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14:paraId="1D8FD01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12EDD2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14:paraId="6DE79A27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11BAB5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834AB5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EE10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71FD3EC8" w14:textId="77777777" w:rsidTr="000A72D9">
        <w:tc>
          <w:tcPr>
            <w:tcW w:w="852" w:type="pct"/>
            <w:shd w:val="clear" w:color="auto" w:fill="FFFFFF"/>
          </w:tcPr>
          <w:p w14:paraId="10EF8B8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C9223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F33A10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14:paraId="0AB66B95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349F04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93694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303B677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0F9582F6" w14:textId="77777777" w:rsidTr="000A72D9">
        <w:tc>
          <w:tcPr>
            <w:tcW w:w="852" w:type="pct"/>
            <w:shd w:val="clear" w:color="auto" w:fill="FFFFFF"/>
          </w:tcPr>
          <w:p w14:paraId="1B5E76D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201FD6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164514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30901034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1CA5FE7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BCDDF8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54064518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D7FAF36" w14:textId="77777777" w:rsidTr="000A72D9">
        <w:tc>
          <w:tcPr>
            <w:tcW w:w="852" w:type="pct"/>
            <w:shd w:val="clear" w:color="auto" w:fill="FFFFFF"/>
          </w:tcPr>
          <w:p w14:paraId="75CDD7A7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D71C0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CurrencyName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7B5B03D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6DAF646F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ACF6F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28BAA04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1306232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32915767" w14:textId="77777777" w:rsidTr="000A72D9">
        <w:tc>
          <w:tcPr>
            <w:tcW w:w="852" w:type="pct"/>
            <w:shd w:val="clear" w:color="auto" w:fill="FFFFFF"/>
          </w:tcPr>
          <w:p w14:paraId="5671AA3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19C0D1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AAE468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4AD389F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060D76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34118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E91986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E1AE60C" w14:textId="77777777" w:rsidTr="000A72D9">
        <w:tc>
          <w:tcPr>
            <w:tcW w:w="852" w:type="pct"/>
            <w:shd w:val="clear" w:color="auto" w:fill="FFFFFF"/>
          </w:tcPr>
          <w:p w14:paraId="0CD2E11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112CF1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9F1F4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08801860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533E115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4EC40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2C36C3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8F7750B" w14:textId="77777777" w:rsidTr="000A72D9">
        <w:tc>
          <w:tcPr>
            <w:tcW w:w="852" w:type="pct"/>
            <w:shd w:val="clear" w:color="auto" w:fill="FFFFFF"/>
          </w:tcPr>
          <w:p w14:paraId="48F84E6C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8E56CE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CoCurrencyName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1490F5A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182CBFA4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7C0C45C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9399F5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02A3977E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65B1686" w14:textId="77777777" w:rsidTr="000A72D9">
        <w:tc>
          <w:tcPr>
            <w:tcW w:w="852" w:type="pct"/>
            <w:shd w:val="clear" w:color="auto" w:fill="FFFFFF"/>
          </w:tcPr>
          <w:p w14:paraId="285210A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F557F20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FaceValue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DFAF22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14:paraId="5F278712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A75A864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EC9B88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BB9EA36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95CDC" w:rsidRPr="008E3B44" w14:paraId="6E395F50" w14:textId="77777777" w:rsidTr="000A72D9">
        <w:tc>
          <w:tcPr>
            <w:tcW w:w="852" w:type="pct"/>
            <w:shd w:val="clear" w:color="auto" w:fill="BFBFBF"/>
          </w:tcPr>
          <w:p w14:paraId="0F7BE4BB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14:paraId="1F028971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F5F6DA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14:paraId="4AFF2D1C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A726BE8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2A269DD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BC4212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22912DD0" w14:textId="77777777" w:rsidTr="000A72D9">
        <w:tc>
          <w:tcPr>
            <w:tcW w:w="852" w:type="pct"/>
            <w:shd w:val="clear" w:color="auto" w:fill="FFFFFF"/>
          </w:tcPr>
          <w:p w14:paraId="2A0A611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B3BB83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SecurityId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18439E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14:paraId="56E6F29E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4F678B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E8275E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5DF1DBFC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31B44D8" w14:textId="77777777" w:rsidTr="000A72D9">
        <w:tc>
          <w:tcPr>
            <w:tcW w:w="852" w:type="pct"/>
            <w:shd w:val="clear" w:color="auto" w:fill="FFFFFF"/>
          </w:tcPr>
          <w:p w14:paraId="3697412E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3AC5986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SecShortName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5F36562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14:paraId="45855C88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83BB7E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0A10D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14:paraId="1B353412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F01C0F6" w14:textId="77777777" w:rsidTr="000A72D9">
        <w:tc>
          <w:tcPr>
            <w:tcW w:w="852" w:type="pct"/>
            <w:shd w:val="clear" w:color="auto" w:fill="BFBFBF"/>
          </w:tcPr>
          <w:p w14:paraId="282CF60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14:paraId="5FE8138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5432FA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14:paraId="5D894B80" w14:textId="77777777" w:rsidR="000A72D9" w:rsidRPr="008E3B44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7226229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D1CB7F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1CAE00A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4F25A57C" w14:textId="77777777" w:rsidTr="000A72D9">
        <w:tc>
          <w:tcPr>
            <w:tcW w:w="852" w:type="pct"/>
            <w:shd w:val="clear" w:color="auto" w:fill="FFFFFF"/>
          </w:tcPr>
          <w:p w14:paraId="31549BB3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5E5DF19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EAC76F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14:paraId="295D5E2A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DF24912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2EA333F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DBCCD87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372C5188" w14:textId="77777777" w:rsidTr="000A72D9">
        <w:tc>
          <w:tcPr>
            <w:tcW w:w="852" w:type="pct"/>
            <w:shd w:val="clear" w:color="auto" w:fill="FFFFFF"/>
          </w:tcPr>
          <w:p w14:paraId="724A602F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A58D89F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BuySell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D7B14D1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14:paraId="65DA7396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911D48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21D1A30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18284C4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537FE1BB" w14:textId="77777777" w:rsidTr="000A72D9">
        <w:tc>
          <w:tcPr>
            <w:tcW w:w="852" w:type="pct"/>
            <w:shd w:val="clear" w:color="auto" w:fill="FFFFFF"/>
          </w:tcPr>
          <w:p w14:paraId="3A40B1D6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EF33A01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051B58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14:paraId="42F6D6C9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29AB25E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B96F5A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BF1BA2C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59520715" w14:textId="50F4D226" w:rsidTr="000A72D9">
        <w:tc>
          <w:tcPr>
            <w:tcW w:w="852" w:type="pct"/>
            <w:shd w:val="clear" w:color="auto" w:fill="FFFFFF"/>
          </w:tcPr>
          <w:p w14:paraId="19306696" w14:textId="023BECA7" w:rsidR="00B22E0D" w:rsidRPr="008E3B44" w:rsidRDefault="00B22E0D" w:rsidP="00B22E0D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0DC3692" w14:textId="74B77A33" w:rsidR="00B22E0D" w:rsidRPr="008E3B44" w:rsidRDefault="00B22E0D" w:rsidP="00B22E0D">
            <w:pPr>
              <w:rPr>
                <w:sz w:val="18"/>
              </w:rPr>
            </w:pPr>
            <w:proofErr w:type="spellStart"/>
            <w:r w:rsidRPr="008E3B44">
              <w:rPr>
                <w:sz w:val="16"/>
                <w:szCs w:val="16"/>
                <w:lang w:val="en-US"/>
              </w:rPr>
              <w:t>Algo</w:t>
            </w:r>
            <w:r w:rsidRPr="008E3B44">
              <w:rPr>
                <w:sz w:val="16"/>
                <w:szCs w:val="16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B267414" w14:textId="1EB7316A" w:rsidR="00B22E0D" w:rsidRPr="008E3B44" w:rsidRDefault="00B22E0D" w:rsidP="00B22E0D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Номер алгоритмического пакета заявок</w:t>
            </w:r>
          </w:p>
        </w:tc>
        <w:tc>
          <w:tcPr>
            <w:tcW w:w="281" w:type="pct"/>
            <w:shd w:val="clear" w:color="auto" w:fill="FFFFFF"/>
          </w:tcPr>
          <w:p w14:paraId="1D3FF29E" w14:textId="1F30C9A9" w:rsidR="00B22E0D" w:rsidRPr="008E3B44" w:rsidRDefault="00B22E0D" w:rsidP="00B22E0D">
            <w:pPr>
              <w:jc w:val="center"/>
              <w:rPr>
                <w:sz w:val="18"/>
              </w:rPr>
            </w:pPr>
            <w:r w:rsidRPr="008E3B44">
              <w:rPr>
                <w:sz w:val="16"/>
                <w:szCs w:val="16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394B5896" w14:textId="17B7631D" w:rsidR="00B22E0D" w:rsidRPr="008E3B44" w:rsidRDefault="00B22E0D" w:rsidP="00B22E0D">
            <w:pPr>
              <w:rPr>
                <w:sz w:val="18"/>
              </w:rPr>
            </w:pPr>
            <w:proofErr w:type="spellStart"/>
            <w:r w:rsidRPr="008E3B44"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A924D62" w14:textId="5B6D357B" w:rsidR="00B22E0D" w:rsidRPr="008E3B44" w:rsidRDefault="00B22E0D" w:rsidP="00B22E0D">
            <w:pPr>
              <w:rPr>
                <w:sz w:val="18"/>
              </w:rPr>
            </w:pPr>
            <w:r w:rsidRPr="008E3B44">
              <w:rPr>
                <w:sz w:val="16"/>
                <w:szCs w:val="16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9AF68BD" w14:textId="0F2D1E6C" w:rsidR="00B22E0D" w:rsidRPr="008E3B44" w:rsidRDefault="00B22E0D" w:rsidP="00B22E0D">
            <w:pPr>
              <w:rPr>
                <w:sz w:val="18"/>
              </w:rPr>
            </w:pPr>
            <w:r w:rsidRPr="008E3B44">
              <w:rPr>
                <w:sz w:val="16"/>
                <w:szCs w:val="16"/>
              </w:rPr>
              <w:t>0</w:t>
            </w:r>
          </w:p>
        </w:tc>
      </w:tr>
      <w:tr w:rsidR="00E95CDC" w:rsidRPr="008E3B44" w14:paraId="19D24BED" w14:textId="77777777" w:rsidTr="000A72D9">
        <w:tc>
          <w:tcPr>
            <w:tcW w:w="852" w:type="pct"/>
            <w:shd w:val="clear" w:color="auto" w:fill="FFFFFF"/>
          </w:tcPr>
          <w:p w14:paraId="6C03A22A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271204A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TradeTime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8F09A9D" w14:textId="77777777" w:rsidR="000A72D9" w:rsidRPr="008E3B44" w:rsidRDefault="000A72D9" w:rsidP="000A72D9">
            <w:pPr>
              <w:rPr>
                <w:sz w:val="18"/>
              </w:rPr>
            </w:pPr>
            <w:r w:rsidRPr="008E3B44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14:paraId="316849CF" w14:textId="77777777" w:rsidR="000A72D9" w:rsidRPr="008E3B44" w:rsidRDefault="000A72D9" w:rsidP="000A72D9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E45CB3" w14:textId="77777777" w:rsidR="000A72D9" w:rsidRPr="008E3B44" w:rsidRDefault="000A72D9" w:rsidP="000A72D9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BC4F1FB" w14:textId="77777777" w:rsidR="000A72D9" w:rsidRPr="008E3B44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D83F172" w14:textId="77777777" w:rsidR="000A72D9" w:rsidRPr="008E3B44" w:rsidRDefault="000A72D9" w:rsidP="000A72D9">
            <w:pPr>
              <w:rPr>
                <w:sz w:val="18"/>
              </w:rPr>
            </w:pPr>
          </w:p>
        </w:tc>
      </w:tr>
      <w:tr w:rsidR="00E95CDC" w:rsidRPr="008E3B44" w14:paraId="68AAD026" w14:textId="77777777" w:rsidTr="000A72D9">
        <w:tc>
          <w:tcPr>
            <w:tcW w:w="852" w:type="pct"/>
            <w:shd w:val="clear" w:color="auto" w:fill="FFFFFF"/>
          </w:tcPr>
          <w:p w14:paraId="33B78EB4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3EA4D6F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EA95E15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Дата расчета фиксинга/ средневзвешенной цены</w:t>
            </w:r>
          </w:p>
        </w:tc>
        <w:tc>
          <w:tcPr>
            <w:tcW w:w="281" w:type="pct"/>
            <w:shd w:val="clear" w:color="auto" w:fill="FFFFFF"/>
          </w:tcPr>
          <w:p w14:paraId="728B45C2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40026AD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D896C8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341D71FD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77592E" w:rsidRPr="008E3B44" w14:paraId="381B9AB2" w14:textId="77777777" w:rsidTr="000A72D9">
        <w:tc>
          <w:tcPr>
            <w:tcW w:w="852" w:type="pct"/>
            <w:shd w:val="clear" w:color="auto" w:fill="FFFFFF"/>
          </w:tcPr>
          <w:p w14:paraId="367954CF" w14:textId="77777777" w:rsidR="0077592E" w:rsidRPr="008E3B44" w:rsidRDefault="0077592E" w:rsidP="0077592E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7B767E8" w14:textId="647CA2C2" w:rsidR="0077592E" w:rsidRPr="008E3B44" w:rsidRDefault="0077592E" w:rsidP="0077592E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  <w:lang w:val="en-US"/>
              </w:rPr>
              <w:t>FixingRate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21A1FE7" w14:textId="1C7CC6B1" w:rsidR="0077592E" w:rsidRPr="008E3B44" w:rsidRDefault="0077592E" w:rsidP="0077592E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>Курс фиксинга/ Средневзвешенная цена</w:t>
            </w:r>
          </w:p>
        </w:tc>
        <w:tc>
          <w:tcPr>
            <w:tcW w:w="281" w:type="pct"/>
            <w:shd w:val="clear" w:color="auto" w:fill="FFFFFF"/>
          </w:tcPr>
          <w:p w14:paraId="3F46949E" w14:textId="79DF4273" w:rsidR="0077592E" w:rsidRPr="008E3B44" w:rsidRDefault="0077592E" w:rsidP="0077592E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1C057FB" w14:textId="050520EE" w:rsidR="0077592E" w:rsidRPr="008E3B44" w:rsidRDefault="0077592E" w:rsidP="0077592E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AFBF5DA" w14:textId="30CCF459" w:rsidR="0077592E" w:rsidRPr="008E3B44" w:rsidRDefault="0077592E" w:rsidP="0077592E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F13727A" w14:textId="41C6C26A" w:rsidR="0077592E" w:rsidRPr="008E3B44" w:rsidRDefault="0077592E" w:rsidP="0077592E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95CDC" w:rsidRPr="008E3B44" w14:paraId="39D938B4" w14:textId="77777777" w:rsidTr="000A72D9">
        <w:tc>
          <w:tcPr>
            <w:tcW w:w="852" w:type="pct"/>
            <w:shd w:val="clear" w:color="auto" w:fill="FFFFFF"/>
          </w:tcPr>
          <w:p w14:paraId="7C002874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D1CE48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TradeType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876CDCE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14:paraId="10C2205F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608966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C83B9F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481FD24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01F7BE3A" w14:textId="77777777" w:rsidTr="000A72D9">
        <w:tc>
          <w:tcPr>
            <w:tcW w:w="852" w:type="pct"/>
            <w:shd w:val="clear" w:color="auto" w:fill="FFFFFF"/>
          </w:tcPr>
          <w:p w14:paraId="5D61172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70C1EAC3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BasePrice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14:paraId="5A583280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14:paraId="0496357D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118EBFD9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2C62AD97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14:paraId="60AA57D0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95CDC" w:rsidRPr="008E3B44" w14:paraId="09FC0D05" w14:textId="77777777" w:rsidTr="000A72D9">
        <w:tc>
          <w:tcPr>
            <w:tcW w:w="852" w:type="pct"/>
            <w:shd w:val="clear" w:color="auto" w:fill="FFFFFF"/>
          </w:tcPr>
          <w:p w14:paraId="18496D9F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3FF293B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Decimals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EDD9D50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8E3B44">
              <w:rPr>
                <w:sz w:val="18"/>
              </w:rPr>
              <w:t>Price</w:t>
            </w:r>
            <w:proofErr w:type="spellEnd"/>
            <w:r w:rsidRPr="008E3B44">
              <w:rPr>
                <w:sz w:val="18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14:paraId="16E900F3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3D6199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79F4E07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45813C88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5580997A" w14:textId="77777777" w:rsidTr="000A72D9">
        <w:tc>
          <w:tcPr>
            <w:tcW w:w="852" w:type="pct"/>
            <w:shd w:val="clear" w:color="auto" w:fill="FFFFFF"/>
          </w:tcPr>
          <w:p w14:paraId="258C239A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3E99EC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Price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8A3B771" w14:textId="57399755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Курс сделки</w:t>
            </w:r>
            <w:r w:rsidR="0077592E" w:rsidRPr="008E3B44">
              <w:rPr>
                <w:sz w:val="18"/>
              </w:rPr>
              <w:t xml:space="preserve">, </w:t>
            </w:r>
            <w:r w:rsidR="0077592E" w:rsidRPr="008E3B44">
              <w:rPr>
                <w:sz w:val="18"/>
                <w:szCs w:val="18"/>
              </w:rPr>
              <w:t>Дисконт (-) /Премия (+) к средневзвешенной цене</w:t>
            </w:r>
          </w:p>
        </w:tc>
        <w:tc>
          <w:tcPr>
            <w:tcW w:w="281" w:type="pct"/>
            <w:shd w:val="clear" w:color="auto" w:fill="FFFFFF"/>
          </w:tcPr>
          <w:p w14:paraId="1BC1598C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proofErr w:type="spellStart"/>
            <w:r w:rsidRPr="008E3B44">
              <w:rPr>
                <w:sz w:val="18"/>
                <w:lang w:val="en-US"/>
              </w:rPr>
              <w:t>Нет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14:paraId="63950E1F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84BB94A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3C1039A7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6</w:t>
            </w:r>
          </w:p>
        </w:tc>
      </w:tr>
      <w:tr w:rsidR="00E95CDC" w:rsidRPr="008E3B44" w14:paraId="757C0E77" w14:textId="77777777" w:rsidTr="000A72D9">
        <w:tc>
          <w:tcPr>
            <w:tcW w:w="852" w:type="pct"/>
            <w:shd w:val="clear" w:color="auto" w:fill="FFFFFF"/>
          </w:tcPr>
          <w:p w14:paraId="418CC70B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BCD626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Quantity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77051E2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Объем в валюте лота, </w:t>
            </w:r>
            <w:r w:rsidRPr="008E3B44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B024264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0B9B067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EB10A21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28DE5BFF" w14:textId="626951BE" w:rsidR="00152115" w:rsidRPr="008E3B44" w:rsidRDefault="00FC003C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95CDC" w:rsidRPr="008E3B44" w14:paraId="23CB5C25" w14:textId="77777777" w:rsidTr="000A72D9">
        <w:tc>
          <w:tcPr>
            <w:tcW w:w="852" w:type="pct"/>
            <w:shd w:val="clear" w:color="auto" w:fill="FFFFFF"/>
          </w:tcPr>
          <w:p w14:paraId="3343DA5A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D1C708F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716EAD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Объем в сопряженной валюте, </w:t>
            </w:r>
            <w:r w:rsidRPr="008E3B44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53B886E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77EDAD63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1AF77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B5555DA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95CDC" w:rsidRPr="008E3B44" w14:paraId="0F480AC6" w14:textId="77777777" w:rsidTr="000A72D9">
        <w:tc>
          <w:tcPr>
            <w:tcW w:w="852" w:type="pct"/>
            <w:shd w:val="clear" w:color="auto" w:fill="FFFFFF"/>
          </w:tcPr>
          <w:p w14:paraId="4B9ACA03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44B56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CPFirmId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2EEE70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14:paraId="62212E56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DFB87B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913ABD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4F87294B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3BC8CEA3" w14:textId="77777777" w:rsidTr="000A72D9">
        <w:tc>
          <w:tcPr>
            <w:tcW w:w="852" w:type="pct"/>
            <w:shd w:val="clear" w:color="auto" w:fill="FFFFFF"/>
          </w:tcPr>
          <w:p w14:paraId="59D21051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AC8CAB7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TrdAccId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15BFC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14:paraId="416ADAFB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B5FB709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FDA4AA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5AA30A23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734E798B" w14:textId="77777777" w:rsidTr="000A72D9">
        <w:tc>
          <w:tcPr>
            <w:tcW w:w="852" w:type="pct"/>
            <w:shd w:val="clear" w:color="auto" w:fill="FFFFFF"/>
          </w:tcPr>
          <w:p w14:paraId="21AC089A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FD2B71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ClientCode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1C5C6B7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14:paraId="0B653586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4C2FD64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77FC98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4C625472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3DAD6AA3" w14:textId="77777777" w:rsidTr="000A72D9">
        <w:tc>
          <w:tcPr>
            <w:tcW w:w="852" w:type="pct"/>
            <w:shd w:val="clear" w:color="auto" w:fill="FFFFFF"/>
          </w:tcPr>
          <w:p w14:paraId="2499CB6C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B1DC6E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06354A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14:paraId="7DB30C8A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8F4F8BA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8F6E3B1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289DB43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54EEAF67" w14:textId="77777777" w:rsidTr="000A72D9">
        <w:tc>
          <w:tcPr>
            <w:tcW w:w="852" w:type="pct"/>
            <w:shd w:val="clear" w:color="auto" w:fill="FFFFFF"/>
          </w:tcPr>
          <w:p w14:paraId="40E0CC20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B03CA75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SubDetails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B7AB46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ИНН или № паспорта клиента </w:t>
            </w:r>
            <w:proofErr w:type="spellStart"/>
            <w:r w:rsidRPr="008E3B4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14:paraId="1D66F130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13F9342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F011621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7BAD0F1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6B7DEFAF" w14:textId="77777777" w:rsidTr="000A72D9">
        <w:tc>
          <w:tcPr>
            <w:tcW w:w="852" w:type="pct"/>
            <w:shd w:val="clear" w:color="auto" w:fill="FFFFFF"/>
          </w:tcPr>
          <w:p w14:paraId="63CBD403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D916FE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RepoTradeNo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F7DB6B8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14:paraId="44D7A296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F852425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1C8562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D9D6D7C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6500C061" w14:textId="77777777" w:rsidTr="000A72D9">
        <w:tc>
          <w:tcPr>
            <w:tcW w:w="852" w:type="pct"/>
            <w:shd w:val="clear" w:color="auto" w:fill="FFFFFF"/>
          </w:tcPr>
          <w:p w14:paraId="5960EAE8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620BA7E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BoardId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09F6969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14:paraId="5E9BC1E0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8699B53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7876AD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66D952C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2F559521" w14:textId="77777777" w:rsidTr="000A72D9">
        <w:tc>
          <w:tcPr>
            <w:tcW w:w="852" w:type="pct"/>
            <w:shd w:val="clear" w:color="auto" w:fill="FFFFFF"/>
          </w:tcPr>
          <w:p w14:paraId="68E12BC4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158F8F0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BoardName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52D6E4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14:paraId="1E0AE284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2A094D5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57A6FAC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51AC71E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71177707" w14:textId="77777777" w:rsidTr="000A72D9">
        <w:tc>
          <w:tcPr>
            <w:tcW w:w="852" w:type="pct"/>
            <w:shd w:val="clear" w:color="auto" w:fill="auto"/>
          </w:tcPr>
          <w:p w14:paraId="0146D48E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1554FC98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BoardName</w:t>
            </w:r>
            <w:proofErr w:type="spellEnd"/>
            <w:r w:rsidRPr="008E3B44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786AFEC0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Наименование правил торгов</w:t>
            </w:r>
            <w:r w:rsidRPr="008E3B44">
              <w:rPr>
                <w:sz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3BBC058C" w14:textId="77777777" w:rsidR="00152115" w:rsidRPr="008E3B44" w:rsidRDefault="00152115" w:rsidP="0015211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372D9C68" w14:textId="77777777" w:rsidR="00152115" w:rsidRPr="008E3B44" w:rsidRDefault="00152115" w:rsidP="0015211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6BD625BC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14:paraId="117282FA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278561AE" w14:textId="77777777" w:rsidTr="000A72D9">
        <w:tc>
          <w:tcPr>
            <w:tcW w:w="852" w:type="pct"/>
            <w:shd w:val="clear" w:color="auto" w:fill="BFBFBF"/>
          </w:tcPr>
          <w:p w14:paraId="2C3E28F4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14:paraId="67B5D13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527E3C7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65A16FF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30F5F9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6593A49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81DBA6A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1F9C672A" w14:textId="77777777" w:rsidTr="000A72D9">
        <w:tc>
          <w:tcPr>
            <w:tcW w:w="852" w:type="pct"/>
            <w:shd w:val="clear" w:color="auto" w:fill="BFBFBF"/>
          </w:tcPr>
          <w:p w14:paraId="43011CB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14:paraId="1CB75D6B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187898B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7B471C4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07D1EA2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0CE9B1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96E1805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46661F76" w14:textId="77777777" w:rsidTr="000A72D9">
        <w:tc>
          <w:tcPr>
            <w:tcW w:w="852" w:type="pct"/>
            <w:shd w:val="clear" w:color="auto" w:fill="BFBFBF"/>
          </w:tcPr>
          <w:p w14:paraId="4E2E669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14:paraId="6522686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40BFE13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B1F03C2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FDFEFD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D00ADBA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E1568E6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1E2FAA92" w14:textId="77777777" w:rsidTr="000A72D9">
        <w:tc>
          <w:tcPr>
            <w:tcW w:w="852" w:type="pct"/>
            <w:shd w:val="clear" w:color="auto" w:fill="BFBFBF"/>
          </w:tcPr>
          <w:p w14:paraId="56D1DEE3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14:paraId="4C608F51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F670300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1DEAD20C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88CEEE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F775F9F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19C2476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17441ADC" w14:textId="77777777" w:rsidTr="000A72D9">
        <w:tc>
          <w:tcPr>
            <w:tcW w:w="852" w:type="pct"/>
            <w:shd w:val="clear" w:color="auto" w:fill="BFBFBF"/>
          </w:tcPr>
          <w:p w14:paraId="25AF6581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</w:t>
            </w:r>
            <w:r w:rsidRPr="008E3B44">
              <w:rPr>
                <w:sz w:val="18"/>
                <w:lang w:val="en-US"/>
              </w:rPr>
              <w:t xml:space="preserve"> </w:t>
            </w:r>
            <w:r w:rsidRPr="008E3B44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14:paraId="54D5BDC2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6DDA8A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09BB4BC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0714E44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4427E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07DA08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007C6964" w14:textId="77777777" w:rsidTr="000A72D9">
        <w:tc>
          <w:tcPr>
            <w:tcW w:w="852" w:type="pct"/>
            <w:shd w:val="clear" w:color="auto" w:fill="BFBFBF"/>
          </w:tcPr>
          <w:p w14:paraId="2AC71502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 xml:space="preserve">     </w:t>
            </w:r>
            <w:r w:rsidRPr="008E3B44">
              <w:rPr>
                <w:sz w:val="18"/>
              </w:rPr>
              <w:t>/</w:t>
            </w:r>
            <w:r w:rsidRPr="008E3B44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327DB23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B2A9C35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4CB767E2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191FA5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FCEE9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611B5E8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4E20B5E8" w14:textId="77777777" w:rsidTr="000A72D9">
        <w:tc>
          <w:tcPr>
            <w:tcW w:w="852" w:type="pct"/>
            <w:shd w:val="clear" w:color="auto" w:fill="BFBFBF"/>
          </w:tcPr>
          <w:p w14:paraId="3FE3C837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14:paraId="2084CA3D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14F4673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94E7DC5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33BE028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3B134675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D82CDDE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3A7B0AC5" w14:textId="77777777" w:rsidTr="000A72D9">
        <w:tc>
          <w:tcPr>
            <w:tcW w:w="852" w:type="pct"/>
            <w:shd w:val="clear" w:color="auto" w:fill="BFBFBF"/>
          </w:tcPr>
          <w:p w14:paraId="57EF73A6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  <w:szCs w:val="18"/>
              </w:rPr>
              <w:t xml:space="preserve">    </w:t>
            </w:r>
            <w:r w:rsidRPr="008E3B4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14:paraId="18349680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47E7542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26526C3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D8CF31D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3576526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AD00C78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2C92538E" w14:textId="77777777" w:rsidTr="000A72D9">
        <w:tc>
          <w:tcPr>
            <w:tcW w:w="852" w:type="pct"/>
            <w:shd w:val="clear" w:color="auto" w:fill="BFBFBF"/>
          </w:tcPr>
          <w:p w14:paraId="1D5903BB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14:paraId="7AF0E071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5DF4225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60F938EA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09610B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6DCBC64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D33F030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tr w:rsidR="00E95CDC" w:rsidRPr="008E3B44" w14:paraId="3ED77E4D" w14:textId="77777777" w:rsidTr="000A72D9">
        <w:tc>
          <w:tcPr>
            <w:tcW w:w="852" w:type="pct"/>
            <w:shd w:val="clear" w:color="auto" w:fill="BFBFBF"/>
          </w:tcPr>
          <w:p w14:paraId="049C3A91" w14:textId="77777777" w:rsidR="00152115" w:rsidRPr="008E3B44" w:rsidRDefault="00152115" w:rsidP="00152115">
            <w:pPr>
              <w:rPr>
                <w:sz w:val="18"/>
              </w:rPr>
            </w:pPr>
            <w:r w:rsidRPr="008E3B44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14:paraId="787F8731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F725DAF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180D837" w14:textId="77777777" w:rsidR="00152115" w:rsidRPr="008E3B44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6F3A76B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C6AB45F" w14:textId="77777777" w:rsidR="00152115" w:rsidRPr="008E3B44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4968E22" w14:textId="77777777" w:rsidR="00152115" w:rsidRPr="008E3B44" w:rsidRDefault="00152115" w:rsidP="00152115">
            <w:pPr>
              <w:rPr>
                <w:sz w:val="18"/>
              </w:rPr>
            </w:pPr>
          </w:p>
        </w:tc>
      </w:tr>
      <w:bookmarkEnd w:id="9"/>
    </w:tbl>
    <w:p w14:paraId="6C15228B" w14:textId="77777777" w:rsidR="00364292" w:rsidRPr="008E3B44" w:rsidRDefault="00364292" w:rsidP="001D5273">
      <w:pPr>
        <w:pStyle w:val="3"/>
        <w:spacing w:before="240" w:after="60"/>
        <w:rPr>
          <w:b w:val="0"/>
          <w:i/>
        </w:rPr>
      </w:pPr>
    </w:p>
    <w:p w14:paraId="01DB0EC8" w14:textId="77777777" w:rsidR="0074214B" w:rsidRPr="008E3B44" w:rsidRDefault="00364292" w:rsidP="001D5273">
      <w:pPr>
        <w:pStyle w:val="3"/>
        <w:spacing w:before="240" w:after="60"/>
        <w:rPr>
          <w:b w:val="0"/>
          <w:i/>
        </w:rPr>
      </w:pPr>
      <w:r w:rsidRPr="008E3B44">
        <w:rPr>
          <w:b w:val="0"/>
          <w:i/>
        </w:rPr>
        <w:br w:type="column"/>
      </w:r>
    </w:p>
    <w:bookmarkEnd w:id="5"/>
    <w:p w14:paraId="4BD2D1DE" w14:textId="77777777" w:rsidR="0084635E" w:rsidRPr="008E3B44" w:rsidRDefault="0084635E" w:rsidP="00FF22CD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«Выписка из реестра транзакций»</w:t>
      </w:r>
    </w:p>
    <w:p w14:paraId="71CA08DD" w14:textId="77777777" w:rsidR="00E13399" w:rsidRPr="008E3B44" w:rsidRDefault="00A46351" w:rsidP="00E306EE">
      <w:pPr>
        <w:pStyle w:val="aff5"/>
        <w:numPr>
          <w:ilvl w:val="0"/>
          <w:numId w:val="51"/>
        </w:numPr>
        <w:ind w:left="709"/>
        <w:jc w:val="both"/>
        <w:rPr>
          <w:b/>
          <w:i/>
        </w:rPr>
      </w:pPr>
      <w:r w:rsidRPr="008E3B44">
        <w:rPr>
          <w:b/>
          <w:i/>
        </w:rPr>
        <w:t xml:space="preserve">Для </w:t>
      </w:r>
      <w:r w:rsidR="00E13399" w:rsidRPr="008E3B44">
        <w:rPr>
          <w:b/>
          <w:i/>
        </w:rPr>
        <w:t>Участников торгов</w:t>
      </w:r>
      <w:r w:rsidR="00EC2369" w:rsidRPr="008E3B44">
        <w:rPr>
          <w:b/>
          <w:i/>
        </w:rPr>
        <w:t xml:space="preserve">, не имеющих </w:t>
      </w:r>
      <w:r w:rsidR="00E97D6D" w:rsidRPr="008E3B44">
        <w:rPr>
          <w:b/>
          <w:i/>
        </w:rPr>
        <w:t>идентификатор</w:t>
      </w:r>
      <w:r w:rsidR="008C0AAA" w:rsidRPr="008E3B44">
        <w:rPr>
          <w:b/>
          <w:i/>
        </w:rPr>
        <w:t>ов</w:t>
      </w:r>
      <w:r w:rsidR="00E97D6D" w:rsidRPr="008E3B44">
        <w:rPr>
          <w:b/>
          <w:i/>
        </w:rPr>
        <w:t xml:space="preserve"> спонсируемого доступа</w:t>
      </w:r>
      <w:r w:rsidR="00E13399" w:rsidRPr="008E3B44">
        <w:rPr>
          <w:b/>
          <w:i/>
        </w:rPr>
        <w:t xml:space="preserve"> </w:t>
      </w:r>
    </w:p>
    <w:p w14:paraId="6EC3079C" w14:textId="77777777" w:rsidR="000474A2" w:rsidRPr="008E3B44" w:rsidRDefault="005A4647" w:rsidP="00E306EE">
      <w:pPr>
        <w:ind w:left="360"/>
        <w:jc w:val="both"/>
      </w:pPr>
      <w:r w:rsidRPr="008E3B44">
        <w:t xml:space="preserve">Пример </w:t>
      </w:r>
      <w:r w:rsidR="000474A2" w:rsidRPr="008E3B44">
        <w:t xml:space="preserve">имени файла: </w:t>
      </w:r>
      <w:r w:rsidR="000474A2" w:rsidRPr="008E3B44">
        <w:rPr>
          <w:b/>
        </w:rPr>
        <w:t>MB12345_CUX24_000_031011_12345678.xml</w:t>
      </w:r>
      <w:r w:rsidR="000474A2" w:rsidRPr="008E3B44">
        <w:t xml:space="preserve"> </w:t>
      </w:r>
    </w:p>
    <w:p w14:paraId="4B07D94B" w14:textId="77777777" w:rsidR="00CC572B" w:rsidRPr="008E3B44" w:rsidRDefault="000474A2" w:rsidP="00CC572B">
      <w:pPr>
        <w:jc w:val="both"/>
      </w:pPr>
      <w:r w:rsidRPr="008E3B44">
        <w:t xml:space="preserve">Код </w:t>
      </w:r>
      <w:r w:rsidR="00CC572B" w:rsidRPr="008E3B44">
        <w:t xml:space="preserve">сессии (параметр </w:t>
      </w:r>
      <w:r w:rsidR="00CC572B" w:rsidRPr="008E3B44">
        <w:rPr>
          <w:b/>
        </w:rPr>
        <w:t>SSS</w:t>
      </w:r>
      <w:r w:rsidR="00CC572B" w:rsidRPr="008E3B44">
        <w:t xml:space="preserve"> в имени файла) всегда принимает значение </w:t>
      </w:r>
      <w:r w:rsidR="00CC572B" w:rsidRPr="008E3B44">
        <w:rPr>
          <w:b/>
        </w:rPr>
        <w:t>000</w:t>
      </w:r>
      <w:r w:rsidR="00CC572B" w:rsidRPr="008E3B44">
        <w:t xml:space="preserve">. </w:t>
      </w:r>
    </w:p>
    <w:p w14:paraId="0727E233" w14:textId="501193CA" w:rsidR="00CC572B" w:rsidRPr="008E3B44" w:rsidRDefault="00CC572B" w:rsidP="00CC572B">
      <w:pPr>
        <w:jc w:val="both"/>
      </w:pPr>
      <w:r w:rsidRPr="008E3B44">
        <w:t xml:space="preserve">Файл в виде ЭД формируется и направляется по требованию Участника торгов </w:t>
      </w:r>
      <w:r w:rsidR="007C205F">
        <w:t>в соответствии с Правилами ЭДО</w:t>
      </w:r>
      <w:r w:rsidRPr="008E3B44">
        <w:t>.</w:t>
      </w:r>
    </w:p>
    <w:p w14:paraId="201D6ABD" w14:textId="77777777" w:rsidR="00CC572B" w:rsidRPr="008E3B44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3948E95" w14:textId="77777777" w:rsidR="00CC572B" w:rsidRPr="008E3B44" w:rsidRDefault="00CC572B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152EAD45" w14:textId="77777777" w:rsidR="00CC572B" w:rsidRPr="008E3B44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8E3B44">
        <w:rPr>
          <w:b/>
          <w:sz w:val="22"/>
          <w:szCs w:val="22"/>
        </w:rPr>
        <w:t>Выписка из реестра транзакций</w:t>
      </w:r>
    </w:p>
    <w:p w14:paraId="3AB9D9F4" w14:textId="77777777" w:rsidR="00CC572B" w:rsidRPr="008E3B44" w:rsidRDefault="00CC572B" w:rsidP="00CC572B">
      <w:pPr>
        <w:ind w:left="-900"/>
        <w:jc w:val="center"/>
        <w:outlineLvl w:val="0"/>
        <w:rPr>
          <w:sz w:val="22"/>
          <w:szCs w:val="22"/>
        </w:rPr>
      </w:pPr>
      <w:r w:rsidRPr="008E3B44">
        <w:rPr>
          <w:sz w:val="22"/>
          <w:szCs w:val="22"/>
        </w:rPr>
        <w:t>&lt;дата&gt;</w:t>
      </w:r>
    </w:p>
    <w:p w14:paraId="06EB2DBA" w14:textId="77777777" w:rsidR="00CC572B" w:rsidRPr="008E3B44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14:paraId="0745E202" w14:textId="77777777" w:rsidR="00CC572B" w:rsidRPr="008E3B44" w:rsidRDefault="00CC572B" w:rsidP="00CC572B">
      <w:pPr>
        <w:outlineLvl w:val="0"/>
        <w:rPr>
          <w:b/>
          <w:spacing w:val="-7"/>
          <w:sz w:val="22"/>
          <w:szCs w:val="22"/>
        </w:rPr>
      </w:pPr>
      <w:r w:rsidRPr="008E3B44">
        <w:rPr>
          <w:sz w:val="22"/>
          <w:szCs w:val="22"/>
        </w:rPr>
        <w:t>Биржа</w:t>
      </w:r>
      <w:r w:rsidRPr="008E3B44">
        <w:rPr>
          <w:spacing w:val="-7"/>
          <w:sz w:val="22"/>
          <w:szCs w:val="22"/>
        </w:rPr>
        <w:t xml:space="preserve">: </w:t>
      </w:r>
      <w:r w:rsidRPr="008E3B44">
        <w:rPr>
          <w:b/>
          <w:sz w:val="22"/>
          <w:szCs w:val="22"/>
        </w:rPr>
        <w:t>ПАО Московская Биржа</w:t>
      </w:r>
    </w:p>
    <w:p w14:paraId="1EFC2B5D" w14:textId="77777777" w:rsidR="00CC572B" w:rsidRPr="008E3B44" w:rsidRDefault="00CC572B" w:rsidP="00CC572B">
      <w:pPr>
        <w:rPr>
          <w:b/>
          <w:spacing w:val="-7"/>
          <w:sz w:val="22"/>
          <w:szCs w:val="22"/>
        </w:rPr>
      </w:pPr>
      <w:r w:rsidRPr="008E3B44">
        <w:rPr>
          <w:sz w:val="22"/>
          <w:szCs w:val="22"/>
        </w:rPr>
        <w:t>Участник торгов:</w:t>
      </w:r>
      <w:r w:rsidRPr="008E3B4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4B1850F2" w14:textId="77777777" w:rsidR="007C5D93" w:rsidRPr="008E3B44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2551"/>
        <w:gridCol w:w="1418"/>
        <w:gridCol w:w="1417"/>
        <w:gridCol w:w="1843"/>
      </w:tblGrid>
      <w:tr w:rsidR="00E95CDC" w:rsidRPr="008E3B44" w14:paraId="47065F57" w14:textId="77777777" w:rsidTr="00474A2A">
        <w:trPr>
          <w:tblHeader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63CA9" w14:textId="77777777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21D0C" w14:textId="77777777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Уникальный</w:t>
            </w:r>
            <w:r w:rsidRPr="008E3B44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7F58" w14:textId="3E683ACB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Номер алгоритмического пакета заявок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46BB" w14:textId="14D643D8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Время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32096" w14:textId="77777777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2496" w14:textId="77777777" w:rsidR="00474A2A" w:rsidRPr="008E3B44" w:rsidRDefault="00474A2A" w:rsidP="00474A2A">
            <w:pPr>
              <w:outlineLvl w:val="0"/>
              <w:rPr>
                <w:sz w:val="22"/>
                <w:szCs w:val="22"/>
              </w:rPr>
            </w:pPr>
            <w:r w:rsidRPr="008E3B44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474A2A" w:rsidRPr="008E3B44" w14:paraId="0EA73604" w14:textId="77777777" w:rsidTr="00474A2A">
        <w:trPr>
          <w:tblHeader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6612" w14:textId="77777777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95BC" w14:textId="77777777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A4A43" w14:textId="77777777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14EE" w14:textId="372356EB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BAD0" w14:textId="77777777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9AEC" w14:textId="77777777" w:rsidR="00474A2A" w:rsidRPr="008E3B44" w:rsidRDefault="00474A2A" w:rsidP="00474A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FCFE89B" w14:textId="77777777" w:rsidR="007C5D93" w:rsidRPr="008E3B44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261B6225" w14:textId="77777777" w:rsidR="007C5D93" w:rsidRPr="008E3B44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0390E522" w14:textId="77777777" w:rsidR="007C5D93" w:rsidRPr="008E3B44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8E3B44">
        <w:rPr>
          <w:b/>
          <w:sz w:val="22"/>
          <w:szCs w:val="22"/>
          <w:u w:val="single"/>
        </w:rPr>
        <w:t xml:space="preserve">Уполномоченный представитель Биржи: </w:t>
      </w:r>
      <w:r w:rsidRPr="008E3B44">
        <w:rPr>
          <w:sz w:val="22"/>
          <w:szCs w:val="22"/>
          <w:u w:val="single"/>
        </w:rPr>
        <w:t>________________________________/ФИО/</w:t>
      </w:r>
      <w:r w:rsidRPr="008E3B44" w:rsidDel="00BA6BD1">
        <w:rPr>
          <w:b/>
          <w:sz w:val="22"/>
          <w:szCs w:val="22"/>
          <w:u w:val="single"/>
        </w:rPr>
        <w:t xml:space="preserve"> </w:t>
      </w:r>
    </w:p>
    <w:p w14:paraId="68B30BF6" w14:textId="77777777" w:rsidR="007C5D93" w:rsidRPr="008E3B44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78C1213D" w14:textId="77777777" w:rsidR="007C5D93" w:rsidRPr="008E3B44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42514B4" w14:textId="77777777" w:rsidR="007C5D93" w:rsidRPr="008E3B44" w:rsidRDefault="007C5D93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СТРУКТУРА ЭЛЕКТРОННОГО ДОКУМЕНТА (XML-ФАЙЛ) «ВЫПИСКА ИЗ РЕЕСТРА ТРАНЗАКЦИЙ»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E95CDC" w:rsidRPr="008E3B44" w14:paraId="5AABDDED" w14:textId="77777777" w:rsidTr="007028BB">
        <w:tc>
          <w:tcPr>
            <w:tcW w:w="905" w:type="pct"/>
            <w:shd w:val="clear" w:color="auto" w:fill="FFFFFF"/>
          </w:tcPr>
          <w:p w14:paraId="3D97F477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098A401E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17CA6BEF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14:paraId="4B9B69AB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14:paraId="2431A7A7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1FF9860A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4297F557" w14:textId="77777777" w:rsidR="0084635E" w:rsidRPr="008E3B44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E95CDC" w:rsidRPr="008E3B44" w14:paraId="6EF587B5" w14:textId="77777777" w:rsidTr="007028BB">
        <w:tc>
          <w:tcPr>
            <w:tcW w:w="905" w:type="pct"/>
            <w:shd w:val="clear" w:color="auto" w:fill="BFBFBF"/>
          </w:tcPr>
          <w:p w14:paraId="0E6DA65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1F9317E5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08802F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Корневой элемент (</w:t>
            </w:r>
            <w:proofErr w:type="spellStart"/>
            <w:r w:rsidRPr="008E3B44">
              <w:rPr>
                <w:sz w:val="18"/>
                <w:szCs w:val="18"/>
              </w:rPr>
              <w:t>root</w:t>
            </w:r>
            <w:proofErr w:type="spellEnd"/>
            <w:r w:rsidRPr="008E3B44">
              <w:rPr>
                <w:sz w:val="18"/>
                <w:szCs w:val="18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</w:rPr>
              <w:t>element</w:t>
            </w:r>
            <w:proofErr w:type="spellEnd"/>
            <w:r w:rsidRPr="008E3B4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14:paraId="062A7CAB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26FD6DAF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5A9F0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35547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3665E744" w14:textId="77777777" w:rsidTr="007028BB">
        <w:tc>
          <w:tcPr>
            <w:tcW w:w="905" w:type="pct"/>
            <w:shd w:val="clear" w:color="auto" w:fill="BFBFBF"/>
          </w:tcPr>
          <w:p w14:paraId="5C6412F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0638F424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1FAAB18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14:paraId="1882A365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6C30DD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F6DB2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0415BA8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8E99A66" w14:textId="77777777" w:rsidTr="007028BB">
        <w:tc>
          <w:tcPr>
            <w:tcW w:w="905" w:type="pct"/>
            <w:shd w:val="clear" w:color="auto" w:fill="FFFFFF"/>
          </w:tcPr>
          <w:p w14:paraId="7E65EE1F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6D13F9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1EA402E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15107B1D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44FD28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54CCB2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1A7AE6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3BD43640" w14:textId="77777777" w:rsidTr="007028BB">
        <w:tc>
          <w:tcPr>
            <w:tcW w:w="905" w:type="pct"/>
            <w:shd w:val="clear" w:color="auto" w:fill="FFFFFF"/>
          </w:tcPr>
          <w:p w14:paraId="34D53AE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340C571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16E37BFC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301836CF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BFB68E2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6F37D1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612D724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56D5174" w14:textId="77777777" w:rsidTr="007028BB">
        <w:tc>
          <w:tcPr>
            <w:tcW w:w="905" w:type="pct"/>
            <w:shd w:val="clear" w:color="auto" w:fill="FFFFFF"/>
          </w:tcPr>
          <w:p w14:paraId="57321B9A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859C16E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665E74AC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50AED0E9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5D916019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2076AD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1758B49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68E27398" w14:textId="77777777" w:rsidTr="007028BB">
        <w:tc>
          <w:tcPr>
            <w:tcW w:w="905" w:type="pct"/>
            <w:shd w:val="clear" w:color="auto" w:fill="FFFFFF"/>
          </w:tcPr>
          <w:p w14:paraId="6DDA9220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524BE4C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1DA5606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6C6EF29A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775DF2D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39BD01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414B14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183AB6D2" w14:textId="77777777" w:rsidTr="007028BB">
        <w:tc>
          <w:tcPr>
            <w:tcW w:w="905" w:type="pct"/>
            <w:shd w:val="clear" w:color="auto" w:fill="FFFFFF"/>
          </w:tcPr>
          <w:p w14:paraId="527976E5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D2FF8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1A13A0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14:paraId="513B040A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6016DF2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87BCE1B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09ED41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5792E7B7" w14:textId="77777777" w:rsidTr="007028BB">
        <w:tc>
          <w:tcPr>
            <w:tcW w:w="905" w:type="pct"/>
            <w:shd w:val="clear" w:color="auto" w:fill="FFFFFF"/>
          </w:tcPr>
          <w:p w14:paraId="1F84489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0E0B7F2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37FD8D8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14:paraId="152AC930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574EDD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1D400F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0D3579E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A5812EA" w14:textId="77777777" w:rsidTr="007028BB">
        <w:tc>
          <w:tcPr>
            <w:tcW w:w="905" w:type="pct"/>
            <w:shd w:val="clear" w:color="auto" w:fill="FFFFFF"/>
          </w:tcPr>
          <w:p w14:paraId="39D02BE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231F1C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1150821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14:paraId="2EE5B39B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28151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BD7CF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16F6A9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6712B773" w14:textId="77777777" w:rsidTr="007028BB">
        <w:tc>
          <w:tcPr>
            <w:tcW w:w="905" w:type="pct"/>
            <w:shd w:val="clear" w:color="auto" w:fill="FFFFFF"/>
          </w:tcPr>
          <w:p w14:paraId="1FDA9DD6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E5D3E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2BFF823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14:paraId="04323E89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1695D21B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AA227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75F8DBBC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65FDE3C3" w14:textId="77777777" w:rsidTr="007028BB">
        <w:tc>
          <w:tcPr>
            <w:tcW w:w="905" w:type="pct"/>
            <w:shd w:val="clear" w:color="auto" w:fill="FFFFFF"/>
          </w:tcPr>
          <w:p w14:paraId="5414B63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99FCE26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2B4640B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14:paraId="1D6EC47A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7444ED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0851250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C1C5536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3DE8D27" w14:textId="77777777" w:rsidTr="007028BB">
        <w:tc>
          <w:tcPr>
            <w:tcW w:w="905" w:type="pct"/>
            <w:shd w:val="clear" w:color="auto" w:fill="BFBFBF"/>
          </w:tcPr>
          <w:p w14:paraId="5817A673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1E597839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65F28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071529DD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1F3C57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FEA8F2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83158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1211C8B9" w14:textId="77777777" w:rsidTr="007028BB">
        <w:tc>
          <w:tcPr>
            <w:tcW w:w="905" w:type="pct"/>
            <w:shd w:val="clear" w:color="auto" w:fill="BFBFBF"/>
          </w:tcPr>
          <w:p w14:paraId="2BD9DD39" w14:textId="77777777" w:rsidR="0084635E" w:rsidRPr="008E3B44" w:rsidRDefault="0084635E" w:rsidP="003938A7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CUX</w:t>
            </w:r>
            <w:r w:rsidRPr="008E3B44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008953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4506F9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14:paraId="5CD4BD54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8702D6F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8BE71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C2C7F05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F1CEEC1" w14:textId="77777777" w:rsidTr="007028BB">
        <w:tc>
          <w:tcPr>
            <w:tcW w:w="905" w:type="pct"/>
            <w:shd w:val="clear" w:color="auto" w:fill="FFFFFF"/>
          </w:tcPr>
          <w:p w14:paraId="4F4E15E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1AA4D2E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8E3B44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D5F9B86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14:paraId="57DE5E43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8D31C0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5E6799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5D3F2F9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827AFA9" w14:textId="77777777" w:rsidTr="007028BB">
        <w:tc>
          <w:tcPr>
            <w:tcW w:w="905" w:type="pct"/>
            <w:shd w:val="clear" w:color="auto" w:fill="FFFFFF"/>
          </w:tcPr>
          <w:p w14:paraId="14005A14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C8C5D6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FE7EB5E" w14:textId="77777777" w:rsidR="0084635E" w:rsidRPr="008E3B44" w:rsidRDefault="007C5D93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</w:t>
            </w:r>
            <w:r w:rsidR="0084635E" w:rsidRPr="008E3B44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14:paraId="5F3D62C4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5102EF7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A88DA6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754F241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2795578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58AE09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5BD757AC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6F4B589E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38939E42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122B235E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BF89B6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2B6D7DA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1430BA8" w14:textId="77777777" w:rsidTr="007028BB">
        <w:tc>
          <w:tcPr>
            <w:tcW w:w="905" w:type="pct"/>
            <w:shd w:val="clear" w:color="auto" w:fill="auto"/>
          </w:tcPr>
          <w:p w14:paraId="23D0971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42080F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443BD6BB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14:paraId="46A98F03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71E04013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3071EE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0338488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3E01FB69" w14:textId="77777777" w:rsidTr="007028BB">
        <w:tc>
          <w:tcPr>
            <w:tcW w:w="905" w:type="pct"/>
            <w:shd w:val="clear" w:color="auto" w:fill="BFBFBF"/>
          </w:tcPr>
          <w:p w14:paraId="2422F0BF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6B7A892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6EC9F18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14:paraId="4EA0345C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730582B0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738EE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D3DFC3A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024FDAF9" w14:textId="77777777" w:rsidTr="007028BB">
        <w:tc>
          <w:tcPr>
            <w:tcW w:w="905" w:type="pct"/>
            <w:shd w:val="clear" w:color="auto" w:fill="FFFFFF"/>
          </w:tcPr>
          <w:p w14:paraId="6D16C9C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E47C0F2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1C1BBE3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14:paraId="4051C13E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1B6F2FD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38ABCB9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4C76BD7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 0</w:t>
            </w:r>
          </w:p>
        </w:tc>
      </w:tr>
      <w:tr w:rsidR="00E95CDC" w:rsidRPr="008E3B44" w14:paraId="3518C4D4" w14:textId="77777777" w:rsidTr="007028BB">
        <w:tc>
          <w:tcPr>
            <w:tcW w:w="905" w:type="pct"/>
            <w:shd w:val="clear" w:color="auto" w:fill="FFFFFF"/>
          </w:tcPr>
          <w:p w14:paraId="4C903A4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4189BFF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8E3B44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F256D3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14:paraId="69DAA553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40547A9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E1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7B4BD4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95CDC" w:rsidRPr="008E3B44" w14:paraId="7A2F78D8" w14:textId="77777777" w:rsidTr="007028BB">
        <w:tc>
          <w:tcPr>
            <w:tcW w:w="905" w:type="pct"/>
            <w:shd w:val="clear" w:color="auto" w:fill="FFFFFF"/>
          </w:tcPr>
          <w:p w14:paraId="3BB7FE8C" w14:textId="77777777" w:rsidR="00B22E0D" w:rsidRPr="008E3B44" w:rsidRDefault="00B22E0D" w:rsidP="00B22E0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CAD1D40" w14:textId="4F25A04C" w:rsidR="00B22E0D" w:rsidRPr="008E3B44" w:rsidRDefault="00B22E0D" w:rsidP="00B22E0D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6"/>
                <w:szCs w:val="16"/>
                <w:lang w:val="en-US"/>
              </w:rPr>
              <w:t>Algo</w:t>
            </w:r>
            <w:r w:rsidRPr="008E3B44">
              <w:rPr>
                <w:sz w:val="16"/>
                <w:szCs w:val="16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847D24E" w14:textId="71837306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алгоритмического пакета заявок</w:t>
            </w:r>
          </w:p>
        </w:tc>
        <w:tc>
          <w:tcPr>
            <w:tcW w:w="377" w:type="pct"/>
            <w:shd w:val="clear" w:color="auto" w:fill="FFFFFF"/>
          </w:tcPr>
          <w:p w14:paraId="365BBAB3" w14:textId="5AE0B134" w:rsidR="00B22E0D" w:rsidRPr="008E3B44" w:rsidRDefault="00B22E0D" w:rsidP="00B22E0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78163FFD" w14:textId="78FAF3D3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8A1BA62" w14:textId="4E68E0FC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F78039D" w14:textId="288BFCCA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0</w:t>
            </w:r>
          </w:p>
        </w:tc>
      </w:tr>
      <w:tr w:rsidR="00E95CDC" w:rsidRPr="008E3B44" w14:paraId="2ACE42AE" w14:textId="77777777" w:rsidTr="007028BB">
        <w:tc>
          <w:tcPr>
            <w:tcW w:w="905" w:type="pct"/>
            <w:shd w:val="clear" w:color="auto" w:fill="FFFFFF"/>
          </w:tcPr>
          <w:p w14:paraId="1243D76E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FAC4557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EED0528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05EB8E40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38BCE20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36EF0B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37D590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ACA3971" w14:textId="77777777" w:rsidTr="007028BB">
        <w:tc>
          <w:tcPr>
            <w:tcW w:w="905" w:type="pct"/>
            <w:shd w:val="clear" w:color="auto" w:fill="FFFFFF"/>
          </w:tcPr>
          <w:p w14:paraId="45E0E9E6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079EA7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2546ED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711ECE8E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45E7235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F43568F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55C8E41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00EEDA09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B0A781F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4BAF0F7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15F0DF50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54B3B170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0CAB0A6E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8BBD14A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7858C79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5C0795E" w14:textId="77777777" w:rsidTr="007028BB">
        <w:tc>
          <w:tcPr>
            <w:tcW w:w="905" w:type="pct"/>
            <w:shd w:val="clear" w:color="auto" w:fill="auto"/>
          </w:tcPr>
          <w:p w14:paraId="662F3274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BAF8C45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58A5093C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14:paraId="4E60184A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5790B263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5186232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37BF705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2876B4E5" w14:textId="77777777" w:rsidTr="007028BB">
        <w:tc>
          <w:tcPr>
            <w:tcW w:w="905" w:type="pct"/>
            <w:shd w:val="clear" w:color="auto" w:fill="BFBFBF"/>
          </w:tcPr>
          <w:p w14:paraId="73FD0368" w14:textId="77777777" w:rsidR="0084635E" w:rsidRPr="008E3B44" w:rsidRDefault="0084635E" w:rsidP="003938A7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4C789B26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9E4F013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EDAD8A0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CB55627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B702E4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EF6ADD0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0D382298" w14:textId="77777777" w:rsidTr="007028BB">
        <w:tc>
          <w:tcPr>
            <w:tcW w:w="905" w:type="pct"/>
            <w:shd w:val="clear" w:color="auto" w:fill="BFBFBF"/>
          </w:tcPr>
          <w:p w14:paraId="6D066EBC" w14:textId="77777777" w:rsidR="0084635E" w:rsidRPr="008E3B44" w:rsidRDefault="0084635E" w:rsidP="003938A7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/CUX</w:t>
            </w:r>
            <w:r w:rsidRPr="008E3B44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2AD30F52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DFF7B5A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4D2C1F3C" w14:textId="77777777" w:rsidR="0084635E" w:rsidRPr="008E3B44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30B71E3C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C0FAAAD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013A89C" w14:textId="77777777" w:rsidR="0084635E" w:rsidRPr="008E3B44" w:rsidRDefault="0084635E" w:rsidP="003938A7">
            <w:pPr>
              <w:rPr>
                <w:sz w:val="18"/>
                <w:szCs w:val="18"/>
              </w:rPr>
            </w:pPr>
          </w:p>
        </w:tc>
      </w:tr>
      <w:tr w:rsidR="00E95CDC" w:rsidRPr="008E3B44" w14:paraId="7C8CCDBA" w14:textId="77777777" w:rsidTr="00D831DD">
        <w:tc>
          <w:tcPr>
            <w:tcW w:w="905" w:type="pct"/>
            <w:shd w:val="clear" w:color="auto" w:fill="BFBFBF"/>
          </w:tcPr>
          <w:p w14:paraId="3D93E45B" w14:textId="77777777" w:rsidR="0000106B" w:rsidRPr="008E3B44" w:rsidRDefault="0000106B" w:rsidP="00D831DD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>/MICEX_DOC</w:t>
            </w:r>
          </w:p>
        </w:tc>
        <w:tc>
          <w:tcPr>
            <w:tcW w:w="827" w:type="pct"/>
            <w:shd w:val="clear" w:color="auto" w:fill="BFBFBF"/>
          </w:tcPr>
          <w:p w14:paraId="6DAC54F6" w14:textId="77777777" w:rsidR="0000106B" w:rsidRPr="008E3B44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7444A32" w14:textId="77777777" w:rsidR="0000106B" w:rsidRPr="008E3B44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1DF1822" w14:textId="77777777" w:rsidR="0000106B" w:rsidRPr="008E3B44" w:rsidRDefault="0000106B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46ADC47E" w14:textId="77777777" w:rsidR="0000106B" w:rsidRPr="008E3B44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357DE15" w14:textId="77777777" w:rsidR="0000106B" w:rsidRPr="008E3B44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CEF89F9" w14:textId="77777777" w:rsidR="0000106B" w:rsidRPr="008E3B44" w:rsidRDefault="0000106B" w:rsidP="00D831DD">
            <w:pPr>
              <w:rPr>
                <w:sz w:val="18"/>
                <w:szCs w:val="18"/>
              </w:rPr>
            </w:pPr>
          </w:p>
        </w:tc>
      </w:tr>
    </w:tbl>
    <w:p w14:paraId="40BD4238" w14:textId="77777777" w:rsidR="00C8051C" w:rsidRPr="008E3B44" w:rsidRDefault="00C8051C" w:rsidP="001D5273">
      <w:pPr>
        <w:spacing w:after="60"/>
        <w:jc w:val="both"/>
      </w:pPr>
    </w:p>
    <w:p w14:paraId="37A23CAE" w14:textId="77777777" w:rsidR="00364292" w:rsidRPr="008E3B44" w:rsidRDefault="00364292" w:rsidP="001D5273">
      <w:pPr>
        <w:spacing w:after="60"/>
        <w:jc w:val="both"/>
      </w:pPr>
    </w:p>
    <w:p w14:paraId="65FEACFC" w14:textId="77777777" w:rsidR="00CC7ED2" w:rsidRPr="008E3B44" w:rsidRDefault="00CC7ED2" w:rsidP="001D5273">
      <w:pPr>
        <w:spacing w:after="60"/>
        <w:jc w:val="both"/>
      </w:pPr>
    </w:p>
    <w:p w14:paraId="763F2E37" w14:textId="77777777" w:rsidR="00CF0F7F" w:rsidRPr="00EB489F" w:rsidRDefault="00CF0F7F" w:rsidP="00CF0F7F">
      <w:pPr>
        <w:pStyle w:val="Point"/>
        <w:numPr>
          <w:ilvl w:val="0"/>
          <w:numId w:val="0"/>
        </w:numPr>
        <w:tabs>
          <w:tab w:val="left" w:pos="709"/>
        </w:tabs>
        <w:rPr>
          <w:sz w:val="4"/>
          <w:szCs w:val="4"/>
        </w:rPr>
        <w:sectPr w:rsidR="00CF0F7F" w:rsidRPr="00EB489F" w:rsidSect="00103875">
          <w:footerReference w:type="even" r:id="rId16"/>
          <w:footerReference w:type="default" r:id="rId17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70DCD8AE" w14:textId="77777777" w:rsidR="00CF0F7F" w:rsidRPr="008E3B44" w:rsidRDefault="00CF0F7F" w:rsidP="00E306EE">
      <w:pPr>
        <w:pStyle w:val="aff5"/>
        <w:numPr>
          <w:ilvl w:val="0"/>
          <w:numId w:val="51"/>
        </w:numPr>
        <w:ind w:left="709"/>
        <w:jc w:val="both"/>
        <w:rPr>
          <w:b/>
          <w:i/>
        </w:rPr>
      </w:pPr>
      <w:r w:rsidRPr="008E3B44">
        <w:rPr>
          <w:b/>
          <w:i/>
        </w:rPr>
        <w:t xml:space="preserve">Для Участников торгов, имеющих идентификаторы спонсируемого доступа </w:t>
      </w:r>
    </w:p>
    <w:p w14:paraId="63719035" w14:textId="77777777" w:rsidR="00CF0F7F" w:rsidRPr="008E3B44" w:rsidRDefault="00CF0F7F" w:rsidP="00CF0F7F">
      <w:pPr>
        <w:ind w:left="360"/>
        <w:jc w:val="both"/>
      </w:pPr>
      <w:r w:rsidRPr="008E3B44">
        <w:t xml:space="preserve">Пример имени файла: </w:t>
      </w:r>
      <w:r w:rsidRPr="008E3B44">
        <w:rPr>
          <w:b/>
        </w:rPr>
        <w:t>MB12345_CUX34_000_031011_12345678.xml</w:t>
      </w:r>
      <w:r w:rsidRPr="008E3B44">
        <w:t xml:space="preserve"> </w:t>
      </w:r>
    </w:p>
    <w:p w14:paraId="16B62AFB" w14:textId="77777777" w:rsidR="00CF0F7F" w:rsidRPr="008E3B44" w:rsidRDefault="00CF0F7F" w:rsidP="00CF0F7F">
      <w:pPr>
        <w:jc w:val="both"/>
      </w:pPr>
      <w:r w:rsidRPr="008E3B44">
        <w:t xml:space="preserve">Код сессии (параметр </w:t>
      </w:r>
      <w:r w:rsidRPr="008E3B44">
        <w:rPr>
          <w:b/>
        </w:rPr>
        <w:t>SSS</w:t>
      </w:r>
      <w:r w:rsidRPr="008E3B44">
        <w:t xml:space="preserve"> в имени файла) всегда принимает значение </w:t>
      </w:r>
      <w:r w:rsidRPr="008E3B44">
        <w:rPr>
          <w:b/>
        </w:rPr>
        <w:t>000</w:t>
      </w:r>
      <w:r w:rsidRPr="008E3B44">
        <w:t xml:space="preserve">. </w:t>
      </w:r>
    </w:p>
    <w:p w14:paraId="659B9DF9" w14:textId="4D5F9941" w:rsidR="00CF0F7F" w:rsidRPr="008E3B44" w:rsidRDefault="00CF0F7F" w:rsidP="00CF0F7F">
      <w:pPr>
        <w:jc w:val="both"/>
      </w:pPr>
      <w:r w:rsidRPr="008E3B44">
        <w:t xml:space="preserve">Файл в виде ЭД формируется и направляется по требованию Участника торгов </w:t>
      </w:r>
      <w:r w:rsidR="007C205F">
        <w:t>в соответствии с Правилами ЭДО</w:t>
      </w:r>
      <w:r w:rsidRPr="008E3B44">
        <w:t>.</w:t>
      </w:r>
    </w:p>
    <w:p w14:paraId="1E083B8A" w14:textId="77777777" w:rsidR="00CF0F7F" w:rsidRPr="008E3B44" w:rsidRDefault="00CF0F7F" w:rsidP="00CF0F7F">
      <w:pPr>
        <w:pStyle w:val="110"/>
        <w:ind w:firstLine="708"/>
        <w:rPr>
          <w:rFonts w:ascii="Times New Roman" w:hAnsi="Times New Roman"/>
          <w:lang w:val="ru-RU" w:eastAsia="ru-RU"/>
        </w:rPr>
      </w:pPr>
    </w:p>
    <w:p w14:paraId="3CE0EE0E" w14:textId="77777777" w:rsidR="00CF0F7F" w:rsidRPr="008E3B44" w:rsidRDefault="00CF0F7F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1C196F85" w14:textId="25313543" w:rsidR="00CF0F7F" w:rsidRPr="008E3B44" w:rsidRDefault="00CF0F7F" w:rsidP="00CF0F7F">
      <w:pPr>
        <w:jc w:val="center"/>
        <w:outlineLvl w:val="0"/>
        <w:rPr>
          <w:b/>
        </w:rPr>
      </w:pPr>
      <w:bookmarkStart w:id="10" w:name="_Hlk54106501"/>
      <w:r w:rsidRPr="008E3B44">
        <w:rPr>
          <w:b/>
        </w:rPr>
        <w:t>Выписка из реестра транзакций идентификаторов спонсируемого доступа</w:t>
      </w:r>
      <w:bookmarkEnd w:id="10"/>
    </w:p>
    <w:p w14:paraId="16D81264" w14:textId="77777777" w:rsidR="00CF0F7F" w:rsidRPr="008E3B44" w:rsidRDefault="00CF0F7F" w:rsidP="00CF0F7F">
      <w:pPr>
        <w:jc w:val="center"/>
        <w:outlineLvl w:val="0"/>
      </w:pPr>
      <w:r w:rsidRPr="008E3B44">
        <w:t>Дата торгов: &lt;дата&gt;</w:t>
      </w:r>
    </w:p>
    <w:p w14:paraId="7A464E55" w14:textId="77777777" w:rsidR="00CF0F7F" w:rsidRPr="008E3B44" w:rsidRDefault="00CF0F7F" w:rsidP="00CF0F7F">
      <w:pPr>
        <w:pStyle w:val="afa"/>
        <w:rPr>
          <w:rFonts w:ascii="Times New Roman" w:hAnsi="Times New Roman"/>
          <w:sz w:val="18"/>
          <w:szCs w:val="18"/>
        </w:rPr>
      </w:pPr>
    </w:p>
    <w:p w14:paraId="76380212" w14:textId="77777777" w:rsidR="00CF0F7F" w:rsidRPr="008E3B44" w:rsidRDefault="00CF0F7F" w:rsidP="00CF0F7F">
      <w:pPr>
        <w:pStyle w:val="afa"/>
        <w:rPr>
          <w:rFonts w:ascii="Times New Roman" w:hAnsi="Times New Roman"/>
          <w:sz w:val="18"/>
          <w:szCs w:val="18"/>
        </w:rPr>
      </w:pPr>
    </w:p>
    <w:p w14:paraId="5DB45BA8" w14:textId="77777777" w:rsidR="00CF0F7F" w:rsidRPr="008E3B44" w:rsidRDefault="00CF0F7F" w:rsidP="00CF0F7F">
      <w:pPr>
        <w:pStyle w:val="afa"/>
        <w:spacing w:before="120"/>
        <w:rPr>
          <w:rFonts w:ascii="Times New Roman" w:hAnsi="Times New Roman"/>
          <w:sz w:val="22"/>
          <w:szCs w:val="22"/>
        </w:rPr>
      </w:pPr>
      <w:r w:rsidRPr="008E3B44">
        <w:rPr>
          <w:rFonts w:ascii="Times New Roman" w:hAnsi="Times New Roman"/>
          <w:sz w:val="22"/>
          <w:szCs w:val="22"/>
        </w:rPr>
        <w:t xml:space="preserve">Биржа: </w:t>
      </w:r>
      <w:r w:rsidRPr="008E3B44">
        <w:rPr>
          <w:rFonts w:ascii="Times New Roman" w:hAnsi="Times New Roman"/>
          <w:b/>
          <w:sz w:val="22"/>
          <w:szCs w:val="22"/>
        </w:rPr>
        <w:t>ПАО Московская Биржа</w:t>
      </w:r>
    </w:p>
    <w:p w14:paraId="6B2D2441" w14:textId="77777777" w:rsidR="00CF0F7F" w:rsidRPr="008E3B44" w:rsidRDefault="00CF0F7F" w:rsidP="00CF0F7F">
      <w:pPr>
        <w:pStyle w:val="afa"/>
        <w:spacing w:before="120"/>
        <w:rPr>
          <w:rFonts w:ascii="Times New Roman" w:hAnsi="Times New Roman"/>
          <w:sz w:val="22"/>
          <w:szCs w:val="22"/>
        </w:rPr>
      </w:pPr>
      <w:r w:rsidRPr="008E3B44">
        <w:rPr>
          <w:rFonts w:ascii="Times New Roman" w:hAnsi="Times New Roman"/>
          <w:sz w:val="22"/>
          <w:szCs w:val="22"/>
        </w:rPr>
        <w:t xml:space="preserve">Участник торгов: </w:t>
      </w:r>
      <w:r w:rsidRPr="008E3B44">
        <w:rPr>
          <w:rFonts w:ascii="Times New Roman" w:hAnsi="Times New Roman"/>
          <w:b/>
          <w:sz w:val="22"/>
          <w:szCs w:val="22"/>
        </w:rPr>
        <w:t>&lt;Идентификатор&gt;, &lt;Наименование Участника торгов&gt;</w:t>
      </w:r>
    </w:p>
    <w:p w14:paraId="3DD4C4DA" w14:textId="77777777" w:rsidR="00CF0F7F" w:rsidRPr="008E3B44" w:rsidRDefault="00CF0F7F" w:rsidP="00CF0F7F">
      <w:pPr>
        <w:pStyle w:val="afa"/>
        <w:spacing w:before="120"/>
        <w:rPr>
          <w:rFonts w:ascii="Times New Roman" w:hAnsi="Times New Roman"/>
          <w:sz w:val="22"/>
          <w:szCs w:val="22"/>
        </w:rPr>
      </w:pPr>
      <w:r w:rsidRPr="008E3B44">
        <w:rPr>
          <w:rFonts w:ascii="Times New Roman" w:hAnsi="Times New Roman"/>
          <w:sz w:val="22"/>
          <w:szCs w:val="22"/>
        </w:rPr>
        <w:t xml:space="preserve">Идентификатор спонсируемого доступа: </w:t>
      </w:r>
      <w:r w:rsidRPr="008E3B44">
        <w:rPr>
          <w:rFonts w:ascii="Times New Roman" w:hAnsi="Times New Roman"/>
          <w:b/>
          <w:sz w:val="22"/>
          <w:szCs w:val="22"/>
        </w:rPr>
        <w:t>&lt;Идентификатор&gt;</w:t>
      </w:r>
      <w:r w:rsidRPr="008E3B44">
        <w:rPr>
          <w:rFonts w:ascii="Times New Roman" w:hAnsi="Times New Roman"/>
          <w:sz w:val="22"/>
          <w:szCs w:val="22"/>
        </w:rPr>
        <w:t xml:space="preserve"> </w:t>
      </w:r>
    </w:p>
    <w:p w14:paraId="2690C71F" w14:textId="77777777" w:rsidR="00CF0F7F" w:rsidRPr="008E3B44" w:rsidRDefault="00CF0F7F" w:rsidP="00CF0F7F">
      <w:pPr>
        <w:rPr>
          <w:b/>
          <w:sz w:val="8"/>
          <w:szCs w:val="8"/>
        </w:rPr>
      </w:pPr>
    </w:p>
    <w:p w14:paraId="1B33C7A1" w14:textId="77777777" w:rsidR="00CF0F7F" w:rsidRPr="008E3B44" w:rsidRDefault="00CF0F7F" w:rsidP="00CF0F7F">
      <w:pPr>
        <w:rPr>
          <w:sz w:val="8"/>
          <w:szCs w:val="8"/>
          <w:lang w:val="en-US"/>
        </w:rPr>
      </w:pPr>
    </w:p>
    <w:tbl>
      <w:tblPr>
        <w:tblW w:w="1545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425"/>
        <w:gridCol w:w="1134"/>
        <w:gridCol w:w="851"/>
        <w:gridCol w:w="851"/>
        <w:gridCol w:w="709"/>
        <w:gridCol w:w="708"/>
        <w:gridCol w:w="1417"/>
        <w:gridCol w:w="992"/>
        <w:gridCol w:w="567"/>
        <w:gridCol w:w="992"/>
        <w:gridCol w:w="567"/>
        <w:gridCol w:w="851"/>
        <w:gridCol w:w="992"/>
        <w:gridCol w:w="709"/>
        <w:gridCol w:w="1134"/>
      </w:tblGrid>
      <w:tr w:rsidR="00E95CDC" w:rsidRPr="008E3B44" w14:paraId="5FC3E66B" w14:textId="77777777" w:rsidTr="00A27703">
        <w:trPr>
          <w:trHeight w:val="31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7E3D63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14:paraId="0205C6E6" w14:textId="30E739D3" w:rsidR="00B80F49" w:rsidRPr="008E3B44" w:rsidRDefault="00B80F49" w:rsidP="002C164D">
            <w:pPr>
              <w:ind w:right="-40"/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</w:t>
            </w:r>
            <w:r w:rsidRPr="008E3B44">
              <w:rPr>
                <w:sz w:val="18"/>
                <w:szCs w:val="18"/>
              </w:rPr>
              <w:br/>
              <w:t>код транзакции (поручения)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276B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подачи поручения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7100C1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14:paraId="19F571AD" w14:textId="2549443A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поручения на подачу алгоритмического пакета заявок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9E2B" w14:textId="22DD2C33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</w:tcPr>
          <w:p w14:paraId="455E97FC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97982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</w:tcPr>
          <w:p w14:paraId="75B75DB2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25DF8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BA094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C0B0F" w14:textId="6518763F" w:rsidR="00B80F49" w:rsidRPr="008E3B44" w:rsidRDefault="00B80F49" w:rsidP="00A13547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Время снятия </w:t>
            </w:r>
            <w:proofErr w:type="spellStart"/>
            <w:r w:rsidRPr="008E3B44">
              <w:rPr>
                <w:sz w:val="18"/>
                <w:szCs w:val="18"/>
              </w:rPr>
              <w:t>порученияТС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10841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7C3B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14:paraId="14F8BC60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поручения на стороне клиента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79A8" w14:textId="2E8FDA39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Статус транзакции </w:t>
            </w:r>
          </w:p>
          <w:p w14:paraId="5ACAE025" w14:textId="77777777" w:rsidR="00B80F49" w:rsidRPr="008E3B44" w:rsidRDefault="00B80F49" w:rsidP="002C16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405DB89" w14:textId="767D3C6E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Причина отклонения поручения/ отказа в регистрации заявки</w:t>
            </w:r>
          </w:p>
        </w:tc>
      </w:tr>
      <w:tr w:rsidR="00E95CDC" w:rsidRPr="008E3B44" w14:paraId="72935E08" w14:textId="77777777" w:rsidTr="00A27703">
        <w:trPr>
          <w:trHeight w:val="314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B73EE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2A4B623B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43326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AF7BF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1D230B5D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F240C" w14:textId="7816C8D2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</w:tcPr>
          <w:p w14:paraId="2AC682AE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00808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0E4EF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Скрыто</w:t>
            </w: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3DAB9059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D72E8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E208C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374D9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68871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D2832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493BFB80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4893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6E8F888" w14:textId="77777777" w:rsidR="00B80F49" w:rsidRPr="008E3B44" w:rsidRDefault="00B80F49" w:rsidP="002C164D">
            <w:pPr>
              <w:jc w:val="center"/>
              <w:rPr>
                <w:sz w:val="18"/>
                <w:szCs w:val="18"/>
              </w:rPr>
            </w:pPr>
          </w:p>
        </w:tc>
      </w:tr>
      <w:tr w:rsidR="00E95CDC" w:rsidRPr="008E3B44" w14:paraId="525511C5" w14:textId="77777777" w:rsidTr="00A27703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B56F0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E92FCBE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6F0C6" w14:textId="77777777" w:rsidR="00B80F49" w:rsidRPr="008E3B44" w:rsidRDefault="00B80F49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F9732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FDA5081" w14:textId="77777777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84D00" w14:textId="6477B7FD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90EF250" w14:textId="77777777" w:rsidR="00B80F49" w:rsidRPr="008E3B44" w:rsidRDefault="00B80F49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29D89" w14:textId="77777777" w:rsidR="00B80F49" w:rsidRPr="008E3B44" w:rsidRDefault="00B80F49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26CA1" w14:textId="77777777" w:rsidR="00B80F49" w:rsidRPr="008E3B44" w:rsidRDefault="00B80F49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ADE50DA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0987B" w14:textId="77777777" w:rsidR="00B80F49" w:rsidRPr="008E3B44" w:rsidRDefault="00B80F49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68610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21CDB" w14:textId="77777777" w:rsidR="00B80F49" w:rsidRPr="008E3B44" w:rsidRDefault="00B80F49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9DFF1" w14:textId="77777777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0E6FC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49A217F" w14:textId="77777777" w:rsidR="00B80F49" w:rsidRPr="008E3B44" w:rsidRDefault="00B80F49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3D7B5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B09" w14:textId="77777777" w:rsidR="00B80F49" w:rsidRPr="008E3B44" w:rsidRDefault="00B80F49" w:rsidP="002C164D"/>
        </w:tc>
      </w:tr>
      <w:tr w:rsidR="00E95CDC" w:rsidRPr="008E3B44" w14:paraId="6A407E02" w14:textId="77777777" w:rsidTr="00A27703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782D1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3825401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DA087" w14:textId="77777777" w:rsidR="00B80F49" w:rsidRPr="008E3B44" w:rsidRDefault="00B80F49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41FAD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0F399B6" w14:textId="77777777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201860" w14:textId="554F5EC5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C53DD43" w14:textId="77777777" w:rsidR="00B80F49" w:rsidRPr="008E3B44" w:rsidRDefault="00B80F49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C2AA2" w14:textId="77777777" w:rsidR="00B80F49" w:rsidRPr="008E3B44" w:rsidRDefault="00B80F49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C53C7" w14:textId="77777777" w:rsidR="00B80F49" w:rsidRPr="008E3B44" w:rsidRDefault="00B80F49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986EBB6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D66AF" w14:textId="77777777" w:rsidR="00B80F49" w:rsidRPr="008E3B44" w:rsidRDefault="00B80F49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8F894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517AA" w14:textId="77777777" w:rsidR="00B80F49" w:rsidRPr="008E3B44" w:rsidRDefault="00B80F49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99CB0" w14:textId="77777777" w:rsidR="00B80F49" w:rsidRPr="008E3B44" w:rsidRDefault="00B80F49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CF42A" w14:textId="77777777" w:rsidR="00B80F49" w:rsidRPr="008E3B44" w:rsidRDefault="00B80F49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92FBC22" w14:textId="77777777" w:rsidR="00B80F49" w:rsidRPr="008E3B44" w:rsidRDefault="00B80F49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14C20" w14:textId="77777777" w:rsidR="00B80F49" w:rsidRPr="008E3B44" w:rsidRDefault="00B80F49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576B" w14:textId="77777777" w:rsidR="00B80F49" w:rsidRPr="008E3B44" w:rsidRDefault="00B80F49" w:rsidP="002C164D"/>
        </w:tc>
      </w:tr>
    </w:tbl>
    <w:p w14:paraId="472F0046" w14:textId="77777777" w:rsidR="00CF0F7F" w:rsidRPr="008E3B44" w:rsidRDefault="00CF0F7F" w:rsidP="00CF0F7F">
      <w:pPr>
        <w:rPr>
          <w:i/>
        </w:rPr>
      </w:pPr>
    </w:p>
    <w:p w14:paraId="712A4655" w14:textId="77777777" w:rsidR="00CF0F7F" w:rsidRPr="008E3B44" w:rsidRDefault="00CF0F7F" w:rsidP="00CF0F7F">
      <w:pPr>
        <w:rPr>
          <w:i/>
        </w:rPr>
      </w:pPr>
    </w:p>
    <w:p w14:paraId="7DD920F6" w14:textId="77777777" w:rsidR="00CF0F7F" w:rsidRPr="008E3B44" w:rsidRDefault="00CF0F7F" w:rsidP="00CF0F7F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8E3B44">
        <w:rPr>
          <w:b/>
          <w:sz w:val="22"/>
          <w:szCs w:val="22"/>
        </w:rPr>
        <w:t xml:space="preserve">Уполномоченный представитель Биржи: </w:t>
      </w:r>
      <w:r w:rsidRPr="008E3B44">
        <w:rPr>
          <w:sz w:val="22"/>
          <w:szCs w:val="22"/>
        </w:rPr>
        <w:t>________________________________</w:t>
      </w:r>
      <w:r w:rsidRPr="008E3B44">
        <w:rPr>
          <w:sz w:val="22"/>
          <w:szCs w:val="22"/>
          <w:u w:val="single"/>
        </w:rPr>
        <w:t>/ФИО/</w:t>
      </w:r>
    </w:p>
    <w:p w14:paraId="0DD287C3" w14:textId="77777777" w:rsidR="00CF0F7F" w:rsidRPr="008E3B44" w:rsidRDefault="00CF0F7F" w:rsidP="00CF0F7F">
      <w:pPr>
        <w:pStyle w:val="21"/>
        <w:spacing w:after="0" w:line="240" w:lineRule="auto"/>
        <w:rPr>
          <w:b/>
          <w:sz w:val="16"/>
          <w:szCs w:val="16"/>
        </w:rPr>
      </w:pPr>
    </w:p>
    <w:p w14:paraId="60AF0A32" w14:textId="77777777" w:rsidR="00CF0F7F" w:rsidRPr="008E3B44" w:rsidRDefault="00CF0F7F" w:rsidP="00CF0F7F">
      <w:pPr>
        <w:pStyle w:val="Headcenter"/>
        <w:ind w:left="0"/>
        <w:jc w:val="both"/>
        <w:rPr>
          <w:rFonts w:cs="Times New Roman"/>
        </w:rPr>
      </w:pPr>
    </w:p>
    <w:p w14:paraId="36270F82" w14:textId="77777777" w:rsidR="00CF0F7F" w:rsidRPr="00EB489F" w:rsidRDefault="00CF0F7F" w:rsidP="00CF0F7F">
      <w:pPr>
        <w:pStyle w:val="110"/>
        <w:ind w:firstLine="708"/>
        <w:rPr>
          <w:rFonts w:ascii="Times New Roman" w:hAnsi="Times New Roman"/>
          <w:lang w:val="ru-RU"/>
        </w:rPr>
        <w:sectPr w:rsidR="00CF0F7F" w:rsidRPr="00EB489F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7963B4B8" w14:textId="638DAE76" w:rsidR="00BE36C2" w:rsidRPr="008E3B44" w:rsidRDefault="00E13399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СТРУКТУРА ЭЛЕКТРОННОГО ДОКУМЕНТА (XML-ФАЙЛ) «ВЫПИСКА ИЗ РЕЕСТРА ТРАНЗАКЦИЙ» CUX</w:t>
      </w:r>
      <w:r w:rsidR="00CC7ED2" w:rsidRPr="008E3B44">
        <w:rPr>
          <w:rFonts w:ascii="Times New Roman" w:hAnsi="Times New Roman"/>
          <w:i/>
          <w:szCs w:val="24"/>
        </w:rPr>
        <w:t>3</w:t>
      </w:r>
      <w:r w:rsidRPr="008E3B44">
        <w:rPr>
          <w:rFonts w:ascii="Times New Roman" w:hAnsi="Times New Roman"/>
          <w:i/>
          <w:szCs w:val="24"/>
        </w:rPr>
        <w:t>4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5"/>
        <w:gridCol w:w="1388"/>
        <w:gridCol w:w="3598"/>
        <w:gridCol w:w="718"/>
        <w:gridCol w:w="833"/>
        <w:gridCol w:w="694"/>
        <w:gridCol w:w="821"/>
      </w:tblGrid>
      <w:tr w:rsidR="00E95CDC" w:rsidRPr="008E3B44" w14:paraId="6ECC3B9B" w14:textId="77777777" w:rsidTr="00CF0F7F">
        <w:tc>
          <w:tcPr>
            <w:tcW w:w="882" w:type="pct"/>
            <w:shd w:val="clear" w:color="auto" w:fill="FFFFFF"/>
          </w:tcPr>
          <w:p w14:paraId="4DB14B47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bookmarkStart w:id="11" w:name="_Hlk54107551"/>
            <w:r w:rsidRPr="008E3B4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710" w:type="pct"/>
            <w:shd w:val="clear" w:color="auto" w:fill="FFFFFF"/>
          </w:tcPr>
          <w:p w14:paraId="25A1CFD1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840" w:type="pct"/>
            <w:shd w:val="clear" w:color="auto" w:fill="FFFFFF"/>
          </w:tcPr>
          <w:p w14:paraId="4BAE436A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67" w:type="pct"/>
            <w:shd w:val="clear" w:color="auto" w:fill="FFFFFF"/>
          </w:tcPr>
          <w:p w14:paraId="775D2613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26" w:type="pct"/>
            <w:shd w:val="clear" w:color="auto" w:fill="FFFFFF"/>
          </w:tcPr>
          <w:p w14:paraId="4B8AAEAC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25BDB6C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420" w:type="pct"/>
            <w:shd w:val="clear" w:color="auto" w:fill="FFFFFF"/>
          </w:tcPr>
          <w:p w14:paraId="38FD7708" w14:textId="77777777" w:rsidR="00E13399" w:rsidRPr="008E3B44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8E3B4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E95CDC" w:rsidRPr="008E3B44" w14:paraId="20AAA04D" w14:textId="77777777" w:rsidTr="00CF0F7F">
        <w:tc>
          <w:tcPr>
            <w:tcW w:w="882" w:type="pct"/>
            <w:shd w:val="clear" w:color="auto" w:fill="BFBFBF"/>
          </w:tcPr>
          <w:p w14:paraId="2C179103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MICEX_DOC</w:t>
            </w:r>
          </w:p>
        </w:tc>
        <w:tc>
          <w:tcPr>
            <w:tcW w:w="710" w:type="pct"/>
            <w:shd w:val="clear" w:color="auto" w:fill="BFBFBF"/>
          </w:tcPr>
          <w:p w14:paraId="1F22E28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185A197C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Корневой элемент (</w:t>
            </w:r>
            <w:proofErr w:type="spellStart"/>
            <w:r w:rsidRPr="008E3B44">
              <w:rPr>
                <w:sz w:val="18"/>
                <w:szCs w:val="18"/>
              </w:rPr>
              <w:t>root</w:t>
            </w:r>
            <w:proofErr w:type="spellEnd"/>
            <w:r w:rsidRPr="008E3B44">
              <w:rPr>
                <w:sz w:val="18"/>
                <w:szCs w:val="18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</w:rPr>
              <w:t>element</w:t>
            </w:r>
            <w:proofErr w:type="spellEnd"/>
            <w:r w:rsidRPr="008E3B4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67" w:type="pct"/>
            <w:shd w:val="clear" w:color="auto" w:fill="BFBFBF"/>
          </w:tcPr>
          <w:p w14:paraId="539070DA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7464DFC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2AA0E1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6A9387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4CC74C39" w14:textId="77777777" w:rsidTr="00CF0F7F">
        <w:tc>
          <w:tcPr>
            <w:tcW w:w="882" w:type="pct"/>
            <w:shd w:val="clear" w:color="auto" w:fill="BFBFBF"/>
          </w:tcPr>
          <w:p w14:paraId="4CD45FF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710" w:type="pct"/>
            <w:shd w:val="clear" w:color="auto" w:fill="BFBFBF"/>
          </w:tcPr>
          <w:p w14:paraId="0A73920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EB6E374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67" w:type="pct"/>
            <w:shd w:val="clear" w:color="auto" w:fill="BFBFBF"/>
          </w:tcPr>
          <w:p w14:paraId="19408DBE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C8A7921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755CF4A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41FE1DBA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1C6EB7FA" w14:textId="77777777" w:rsidTr="00CF0F7F">
        <w:tc>
          <w:tcPr>
            <w:tcW w:w="882" w:type="pct"/>
            <w:shd w:val="clear" w:color="auto" w:fill="FFFFFF"/>
          </w:tcPr>
          <w:p w14:paraId="14C416E1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1AE65FE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DOC_DATE</w:t>
            </w:r>
          </w:p>
        </w:tc>
        <w:tc>
          <w:tcPr>
            <w:tcW w:w="1840" w:type="pct"/>
            <w:shd w:val="clear" w:color="auto" w:fill="FFFFFF"/>
          </w:tcPr>
          <w:p w14:paraId="5A8B9A3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38A7FAC2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F4BC8F5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96928BC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24C83F3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0C799A86" w14:textId="77777777" w:rsidTr="00CF0F7F">
        <w:tc>
          <w:tcPr>
            <w:tcW w:w="882" w:type="pct"/>
            <w:shd w:val="clear" w:color="auto" w:fill="FFFFFF"/>
          </w:tcPr>
          <w:p w14:paraId="5E94BC39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B05BEB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DOC_TIME</w:t>
            </w:r>
          </w:p>
        </w:tc>
        <w:tc>
          <w:tcPr>
            <w:tcW w:w="1840" w:type="pct"/>
            <w:shd w:val="clear" w:color="auto" w:fill="FFFFFF"/>
          </w:tcPr>
          <w:p w14:paraId="7672041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0F13B422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1F244D0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646857A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A7B6FB8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247E0DF7" w14:textId="77777777" w:rsidTr="00CF0F7F">
        <w:tc>
          <w:tcPr>
            <w:tcW w:w="882" w:type="pct"/>
            <w:shd w:val="clear" w:color="auto" w:fill="FFFFFF"/>
          </w:tcPr>
          <w:p w14:paraId="3029AE65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A14168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DOC_NO</w:t>
            </w:r>
          </w:p>
        </w:tc>
        <w:tc>
          <w:tcPr>
            <w:tcW w:w="1840" w:type="pct"/>
            <w:shd w:val="clear" w:color="auto" w:fill="FFFFFF"/>
          </w:tcPr>
          <w:p w14:paraId="7FB04D71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97EE8C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44A74C7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2E8398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507B47CB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58C457E9" w14:textId="77777777" w:rsidTr="00CF0F7F">
        <w:tc>
          <w:tcPr>
            <w:tcW w:w="882" w:type="pct"/>
            <w:shd w:val="clear" w:color="auto" w:fill="FFFFFF"/>
          </w:tcPr>
          <w:p w14:paraId="12EA80B2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957D679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DOC_TYPE_ID</w:t>
            </w:r>
          </w:p>
        </w:tc>
        <w:tc>
          <w:tcPr>
            <w:tcW w:w="1840" w:type="pct"/>
            <w:shd w:val="clear" w:color="auto" w:fill="FFFFFF"/>
          </w:tcPr>
          <w:p w14:paraId="49CBC76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AEC13F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038522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B4417C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4D412F67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31F31675" w14:textId="77777777" w:rsidTr="00CF0F7F">
        <w:tc>
          <w:tcPr>
            <w:tcW w:w="882" w:type="pct"/>
            <w:shd w:val="clear" w:color="auto" w:fill="FFFFFF"/>
          </w:tcPr>
          <w:p w14:paraId="7F6D6925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367B90A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SENDER_ID</w:t>
            </w:r>
          </w:p>
        </w:tc>
        <w:tc>
          <w:tcPr>
            <w:tcW w:w="1840" w:type="pct"/>
            <w:shd w:val="clear" w:color="auto" w:fill="FFFFFF"/>
          </w:tcPr>
          <w:p w14:paraId="5D326D34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67" w:type="pct"/>
            <w:shd w:val="clear" w:color="auto" w:fill="FFFFFF"/>
          </w:tcPr>
          <w:p w14:paraId="7294430C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CDD176C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8D87204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29AA684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19520175" w14:textId="77777777" w:rsidTr="00CF0F7F">
        <w:tc>
          <w:tcPr>
            <w:tcW w:w="882" w:type="pct"/>
            <w:shd w:val="clear" w:color="auto" w:fill="FFFFFF"/>
          </w:tcPr>
          <w:p w14:paraId="55B14DC2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E0101B7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SENDER_NAME</w:t>
            </w:r>
          </w:p>
        </w:tc>
        <w:tc>
          <w:tcPr>
            <w:tcW w:w="1840" w:type="pct"/>
            <w:shd w:val="clear" w:color="auto" w:fill="FFFFFF"/>
          </w:tcPr>
          <w:p w14:paraId="57AB9515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67" w:type="pct"/>
            <w:shd w:val="clear" w:color="auto" w:fill="FFFFFF"/>
          </w:tcPr>
          <w:p w14:paraId="6C832B08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7F16BB07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11F5C1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1-30</w:t>
            </w:r>
          </w:p>
        </w:tc>
        <w:tc>
          <w:tcPr>
            <w:tcW w:w="420" w:type="pct"/>
            <w:shd w:val="clear" w:color="auto" w:fill="FFFFFF"/>
          </w:tcPr>
          <w:p w14:paraId="1A0DAA7B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7231EC29" w14:textId="77777777" w:rsidTr="00CF0F7F">
        <w:tc>
          <w:tcPr>
            <w:tcW w:w="882" w:type="pct"/>
            <w:shd w:val="clear" w:color="auto" w:fill="FFFFFF"/>
          </w:tcPr>
          <w:p w14:paraId="7A0EB7FF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1B5B151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RECEIVER_ID</w:t>
            </w:r>
          </w:p>
        </w:tc>
        <w:tc>
          <w:tcPr>
            <w:tcW w:w="1840" w:type="pct"/>
            <w:shd w:val="clear" w:color="auto" w:fill="FFFFFF"/>
          </w:tcPr>
          <w:p w14:paraId="526037A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67" w:type="pct"/>
            <w:shd w:val="clear" w:color="auto" w:fill="FFFFFF"/>
          </w:tcPr>
          <w:p w14:paraId="50450472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2C87B6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0321CA4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D81A8B4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6DAB3EC3" w14:textId="77777777" w:rsidTr="00CF0F7F">
        <w:tc>
          <w:tcPr>
            <w:tcW w:w="882" w:type="pct"/>
            <w:shd w:val="clear" w:color="auto" w:fill="FFFFFF"/>
          </w:tcPr>
          <w:p w14:paraId="003DDAF5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6005986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REMARKS</w:t>
            </w:r>
          </w:p>
        </w:tc>
        <w:tc>
          <w:tcPr>
            <w:tcW w:w="1840" w:type="pct"/>
            <w:shd w:val="clear" w:color="auto" w:fill="FFFFFF"/>
          </w:tcPr>
          <w:p w14:paraId="51B5B357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67" w:type="pct"/>
            <w:shd w:val="clear" w:color="auto" w:fill="FFFFFF"/>
          </w:tcPr>
          <w:p w14:paraId="42ADF0BD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25F95E39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AA0893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1-120</w:t>
            </w:r>
          </w:p>
        </w:tc>
        <w:tc>
          <w:tcPr>
            <w:tcW w:w="420" w:type="pct"/>
            <w:shd w:val="clear" w:color="auto" w:fill="FFFFFF"/>
          </w:tcPr>
          <w:p w14:paraId="2BBC30DC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07AC4076" w14:textId="77777777" w:rsidTr="00CF0F7F">
        <w:tc>
          <w:tcPr>
            <w:tcW w:w="882" w:type="pct"/>
            <w:shd w:val="clear" w:color="auto" w:fill="FFFFFF"/>
          </w:tcPr>
          <w:p w14:paraId="5D93ACAF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5549A8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SIGNAUTHOR</w:t>
            </w:r>
          </w:p>
        </w:tc>
        <w:tc>
          <w:tcPr>
            <w:tcW w:w="1840" w:type="pct"/>
            <w:shd w:val="clear" w:color="auto" w:fill="FFFFFF"/>
          </w:tcPr>
          <w:p w14:paraId="19B8140B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67" w:type="pct"/>
            <w:shd w:val="clear" w:color="auto" w:fill="FFFFFF"/>
          </w:tcPr>
          <w:p w14:paraId="45E5A0EB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55B36A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74D8CD9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521404B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265D4539" w14:textId="77777777" w:rsidTr="00CF0F7F">
        <w:tc>
          <w:tcPr>
            <w:tcW w:w="882" w:type="pct"/>
            <w:shd w:val="clear" w:color="auto" w:fill="BFBFBF"/>
          </w:tcPr>
          <w:p w14:paraId="76319FB8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710" w:type="pct"/>
            <w:shd w:val="clear" w:color="auto" w:fill="BFBFBF"/>
          </w:tcPr>
          <w:p w14:paraId="68C9402A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BAF81DF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7161017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4743884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9A90AF4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515F4C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3D1CAEE9" w14:textId="77777777" w:rsidTr="00CF0F7F">
        <w:tc>
          <w:tcPr>
            <w:tcW w:w="882" w:type="pct"/>
            <w:shd w:val="clear" w:color="auto" w:fill="BFBFBF"/>
          </w:tcPr>
          <w:p w14:paraId="633572FF" w14:textId="77777777" w:rsidR="00E13399" w:rsidRPr="008E3B44" w:rsidRDefault="00E13399" w:rsidP="00D831DD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CUX</w:t>
            </w:r>
            <w:r w:rsidR="00CC7ED2" w:rsidRPr="008E3B44">
              <w:rPr>
                <w:sz w:val="18"/>
                <w:szCs w:val="18"/>
              </w:rPr>
              <w:t>3</w:t>
            </w:r>
            <w:r w:rsidRPr="008E3B4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148991E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CB02383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67" w:type="pct"/>
            <w:shd w:val="clear" w:color="auto" w:fill="BFBFBF"/>
          </w:tcPr>
          <w:p w14:paraId="0C4F4072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767FF99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C57489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149172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64D464F6" w14:textId="77777777" w:rsidTr="00CF0F7F">
        <w:tc>
          <w:tcPr>
            <w:tcW w:w="882" w:type="pct"/>
            <w:shd w:val="clear" w:color="auto" w:fill="FFFFFF"/>
          </w:tcPr>
          <w:p w14:paraId="106EFB16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CA337B0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8E3B44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6C9C135B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Дата торгов</w:t>
            </w:r>
          </w:p>
        </w:tc>
        <w:tc>
          <w:tcPr>
            <w:tcW w:w="367" w:type="pct"/>
            <w:shd w:val="clear" w:color="auto" w:fill="FFFFFF"/>
          </w:tcPr>
          <w:p w14:paraId="3A9F81A5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43D6CE3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387010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3D403F97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6960AAFF" w14:textId="77777777" w:rsidTr="00CF0F7F">
        <w:tc>
          <w:tcPr>
            <w:tcW w:w="882" w:type="pct"/>
            <w:shd w:val="clear" w:color="auto" w:fill="FFFFFF"/>
          </w:tcPr>
          <w:p w14:paraId="43321ACB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43AA70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092683C0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67" w:type="pct"/>
            <w:shd w:val="clear" w:color="auto" w:fill="FFFFFF"/>
          </w:tcPr>
          <w:p w14:paraId="259905E3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A83A496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74E0781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</w:t>
            </w:r>
          </w:p>
        </w:tc>
        <w:tc>
          <w:tcPr>
            <w:tcW w:w="420" w:type="pct"/>
            <w:shd w:val="clear" w:color="auto" w:fill="FFFFFF"/>
          </w:tcPr>
          <w:p w14:paraId="7782A0D3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12040D94" w14:textId="77777777" w:rsidTr="00CF0F7F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C8CEBA7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539388B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F3ADBEC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1013EC1E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755E648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5703883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34EA0F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797B7619" w14:textId="77777777" w:rsidTr="00CF0F7F">
        <w:tc>
          <w:tcPr>
            <w:tcW w:w="882" w:type="pct"/>
            <w:shd w:val="clear" w:color="auto" w:fill="auto"/>
          </w:tcPr>
          <w:p w14:paraId="4089AF39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7D13E9FB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FirmName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0" w:type="pct"/>
            <w:shd w:val="clear" w:color="auto" w:fill="auto"/>
          </w:tcPr>
          <w:p w14:paraId="00043EF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Наименование Участника торгов</w:t>
            </w:r>
            <w:r w:rsidRPr="008E3B4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67" w:type="pct"/>
            <w:shd w:val="clear" w:color="auto" w:fill="auto"/>
          </w:tcPr>
          <w:p w14:paraId="3DEF67A9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auto"/>
          </w:tcPr>
          <w:p w14:paraId="24689C8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5C48EDF5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shd w:val="clear" w:color="auto" w:fill="auto"/>
          </w:tcPr>
          <w:p w14:paraId="74DDBBD3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3A8CDD44" w14:textId="77777777" w:rsidTr="005F48E7">
        <w:tc>
          <w:tcPr>
            <w:tcW w:w="882" w:type="pct"/>
            <w:shd w:val="clear" w:color="auto" w:fill="BFBFBF"/>
          </w:tcPr>
          <w:p w14:paraId="106EA56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BFBFBF"/>
          </w:tcPr>
          <w:p w14:paraId="7FCB3D4C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FirmINN</w:t>
            </w:r>
            <w:proofErr w:type="spellEnd"/>
          </w:p>
        </w:tc>
        <w:tc>
          <w:tcPr>
            <w:tcW w:w="1840" w:type="pct"/>
            <w:shd w:val="clear" w:color="auto" w:fill="BFBFBF"/>
          </w:tcPr>
          <w:p w14:paraId="32FB7C4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ИНН Участника торгов</w:t>
            </w:r>
          </w:p>
        </w:tc>
        <w:tc>
          <w:tcPr>
            <w:tcW w:w="367" w:type="pct"/>
            <w:shd w:val="clear" w:color="auto" w:fill="BFBFBF"/>
          </w:tcPr>
          <w:p w14:paraId="74DA95F6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BFBFBF"/>
          </w:tcPr>
          <w:p w14:paraId="00B80218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BFBFBF"/>
          </w:tcPr>
          <w:p w14:paraId="2E3512C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shd w:val="clear" w:color="auto" w:fill="BFBFBF"/>
          </w:tcPr>
          <w:p w14:paraId="451E681C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4F2EA502" w14:textId="77777777" w:rsidTr="00CF0F7F">
        <w:tc>
          <w:tcPr>
            <w:tcW w:w="882" w:type="pct"/>
            <w:shd w:val="clear" w:color="auto" w:fill="BFBFBF"/>
          </w:tcPr>
          <w:p w14:paraId="491148D4" w14:textId="77777777" w:rsidR="00CC7ED2" w:rsidRPr="008E3B44" w:rsidRDefault="00CC7ED2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  USER</w:t>
            </w:r>
          </w:p>
        </w:tc>
        <w:tc>
          <w:tcPr>
            <w:tcW w:w="710" w:type="pct"/>
            <w:shd w:val="clear" w:color="auto" w:fill="BFBFBF"/>
          </w:tcPr>
          <w:p w14:paraId="3723BFAA" w14:textId="77777777" w:rsidR="00CC7ED2" w:rsidRPr="008E3B44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17C9DA5" w14:textId="77777777" w:rsidR="00CC7ED2" w:rsidRPr="008E3B44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4B8A852" w14:textId="77777777" w:rsidR="00CC7ED2" w:rsidRPr="008E3B44" w:rsidRDefault="00CC7ED2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B1E227D" w14:textId="77777777" w:rsidR="00CC7ED2" w:rsidRPr="008E3B44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E1DE0F0" w14:textId="77777777" w:rsidR="00CC7ED2" w:rsidRPr="008E3B44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B4B34A0" w14:textId="77777777" w:rsidR="00CC7ED2" w:rsidRPr="008E3B44" w:rsidRDefault="00CC7ED2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6FB4C3E9" w14:textId="77777777" w:rsidTr="00CF0F7F">
        <w:tc>
          <w:tcPr>
            <w:tcW w:w="882" w:type="pct"/>
            <w:shd w:val="clear" w:color="auto" w:fill="auto"/>
          </w:tcPr>
          <w:p w14:paraId="4B7D111F" w14:textId="77777777" w:rsidR="00EC2369" w:rsidRPr="008E3B44" w:rsidRDefault="00EC2369" w:rsidP="00EC2369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1806B279" w14:textId="77777777" w:rsidR="00EC2369" w:rsidRPr="008E3B44" w:rsidRDefault="00EC2369" w:rsidP="00EC2369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840" w:type="pct"/>
            <w:shd w:val="clear" w:color="auto" w:fill="auto"/>
          </w:tcPr>
          <w:p w14:paraId="53F98820" w14:textId="77777777" w:rsidR="00EC2369" w:rsidRPr="008E3B44" w:rsidRDefault="00EC2369" w:rsidP="00EC2369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Идентификатор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спонсируемого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доступа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6E807FF" w14:textId="77777777" w:rsidR="00EC2369" w:rsidRPr="008E3B44" w:rsidRDefault="00EC2369" w:rsidP="00EC236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2E878958" w14:textId="77777777" w:rsidR="00EC2369" w:rsidRPr="008E3B44" w:rsidRDefault="00EC2369" w:rsidP="00EC2369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20ACC84B" w14:textId="77777777" w:rsidR="00EC2369" w:rsidRPr="008E3B44" w:rsidRDefault="00EC2369" w:rsidP="00EC2369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0" w:type="pct"/>
            <w:shd w:val="clear" w:color="auto" w:fill="auto"/>
          </w:tcPr>
          <w:p w14:paraId="1F8C9820" w14:textId="77777777" w:rsidR="00EC2369" w:rsidRPr="008E3B44" w:rsidRDefault="00EC2369" w:rsidP="00EC2369">
            <w:pPr>
              <w:rPr>
                <w:sz w:val="18"/>
                <w:szCs w:val="18"/>
              </w:rPr>
            </w:pPr>
          </w:p>
        </w:tc>
      </w:tr>
      <w:tr w:rsidR="00E95CDC" w:rsidRPr="008E3B44" w14:paraId="385EFB4E" w14:textId="77777777" w:rsidTr="00CF0F7F">
        <w:tc>
          <w:tcPr>
            <w:tcW w:w="882" w:type="pct"/>
            <w:shd w:val="clear" w:color="auto" w:fill="BFBFBF"/>
          </w:tcPr>
          <w:p w14:paraId="04CCBC02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710" w:type="pct"/>
            <w:shd w:val="clear" w:color="auto" w:fill="BFBFBF"/>
          </w:tcPr>
          <w:p w14:paraId="3D553DAB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A2B91A8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Блок данных по </w:t>
            </w:r>
            <w:r w:rsidR="00CC7ED2" w:rsidRPr="008E3B44">
              <w:rPr>
                <w:sz w:val="18"/>
                <w:szCs w:val="18"/>
              </w:rPr>
              <w:t>транзакции</w:t>
            </w:r>
          </w:p>
        </w:tc>
        <w:tc>
          <w:tcPr>
            <w:tcW w:w="367" w:type="pct"/>
            <w:shd w:val="clear" w:color="auto" w:fill="BFBFBF"/>
          </w:tcPr>
          <w:p w14:paraId="447F86EA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B679147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F3D3B90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6B22FD5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5CFE7FDD" w14:textId="77777777" w:rsidTr="00CF0F7F">
        <w:tc>
          <w:tcPr>
            <w:tcW w:w="882" w:type="pct"/>
            <w:shd w:val="clear" w:color="auto" w:fill="FFFFFF"/>
          </w:tcPr>
          <w:p w14:paraId="2EDBB86D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E3F0650" w14:textId="09ECFCC5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12E2074D" w14:textId="64C58E32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67" w:type="pct"/>
            <w:shd w:val="clear" w:color="auto" w:fill="FFFFFF"/>
          </w:tcPr>
          <w:p w14:paraId="043EDF75" w14:textId="0E9427BF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B0F2DBE" w14:textId="46E30719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05AD29B" w14:textId="0043DF88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11</w:t>
            </w:r>
          </w:p>
        </w:tc>
        <w:tc>
          <w:tcPr>
            <w:tcW w:w="420" w:type="pct"/>
            <w:shd w:val="clear" w:color="auto" w:fill="FFFFFF"/>
          </w:tcPr>
          <w:p w14:paraId="074E2C19" w14:textId="216A2616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 0</w:t>
            </w:r>
          </w:p>
        </w:tc>
      </w:tr>
      <w:tr w:rsidR="00E95CDC" w:rsidRPr="008E3B44" w14:paraId="5A822706" w14:textId="77777777" w:rsidTr="00CF0F7F">
        <w:tc>
          <w:tcPr>
            <w:tcW w:w="882" w:type="pct"/>
            <w:shd w:val="clear" w:color="auto" w:fill="FFFFFF"/>
          </w:tcPr>
          <w:p w14:paraId="2A7C37C0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A737AE4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8E3B44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3B3E7B3C" w14:textId="62A554EF" w:rsidR="00E13399" w:rsidRPr="008E3B44" w:rsidRDefault="00E1339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Уникальный код транзакции</w:t>
            </w:r>
            <w:r w:rsidR="00BE36C2" w:rsidRPr="008E3B44">
              <w:rPr>
                <w:sz w:val="18"/>
                <w:szCs w:val="18"/>
              </w:rPr>
              <w:t xml:space="preserve"> (поручения)</w:t>
            </w:r>
          </w:p>
        </w:tc>
        <w:tc>
          <w:tcPr>
            <w:tcW w:w="367" w:type="pct"/>
            <w:shd w:val="clear" w:color="auto" w:fill="FFFFFF"/>
          </w:tcPr>
          <w:p w14:paraId="670A70C1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69492A7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CCAD1C7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shd w:val="clear" w:color="auto" w:fill="FFFFFF"/>
          </w:tcPr>
          <w:p w14:paraId="6BDEB993" w14:textId="63A9B48E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0</w:t>
            </w:r>
          </w:p>
        </w:tc>
      </w:tr>
      <w:tr w:rsidR="00E95CDC" w:rsidRPr="008E3B44" w14:paraId="0AADB2E2" w14:textId="77777777" w:rsidTr="00CF0F7F">
        <w:tc>
          <w:tcPr>
            <w:tcW w:w="882" w:type="pct"/>
            <w:shd w:val="clear" w:color="auto" w:fill="FFFFFF"/>
          </w:tcPr>
          <w:p w14:paraId="3B504F07" w14:textId="77777777" w:rsidR="00B22E0D" w:rsidRPr="008E3B44" w:rsidRDefault="00B22E0D" w:rsidP="00B22E0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12F4A12D" w14:textId="2D4D39D5" w:rsidR="00B22E0D" w:rsidRPr="008E3B44" w:rsidRDefault="00B22E0D" w:rsidP="00B22E0D">
            <w:pPr>
              <w:rPr>
                <w:sz w:val="18"/>
                <w:szCs w:val="18"/>
                <w:lang w:val="en-US"/>
              </w:rPr>
            </w:pPr>
            <w:proofErr w:type="spellStart"/>
            <w:r w:rsidRPr="008E3B44">
              <w:rPr>
                <w:sz w:val="16"/>
                <w:szCs w:val="16"/>
                <w:lang w:val="en-US"/>
              </w:rPr>
              <w:t>Algo</w:t>
            </w:r>
            <w:r w:rsidRPr="008E3B44">
              <w:rPr>
                <w:sz w:val="16"/>
                <w:szCs w:val="16"/>
              </w:rPr>
              <w:t>OrderNo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4DD808D3" w14:textId="5F5E83C3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</w:t>
            </w:r>
            <w:r w:rsidR="00B80F49" w:rsidRPr="008E3B44">
              <w:rPr>
                <w:sz w:val="18"/>
                <w:szCs w:val="18"/>
              </w:rPr>
              <w:t xml:space="preserve"> поручения на подачу</w:t>
            </w:r>
            <w:r w:rsidRPr="008E3B44">
              <w:rPr>
                <w:sz w:val="18"/>
                <w:szCs w:val="18"/>
              </w:rPr>
              <w:t xml:space="preserve"> алгоритмического пакета заявок</w:t>
            </w:r>
          </w:p>
        </w:tc>
        <w:tc>
          <w:tcPr>
            <w:tcW w:w="367" w:type="pct"/>
            <w:shd w:val="clear" w:color="auto" w:fill="FFFFFF"/>
          </w:tcPr>
          <w:p w14:paraId="73D75972" w14:textId="379BD291" w:rsidR="00B22E0D" w:rsidRPr="008E3B44" w:rsidRDefault="00B22E0D" w:rsidP="00B22E0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278F5F9B" w14:textId="6FE9C4D0" w:rsidR="00B22E0D" w:rsidRPr="008E3B44" w:rsidRDefault="00B22E0D" w:rsidP="00B22E0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2537415" w14:textId="76304BFB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20</w:t>
            </w:r>
          </w:p>
        </w:tc>
        <w:tc>
          <w:tcPr>
            <w:tcW w:w="420" w:type="pct"/>
            <w:shd w:val="clear" w:color="auto" w:fill="FFFFFF"/>
          </w:tcPr>
          <w:p w14:paraId="16991B01" w14:textId="35DFD618" w:rsidR="00B22E0D" w:rsidRPr="008E3B44" w:rsidRDefault="00B22E0D" w:rsidP="00B22E0D">
            <w:pPr>
              <w:rPr>
                <w:sz w:val="18"/>
                <w:szCs w:val="18"/>
              </w:rPr>
            </w:pPr>
            <w:r w:rsidRPr="008E3B44">
              <w:rPr>
                <w:sz w:val="16"/>
                <w:szCs w:val="16"/>
              </w:rPr>
              <w:t>0</w:t>
            </w:r>
          </w:p>
        </w:tc>
      </w:tr>
      <w:tr w:rsidR="00E95CDC" w:rsidRPr="008E3B44" w14:paraId="768B90CB" w14:textId="77777777" w:rsidTr="00CF0F7F">
        <w:tc>
          <w:tcPr>
            <w:tcW w:w="882" w:type="pct"/>
            <w:shd w:val="clear" w:color="auto" w:fill="FFFFFF"/>
          </w:tcPr>
          <w:p w14:paraId="4E1FFD4D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C4550EF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4A3EB21F" w14:textId="1B279C6F" w:rsidR="00E13399" w:rsidRPr="008E3B44" w:rsidRDefault="00E13399" w:rsidP="00BE36C2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Время </w:t>
            </w:r>
            <w:r w:rsidR="00BE36C2" w:rsidRPr="008E3B44">
              <w:rPr>
                <w:sz w:val="18"/>
                <w:szCs w:val="18"/>
              </w:rPr>
              <w:t>подачи поручения</w:t>
            </w:r>
          </w:p>
        </w:tc>
        <w:tc>
          <w:tcPr>
            <w:tcW w:w="367" w:type="pct"/>
            <w:shd w:val="clear" w:color="auto" w:fill="FFFFFF"/>
          </w:tcPr>
          <w:p w14:paraId="62442C2C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6C5F76D0" w14:textId="2C06DC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5DF9CF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1453193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00EDA307" w14:textId="77777777" w:rsidTr="00CF0F7F">
        <w:tc>
          <w:tcPr>
            <w:tcW w:w="882" w:type="pct"/>
            <w:shd w:val="clear" w:color="auto" w:fill="FFFFFF"/>
          </w:tcPr>
          <w:p w14:paraId="633EA505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54D9298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3BFDD2FF" w14:textId="5B2D2F23" w:rsidR="00E13399" w:rsidRPr="008E3B44" w:rsidRDefault="00E13399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Статус </w:t>
            </w:r>
            <w:r w:rsidR="00EC2369" w:rsidRPr="008E3B44">
              <w:rPr>
                <w:sz w:val="18"/>
                <w:szCs w:val="18"/>
              </w:rPr>
              <w:t>транзакции</w:t>
            </w:r>
            <w:r w:rsidRPr="008E3B44">
              <w:rPr>
                <w:sz w:val="18"/>
                <w:szCs w:val="18"/>
              </w:rPr>
              <w:t xml:space="preserve">: Y – </w:t>
            </w:r>
            <w:r w:rsidR="00BE36C2" w:rsidRPr="008E3B44">
              <w:rPr>
                <w:sz w:val="18"/>
                <w:szCs w:val="18"/>
              </w:rPr>
              <w:t xml:space="preserve">заявка по поручению </w:t>
            </w:r>
            <w:r w:rsidRPr="008E3B44">
              <w:rPr>
                <w:sz w:val="18"/>
                <w:szCs w:val="18"/>
              </w:rPr>
              <w:t xml:space="preserve">зарегистрирована в торговой системе; N – </w:t>
            </w:r>
            <w:r w:rsidR="007076DD" w:rsidRPr="008E3B44">
              <w:rPr>
                <w:sz w:val="18"/>
                <w:szCs w:val="18"/>
              </w:rPr>
              <w:t xml:space="preserve">заявка по поручению </w:t>
            </w:r>
            <w:r w:rsidRPr="008E3B44">
              <w:rPr>
                <w:sz w:val="18"/>
                <w:szCs w:val="18"/>
              </w:rPr>
              <w:t>не зарегистрирована в торговой системе</w:t>
            </w:r>
          </w:p>
        </w:tc>
        <w:tc>
          <w:tcPr>
            <w:tcW w:w="367" w:type="pct"/>
            <w:shd w:val="clear" w:color="auto" w:fill="FFFFFF"/>
          </w:tcPr>
          <w:p w14:paraId="13944B32" w14:textId="77777777" w:rsidR="00E13399" w:rsidRPr="008E3B44" w:rsidRDefault="00E13399" w:rsidP="00D831DD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3B156660" w14:textId="77777777" w:rsidR="00E13399" w:rsidRPr="008E3B44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F0546F8" w14:textId="4F99C388" w:rsidR="00E13399" w:rsidRPr="008E3B44" w:rsidRDefault="00E13399" w:rsidP="00D831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shd w:val="clear" w:color="auto" w:fill="FFFFFF"/>
          </w:tcPr>
          <w:p w14:paraId="4880669E" w14:textId="77777777" w:rsidR="00E13399" w:rsidRPr="008E3B44" w:rsidRDefault="00E13399" w:rsidP="00D831DD">
            <w:pPr>
              <w:rPr>
                <w:sz w:val="18"/>
                <w:szCs w:val="18"/>
              </w:rPr>
            </w:pPr>
          </w:p>
        </w:tc>
      </w:tr>
      <w:tr w:rsidR="00E95CDC" w:rsidRPr="008E3B44" w14:paraId="06793F4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793FF09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3ABDEA7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3897E9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Направление поручения: B – Покупка, S – Продажа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CC9489C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0F34A8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7F36A5" w14:textId="5277DBF2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603FB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E4387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47D3A9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33CBA3A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BC0E5C3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режима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23B4781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732EC4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79FB735" w14:textId="3A06C62F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54474D9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D639D4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FBC495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55742A2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FA4367D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9CB39FE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47CA448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B74448" w14:textId="72C7239E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C36E1A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3A20A07D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196AC94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2C676B54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8D4CE3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5CB4C00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32F63EF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C1989AF" w14:textId="0C23AE7A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AC3F1D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3B186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10B9B2C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F0C4E3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2075BB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6516F29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D2244C5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56B52157" w14:textId="76930B3B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DCCF678" w14:textId="5AA7BE31" w:rsidR="007A5F2E" w:rsidRPr="008E3B44" w:rsidRDefault="001576E9" w:rsidP="007A5F2E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  <w:lang w:val="en-US"/>
              </w:rPr>
              <w:t>2</w:t>
            </w:r>
          </w:p>
        </w:tc>
      </w:tr>
      <w:tr w:rsidR="00E95CDC" w:rsidRPr="008E3B44" w14:paraId="51DF477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1508C3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A20C970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DCC040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DC84D1C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84320A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248C60B" w14:textId="78E72E93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CE254E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0846F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DC6214E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4F8B58E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459EB1E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Число значимых знаков после запятой в предельной цене поручения (атрибут </w:t>
            </w:r>
            <w:proofErr w:type="spellStart"/>
            <w:r w:rsidRPr="008E3B44">
              <w:rPr>
                <w:sz w:val="18"/>
                <w:szCs w:val="18"/>
              </w:rPr>
              <w:t>Price</w:t>
            </w:r>
            <w:proofErr w:type="spellEnd"/>
            <w:r w:rsidRPr="008E3B44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89DB244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4CCC8C5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F3F2741" w14:textId="581BEB9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x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54D19B7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41CA39F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49AC6CF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C9BE6D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69B4386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7D7A430B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566AF54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4FACFB" w14:textId="14C493D1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BAC0860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1BE99E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61FAD8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84FD46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9934EA6" w14:textId="59A9107C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Время снятия поручения ТС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33D261A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BEB6738" w14:textId="5FCC279B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Time</w:t>
            </w:r>
            <w:proofErr w:type="spellEnd"/>
            <w:r w:rsidRPr="008E3B44">
              <w:rPr>
                <w:sz w:val="18"/>
                <w:szCs w:val="18"/>
              </w:rPr>
              <w:tab/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0E3BCE4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D23FE3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049C2D0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C7C7AA0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E793984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0BA084A7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Контрагент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80DAC59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F999638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3224AB8D" w14:textId="49DDA0E4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3D60575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B1C2AB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6791380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DEE1627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1D4AB5C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6BED66A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234933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600CF11" w14:textId="748485B8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814A575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3E16E87F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2A02EB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62DC43A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TrdAccId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4CDCE6B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Код Торгово-клирингового счета соответствующего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674C78C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09181630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17D81F" w14:textId="11CAFCB2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9CB0F4E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139B35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FE21CB7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074646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BrokerRef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C3BDD84" w14:textId="48B76267" w:rsidR="007A5F2E" w:rsidRPr="008E3B44" w:rsidRDefault="007A5F2E" w:rsidP="007076DD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Номер поручения на стороне клиента</w:t>
            </w:r>
            <w:r w:rsidR="007076DD" w:rsidRPr="008E3B44">
              <w:rPr>
                <w:sz w:val="18"/>
                <w:szCs w:val="18"/>
              </w:rPr>
              <w:t xml:space="preserve"> (поле </w:t>
            </w:r>
            <w:proofErr w:type="spellStart"/>
            <w:r w:rsidR="007076DD" w:rsidRPr="008E3B44">
              <w:rPr>
                <w:sz w:val="18"/>
                <w:szCs w:val="18"/>
              </w:rPr>
              <w:t>ClOrdID</w:t>
            </w:r>
            <w:proofErr w:type="spellEnd"/>
            <w:r w:rsidR="007076DD" w:rsidRPr="008E3B44">
              <w:rPr>
                <w:sz w:val="18"/>
                <w:szCs w:val="18"/>
              </w:rPr>
              <w:t xml:space="preserve"> при подаче поручения посредством протокола FIX):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5FADE997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DE7417D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BC82703" w14:textId="051F28C8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88D665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75C802A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4461386F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BEE39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Details</w:t>
            </w:r>
            <w:proofErr w:type="spellEnd"/>
            <w:r w:rsidRPr="008E3B44">
              <w:rPr>
                <w:sz w:val="18"/>
                <w:szCs w:val="18"/>
              </w:rPr>
              <w:tab/>
            </w:r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2E464B" w14:textId="3E46D459" w:rsidR="007A5F2E" w:rsidRPr="008E3B44" w:rsidRDefault="007076DD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Данные о клиенте первого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84B5955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DAEBA3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329B900" w14:textId="6C02B5D3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2AB0E9E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345DD63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2ADB10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C6C8D3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2B71671F" w14:textId="3E4D2662" w:rsidR="007A5F2E" w:rsidRPr="008E3B44" w:rsidRDefault="007076DD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Данные о клиенте второго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88DCD54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30AEAC8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4DDB746" w14:textId="21E682CE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8CCD040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88267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EF06B0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845C97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MisType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84F0511" w14:textId="0CE2CE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Причина </w:t>
            </w:r>
            <w:r w:rsidR="007076DD" w:rsidRPr="008E3B44">
              <w:rPr>
                <w:sz w:val="18"/>
                <w:szCs w:val="18"/>
              </w:rPr>
              <w:t>отклонения поручения/ отказа в регистрации заявки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A823C69" w14:textId="70877DEE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  <w:r w:rsidR="00E00089" w:rsidRPr="008E3B44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1545CD1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C797B25" w14:textId="7B69F701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256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B75FD47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67B908C9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DCAA4F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227B2C3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MisTypeEN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8018F46" w14:textId="0FDBFB2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Причина </w:t>
            </w:r>
            <w:r w:rsidR="005F48E7" w:rsidRPr="008E3B44">
              <w:rPr>
                <w:sz w:val="18"/>
                <w:szCs w:val="18"/>
              </w:rPr>
              <w:t xml:space="preserve">отклонения поручения/ отказа в регистрации заявки </w:t>
            </w:r>
            <w:r w:rsidRPr="008E3B44">
              <w:rPr>
                <w:sz w:val="18"/>
                <w:szCs w:val="18"/>
              </w:rPr>
              <w:t>(</w:t>
            </w:r>
            <w:proofErr w:type="spellStart"/>
            <w:r w:rsidRPr="008E3B44">
              <w:rPr>
                <w:sz w:val="18"/>
                <w:szCs w:val="18"/>
              </w:rPr>
              <w:t>eng</w:t>
            </w:r>
            <w:proofErr w:type="spellEnd"/>
            <w:r w:rsidRPr="008E3B44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EE23F42" w14:textId="21A3E5E3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Нет</w:t>
            </w:r>
            <w:r w:rsidR="00E00089" w:rsidRPr="008E3B44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8A17DC0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6620020" w14:textId="2A593928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>255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8AB8923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563C32F3" w14:textId="77777777" w:rsidTr="00CF0F7F">
        <w:tc>
          <w:tcPr>
            <w:tcW w:w="882" w:type="pct"/>
            <w:shd w:val="clear" w:color="auto" w:fill="auto"/>
          </w:tcPr>
          <w:p w14:paraId="4F773A0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2BF94288" w14:textId="77777777" w:rsidR="007A5F2E" w:rsidRPr="008E3B44" w:rsidRDefault="007A5F2E" w:rsidP="007A5F2E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  <w:lang w:val="en-US"/>
              </w:rPr>
              <w:t>Message</w:t>
            </w:r>
          </w:p>
        </w:tc>
        <w:tc>
          <w:tcPr>
            <w:tcW w:w="1840" w:type="pct"/>
            <w:shd w:val="clear" w:color="auto" w:fill="auto"/>
          </w:tcPr>
          <w:p w14:paraId="147A3326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Содержимое</w:t>
            </w:r>
            <w:proofErr w:type="spellEnd"/>
            <w:r w:rsidRPr="008E3B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3B44">
              <w:rPr>
                <w:sz w:val="18"/>
                <w:szCs w:val="18"/>
                <w:lang w:val="en-US"/>
              </w:rPr>
              <w:t>транзакции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F09072E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  <w:proofErr w:type="spellStart"/>
            <w:r w:rsidRPr="008E3B44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08654967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30BDB828" w14:textId="33F458F8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420" w:type="pct"/>
            <w:shd w:val="clear" w:color="auto" w:fill="auto"/>
          </w:tcPr>
          <w:p w14:paraId="794E91CC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14695305" w14:textId="77777777" w:rsidTr="00CF0F7F">
        <w:tc>
          <w:tcPr>
            <w:tcW w:w="882" w:type="pct"/>
            <w:shd w:val="clear" w:color="auto" w:fill="BFBFBF"/>
          </w:tcPr>
          <w:p w14:paraId="5E7B6739" w14:textId="77777777" w:rsidR="007A5F2E" w:rsidRPr="008E3B44" w:rsidRDefault="007A5F2E" w:rsidP="007A5F2E">
            <w:pPr>
              <w:rPr>
                <w:sz w:val="18"/>
                <w:szCs w:val="18"/>
              </w:rPr>
            </w:pPr>
            <w:r w:rsidRPr="008E3B4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710" w:type="pct"/>
            <w:shd w:val="clear" w:color="auto" w:fill="BFBFBF"/>
          </w:tcPr>
          <w:p w14:paraId="3F33D27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421E1A7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7EAFF89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2D59E13E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C22E36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117A1AF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57DC49F2" w14:textId="77777777" w:rsidTr="00CF0F7F">
        <w:tc>
          <w:tcPr>
            <w:tcW w:w="882" w:type="pct"/>
            <w:shd w:val="clear" w:color="auto" w:fill="BFBFBF"/>
          </w:tcPr>
          <w:p w14:paraId="27A29FC4" w14:textId="77777777" w:rsidR="007A5F2E" w:rsidRPr="008E3B44" w:rsidRDefault="007A5F2E" w:rsidP="007A5F2E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  /USER</w:t>
            </w:r>
          </w:p>
        </w:tc>
        <w:tc>
          <w:tcPr>
            <w:tcW w:w="710" w:type="pct"/>
            <w:shd w:val="clear" w:color="auto" w:fill="BFBFBF"/>
          </w:tcPr>
          <w:p w14:paraId="24D7D77B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77242C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578B5DE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2E5DCD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756F49D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2DF2D4D9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5CF49942" w14:textId="77777777" w:rsidTr="00CF0F7F">
        <w:tc>
          <w:tcPr>
            <w:tcW w:w="882" w:type="pct"/>
            <w:shd w:val="clear" w:color="auto" w:fill="BFBFBF"/>
          </w:tcPr>
          <w:p w14:paraId="390D9CD6" w14:textId="77777777" w:rsidR="007A5F2E" w:rsidRPr="008E3B44" w:rsidRDefault="007A5F2E" w:rsidP="007A5F2E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 xml:space="preserve">  /CUX3</w:t>
            </w:r>
            <w:r w:rsidRPr="008E3B4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5A468200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5DF6260C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1E715A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75EF5F1C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B20B811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14270F8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  <w:tr w:rsidR="00E95CDC" w:rsidRPr="008E3B44" w14:paraId="79ABE593" w14:textId="77777777" w:rsidTr="00CF0F7F">
        <w:tc>
          <w:tcPr>
            <w:tcW w:w="882" w:type="pct"/>
            <w:shd w:val="clear" w:color="auto" w:fill="BFBFBF"/>
          </w:tcPr>
          <w:p w14:paraId="2EA8578A" w14:textId="77777777" w:rsidR="007A5F2E" w:rsidRPr="008E3B44" w:rsidRDefault="007A5F2E" w:rsidP="007A5F2E">
            <w:pPr>
              <w:rPr>
                <w:sz w:val="18"/>
                <w:szCs w:val="18"/>
                <w:lang w:val="en-US"/>
              </w:rPr>
            </w:pPr>
            <w:r w:rsidRPr="008E3B44">
              <w:rPr>
                <w:sz w:val="18"/>
                <w:szCs w:val="18"/>
              </w:rPr>
              <w:t>/MICEX_DOC</w:t>
            </w:r>
          </w:p>
        </w:tc>
        <w:tc>
          <w:tcPr>
            <w:tcW w:w="710" w:type="pct"/>
            <w:shd w:val="clear" w:color="auto" w:fill="BFBFBF"/>
          </w:tcPr>
          <w:p w14:paraId="0B330574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3F64EF15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E34DE75" w14:textId="77777777" w:rsidR="007A5F2E" w:rsidRPr="008E3B44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D470292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83A9399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5A3D3876" w14:textId="77777777" w:rsidR="007A5F2E" w:rsidRPr="008E3B44" w:rsidRDefault="007A5F2E" w:rsidP="007A5F2E">
            <w:pPr>
              <w:rPr>
                <w:sz w:val="18"/>
                <w:szCs w:val="18"/>
              </w:rPr>
            </w:pPr>
          </w:p>
        </w:tc>
      </w:tr>
    </w:tbl>
    <w:bookmarkEnd w:id="11"/>
    <w:p w14:paraId="52932905" w14:textId="2483E607" w:rsidR="00E13399" w:rsidRPr="008E3B44" w:rsidRDefault="005F48E7" w:rsidP="00E13399">
      <w:pPr>
        <w:spacing w:after="60"/>
        <w:jc w:val="both"/>
      </w:pPr>
      <w:r w:rsidRPr="008E3B44">
        <w:t xml:space="preserve">* если </w:t>
      </w:r>
      <w:proofErr w:type="spellStart"/>
      <w:r w:rsidRPr="008E3B44">
        <w:t>Status</w:t>
      </w:r>
      <w:proofErr w:type="spellEnd"/>
      <w:r w:rsidRPr="008E3B44">
        <w:t xml:space="preserve"> = N, то поле обязательное</w:t>
      </w:r>
    </w:p>
    <w:p w14:paraId="282FBAD4" w14:textId="02923795" w:rsidR="005F48E7" w:rsidRPr="00EB489F" w:rsidRDefault="005F48E7" w:rsidP="0059773F">
      <w:pPr>
        <w:pStyle w:val="Point"/>
        <w:numPr>
          <w:ilvl w:val="0"/>
          <w:numId w:val="0"/>
        </w:numPr>
        <w:tabs>
          <w:tab w:val="left" w:pos="709"/>
        </w:tabs>
        <w:rPr>
          <w:sz w:val="4"/>
          <w:szCs w:val="4"/>
        </w:rPr>
        <w:sectPr w:rsidR="005F48E7" w:rsidRPr="00EB489F" w:rsidSect="00103875">
          <w:footerReference w:type="even" r:id="rId18"/>
          <w:footerReference w:type="default" r:id="rId19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05A84431" w14:textId="77777777" w:rsidR="0059773F" w:rsidRPr="008E3B44" w:rsidRDefault="0059773F" w:rsidP="00FF22CD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  <w:b/>
          <w:szCs w:val="24"/>
        </w:rPr>
        <w:t>Отчет по обязательствам Участника торгов по Дополнительному Комиссионному Сбору (ДКС)</w:t>
      </w:r>
    </w:p>
    <w:p w14:paraId="234CAE7F" w14:textId="77777777" w:rsidR="0059773F" w:rsidRPr="008E3B44" w:rsidRDefault="0059773F" w:rsidP="0059773F">
      <w:pPr>
        <w:jc w:val="both"/>
      </w:pPr>
      <w:r w:rsidRPr="008E3B44">
        <w:t xml:space="preserve">Пример имени файла: </w:t>
      </w:r>
      <w:r w:rsidRPr="008E3B44">
        <w:rPr>
          <w:b/>
        </w:rPr>
        <w:t>MB12345_CUX16_000_031015_12345678.xml</w:t>
      </w:r>
    </w:p>
    <w:p w14:paraId="4FCEF56F" w14:textId="77777777" w:rsidR="0059773F" w:rsidRPr="008E3B44" w:rsidRDefault="0059773F" w:rsidP="0059773F">
      <w:pPr>
        <w:jc w:val="both"/>
      </w:pPr>
      <w:r w:rsidRPr="008E3B44">
        <w:t xml:space="preserve">Код сессии (параметр </w:t>
      </w:r>
      <w:r w:rsidRPr="008E3B44">
        <w:rPr>
          <w:b/>
        </w:rPr>
        <w:t>SSS</w:t>
      </w:r>
      <w:r w:rsidRPr="008E3B44">
        <w:t xml:space="preserve"> в имени файла) всегда принимает значение </w:t>
      </w:r>
      <w:r w:rsidRPr="008E3B44">
        <w:rPr>
          <w:b/>
        </w:rPr>
        <w:t>000</w:t>
      </w:r>
      <w:r w:rsidRPr="008E3B44">
        <w:t xml:space="preserve">. </w:t>
      </w:r>
    </w:p>
    <w:p w14:paraId="51AA7F1C" w14:textId="475114DB" w:rsidR="0059773F" w:rsidRPr="008E3B44" w:rsidRDefault="0059773F" w:rsidP="0059773F">
      <w:pPr>
        <w:jc w:val="both"/>
      </w:pPr>
      <w:r w:rsidRPr="008E3B44">
        <w:t xml:space="preserve">Файлы в </w:t>
      </w:r>
      <w:r w:rsidR="00A62FB1" w:rsidRPr="008E3B44">
        <w:t>виде Э</w:t>
      </w:r>
      <w:r w:rsidR="007C5D93" w:rsidRPr="008E3B44">
        <w:t>Д</w:t>
      </w:r>
      <w:r w:rsidR="00A62FB1" w:rsidRPr="008E3B44">
        <w:t xml:space="preserve"> формируется и направляется </w:t>
      </w:r>
      <w:r w:rsidR="007C205F">
        <w:t>в соответствии с Правилами ЭДО</w:t>
      </w:r>
      <w:r w:rsidR="004F4D05" w:rsidRPr="008E3B44">
        <w:t xml:space="preserve"> только Участникам торгов валютного рынка.</w:t>
      </w:r>
    </w:p>
    <w:p w14:paraId="14DB4292" w14:textId="77777777" w:rsidR="0059773F" w:rsidRPr="008E3B44" w:rsidRDefault="0059773F" w:rsidP="0059773F">
      <w:pPr>
        <w:pStyle w:val="110"/>
        <w:ind w:firstLine="708"/>
        <w:rPr>
          <w:rFonts w:ascii="Times New Roman" w:hAnsi="Times New Roman"/>
          <w:lang w:val="ru-RU" w:eastAsia="ru-RU"/>
        </w:rPr>
      </w:pPr>
    </w:p>
    <w:p w14:paraId="3A959602" w14:textId="77777777" w:rsidR="0059773F" w:rsidRPr="008E3B44" w:rsidRDefault="0059773F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>ФОРМА</w:t>
      </w:r>
    </w:p>
    <w:p w14:paraId="17A8A2B2" w14:textId="77777777" w:rsidR="0059773F" w:rsidRPr="008E3B44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8E3B44">
        <w:rPr>
          <w:b/>
          <w:sz w:val="22"/>
          <w:szCs w:val="22"/>
        </w:rPr>
        <w:t>Отчет по обязательствам Участника торгов по</w:t>
      </w:r>
    </w:p>
    <w:p w14:paraId="3B764395" w14:textId="77777777" w:rsidR="0059773F" w:rsidRPr="008E3B44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8E3B44">
        <w:rPr>
          <w:b/>
          <w:sz w:val="22"/>
          <w:szCs w:val="22"/>
        </w:rPr>
        <w:t>Дополнительному Комиссионному Сбору (ДКС)</w:t>
      </w:r>
    </w:p>
    <w:p w14:paraId="430B7874" w14:textId="77777777" w:rsidR="0059773F" w:rsidRPr="008E3B44" w:rsidRDefault="0059773F" w:rsidP="0059773F">
      <w:pPr>
        <w:jc w:val="center"/>
        <w:rPr>
          <w:sz w:val="22"/>
          <w:szCs w:val="22"/>
        </w:rPr>
      </w:pPr>
      <w:r w:rsidRPr="008E3B44">
        <w:rPr>
          <w:sz w:val="22"/>
          <w:szCs w:val="22"/>
        </w:rPr>
        <w:t>Дата торгов: &lt;дата&gt;</w:t>
      </w:r>
    </w:p>
    <w:p w14:paraId="2A18E55D" w14:textId="77777777" w:rsidR="0059773F" w:rsidRPr="008E3B44" w:rsidRDefault="0059773F" w:rsidP="0059773F">
      <w:pPr>
        <w:rPr>
          <w:sz w:val="22"/>
          <w:szCs w:val="22"/>
        </w:rPr>
      </w:pPr>
    </w:p>
    <w:p w14:paraId="1823F7DB" w14:textId="77777777" w:rsidR="0059773F" w:rsidRPr="008E3B44" w:rsidRDefault="0054514B" w:rsidP="0059773F">
      <w:pPr>
        <w:rPr>
          <w:sz w:val="22"/>
          <w:szCs w:val="22"/>
        </w:rPr>
      </w:pPr>
      <w:r w:rsidRPr="008E3B44">
        <w:rPr>
          <w:sz w:val="22"/>
          <w:szCs w:val="22"/>
        </w:rPr>
        <w:t>Биржа</w:t>
      </w:r>
      <w:r w:rsidR="0059773F" w:rsidRPr="008E3B44">
        <w:rPr>
          <w:sz w:val="22"/>
          <w:szCs w:val="22"/>
        </w:rPr>
        <w:t xml:space="preserve">: </w:t>
      </w:r>
      <w:r w:rsidR="00654263" w:rsidRPr="008E3B44">
        <w:rPr>
          <w:b/>
          <w:sz w:val="22"/>
          <w:szCs w:val="22"/>
        </w:rPr>
        <w:t>П</w:t>
      </w:r>
      <w:r w:rsidR="0059773F" w:rsidRPr="008E3B44">
        <w:rPr>
          <w:b/>
          <w:sz w:val="22"/>
          <w:szCs w:val="22"/>
        </w:rPr>
        <w:t>АО Московская Биржа</w:t>
      </w:r>
    </w:p>
    <w:p w14:paraId="36E84295" w14:textId="77777777" w:rsidR="0059773F" w:rsidRPr="008E3B44" w:rsidRDefault="0059773F" w:rsidP="0059773F">
      <w:pPr>
        <w:rPr>
          <w:sz w:val="22"/>
          <w:szCs w:val="22"/>
        </w:rPr>
      </w:pPr>
      <w:r w:rsidRPr="008E3B44">
        <w:rPr>
          <w:sz w:val="22"/>
          <w:szCs w:val="22"/>
        </w:rPr>
        <w:t>Участник торгов: &lt;</w:t>
      </w:r>
      <w:r w:rsidR="007C5D93" w:rsidRPr="008E3B44">
        <w:rPr>
          <w:b/>
          <w:sz w:val="22"/>
          <w:szCs w:val="22"/>
        </w:rPr>
        <w:t>Идентификатор</w:t>
      </w:r>
      <w:r w:rsidRPr="008E3B44">
        <w:rPr>
          <w:sz w:val="22"/>
          <w:szCs w:val="22"/>
        </w:rPr>
        <w:t>&gt;, &lt;</w:t>
      </w:r>
      <w:r w:rsidRPr="008E3B44">
        <w:rPr>
          <w:b/>
          <w:sz w:val="22"/>
          <w:szCs w:val="22"/>
        </w:rPr>
        <w:t>Наименование Участника торгов</w:t>
      </w:r>
      <w:r w:rsidRPr="008E3B44">
        <w:rPr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E95CDC" w:rsidRPr="008E3B44" w14:paraId="47BD547D" w14:textId="77777777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68C" w14:textId="77777777" w:rsidR="0059773F" w:rsidRPr="008E3B44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Реквизиты гиперактивного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93A" w14:textId="77777777" w:rsidR="0059773F" w:rsidRPr="008E3B44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</w:p>
          <w:p w14:paraId="7E4B2AAB" w14:textId="77777777" w:rsidR="0059773F" w:rsidRPr="008E3B44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ИНН Участника</w:t>
            </w:r>
            <w:r w:rsidRPr="008E3B44">
              <w:rPr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F98" w14:textId="77777777" w:rsidR="0059773F" w:rsidRPr="008E3B44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Краткий код</w:t>
            </w:r>
            <w:r w:rsidRPr="008E3B44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329" w14:textId="77777777" w:rsidR="0059773F" w:rsidRPr="008E3B44" w:rsidRDefault="0059773F" w:rsidP="00103875">
            <w:pPr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 xml:space="preserve">ИНН или </w:t>
            </w:r>
            <w:r w:rsidRPr="008E3B44">
              <w:rPr>
                <w:sz w:val="20"/>
                <w:szCs w:val="20"/>
              </w:rPr>
              <w:br/>
              <w:t xml:space="preserve">№ паспорта </w:t>
            </w:r>
            <w:r w:rsidRPr="008E3B44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6AD" w14:textId="77777777" w:rsidR="0059773F" w:rsidRPr="008E3B44" w:rsidRDefault="0059773F" w:rsidP="00103875">
            <w:pPr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8E3B44">
              <w:rPr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28F7" w14:textId="77777777" w:rsidR="0059773F" w:rsidRPr="008E3B44" w:rsidRDefault="0059773F">
            <w:pPr>
              <w:ind w:lef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8E3B44">
              <w:rPr>
                <w:sz w:val="20"/>
                <w:szCs w:val="20"/>
              </w:rPr>
              <w:t>маркет-мейкерских</w:t>
            </w:r>
            <w:proofErr w:type="spellEnd"/>
            <w:r w:rsidRPr="008E3B44">
              <w:rPr>
                <w:sz w:val="20"/>
                <w:szCs w:val="20"/>
              </w:rPr>
              <w:t xml:space="preserve"> (</w:t>
            </w:r>
            <w:r w:rsidR="009B0320" w:rsidRPr="008E3B44">
              <w:rPr>
                <w:sz w:val="20"/>
                <w:szCs w:val="20"/>
              </w:rPr>
              <w:t>округляется при расчете по коэффициентам L1,</w:t>
            </w:r>
            <w:r w:rsidRPr="008E3B44">
              <w:rPr>
                <w:sz w:val="20"/>
                <w:szCs w:val="20"/>
              </w:rPr>
              <w:t xml:space="preserve"> L2)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75" w14:textId="175BAEA3" w:rsidR="0059773F" w:rsidRPr="008E3B44" w:rsidRDefault="0059773F" w:rsidP="00103875">
            <w:pPr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Сумма</w:t>
            </w:r>
            <w:r w:rsidR="00CD7602" w:rsidRPr="008E3B44">
              <w:rPr>
                <w:sz w:val="20"/>
                <w:szCs w:val="20"/>
              </w:rPr>
              <w:t>рный оборот сделок ГТА</w:t>
            </w:r>
            <w:r w:rsidRPr="008E3B44">
              <w:rPr>
                <w:sz w:val="20"/>
                <w:szCs w:val="20"/>
              </w:rPr>
              <w:t xml:space="preserve"> для расчета ДКС,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F84" w14:textId="7C6EA915" w:rsidR="0059773F" w:rsidRPr="008E3B44" w:rsidRDefault="00CD7602" w:rsidP="00103875">
            <w:pPr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Доля ГТА в с</w:t>
            </w:r>
            <w:r w:rsidR="0059773F" w:rsidRPr="008E3B44">
              <w:rPr>
                <w:sz w:val="20"/>
                <w:szCs w:val="20"/>
              </w:rPr>
              <w:t>умма</w:t>
            </w:r>
            <w:r w:rsidRPr="008E3B44">
              <w:rPr>
                <w:sz w:val="20"/>
                <w:szCs w:val="20"/>
              </w:rPr>
              <w:t>рном обороте сделок по всему рынку за день</w:t>
            </w:r>
            <w:r w:rsidR="0059773F" w:rsidRPr="008E3B44">
              <w:rPr>
                <w:sz w:val="20"/>
                <w:szCs w:val="20"/>
              </w:rPr>
              <w:t xml:space="preserve">, </w:t>
            </w:r>
            <w:r w:rsidRPr="008E3B44">
              <w:rPr>
                <w:sz w:val="20"/>
                <w:szCs w:val="20"/>
              </w:rPr>
              <w:t>%</w:t>
            </w:r>
            <w:r w:rsidR="0059773F" w:rsidRPr="008E3B44"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2817" w14:textId="3C597374" w:rsidR="0059773F" w:rsidRPr="008E3B44" w:rsidRDefault="00CD7602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Количество заявок, компенсированное оборотом сделок ГТА (округляется при расчете по коэффициенту 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BBB" w14:textId="77777777" w:rsidR="0059773F" w:rsidRPr="008E3B44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274" w14:textId="77777777" w:rsidR="0059773F" w:rsidRPr="008E3B44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8E3B44">
              <w:rPr>
                <w:sz w:val="20"/>
                <w:szCs w:val="20"/>
              </w:rPr>
              <w:t>Код денежной</w:t>
            </w:r>
            <w:r w:rsidRPr="008E3B44">
              <w:rPr>
                <w:sz w:val="20"/>
                <w:szCs w:val="20"/>
              </w:rPr>
              <w:br/>
              <w:t>позиции</w:t>
            </w:r>
            <w:r w:rsidRPr="008E3B44">
              <w:rPr>
                <w:sz w:val="20"/>
                <w:szCs w:val="20"/>
              </w:rPr>
              <w:br/>
              <w:t>для уплаты ДКС</w:t>
            </w:r>
          </w:p>
        </w:tc>
      </w:tr>
      <w:tr w:rsidR="00E95CDC" w:rsidRPr="008E3B44" w14:paraId="2F294084" w14:textId="77777777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9AA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8D2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6DF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FAD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F32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438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B8E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DCD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BCB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D148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EC8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</w:tr>
      <w:tr w:rsidR="00E95CDC" w:rsidRPr="008E3B44" w14:paraId="397AEA6B" w14:textId="77777777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3F8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DE5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3C6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BDD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D92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D2D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798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0AB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C98F" w14:textId="77777777" w:rsidR="0059773F" w:rsidRPr="008E3B44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3796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7A6" w14:textId="77777777" w:rsidR="0059773F" w:rsidRPr="008E3B44" w:rsidRDefault="0059773F" w:rsidP="00103875">
            <w:pPr>
              <w:rPr>
                <w:sz w:val="22"/>
                <w:szCs w:val="22"/>
              </w:rPr>
            </w:pPr>
          </w:p>
        </w:tc>
      </w:tr>
    </w:tbl>
    <w:p w14:paraId="3B7FE250" w14:textId="6246DC30" w:rsidR="0059773F" w:rsidRPr="008E3B44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8E3B44">
        <w:rPr>
          <w:rFonts w:cs="Times New Roman"/>
          <w:sz w:val="18"/>
          <w:szCs w:val="18"/>
        </w:rPr>
        <w:t>* - рассчитывается по сделкам</w:t>
      </w:r>
      <w:r w:rsidR="00CD7602" w:rsidRPr="008E3B44">
        <w:rPr>
          <w:rFonts w:cs="Times New Roman"/>
          <w:sz w:val="18"/>
          <w:szCs w:val="18"/>
        </w:rPr>
        <w:t xml:space="preserve"> ГТА</w:t>
      </w:r>
      <w:r w:rsidRPr="008E3B44">
        <w:rPr>
          <w:rFonts w:cs="Times New Roman"/>
          <w:sz w:val="18"/>
          <w:szCs w:val="18"/>
        </w:rPr>
        <w:t>, не являющимися внесистемными и не входящими в сделки своп.</w:t>
      </w:r>
    </w:p>
    <w:p w14:paraId="3419EFEE" w14:textId="687B4627" w:rsidR="0059773F" w:rsidRPr="008E3B44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8E3B44">
        <w:rPr>
          <w:rFonts w:cs="Times New Roman"/>
          <w:sz w:val="18"/>
          <w:szCs w:val="18"/>
        </w:rPr>
        <w:t xml:space="preserve">** - рассчитывается по </w:t>
      </w:r>
      <w:r w:rsidR="00CD7602" w:rsidRPr="008E3B44">
        <w:rPr>
          <w:rFonts w:cs="Times New Roman"/>
          <w:sz w:val="18"/>
          <w:szCs w:val="18"/>
        </w:rPr>
        <w:t xml:space="preserve">всем </w:t>
      </w:r>
      <w:r w:rsidRPr="008E3B44">
        <w:rPr>
          <w:rFonts w:cs="Times New Roman"/>
          <w:sz w:val="18"/>
          <w:szCs w:val="18"/>
        </w:rPr>
        <w:t>сделкам</w:t>
      </w:r>
      <w:r w:rsidR="00CD7602" w:rsidRPr="008E3B44">
        <w:rPr>
          <w:rFonts w:cs="Times New Roman"/>
          <w:sz w:val="18"/>
          <w:szCs w:val="18"/>
        </w:rPr>
        <w:t xml:space="preserve"> за день</w:t>
      </w:r>
      <w:r w:rsidRPr="008E3B44">
        <w:rPr>
          <w:rFonts w:cs="Times New Roman"/>
          <w:sz w:val="18"/>
          <w:szCs w:val="18"/>
        </w:rPr>
        <w:t>, не являющимися внесистемными и не входящими в сделки своп.</w:t>
      </w:r>
    </w:p>
    <w:p w14:paraId="62164145" w14:textId="77777777" w:rsidR="0059773F" w:rsidRPr="008E3B44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0AD2DCAB" w14:textId="77777777" w:rsidR="0059773F" w:rsidRPr="008E3B44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5668557A" w14:textId="77777777" w:rsidR="0059773F" w:rsidRPr="008E3B44" w:rsidRDefault="0059773F" w:rsidP="0059773F">
      <w:pPr>
        <w:rPr>
          <w:sz w:val="22"/>
        </w:rPr>
      </w:pPr>
      <w:r w:rsidRPr="008E3B44">
        <w:rPr>
          <w:sz w:val="22"/>
        </w:rPr>
        <w:t xml:space="preserve">Уполномоченный представитель </w:t>
      </w:r>
      <w:r w:rsidR="0054514B" w:rsidRPr="008E3B44">
        <w:rPr>
          <w:sz w:val="22"/>
        </w:rPr>
        <w:t xml:space="preserve">Биржи </w:t>
      </w:r>
      <w:r w:rsidRPr="008E3B44">
        <w:rPr>
          <w:sz w:val="22"/>
        </w:rPr>
        <w:t>____________________________________</w:t>
      </w:r>
    </w:p>
    <w:p w14:paraId="7BA3FC7D" w14:textId="77777777" w:rsidR="0059773F" w:rsidRPr="008E3B44" w:rsidRDefault="0059773F" w:rsidP="0059773F">
      <w:pPr>
        <w:pStyle w:val="21"/>
        <w:spacing w:after="0" w:line="240" w:lineRule="auto"/>
        <w:rPr>
          <w:b/>
          <w:sz w:val="16"/>
          <w:szCs w:val="16"/>
        </w:rPr>
      </w:pPr>
    </w:p>
    <w:p w14:paraId="5D1A3913" w14:textId="77777777" w:rsidR="0059773F" w:rsidRPr="008E3B44" w:rsidRDefault="0059773F" w:rsidP="0059773F">
      <w:pPr>
        <w:pStyle w:val="Headcenter"/>
        <w:ind w:left="0"/>
        <w:jc w:val="both"/>
        <w:rPr>
          <w:rFonts w:cs="Times New Roman"/>
        </w:rPr>
      </w:pPr>
    </w:p>
    <w:p w14:paraId="520C7CDF" w14:textId="77777777" w:rsidR="0059773F" w:rsidRPr="00EB489F" w:rsidRDefault="0059773F" w:rsidP="0059773F">
      <w:pPr>
        <w:pStyle w:val="110"/>
        <w:ind w:firstLine="708"/>
        <w:rPr>
          <w:rFonts w:ascii="Times New Roman" w:hAnsi="Times New Roman"/>
          <w:lang w:val="ru-RU"/>
        </w:rPr>
        <w:sectPr w:rsidR="0059773F" w:rsidRPr="00EB489F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441F513A" w14:textId="77777777" w:rsidR="0059773F" w:rsidRPr="008E3B44" w:rsidRDefault="0059773F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8E3B44">
        <w:rPr>
          <w:rFonts w:ascii="Times New Roman" w:hAnsi="Times New Roman"/>
          <w:i/>
          <w:szCs w:val="24"/>
        </w:rPr>
        <w:t xml:space="preserve">СТРУКТУРА ЭЛЕКТРОННОГО </w:t>
      </w:r>
      <w:r w:rsidR="004114A4" w:rsidRPr="008E3B44">
        <w:rPr>
          <w:rFonts w:ascii="Times New Roman" w:hAnsi="Times New Roman"/>
          <w:i/>
          <w:szCs w:val="24"/>
        </w:rPr>
        <w:t xml:space="preserve">ДОКУМЕНТА </w:t>
      </w:r>
      <w:r w:rsidRPr="008E3B44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E95CDC" w:rsidRPr="008E3B44" w14:paraId="4C69CC7E" w14:textId="77777777" w:rsidTr="0015130C">
        <w:tc>
          <w:tcPr>
            <w:tcW w:w="841" w:type="pct"/>
            <w:shd w:val="clear" w:color="auto" w:fill="FFFFFF"/>
          </w:tcPr>
          <w:p w14:paraId="007BEC3A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 xml:space="preserve">Название </w:t>
            </w:r>
            <w:proofErr w:type="spellStart"/>
            <w:r w:rsidRPr="008E3B4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14:paraId="2D220B7E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14:paraId="0E1FB0E0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14:paraId="70D14705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14:paraId="279E7182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14:paraId="04754CA4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14:paraId="2309DCD6" w14:textId="77777777" w:rsidR="0059773F" w:rsidRPr="008E3B44" w:rsidRDefault="0059773F" w:rsidP="00103875">
            <w:pPr>
              <w:jc w:val="center"/>
              <w:rPr>
                <w:b/>
                <w:sz w:val="18"/>
              </w:rPr>
            </w:pPr>
            <w:r w:rsidRPr="008E3B44">
              <w:rPr>
                <w:b/>
                <w:sz w:val="18"/>
              </w:rPr>
              <w:t>Десятичные знаки</w:t>
            </w:r>
          </w:p>
        </w:tc>
      </w:tr>
      <w:tr w:rsidR="00E95CDC" w:rsidRPr="008E3B44" w14:paraId="0F260AD6" w14:textId="77777777" w:rsidTr="0015130C">
        <w:tc>
          <w:tcPr>
            <w:tcW w:w="841" w:type="pct"/>
            <w:shd w:val="clear" w:color="auto" w:fill="BFBFBF"/>
          </w:tcPr>
          <w:p w14:paraId="11D6D3F2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14:paraId="798D9A0A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485B7B80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Корневой элемент (</w:t>
            </w:r>
            <w:proofErr w:type="spellStart"/>
            <w:r w:rsidRPr="008E3B44">
              <w:rPr>
                <w:sz w:val="18"/>
              </w:rPr>
              <w:t>root</w:t>
            </w:r>
            <w:proofErr w:type="spellEnd"/>
            <w:r w:rsidRPr="008E3B44">
              <w:rPr>
                <w:sz w:val="18"/>
              </w:rPr>
              <w:t xml:space="preserve"> </w:t>
            </w:r>
            <w:proofErr w:type="spellStart"/>
            <w:r w:rsidRPr="008E3B44">
              <w:rPr>
                <w:sz w:val="18"/>
              </w:rPr>
              <w:t>element</w:t>
            </w:r>
            <w:proofErr w:type="spellEnd"/>
            <w:r w:rsidRPr="008E3B44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14:paraId="789DBFBA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6D147CB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35BC0F16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0A9B9EC1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70DDD683" w14:textId="77777777" w:rsidTr="0015130C">
        <w:tc>
          <w:tcPr>
            <w:tcW w:w="841" w:type="pct"/>
            <w:shd w:val="clear" w:color="auto" w:fill="BFBFBF"/>
          </w:tcPr>
          <w:p w14:paraId="417A7A7A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14:paraId="12B95FC8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C9C3DBE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14:paraId="40F983CE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F425153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E36AEAC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2D7EE4D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48DA4171" w14:textId="77777777" w:rsidTr="0015130C">
        <w:tc>
          <w:tcPr>
            <w:tcW w:w="841" w:type="pct"/>
            <w:shd w:val="clear" w:color="auto" w:fill="FFFFFF"/>
          </w:tcPr>
          <w:p w14:paraId="097B57E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BE8EE25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14:paraId="1204F37C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62FDA10E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7187B17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136F580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47508A9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5EBAA934" w14:textId="77777777" w:rsidTr="0015130C">
        <w:tc>
          <w:tcPr>
            <w:tcW w:w="841" w:type="pct"/>
            <w:shd w:val="clear" w:color="auto" w:fill="FFFFFF"/>
          </w:tcPr>
          <w:p w14:paraId="780D643D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4CB7059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14:paraId="7BA1C74B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08677499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3F0B7E0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4CAB8E2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30238BE5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09B093AF" w14:textId="77777777" w:rsidTr="0015130C">
        <w:tc>
          <w:tcPr>
            <w:tcW w:w="841" w:type="pct"/>
            <w:shd w:val="clear" w:color="auto" w:fill="FFFFFF"/>
          </w:tcPr>
          <w:p w14:paraId="39FA2800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DD685B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14:paraId="64F95B86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4D39162B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2145E71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277E155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C0C29E8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577523A2" w14:textId="77777777" w:rsidTr="0015130C">
        <w:tc>
          <w:tcPr>
            <w:tcW w:w="841" w:type="pct"/>
            <w:shd w:val="clear" w:color="auto" w:fill="FFFFFF"/>
          </w:tcPr>
          <w:p w14:paraId="561E685B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7964558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14:paraId="0AEF3C74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16EEEECE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674C254F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F4024AF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0ACC3760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5C268491" w14:textId="77777777" w:rsidTr="0015130C">
        <w:tc>
          <w:tcPr>
            <w:tcW w:w="841" w:type="pct"/>
            <w:shd w:val="clear" w:color="auto" w:fill="FFFFFF"/>
          </w:tcPr>
          <w:p w14:paraId="43E4DBD0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DD18BDC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14:paraId="2AEF53D6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14:paraId="3A6FF536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41EE27E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FE3FFB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D6311A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37A72129" w14:textId="77777777" w:rsidTr="0015130C">
        <w:tc>
          <w:tcPr>
            <w:tcW w:w="841" w:type="pct"/>
            <w:shd w:val="clear" w:color="auto" w:fill="FFFFFF"/>
          </w:tcPr>
          <w:p w14:paraId="4CB88B83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ECCFC73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14:paraId="78FDBC23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14:paraId="39278E4A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D8A8539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625BB7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14:paraId="7095A350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2C07F41D" w14:textId="77777777" w:rsidTr="0015130C">
        <w:tc>
          <w:tcPr>
            <w:tcW w:w="841" w:type="pct"/>
            <w:shd w:val="clear" w:color="auto" w:fill="FFFFFF"/>
          </w:tcPr>
          <w:p w14:paraId="21AFE75B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44B5024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14:paraId="084E7D3A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14:paraId="4626CF32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9E782AF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18D6564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7783CC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0A749A05" w14:textId="77777777" w:rsidTr="0015130C">
        <w:tc>
          <w:tcPr>
            <w:tcW w:w="841" w:type="pct"/>
            <w:shd w:val="clear" w:color="auto" w:fill="FFFFFF"/>
          </w:tcPr>
          <w:p w14:paraId="482CCF8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235E50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14:paraId="39E61A33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14:paraId="4B87E92C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809243D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1BFF72D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14:paraId="4C7A49F8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703F086B" w14:textId="77777777" w:rsidTr="0015130C">
        <w:tc>
          <w:tcPr>
            <w:tcW w:w="841" w:type="pct"/>
            <w:shd w:val="clear" w:color="auto" w:fill="FFFFFF"/>
          </w:tcPr>
          <w:p w14:paraId="36456D03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073D29A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14:paraId="16630E80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14:paraId="713012F2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C53D4EF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71CBAF4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443CEC38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69075191" w14:textId="77777777" w:rsidTr="0015130C">
        <w:tc>
          <w:tcPr>
            <w:tcW w:w="841" w:type="pct"/>
            <w:shd w:val="clear" w:color="auto" w:fill="BFBFBF"/>
          </w:tcPr>
          <w:p w14:paraId="3D32D62D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14:paraId="624F4600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3D5D0C" w14:textId="77777777" w:rsidR="0059773F" w:rsidRPr="008E3B44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B27502D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E3BBEB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511442F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52718BA6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00383D87" w14:textId="77777777" w:rsidTr="0015130C">
        <w:tc>
          <w:tcPr>
            <w:tcW w:w="841" w:type="pct"/>
            <w:shd w:val="clear" w:color="auto" w:fill="BFBFBF"/>
          </w:tcPr>
          <w:p w14:paraId="58D127F4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14:paraId="6AF69447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0A3636E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14:paraId="672A1B58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567FB80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12832FF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E391DC7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7951DD71" w14:textId="77777777" w:rsidTr="0015130C">
        <w:tc>
          <w:tcPr>
            <w:tcW w:w="841" w:type="pct"/>
            <w:shd w:val="clear" w:color="auto" w:fill="FFFFFF"/>
          </w:tcPr>
          <w:p w14:paraId="089D1C8B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E5CB254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531FA5B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14:paraId="395E21FB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B4A5CC1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ED5540C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906149E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0B1C47AE" w14:textId="77777777" w:rsidTr="0015130C">
        <w:tc>
          <w:tcPr>
            <w:tcW w:w="841" w:type="pct"/>
            <w:shd w:val="clear" w:color="auto" w:fill="FFFFFF"/>
          </w:tcPr>
          <w:p w14:paraId="54A9358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786C03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78D4B0B6" w14:textId="77777777" w:rsidR="0059773F" w:rsidRPr="008E3B44" w:rsidRDefault="007C5D93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Идентификатор</w:t>
            </w:r>
            <w:r w:rsidR="0059773F" w:rsidRPr="008E3B44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128C3F9D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29712980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551E791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14:paraId="622D9E3C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2A1A58D9" w14:textId="77777777" w:rsidTr="0015130C">
        <w:tc>
          <w:tcPr>
            <w:tcW w:w="841" w:type="pct"/>
            <w:shd w:val="clear" w:color="auto" w:fill="FFFFFF"/>
          </w:tcPr>
          <w:p w14:paraId="56F6968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FAB634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92CC2F4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553FF137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115BE60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A3511DD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14:paraId="30FB0C79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31B0ACE4" w14:textId="77777777" w:rsidTr="0015130C">
        <w:tc>
          <w:tcPr>
            <w:tcW w:w="841" w:type="pct"/>
            <w:shd w:val="clear" w:color="auto" w:fill="BFBFBF"/>
          </w:tcPr>
          <w:p w14:paraId="4FCF3CF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14:paraId="5C62E283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5898B56C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14:paraId="7574D768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1E78B58E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7D9DD55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1C0CCA11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6902FC20" w14:textId="77777777" w:rsidTr="0015130C">
        <w:tc>
          <w:tcPr>
            <w:tcW w:w="841" w:type="pct"/>
            <w:shd w:val="clear" w:color="auto" w:fill="FFFFFF"/>
          </w:tcPr>
          <w:p w14:paraId="61E581F0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CB6CF98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C46DA47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14:paraId="5530AA63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7057493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75618B9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CFF4B91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3FEB5DC9" w14:textId="77777777" w:rsidTr="0015130C">
        <w:tc>
          <w:tcPr>
            <w:tcW w:w="841" w:type="pct"/>
            <w:shd w:val="clear" w:color="auto" w:fill="FFFFFF"/>
          </w:tcPr>
          <w:p w14:paraId="328F3A9B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C82420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081EB4F9" w14:textId="77777777" w:rsidR="0059773F" w:rsidRPr="008E3B44" w:rsidRDefault="0059773F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Общее количество заявок для расчета ДКС</w:t>
            </w:r>
            <w:r w:rsidR="00BD33E7" w:rsidRPr="008E3B44">
              <w:rPr>
                <w:sz w:val="18"/>
              </w:rPr>
              <w:t xml:space="preserve"> (с</w:t>
            </w:r>
            <w:r w:rsidR="00103875" w:rsidRPr="008E3B44">
              <w:rPr>
                <w:sz w:val="18"/>
              </w:rPr>
              <w:t xml:space="preserve"> </w:t>
            </w:r>
            <w:r w:rsidR="00BD33E7" w:rsidRPr="008E3B44">
              <w:rPr>
                <w:sz w:val="18"/>
              </w:rPr>
              <w:t xml:space="preserve">учетом </w:t>
            </w:r>
            <w:r w:rsidRPr="008E3B44">
              <w:rPr>
                <w:sz w:val="18"/>
              </w:rPr>
              <w:t>коэффициент</w:t>
            </w:r>
            <w:r w:rsidR="00BD33E7" w:rsidRPr="008E3B44">
              <w:rPr>
                <w:sz w:val="18"/>
              </w:rPr>
              <w:t>ов</w:t>
            </w:r>
            <w:r w:rsidRPr="008E3B4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14:paraId="1D1163AA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F2934DE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ADE06C3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22B61FB6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3DB5C875" w14:textId="77777777" w:rsidTr="0015130C">
        <w:tc>
          <w:tcPr>
            <w:tcW w:w="841" w:type="pct"/>
            <w:shd w:val="clear" w:color="auto" w:fill="FFFFFF"/>
          </w:tcPr>
          <w:p w14:paraId="4379CB99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28495C8" w14:textId="2ABEF148" w:rsidR="0059773F" w:rsidRPr="008E3B44" w:rsidRDefault="000939C5" w:rsidP="00103875">
            <w:pPr>
              <w:ind w:left="38"/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Turnover</w:t>
            </w:r>
            <w:r w:rsidR="0059773F" w:rsidRPr="008E3B44">
              <w:rPr>
                <w:sz w:val="18"/>
              </w:rPr>
              <w:t>GTA</w:t>
            </w:r>
          </w:p>
        </w:tc>
        <w:tc>
          <w:tcPr>
            <w:tcW w:w="1871" w:type="pct"/>
            <w:shd w:val="clear" w:color="auto" w:fill="FFFFFF"/>
          </w:tcPr>
          <w:p w14:paraId="2372F465" w14:textId="0164A8BB" w:rsidR="0059773F" w:rsidRPr="008E3B44" w:rsidRDefault="004B44BC" w:rsidP="003B2CFB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Суммарный оборот сделок ГТА</w:t>
            </w:r>
            <w:r w:rsidR="0059773F" w:rsidRPr="008E3B44">
              <w:rPr>
                <w:sz w:val="18"/>
              </w:rPr>
              <w:t>, рассчитанн</w:t>
            </w:r>
            <w:r w:rsidR="000939C5" w:rsidRPr="008E3B44">
              <w:rPr>
                <w:sz w:val="18"/>
              </w:rPr>
              <w:t>ый</w:t>
            </w:r>
            <w:r w:rsidR="0059773F" w:rsidRPr="008E3B44">
              <w:rPr>
                <w:sz w:val="18"/>
              </w:rPr>
              <w:t xml:space="preserve"> по всем </w:t>
            </w:r>
            <w:r w:rsidR="00103875" w:rsidRPr="008E3B44">
              <w:rPr>
                <w:sz w:val="18"/>
              </w:rPr>
              <w:t xml:space="preserve">системным </w:t>
            </w:r>
            <w:r w:rsidR="0059773F" w:rsidRPr="008E3B44">
              <w:rPr>
                <w:sz w:val="18"/>
              </w:rPr>
              <w:t>сделкам,</w:t>
            </w:r>
            <w:r w:rsidR="00103875" w:rsidRPr="008E3B44">
              <w:rPr>
                <w:sz w:val="18"/>
              </w:rPr>
              <w:t xml:space="preserve"> </w:t>
            </w:r>
            <w:r w:rsidR="0059773F" w:rsidRPr="008E3B44">
              <w:rPr>
                <w:sz w:val="18"/>
              </w:rPr>
              <w:t>не входящим в своп, ру</w:t>
            </w:r>
            <w:r w:rsidR="002B283E" w:rsidRPr="008E3B44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14:paraId="0C169F43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AE87546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2E7F784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80F4ACF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95CDC" w:rsidRPr="008E3B44" w14:paraId="4982C021" w14:textId="77777777" w:rsidTr="0015130C">
        <w:tc>
          <w:tcPr>
            <w:tcW w:w="841" w:type="pct"/>
            <w:shd w:val="clear" w:color="auto" w:fill="FFFFFF"/>
          </w:tcPr>
          <w:p w14:paraId="01D80181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6BE72E6" w14:textId="11D620A6" w:rsidR="0059773F" w:rsidRPr="008E3B44" w:rsidRDefault="000939C5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  <w:lang w:val="en-US"/>
              </w:rPr>
              <w:t>MarketShare</w:t>
            </w:r>
            <w:proofErr w:type="spellEnd"/>
            <w:r w:rsidR="0059773F" w:rsidRPr="008E3B44">
              <w:rPr>
                <w:sz w:val="18"/>
              </w:rPr>
              <w:t>GTA</w:t>
            </w:r>
          </w:p>
        </w:tc>
        <w:tc>
          <w:tcPr>
            <w:tcW w:w="1871" w:type="pct"/>
            <w:shd w:val="clear" w:color="auto" w:fill="FFFFFF"/>
          </w:tcPr>
          <w:p w14:paraId="634AD4DF" w14:textId="46C66FCA" w:rsidR="0059773F" w:rsidRPr="008E3B44" w:rsidRDefault="000939C5" w:rsidP="003B2CFB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Доля ГТА в суммарном обороте сделок по всему рынку за день</w:t>
            </w:r>
            <w:r w:rsidR="00AC0473" w:rsidRPr="008E3B44">
              <w:rPr>
                <w:sz w:val="18"/>
              </w:rPr>
              <w:t xml:space="preserve">, рассчитанная по всем системным сделкам, не входящим в своп, </w:t>
            </w:r>
            <w:r w:rsidRPr="008E3B44">
              <w:rPr>
                <w:sz w:val="18"/>
              </w:rPr>
              <w:t>%</w:t>
            </w:r>
          </w:p>
        </w:tc>
        <w:tc>
          <w:tcPr>
            <w:tcW w:w="347" w:type="pct"/>
            <w:shd w:val="clear" w:color="auto" w:fill="FFFFFF"/>
          </w:tcPr>
          <w:p w14:paraId="48D54E65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A2D5B4C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9144DF2" w14:textId="016FC733" w:rsidR="0059773F" w:rsidRPr="008E3B44" w:rsidRDefault="000939C5" w:rsidP="00103875">
            <w:pPr>
              <w:rPr>
                <w:sz w:val="18"/>
                <w:lang w:val="en-US"/>
              </w:rPr>
            </w:pPr>
            <w:r w:rsidRPr="008E3B44">
              <w:rPr>
                <w:sz w:val="18"/>
                <w:lang w:val="en-US"/>
              </w:rPr>
              <w:t>3</w:t>
            </w:r>
          </w:p>
        </w:tc>
        <w:tc>
          <w:tcPr>
            <w:tcW w:w="317" w:type="pct"/>
            <w:shd w:val="clear" w:color="auto" w:fill="FFFFFF"/>
          </w:tcPr>
          <w:p w14:paraId="1AFF26DE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95CDC" w:rsidRPr="008E3B44" w14:paraId="248C8EBA" w14:textId="77777777" w:rsidTr="0015130C">
        <w:tc>
          <w:tcPr>
            <w:tcW w:w="841" w:type="pct"/>
            <w:shd w:val="clear" w:color="auto" w:fill="FFFFFF"/>
          </w:tcPr>
          <w:p w14:paraId="381195A5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A6A4C0" w14:textId="3839ACE5" w:rsidR="0059773F" w:rsidRPr="008E3B44" w:rsidRDefault="000939C5" w:rsidP="00103875">
            <w:pPr>
              <w:ind w:left="38"/>
              <w:rPr>
                <w:sz w:val="18"/>
                <w:lang w:val="en-US"/>
              </w:rPr>
            </w:pPr>
            <w:proofErr w:type="spellStart"/>
            <w:r w:rsidRPr="008E3B44">
              <w:rPr>
                <w:sz w:val="18"/>
                <w:lang w:val="en-US"/>
              </w:rPr>
              <w:t>NumOrdersGTAOffset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50B0A01" w14:textId="416DE5D6" w:rsidR="0059773F" w:rsidRPr="008E3B44" w:rsidRDefault="004B44BC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Количество заявок, компенсированное оборотом сделок ГТА (с учетом коэффициента K)</w:t>
            </w:r>
          </w:p>
        </w:tc>
        <w:tc>
          <w:tcPr>
            <w:tcW w:w="347" w:type="pct"/>
            <w:shd w:val="clear" w:color="auto" w:fill="FFFFFF"/>
          </w:tcPr>
          <w:p w14:paraId="038BA14F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EB7F81E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2B65504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7E8442E" w14:textId="17AA9DF8" w:rsidR="0059773F" w:rsidRPr="008E3B44" w:rsidRDefault="000939C5" w:rsidP="00103875">
            <w:pPr>
              <w:rPr>
                <w:sz w:val="18"/>
                <w:lang w:val="en-US"/>
              </w:rPr>
            </w:pPr>
            <w:r w:rsidRPr="008E3B44">
              <w:rPr>
                <w:sz w:val="18"/>
                <w:lang w:val="en-US"/>
              </w:rPr>
              <w:t>0</w:t>
            </w:r>
          </w:p>
        </w:tc>
      </w:tr>
      <w:tr w:rsidR="00E95CDC" w:rsidRPr="008E3B44" w14:paraId="648BF801" w14:textId="77777777" w:rsidTr="0015130C">
        <w:tc>
          <w:tcPr>
            <w:tcW w:w="841" w:type="pct"/>
            <w:shd w:val="clear" w:color="auto" w:fill="FFFFFF"/>
          </w:tcPr>
          <w:p w14:paraId="3F4C2C58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84DFD57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2FCD67D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Общая сумма ДКС взимаемого с ГТА, руб.</w:t>
            </w:r>
          </w:p>
        </w:tc>
        <w:tc>
          <w:tcPr>
            <w:tcW w:w="347" w:type="pct"/>
            <w:shd w:val="clear" w:color="auto" w:fill="FFFFFF"/>
          </w:tcPr>
          <w:p w14:paraId="08BD31C3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D2AA9BB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8BE44FF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669D137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E95CDC" w:rsidRPr="008E3B44" w14:paraId="231F9412" w14:textId="77777777" w:rsidTr="0015130C">
        <w:trPr>
          <w:trHeight w:val="46"/>
        </w:trPr>
        <w:tc>
          <w:tcPr>
            <w:tcW w:w="841" w:type="pct"/>
            <w:shd w:val="clear" w:color="auto" w:fill="FFFFFF"/>
          </w:tcPr>
          <w:p w14:paraId="68B63413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0F8A474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DC9D107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14:paraId="5264E00B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2F3F26C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3A7C657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670DEC9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5D3209E5" w14:textId="77777777" w:rsidTr="0015130C">
        <w:tc>
          <w:tcPr>
            <w:tcW w:w="841" w:type="pct"/>
            <w:shd w:val="clear" w:color="auto" w:fill="BFBFBF"/>
          </w:tcPr>
          <w:p w14:paraId="0D80423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14:paraId="0C79235B" w14:textId="77777777" w:rsidR="0059773F" w:rsidRPr="008E3B44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E4E18B3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14:paraId="35165F2C" w14:textId="77777777" w:rsidR="0059773F" w:rsidRPr="008E3B44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64DF426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9C357C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EBCD486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04DFA9CF" w14:textId="77777777" w:rsidTr="0015130C">
        <w:tc>
          <w:tcPr>
            <w:tcW w:w="841" w:type="pct"/>
            <w:shd w:val="clear" w:color="auto" w:fill="FFFFFF"/>
          </w:tcPr>
          <w:p w14:paraId="63B281B6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27160E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086095A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71219B9B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15B8850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893A6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6E927D59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1C565B8A" w14:textId="77777777" w:rsidTr="0015130C">
        <w:tc>
          <w:tcPr>
            <w:tcW w:w="841" w:type="pct"/>
            <w:shd w:val="clear" w:color="auto" w:fill="FFFFFF"/>
          </w:tcPr>
          <w:p w14:paraId="13822206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2600006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ED905D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14:paraId="2FC823BE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C100658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DD01B08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3AA0389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1F126D47" w14:textId="77777777" w:rsidTr="0015130C">
        <w:tc>
          <w:tcPr>
            <w:tcW w:w="841" w:type="pct"/>
            <w:shd w:val="clear" w:color="auto" w:fill="FFFFFF"/>
          </w:tcPr>
          <w:p w14:paraId="38027C86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6FEDC8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2B01E7FA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14:paraId="032D1EE4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506C5B9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DC538E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27E370A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75061B9A" w14:textId="77777777" w:rsidTr="0015130C">
        <w:tc>
          <w:tcPr>
            <w:tcW w:w="841" w:type="pct"/>
            <w:shd w:val="clear" w:color="auto" w:fill="FFFFFF"/>
          </w:tcPr>
          <w:p w14:paraId="20F6ECD3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E81EB0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52EE1D14" w14:textId="77777777" w:rsidR="0059773F" w:rsidRPr="008E3B44" w:rsidRDefault="0059773F" w:rsidP="0010387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 xml:space="preserve">ИНН или № паспорта клиента </w:t>
            </w:r>
            <w:proofErr w:type="spellStart"/>
            <w:r w:rsidRPr="008E3B4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14:paraId="13DE6BA0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6D3870E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BF10B31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94707E1" w14:textId="77777777" w:rsidR="0059773F" w:rsidRPr="008E3B44" w:rsidRDefault="0059773F" w:rsidP="00103875">
            <w:pPr>
              <w:rPr>
                <w:sz w:val="18"/>
              </w:rPr>
            </w:pPr>
          </w:p>
        </w:tc>
      </w:tr>
      <w:tr w:rsidR="00E95CDC" w:rsidRPr="008E3B44" w14:paraId="255D8612" w14:textId="77777777" w:rsidTr="0015130C">
        <w:tc>
          <w:tcPr>
            <w:tcW w:w="841" w:type="pct"/>
            <w:shd w:val="clear" w:color="auto" w:fill="FFFFFF"/>
          </w:tcPr>
          <w:p w14:paraId="065DCD1F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792E092" w14:textId="77777777" w:rsidR="0059773F" w:rsidRPr="008E3B44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8BE37BA" w14:textId="77777777" w:rsidR="0059773F" w:rsidRPr="008E3B44" w:rsidRDefault="0059773F" w:rsidP="003B2CFB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Количество заявок</w:t>
            </w:r>
            <w:r w:rsidR="006352AB" w:rsidRPr="008E3B44">
              <w:rPr>
                <w:sz w:val="18"/>
              </w:rPr>
              <w:t xml:space="preserve"> (с учетом коэффициентов L1, L2)</w:t>
            </w:r>
          </w:p>
        </w:tc>
        <w:tc>
          <w:tcPr>
            <w:tcW w:w="347" w:type="pct"/>
            <w:shd w:val="clear" w:color="auto" w:fill="FFFFFF"/>
          </w:tcPr>
          <w:p w14:paraId="746CA99E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07B40471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01B2836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CE26C32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0</w:t>
            </w:r>
          </w:p>
        </w:tc>
      </w:tr>
      <w:tr w:rsidR="00E95CDC" w:rsidRPr="008E3B44" w14:paraId="42A29A87" w14:textId="77777777" w:rsidTr="0015130C">
        <w:tc>
          <w:tcPr>
            <w:tcW w:w="841" w:type="pct"/>
            <w:shd w:val="clear" w:color="auto" w:fill="FFFFFF"/>
          </w:tcPr>
          <w:p w14:paraId="0FED1418" w14:textId="77777777" w:rsidR="0059773F" w:rsidRPr="008E3B44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288F00" w14:textId="077AEAB2" w:rsidR="0059773F" w:rsidRPr="008E3B44" w:rsidRDefault="000939C5" w:rsidP="00103875">
            <w:pPr>
              <w:ind w:left="38"/>
              <w:rPr>
                <w:sz w:val="18"/>
                <w:lang w:val="en-US"/>
              </w:rPr>
            </w:pPr>
            <w:r w:rsidRPr="008E3B44">
              <w:rPr>
                <w:sz w:val="18"/>
                <w:lang w:val="en-US"/>
              </w:rPr>
              <w:t>Turnover</w:t>
            </w:r>
          </w:p>
        </w:tc>
        <w:tc>
          <w:tcPr>
            <w:tcW w:w="1871" w:type="pct"/>
            <w:shd w:val="clear" w:color="auto" w:fill="FFFFFF"/>
          </w:tcPr>
          <w:p w14:paraId="5002A1E8" w14:textId="56E356D2" w:rsidR="0059773F" w:rsidRPr="008E3B44" w:rsidRDefault="000939C5" w:rsidP="003B2CFB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Суммарный оборот сделок ГТА</w:t>
            </w:r>
            <w:r w:rsidR="00AC0473" w:rsidRPr="008E3B44">
              <w:rPr>
                <w:sz w:val="18"/>
              </w:rPr>
              <w:t>, рассчитанн</w:t>
            </w:r>
            <w:r w:rsidRPr="008E3B44">
              <w:rPr>
                <w:sz w:val="18"/>
              </w:rPr>
              <w:t>ый</w:t>
            </w:r>
            <w:r w:rsidR="00AC0473" w:rsidRPr="008E3B44">
              <w:rPr>
                <w:sz w:val="18"/>
              </w:rPr>
              <w:t xml:space="preserve"> по всем системным сделкам, </w:t>
            </w:r>
            <w:r w:rsidR="00E53C46" w:rsidRPr="008E3B44">
              <w:rPr>
                <w:sz w:val="18"/>
              </w:rPr>
              <w:t>не входящим в своп</w:t>
            </w:r>
            <w:r w:rsidR="00AC0473" w:rsidRPr="008E3B44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14:paraId="100A0FE2" w14:textId="77777777" w:rsidR="0059773F" w:rsidRPr="008E3B44" w:rsidRDefault="0059773F" w:rsidP="0010387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D101954" w14:textId="77777777" w:rsidR="0059773F" w:rsidRPr="008E3B44" w:rsidRDefault="0059773F" w:rsidP="0010387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DA8AF9E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B65FCDD" w14:textId="77777777" w:rsidR="0059773F" w:rsidRPr="008E3B44" w:rsidRDefault="0059773F" w:rsidP="0010387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0939C5" w:rsidRPr="008E3B44" w14:paraId="292A7DF4" w14:textId="77777777" w:rsidTr="0015130C">
        <w:tc>
          <w:tcPr>
            <w:tcW w:w="841" w:type="pct"/>
            <w:shd w:val="clear" w:color="auto" w:fill="FFFFFF"/>
          </w:tcPr>
          <w:p w14:paraId="5622D0F1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0B6812D" w14:textId="289214BF" w:rsidR="000939C5" w:rsidRPr="008E3B44" w:rsidRDefault="000939C5" w:rsidP="000939C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  <w:lang w:val="en-US"/>
              </w:rPr>
              <w:t>MarketShare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48643BC" w14:textId="49D516D2" w:rsidR="000939C5" w:rsidRPr="008E3B44" w:rsidRDefault="000939C5" w:rsidP="000939C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>Доля ГТА в суммарном обороте сделок по всему рынку за день, рассчитанная по всем системным сделкам, не входящим в своп, %</w:t>
            </w:r>
          </w:p>
        </w:tc>
        <w:tc>
          <w:tcPr>
            <w:tcW w:w="347" w:type="pct"/>
            <w:shd w:val="clear" w:color="auto" w:fill="FFFFFF"/>
          </w:tcPr>
          <w:p w14:paraId="6DE15976" w14:textId="3D5EF09A" w:rsidR="000939C5" w:rsidRPr="008E3B44" w:rsidRDefault="000939C5" w:rsidP="000939C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7931FFB8" w14:textId="7E410E92" w:rsidR="000939C5" w:rsidRPr="008E3B44" w:rsidRDefault="000939C5" w:rsidP="000939C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E2C3FCA" w14:textId="20D8F3F2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  <w:lang w:val="en-US"/>
              </w:rPr>
              <w:t>3</w:t>
            </w:r>
          </w:p>
        </w:tc>
        <w:tc>
          <w:tcPr>
            <w:tcW w:w="317" w:type="pct"/>
            <w:shd w:val="clear" w:color="auto" w:fill="FFFFFF"/>
          </w:tcPr>
          <w:p w14:paraId="5297EB4B" w14:textId="3E135CF6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>2</w:t>
            </w:r>
          </w:p>
        </w:tc>
      </w:tr>
      <w:tr w:rsidR="000939C5" w:rsidRPr="008E3B44" w14:paraId="604721C2" w14:textId="77777777" w:rsidTr="0015130C">
        <w:tc>
          <w:tcPr>
            <w:tcW w:w="841" w:type="pct"/>
            <w:shd w:val="clear" w:color="auto" w:fill="FFFFFF"/>
          </w:tcPr>
          <w:p w14:paraId="730F0AC7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31D570D" w14:textId="2F8A4C28" w:rsidR="000939C5" w:rsidRPr="008E3B44" w:rsidRDefault="000939C5" w:rsidP="000939C5">
            <w:pPr>
              <w:ind w:left="38"/>
              <w:rPr>
                <w:sz w:val="18"/>
              </w:rPr>
            </w:pPr>
            <w:proofErr w:type="spellStart"/>
            <w:r w:rsidRPr="008E3B44">
              <w:rPr>
                <w:sz w:val="18"/>
                <w:lang w:val="en-US"/>
              </w:rPr>
              <w:t>NumOrdersOffset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A150C9" w14:textId="04696AE3" w:rsidR="000939C5" w:rsidRPr="008E3B44" w:rsidRDefault="000939C5" w:rsidP="000939C5">
            <w:pPr>
              <w:ind w:left="75"/>
              <w:rPr>
                <w:sz w:val="18"/>
              </w:rPr>
            </w:pPr>
            <w:r w:rsidRPr="008E3B44">
              <w:rPr>
                <w:sz w:val="18"/>
              </w:rPr>
              <w:t xml:space="preserve">Количество заявок, компенсированное оборотом сделок ГТА (с учетом коэффициента </w:t>
            </w:r>
            <w:r w:rsidRPr="008E3B44">
              <w:rPr>
                <w:sz w:val="18"/>
                <w:lang w:val="en-US"/>
              </w:rPr>
              <w:t>K</w:t>
            </w:r>
            <w:r w:rsidRPr="008E3B44">
              <w:rPr>
                <w:sz w:val="18"/>
              </w:rPr>
              <w:t>)</w:t>
            </w:r>
          </w:p>
        </w:tc>
        <w:tc>
          <w:tcPr>
            <w:tcW w:w="347" w:type="pct"/>
            <w:shd w:val="clear" w:color="auto" w:fill="FFFFFF"/>
          </w:tcPr>
          <w:p w14:paraId="42A4F84D" w14:textId="77777777" w:rsidR="000939C5" w:rsidRPr="008E3B44" w:rsidRDefault="000939C5" w:rsidP="000939C5">
            <w:pPr>
              <w:jc w:val="center"/>
              <w:rPr>
                <w:sz w:val="18"/>
              </w:rPr>
            </w:pPr>
            <w:r w:rsidRPr="008E3B44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DD66E2D" w14:textId="77777777" w:rsidR="000939C5" w:rsidRPr="008E3B44" w:rsidRDefault="000939C5" w:rsidP="000939C5">
            <w:pPr>
              <w:rPr>
                <w:sz w:val="18"/>
              </w:rPr>
            </w:pPr>
            <w:proofErr w:type="spellStart"/>
            <w:r w:rsidRPr="008E3B44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64D83C6" w14:textId="77777777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56C50B16" w14:textId="59998258" w:rsidR="000939C5" w:rsidRPr="008E3B44" w:rsidRDefault="007969AD" w:rsidP="000939C5">
            <w:pPr>
              <w:rPr>
                <w:sz w:val="18"/>
                <w:lang w:val="en-US"/>
              </w:rPr>
            </w:pPr>
            <w:r w:rsidRPr="008E3B44">
              <w:rPr>
                <w:sz w:val="18"/>
                <w:lang w:val="en-US"/>
              </w:rPr>
              <w:t>0</w:t>
            </w:r>
          </w:p>
        </w:tc>
      </w:tr>
      <w:tr w:rsidR="000939C5" w:rsidRPr="008E3B44" w14:paraId="3AA9B00A" w14:textId="77777777" w:rsidTr="0015130C">
        <w:tc>
          <w:tcPr>
            <w:tcW w:w="841" w:type="pct"/>
            <w:shd w:val="clear" w:color="auto" w:fill="BFBFBF"/>
          </w:tcPr>
          <w:p w14:paraId="23E6F65B" w14:textId="77777777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14:paraId="6E85C398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CAD8373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8958A" w14:textId="77777777" w:rsidR="000939C5" w:rsidRPr="008E3B44" w:rsidRDefault="000939C5" w:rsidP="000939C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43ADA2E7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774F549A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396D8C3C" w14:textId="77777777" w:rsidR="000939C5" w:rsidRPr="008E3B44" w:rsidRDefault="000939C5" w:rsidP="000939C5">
            <w:pPr>
              <w:rPr>
                <w:sz w:val="18"/>
              </w:rPr>
            </w:pPr>
          </w:p>
        </w:tc>
      </w:tr>
      <w:tr w:rsidR="000939C5" w:rsidRPr="008E3B44" w14:paraId="21962FA4" w14:textId="77777777" w:rsidTr="0015130C">
        <w:tc>
          <w:tcPr>
            <w:tcW w:w="841" w:type="pct"/>
            <w:shd w:val="clear" w:color="auto" w:fill="BFBFBF"/>
          </w:tcPr>
          <w:p w14:paraId="1AD34C19" w14:textId="77777777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14:paraId="371B141A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24DF0C0E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DE2A10" w14:textId="77777777" w:rsidR="000939C5" w:rsidRPr="008E3B44" w:rsidRDefault="000939C5" w:rsidP="000939C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5006B66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C24FBBF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1DACA77" w14:textId="77777777" w:rsidR="000939C5" w:rsidRPr="008E3B44" w:rsidRDefault="000939C5" w:rsidP="000939C5">
            <w:pPr>
              <w:rPr>
                <w:sz w:val="18"/>
              </w:rPr>
            </w:pPr>
          </w:p>
        </w:tc>
      </w:tr>
      <w:tr w:rsidR="000939C5" w:rsidRPr="008E3B44" w14:paraId="1D22EE43" w14:textId="77777777" w:rsidTr="0015130C">
        <w:tc>
          <w:tcPr>
            <w:tcW w:w="841" w:type="pct"/>
            <w:shd w:val="clear" w:color="auto" w:fill="BFBFBF"/>
          </w:tcPr>
          <w:p w14:paraId="19AE7C73" w14:textId="77777777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14:paraId="55E90165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6E773AE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84DBAF1" w14:textId="77777777" w:rsidR="000939C5" w:rsidRPr="008E3B44" w:rsidRDefault="000939C5" w:rsidP="000939C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9099C7F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40C59206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767FBA81" w14:textId="77777777" w:rsidR="000939C5" w:rsidRPr="008E3B44" w:rsidRDefault="000939C5" w:rsidP="000939C5">
            <w:pPr>
              <w:rPr>
                <w:sz w:val="18"/>
              </w:rPr>
            </w:pPr>
          </w:p>
        </w:tc>
      </w:tr>
      <w:tr w:rsidR="000939C5" w:rsidRPr="008E3B44" w14:paraId="7409B185" w14:textId="77777777" w:rsidTr="0015130C">
        <w:tc>
          <w:tcPr>
            <w:tcW w:w="841" w:type="pct"/>
            <w:shd w:val="clear" w:color="auto" w:fill="BFBFBF"/>
          </w:tcPr>
          <w:p w14:paraId="601B3C81" w14:textId="77777777" w:rsidR="000939C5" w:rsidRPr="008E3B44" w:rsidRDefault="000939C5" w:rsidP="000939C5">
            <w:pPr>
              <w:rPr>
                <w:sz w:val="18"/>
              </w:rPr>
            </w:pPr>
            <w:r w:rsidRPr="008E3B44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14:paraId="0FED1B99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48844B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707DE33" w14:textId="77777777" w:rsidR="000939C5" w:rsidRPr="008E3B44" w:rsidRDefault="000939C5" w:rsidP="000939C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03E44A22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FCBAB6" w14:textId="77777777" w:rsidR="000939C5" w:rsidRPr="008E3B44" w:rsidRDefault="000939C5" w:rsidP="000939C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593D971" w14:textId="77777777" w:rsidR="000939C5" w:rsidRPr="008E3B44" w:rsidRDefault="000939C5" w:rsidP="000939C5">
            <w:pPr>
              <w:rPr>
                <w:sz w:val="18"/>
              </w:rPr>
            </w:pPr>
          </w:p>
        </w:tc>
      </w:tr>
    </w:tbl>
    <w:p w14:paraId="32EC239E" w14:textId="77777777" w:rsidR="00FC7107" w:rsidRPr="008E3B44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p w14:paraId="7D90F1E7" w14:textId="49F3F7E0" w:rsidR="003B15BD" w:rsidRPr="008E3B44" w:rsidRDefault="00FC7107" w:rsidP="00FF22CD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E3B44">
        <w:rPr>
          <w:rFonts w:ascii="Times New Roman" w:hAnsi="Times New Roman"/>
        </w:rPr>
        <w:br w:type="column"/>
      </w:r>
      <w:r w:rsidR="003B15BD" w:rsidRPr="00BF5F8F">
        <w:rPr>
          <w:rFonts w:ascii="Times New Roman" w:hAnsi="Times New Roman"/>
          <w:b/>
          <w:szCs w:val="24"/>
        </w:rPr>
        <w:t>Отчет об идентификаторах и их полномочиях на валютном рынке и рынке драгметаллов</w:t>
      </w:r>
    </w:p>
    <w:p w14:paraId="3C9D32FD" w14:textId="77777777" w:rsidR="003B15BD" w:rsidRPr="008E3B44" w:rsidRDefault="003B15BD" w:rsidP="003B15BD">
      <w:pPr>
        <w:jc w:val="both"/>
      </w:pPr>
      <w:r w:rsidRPr="008E3B44">
        <w:t xml:space="preserve">Пример имени файла: </w:t>
      </w:r>
      <w:r w:rsidRPr="008E3B44">
        <w:rPr>
          <w:b/>
        </w:rPr>
        <w:t>MB12345_CUX</w:t>
      </w:r>
      <w:r>
        <w:rPr>
          <w:b/>
        </w:rPr>
        <w:t>83</w:t>
      </w:r>
      <w:r w:rsidRPr="008E3B44">
        <w:rPr>
          <w:b/>
        </w:rPr>
        <w:t>_000_031015_12345678.xml</w:t>
      </w:r>
    </w:p>
    <w:p w14:paraId="75B9E85A" w14:textId="77777777" w:rsidR="003B15BD" w:rsidRPr="008E3B44" w:rsidRDefault="003B15BD" w:rsidP="003B15BD">
      <w:pPr>
        <w:jc w:val="both"/>
      </w:pPr>
      <w:r w:rsidRPr="008E3B44">
        <w:t xml:space="preserve">Код сессии (параметр </w:t>
      </w:r>
      <w:r w:rsidRPr="008E3B44">
        <w:rPr>
          <w:b/>
        </w:rPr>
        <w:t>SSS</w:t>
      </w:r>
      <w:r w:rsidRPr="008E3B44">
        <w:t xml:space="preserve"> в имени файла) всегда принимает значение </w:t>
      </w:r>
      <w:r w:rsidRPr="008E3B44">
        <w:rPr>
          <w:b/>
        </w:rPr>
        <w:t>000</w:t>
      </w:r>
      <w:r w:rsidRPr="008E3B44">
        <w:t xml:space="preserve">. </w:t>
      </w:r>
    </w:p>
    <w:p w14:paraId="7813B9BB" w14:textId="0458CA04" w:rsidR="003B15BD" w:rsidRDefault="003B15BD" w:rsidP="003B15BD">
      <w:pPr>
        <w:jc w:val="both"/>
      </w:pPr>
      <w:r w:rsidRPr="008E3B44">
        <w:t xml:space="preserve">Файлы в виде ЭД формируется и направляется </w:t>
      </w:r>
      <w:r>
        <w:t>в соответствии с Правилами ЭДО</w:t>
      </w:r>
      <w:r w:rsidRPr="008E3B44">
        <w:t>.</w:t>
      </w:r>
    </w:p>
    <w:p w14:paraId="0AAD928B" w14:textId="77777777" w:rsidR="003B15BD" w:rsidRPr="003B15BD" w:rsidRDefault="003B15BD" w:rsidP="003B15BD">
      <w:pPr>
        <w:jc w:val="both"/>
        <w:rPr>
          <w:sz w:val="22"/>
          <w:szCs w:val="22"/>
        </w:rPr>
      </w:pPr>
    </w:p>
    <w:p w14:paraId="491FD7A5" w14:textId="637F0605" w:rsidR="003B15BD" w:rsidRPr="003B15BD" w:rsidRDefault="003B15BD" w:rsidP="00FF22CD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 w:val="22"/>
          <w:szCs w:val="22"/>
        </w:rPr>
      </w:pPr>
      <w:r w:rsidRPr="003B15BD">
        <w:rPr>
          <w:rFonts w:ascii="Times New Roman" w:hAnsi="Times New Roman"/>
          <w:i/>
          <w:sz w:val="22"/>
          <w:szCs w:val="22"/>
        </w:rPr>
        <w:t>ФОРМА</w:t>
      </w:r>
    </w:p>
    <w:p w14:paraId="65A0A45D" w14:textId="77777777" w:rsidR="003B15BD" w:rsidRPr="003B15BD" w:rsidRDefault="003B15BD" w:rsidP="003B15BD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bookmarkStart w:id="12" w:name="_Hlk132015601"/>
      <w:r w:rsidRPr="003B15BD">
        <w:rPr>
          <w:b/>
          <w:sz w:val="22"/>
          <w:szCs w:val="22"/>
        </w:rPr>
        <w:t>ОТЧЕТ</w:t>
      </w:r>
    </w:p>
    <w:p w14:paraId="5ECE724E" w14:textId="77777777" w:rsidR="003B15BD" w:rsidRPr="003B15BD" w:rsidRDefault="003B15BD" w:rsidP="003B15B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B15BD">
        <w:rPr>
          <w:b/>
          <w:sz w:val="22"/>
          <w:szCs w:val="22"/>
        </w:rPr>
        <w:t>об идентификаторах и их полномочиях на валютном рынке и рынке драгоценных металлов</w:t>
      </w:r>
    </w:p>
    <w:p w14:paraId="3103F11B" w14:textId="7E7640E1" w:rsidR="003B15BD" w:rsidRPr="003B15BD" w:rsidRDefault="003B15BD" w:rsidP="003B15B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3B15BD">
        <w:rPr>
          <w:b/>
          <w:sz w:val="22"/>
          <w:szCs w:val="22"/>
        </w:rPr>
        <w:t>на дату</w:t>
      </w:r>
      <w:r w:rsidRPr="003B15BD">
        <w:rPr>
          <w:b/>
          <w:color w:val="C00000"/>
          <w:sz w:val="22"/>
          <w:szCs w:val="22"/>
        </w:rPr>
        <w:t xml:space="preserve"> </w:t>
      </w:r>
      <w:r w:rsidRPr="003B15BD">
        <w:rPr>
          <w:b/>
          <w:sz w:val="22"/>
          <w:szCs w:val="22"/>
          <w:u w:val="single"/>
        </w:rPr>
        <w:t>«_</w:t>
      </w:r>
      <w:proofErr w:type="gramStart"/>
      <w:r w:rsidRPr="003B15BD">
        <w:rPr>
          <w:b/>
          <w:sz w:val="22"/>
          <w:szCs w:val="22"/>
          <w:u w:val="single"/>
        </w:rPr>
        <w:t>_»_</w:t>
      </w:r>
      <w:proofErr w:type="gramEnd"/>
      <w:r w:rsidRPr="003B15BD">
        <w:rPr>
          <w:b/>
          <w:sz w:val="22"/>
          <w:szCs w:val="22"/>
          <w:u w:val="single"/>
        </w:rPr>
        <w:t>_________20___г.</w:t>
      </w:r>
    </w:p>
    <w:p w14:paraId="7F455951" w14:textId="77777777" w:rsidR="003B15BD" w:rsidRPr="003B15BD" w:rsidRDefault="003B15BD" w:rsidP="003B15B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126"/>
        <w:gridCol w:w="3402"/>
      </w:tblGrid>
      <w:tr w:rsidR="003B15BD" w:rsidRPr="00652BA1" w14:paraId="002A4450" w14:textId="77777777" w:rsidTr="002156CA">
        <w:trPr>
          <w:trHeight w:val="12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8087B1" w14:textId="77777777" w:rsidR="003B15BD" w:rsidRPr="002135D1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52BA1">
              <w:rPr>
                <w:rFonts w:eastAsia="Calibri"/>
                <w:b/>
                <w:sz w:val="20"/>
                <w:szCs w:val="20"/>
              </w:rPr>
              <w:t>Участник торгов</w:t>
            </w:r>
            <w:r>
              <w:rPr>
                <w:rFonts w:eastAsia="Calibri"/>
                <w:b/>
                <w:sz w:val="20"/>
                <w:szCs w:val="20"/>
              </w:rPr>
              <w:t>/клиринга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2502B" w14:textId="77777777" w:rsidR="003B15BD" w:rsidRPr="00D80FB0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</w:rPr>
            </w:pPr>
            <w:r w:rsidRPr="00D80FB0">
              <w:rPr>
                <w:rFonts w:eastAsia="Calibri"/>
                <w:i/>
                <w:sz w:val="18"/>
                <w:szCs w:val="18"/>
              </w:rPr>
              <w:t>Полное наименование организации – Участника торгов</w:t>
            </w:r>
            <w:r>
              <w:rPr>
                <w:rFonts w:eastAsia="Calibri"/>
                <w:i/>
                <w:sz w:val="18"/>
                <w:szCs w:val="18"/>
              </w:rPr>
              <w:t>/клиринга</w:t>
            </w:r>
          </w:p>
        </w:tc>
      </w:tr>
      <w:tr w:rsidR="003B15BD" w:rsidRPr="00652BA1" w14:paraId="5D9A74A2" w14:textId="77777777" w:rsidTr="002156CA">
        <w:trPr>
          <w:trHeight w:val="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8B5780" w14:textId="77777777" w:rsidR="003B15BD" w:rsidRPr="00577CAB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 w:rsidRPr="00652BA1">
              <w:rPr>
                <w:rFonts w:eastAsia="Calibri"/>
                <w:b/>
                <w:sz w:val="20"/>
                <w:szCs w:val="20"/>
              </w:rPr>
              <w:t>Идентификатор</w:t>
            </w:r>
            <w:r>
              <w:rPr>
                <w:rFonts w:eastAsia="Calibri"/>
                <w:b/>
                <w:sz w:val="20"/>
                <w:szCs w:val="20"/>
              </w:rPr>
              <w:t xml:space="preserve"> Участника торгов/клиринга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8AA4F" w14:textId="77777777" w:rsidR="003B15BD" w:rsidRPr="00D80FB0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</w:rPr>
            </w:pPr>
            <w:r w:rsidRPr="00D80FB0">
              <w:rPr>
                <w:rFonts w:eastAsia="Calibri"/>
                <w:i/>
                <w:sz w:val="18"/>
                <w:szCs w:val="18"/>
              </w:rPr>
              <w:t>Идентификатор Участника торгов</w:t>
            </w:r>
            <w:r>
              <w:rPr>
                <w:rFonts w:eastAsia="Calibri"/>
                <w:i/>
                <w:sz w:val="18"/>
                <w:szCs w:val="18"/>
              </w:rPr>
              <w:t>/клиринга</w:t>
            </w:r>
            <w:r w:rsidRPr="00D80FB0">
              <w:rPr>
                <w:rFonts w:eastAsia="Calibri"/>
                <w:i/>
                <w:sz w:val="18"/>
                <w:szCs w:val="18"/>
              </w:rPr>
              <w:t xml:space="preserve"> на валютном рынке и рынке драгоценных металлов</w:t>
            </w:r>
          </w:p>
        </w:tc>
      </w:tr>
      <w:tr w:rsidR="003B15BD" w:rsidRPr="00652BA1" w14:paraId="0FC40DFA" w14:textId="77777777" w:rsidTr="003B15BD">
        <w:trPr>
          <w:trHeight w:val="50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96630" w14:textId="77777777" w:rsidR="003B15BD" w:rsidRPr="002135D1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Торговый и</w:t>
            </w:r>
            <w:r w:rsidRPr="00652BA1">
              <w:rPr>
                <w:rFonts w:eastAsia="Calibri"/>
                <w:b/>
                <w:sz w:val="20"/>
                <w:szCs w:val="20"/>
              </w:rPr>
              <w:t>дентификатор</w:t>
            </w:r>
            <w:r>
              <w:rPr>
                <w:rFonts w:eastAsia="Calibri"/>
                <w:b/>
                <w:sz w:val="20"/>
                <w:szCs w:val="20"/>
              </w:rPr>
              <w:t xml:space="preserve"> или </w:t>
            </w:r>
            <w:r w:rsidRPr="00E841CC">
              <w:rPr>
                <w:rFonts w:eastAsia="Calibri"/>
                <w:b/>
                <w:sz w:val="20"/>
                <w:szCs w:val="20"/>
              </w:rPr>
              <w:t>Идентификатор спонсируемого доступа</w:t>
            </w:r>
            <w:r>
              <w:rPr>
                <w:rFonts w:eastAsia="Calibri"/>
                <w:b/>
                <w:sz w:val="20"/>
                <w:szCs w:val="20"/>
              </w:rPr>
              <w:t xml:space="preserve"> (ИСД)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1F22B" w14:textId="77777777" w:rsidR="003B15BD" w:rsidRPr="00D80FB0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D80FB0">
              <w:rPr>
                <w:rFonts w:eastAsia="Calibri"/>
                <w:i/>
                <w:sz w:val="18"/>
                <w:szCs w:val="18"/>
              </w:rPr>
              <w:t>Идентификатор</w:t>
            </w:r>
            <w:r>
              <w:rPr>
                <w:rFonts w:eastAsia="Calibri"/>
                <w:i/>
                <w:sz w:val="18"/>
                <w:szCs w:val="18"/>
              </w:rPr>
              <w:t xml:space="preserve"> трейдера</w:t>
            </w:r>
            <w:r w:rsidRPr="00D80FB0">
              <w:rPr>
                <w:rFonts w:eastAsia="Calibri"/>
                <w:i/>
                <w:sz w:val="18"/>
                <w:szCs w:val="18"/>
              </w:rPr>
              <w:t xml:space="preserve"> Участника торгов</w:t>
            </w:r>
            <w:r>
              <w:rPr>
                <w:rFonts w:eastAsia="Calibri"/>
                <w:i/>
                <w:sz w:val="18"/>
                <w:szCs w:val="18"/>
              </w:rPr>
              <w:t xml:space="preserve">/клиринга или Идентификатор спонсируемого доступа, </w:t>
            </w:r>
            <w:r w:rsidRPr="00D80FB0">
              <w:rPr>
                <w:rFonts w:eastAsia="Calibri"/>
                <w:i/>
                <w:sz w:val="18"/>
                <w:szCs w:val="18"/>
              </w:rPr>
              <w:t>по</w:t>
            </w:r>
            <w:r>
              <w:rPr>
                <w:rFonts w:eastAsia="Calibri"/>
                <w:i/>
                <w:sz w:val="18"/>
                <w:szCs w:val="18"/>
              </w:rPr>
              <w:t>лномочия по</w:t>
            </w:r>
            <w:r w:rsidRPr="00D80FB0">
              <w:rPr>
                <w:rFonts w:eastAsia="Calibri"/>
                <w:i/>
                <w:sz w:val="18"/>
                <w:szCs w:val="18"/>
              </w:rPr>
              <w:t xml:space="preserve"> котор</w:t>
            </w:r>
            <w:r>
              <w:rPr>
                <w:rFonts w:eastAsia="Calibri"/>
                <w:i/>
                <w:sz w:val="18"/>
                <w:szCs w:val="18"/>
              </w:rPr>
              <w:t>ому выводятся в отчете</w:t>
            </w:r>
          </w:p>
        </w:tc>
      </w:tr>
      <w:tr w:rsidR="003B15BD" w:rsidRPr="00652BA1" w14:paraId="45B0D250" w14:textId="77777777" w:rsidTr="002156CA">
        <w:trPr>
          <w:trHeight w:val="301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58E5B1" w14:textId="77777777" w:rsidR="003B15BD" w:rsidRPr="00FB214B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B214B">
              <w:rPr>
                <w:rFonts w:eastAsia="Calibri"/>
                <w:b/>
                <w:color w:val="000000" w:themeColor="text1"/>
                <w:sz w:val="20"/>
                <w:szCs w:val="20"/>
              </w:rPr>
              <w:t>Изменение информации по Торговому идентификатору или Идентификатору спонсируемого доступа (ИСД)*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070A825" w14:textId="77777777" w:rsidR="003B15BD" w:rsidRPr="00DB2F9D" w:rsidRDefault="003B15BD" w:rsidP="002156CA">
            <w:pPr>
              <w:ind w:right="40"/>
              <w:rPr>
                <w:sz w:val="20"/>
                <w:szCs w:val="20"/>
                <w:lang w:val="en-US"/>
              </w:rPr>
            </w:pPr>
            <w:r w:rsidRPr="00DB2F9D">
              <w:rPr>
                <w:sz w:val="20"/>
                <w:szCs w:val="20"/>
                <w:lang w:val="en-US"/>
              </w:rPr>
              <w:t>Y/N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CEF5C33" w14:textId="77777777" w:rsidR="003B15BD" w:rsidRPr="00490777" w:rsidRDefault="003B15BD" w:rsidP="002156CA">
            <w:pPr>
              <w:spacing w:after="40"/>
              <w:ind w:right="40"/>
              <w:rPr>
                <w:sz w:val="20"/>
                <w:szCs w:val="20"/>
              </w:rPr>
            </w:pPr>
            <w:r w:rsidRPr="00FB214B">
              <w:rPr>
                <w:sz w:val="20"/>
                <w:szCs w:val="20"/>
                <w:lang w:val="en-US"/>
              </w:rPr>
              <w:t>Y</w:t>
            </w:r>
            <w:r w:rsidRPr="00490777">
              <w:rPr>
                <w:sz w:val="20"/>
                <w:szCs w:val="20"/>
              </w:rPr>
              <w:t xml:space="preserve"> – изменена,</w:t>
            </w:r>
            <w:r w:rsidRPr="00490777">
              <w:rPr>
                <w:sz w:val="20"/>
                <w:szCs w:val="20"/>
              </w:rPr>
              <w:br/>
            </w:r>
            <w:r w:rsidRPr="00FB214B">
              <w:rPr>
                <w:sz w:val="20"/>
                <w:szCs w:val="20"/>
                <w:lang w:val="en-US"/>
              </w:rPr>
              <w:t>N</w:t>
            </w:r>
            <w:r w:rsidRPr="00490777">
              <w:rPr>
                <w:sz w:val="20"/>
                <w:szCs w:val="20"/>
              </w:rPr>
              <w:t xml:space="preserve"> – не изменена</w:t>
            </w:r>
          </w:p>
        </w:tc>
      </w:tr>
      <w:tr w:rsidR="003B15BD" w:rsidRPr="00652BA1" w14:paraId="481E94CD" w14:textId="77777777" w:rsidTr="002156CA">
        <w:trPr>
          <w:trHeight w:val="557"/>
        </w:trPr>
        <w:tc>
          <w:tcPr>
            <w:tcW w:w="4395" w:type="dxa"/>
            <w:shd w:val="clear" w:color="auto" w:fill="D9D9D9"/>
          </w:tcPr>
          <w:p w14:paraId="2B813356" w14:textId="77777777" w:rsidR="003B15BD" w:rsidRPr="002135D1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 w:rsidRPr="00652BA1">
              <w:rPr>
                <w:rFonts w:eastAsia="Calibri"/>
                <w:b/>
                <w:sz w:val="20"/>
                <w:szCs w:val="20"/>
              </w:rPr>
              <w:t>Тип</w:t>
            </w:r>
            <w:r w:rsidRPr="008D1BE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торгового и</w:t>
            </w:r>
            <w:r w:rsidRPr="00652BA1">
              <w:rPr>
                <w:rFonts w:eastAsia="Calibri"/>
                <w:b/>
                <w:sz w:val="20"/>
                <w:szCs w:val="20"/>
              </w:rPr>
              <w:t>дентификатор</w:t>
            </w:r>
            <w:r>
              <w:rPr>
                <w:rFonts w:eastAsia="Calibri"/>
                <w:b/>
                <w:sz w:val="20"/>
                <w:szCs w:val="20"/>
              </w:rPr>
              <w:t xml:space="preserve">а или </w:t>
            </w:r>
            <w:r w:rsidRPr="00E841CC"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СД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69B2FC7" w14:textId="77777777" w:rsidR="003B15BD" w:rsidRPr="00DB2F9D" w:rsidRDefault="003B15BD" w:rsidP="002156CA">
            <w:pPr>
              <w:ind w:right="40"/>
              <w:rPr>
                <w:sz w:val="20"/>
                <w:szCs w:val="20"/>
              </w:rPr>
            </w:pPr>
            <w:r w:rsidRPr="00DB2F9D">
              <w:rPr>
                <w:sz w:val="20"/>
                <w:szCs w:val="20"/>
                <w:lang w:val="en-US"/>
              </w:rPr>
              <w:t>1/ 2/ 3</w:t>
            </w:r>
          </w:p>
          <w:p w14:paraId="5A84AE59" w14:textId="77777777" w:rsidR="003B15BD" w:rsidRPr="00DB2F9D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2F2169FE" w14:textId="77777777" w:rsidR="003B15BD" w:rsidRPr="006F1475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 – торговый;</w:t>
            </w:r>
          </w:p>
          <w:p w14:paraId="2FEC1110" w14:textId="77777777" w:rsidR="003B15BD" w:rsidRPr="006F1475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2 – просмотровый;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0E5759D9" w14:textId="77777777" w:rsidR="003B15BD" w:rsidRPr="00B81934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eastAsia="Calibri"/>
                <w:sz w:val="20"/>
                <w:szCs w:val="20"/>
              </w:rPr>
            </w:pPr>
            <w:r w:rsidRPr="006F1475">
              <w:rPr>
                <w:sz w:val="18"/>
                <w:szCs w:val="18"/>
                <w:lang w:val="en-US"/>
              </w:rPr>
              <w:t>3</w:t>
            </w:r>
            <w:r w:rsidRPr="006F1475">
              <w:rPr>
                <w:sz w:val="18"/>
                <w:szCs w:val="18"/>
              </w:rPr>
              <w:t xml:space="preserve"> – РЕФИНИТИВ (РЕЙТЕР).</w:t>
            </w:r>
          </w:p>
        </w:tc>
      </w:tr>
    </w:tbl>
    <w:p w14:paraId="583F5470" w14:textId="77777777" w:rsidR="003B15BD" w:rsidRPr="002F2D0D" w:rsidRDefault="003B15BD" w:rsidP="003B15B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i/>
          <w:sz w:val="20"/>
          <w:szCs w:val="20"/>
        </w:rPr>
      </w:pPr>
      <w:r w:rsidRPr="00FB214B">
        <w:rPr>
          <w:rFonts w:eastAsia="Calibri"/>
          <w:i/>
          <w:sz w:val="20"/>
          <w:szCs w:val="20"/>
        </w:rPr>
        <w:t>* изменения вступают в силу в торговый день, следующий за датой, указанной в отчете</w:t>
      </w:r>
    </w:p>
    <w:p w14:paraId="10972FF9" w14:textId="77777777" w:rsidR="003B15BD" w:rsidRPr="00C27A12" w:rsidRDefault="003B15BD" w:rsidP="003B15BD">
      <w:pPr>
        <w:spacing w:before="120"/>
        <w:ind w:left="17"/>
        <w:rPr>
          <w:b/>
          <w:bCs/>
          <w:snapToGrid w:val="0"/>
          <w:sz w:val="28"/>
          <w:szCs w:val="28"/>
        </w:rPr>
      </w:pPr>
      <w:r>
        <w:rPr>
          <w:b/>
        </w:rPr>
        <w:t>Основные п</w:t>
      </w:r>
      <w:r w:rsidRPr="00D80FB0">
        <w:rPr>
          <w:b/>
        </w:rPr>
        <w:t>олномочия идентификатора</w:t>
      </w:r>
      <w:r w:rsidRPr="00D80FB0">
        <w:t xml:space="preserve">                                                 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418"/>
        <w:gridCol w:w="1559"/>
        <w:gridCol w:w="1276"/>
        <w:gridCol w:w="1134"/>
        <w:gridCol w:w="1559"/>
      </w:tblGrid>
      <w:tr w:rsidR="003B15BD" w:rsidRPr="00AE4E33" w14:paraId="1DBA658E" w14:textId="77777777" w:rsidTr="002156CA">
        <w:trPr>
          <w:trHeight w:val="338"/>
        </w:trPr>
        <w:tc>
          <w:tcPr>
            <w:tcW w:w="425" w:type="dxa"/>
            <w:shd w:val="clear" w:color="auto" w:fill="auto"/>
          </w:tcPr>
          <w:p w14:paraId="13180A6C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1C549619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 xml:space="preserve">Клиринговый идентификатор(ы) </w:t>
            </w:r>
            <w:r w:rsidRPr="00BF5F8F">
              <w:rPr>
                <w:b/>
                <w:sz w:val="18"/>
                <w:szCs w:val="18"/>
              </w:rPr>
              <w:t>(если есть)</w:t>
            </w:r>
            <w:r w:rsidRPr="00BF5F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740EEDC8" w14:textId="77777777" w:rsidR="003B15BD" w:rsidRPr="003B15BD" w:rsidRDefault="003B15BD" w:rsidP="002156CA">
            <w:pPr>
              <w:spacing w:after="60"/>
              <w:ind w:right="40"/>
              <w:rPr>
                <w:sz w:val="18"/>
                <w:szCs w:val="18"/>
              </w:rPr>
            </w:pPr>
            <w:r w:rsidRPr="003B15BD">
              <w:rPr>
                <w:sz w:val="20"/>
                <w:szCs w:val="20"/>
                <w:lang w:val="en-US"/>
              </w:rPr>
              <w:t>1/ 2/ 3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BC51467" w14:textId="77777777" w:rsidR="003B15BD" w:rsidRPr="00E44446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1 – клиринговый менеджер;</w:t>
            </w:r>
          </w:p>
          <w:p w14:paraId="52ACB245" w14:textId="77777777" w:rsidR="003B15BD" w:rsidRPr="00E44446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2 – оператор;</w:t>
            </w:r>
          </w:p>
          <w:p w14:paraId="463FEED6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b/>
                <w:sz w:val="18"/>
                <w:szCs w:val="18"/>
                <w:vertAlign w:val="superscript"/>
              </w:rPr>
            </w:pPr>
            <w:r w:rsidRPr="00E44446">
              <w:rPr>
                <w:sz w:val="18"/>
                <w:szCs w:val="18"/>
              </w:rPr>
              <w:t>3 – оператор + переводы.</w:t>
            </w:r>
          </w:p>
        </w:tc>
      </w:tr>
      <w:tr w:rsidR="003B15BD" w:rsidRPr="00F04F91" w14:paraId="6C0467FB" w14:textId="77777777" w:rsidTr="003B15BD">
        <w:trPr>
          <w:trHeight w:val="274"/>
        </w:trPr>
        <w:tc>
          <w:tcPr>
            <w:tcW w:w="425" w:type="dxa"/>
            <w:shd w:val="clear" w:color="auto" w:fill="auto"/>
          </w:tcPr>
          <w:p w14:paraId="12D6BBF3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52F51811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 xml:space="preserve">Внебиржевые сделки с иностранной валютой / драгоценными металлами, в которых одним из конечных контрагентов является Провайдер ликвидности </w:t>
            </w:r>
            <w:r w:rsidRPr="00BF5F8F">
              <w:rPr>
                <w:sz w:val="18"/>
                <w:szCs w:val="18"/>
              </w:rPr>
              <w:t>(Для клиринговых идентификаторов)</w:t>
            </w:r>
          </w:p>
        </w:tc>
        <w:tc>
          <w:tcPr>
            <w:tcW w:w="1559" w:type="dxa"/>
          </w:tcPr>
          <w:p w14:paraId="1FA92642" w14:textId="77777777" w:rsidR="003B15BD" w:rsidRPr="003B15BD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3B15BD">
              <w:rPr>
                <w:sz w:val="20"/>
                <w:szCs w:val="20"/>
                <w:lang w:val="en-US"/>
              </w:rPr>
              <w:t>1/ 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72D82E6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1 – в качестве наблюдателей</w:t>
            </w:r>
          </w:p>
          <w:p w14:paraId="680391FC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2 – в качестве наблюдателей и на заключение внебиржевых сделок</w:t>
            </w:r>
          </w:p>
        </w:tc>
      </w:tr>
      <w:tr w:rsidR="003B15BD" w:rsidRPr="00F04F91" w14:paraId="0795ED0B" w14:textId="77777777" w:rsidTr="002156CA">
        <w:trPr>
          <w:trHeight w:val="811"/>
        </w:trPr>
        <w:tc>
          <w:tcPr>
            <w:tcW w:w="425" w:type="dxa"/>
            <w:shd w:val="clear" w:color="auto" w:fill="auto"/>
          </w:tcPr>
          <w:p w14:paraId="0015F68F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65A06E7D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BF5F8F">
              <w:rPr>
                <w:b/>
                <w:sz w:val="20"/>
                <w:szCs w:val="20"/>
              </w:rPr>
              <w:t>Внебиржевые сделки</w:t>
            </w:r>
            <w:r w:rsidRPr="00BF5F8F">
              <w:rPr>
                <w:sz w:val="20"/>
                <w:szCs w:val="20"/>
              </w:rPr>
              <w:t xml:space="preserve"> </w:t>
            </w:r>
            <w:r w:rsidRPr="00BF5F8F">
              <w:rPr>
                <w:b/>
                <w:sz w:val="20"/>
                <w:szCs w:val="20"/>
              </w:rPr>
              <w:t xml:space="preserve">спот с иностранной валютой в режиме «Аукцион RFS» </w:t>
            </w:r>
            <w:r w:rsidRPr="003B15BD">
              <w:rPr>
                <w:sz w:val="18"/>
                <w:szCs w:val="18"/>
              </w:rPr>
              <w:t>(Для клиринговых идентификаторов)</w:t>
            </w:r>
          </w:p>
        </w:tc>
        <w:tc>
          <w:tcPr>
            <w:tcW w:w="1559" w:type="dxa"/>
          </w:tcPr>
          <w:p w14:paraId="56BBA77F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20"/>
                <w:szCs w:val="20"/>
                <w:lang w:val="en-US"/>
              </w:rPr>
              <w:t>1/ 2/ 3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815A4CD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1 – в качестве наблюдателей</w:t>
            </w:r>
          </w:p>
          <w:p w14:paraId="71603B5D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eastAsia="Calibri"/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 xml:space="preserve">2 – в </w:t>
            </w:r>
            <w:r w:rsidRPr="00E44446">
              <w:rPr>
                <w:rFonts w:eastAsia="Calibri"/>
                <w:sz w:val="18"/>
                <w:szCs w:val="18"/>
              </w:rPr>
              <w:t>качестве наблюдателей и в качестве потребителей</w:t>
            </w:r>
          </w:p>
          <w:p w14:paraId="13D25866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3 – в качестве наблюдателей и в качестве поставщиков и потребителей</w:t>
            </w:r>
          </w:p>
        </w:tc>
      </w:tr>
      <w:tr w:rsidR="003B15BD" w:rsidRPr="00F04F91" w14:paraId="7993A853" w14:textId="77777777" w:rsidTr="002156CA">
        <w:trPr>
          <w:trHeight w:val="497"/>
        </w:trPr>
        <w:tc>
          <w:tcPr>
            <w:tcW w:w="425" w:type="dxa"/>
            <w:shd w:val="clear" w:color="auto" w:fill="auto"/>
          </w:tcPr>
          <w:p w14:paraId="1DB36403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06109698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 xml:space="preserve">Внебиржевые сделки с иностранной валютой в режиме «Сделки с ЦК» </w:t>
            </w:r>
          </w:p>
          <w:p w14:paraId="456DEDFB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BF5F8F">
              <w:rPr>
                <w:sz w:val="18"/>
                <w:szCs w:val="18"/>
              </w:rPr>
              <w:t>(Для клиринговых идентификаторов)</w:t>
            </w:r>
          </w:p>
        </w:tc>
        <w:tc>
          <w:tcPr>
            <w:tcW w:w="1559" w:type="dxa"/>
          </w:tcPr>
          <w:p w14:paraId="254F88D5" w14:textId="77777777" w:rsidR="003B15BD" w:rsidRPr="003B15BD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3B15BD">
              <w:rPr>
                <w:sz w:val="20"/>
                <w:szCs w:val="20"/>
                <w:lang w:val="en-US"/>
              </w:rPr>
              <w:t>1/ 2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77411444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1 – в качестве наблюдателей</w:t>
            </w:r>
          </w:p>
          <w:p w14:paraId="16B35A15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2 – в качестве наблюдателей и на заключение внебиржевых сделок</w:t>
            </w:r>
          </w:p>
        </w:tc>
      </w:tr>
      <w:tr w:rsidR="003B15BD" w:rsidRPr="00F04F91" w14:paraId="783F7E96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30AD6A0B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07CA056F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b/>
                <w:color w:val="C00000"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 xml:space="preserve">Опция пре-трейда для сделок в </w:t>
            </w:r>
            <w:proofErr w:type="spellStart"/>
            <w:r w:rsidRPr="00BF5F8F">
              <w:rPr>
                <w:b/>
                <w:sz w:val="20"/>
                <w:szCs w:val="20"/>
              </w:rPr>
              <w:t>НТПро</w:t>
            </w:r>
            <w:proofErr w:type="spellEnd"/>
            <w:r w:rsidRPr="00BF5F8F">
              <w:rPr>
                <w:b/>
                <w:sz w:val="20"/>
                <w:szCs w:val="20"/>
              </w:rPr>
              <w:t xml:space="preserve"> с последующим клирингом с ЦК в качестве принципала </w:t>
            </w:r>
            <w:proofErr w:type="spellStart"/>
            <w:r w:rsidRPr="00BF5F8F">
              <w:rPr>
                <w:b/>
                <w:sz w:val="20"/>
                <w:szCs w:val="20"/>
              </w:rPr>
              <w:t>НТПро</w:t>
            </w:r>
            <w:proofErr w:type="spellEnd"/>
            <w:r w:rsidRPr="00BF5F8F">
              <w:rPr>
                <w:b/>
                <w:sz w:val="20"/>
                <w:szCs w:val="20"/>
              </w:rPr>
              <w:t xml:space="preserve"> </w:t>
            </w:r>
            <w:r w:rsidRPr="00BF5F8F">
              <w:rPr>
                <w:sz w:val="18"/>
                <w:szCs w:val="18"/>
              </w:rPr>
              <w:t xml:space="preserve">(только для MFIX </w:t>
            </w:r>
            <w:proofErr w:type="spellStart"/>
            <w:r w:rsidRPr="00BF5F8F">
              <w:rPr>
                <w:sz w:val="18"/>
                <w:szCs w:val="18"/>
              </w:rPr>
              <w:t>Transactional</w:t>
            </w:r>
            <w:proofErr w:type="spellEnd"/>
            <w:r w:rsidRPr="00BF5F8F">
              <w:rPr>
                <w:sz w:val="18"/>
                <w:szCs w:val="18"/>
              </w:rPr>
              <w:t xml:space="preserve">) </w:t>
            </w:r>
            <w:r w:rsidRPr="00BF5F8F">
              <w:rPr>
                <w:b/>
                <w:sz w:val="18"/>
                <w:szCs w:val="18"/>
              </w:rPr>
              <w:t>(если есть)</w:t>
            </w:r>
          </w:p>
        </w:tc>
        <w:tc>
          <w:tcPr>
            <w:tcW w:w="1559" w:type="dxa"/>
          </w:tcPr>
          <w:p w14:paraId="6C3F3A34" w14:textId="77777777" w:rsidR="003B15BD" w:rsidRPr="003B15BD" w:rsidRDefault="003B15BD" w:rsidP="002156CA">
            <w:pPr>
              <w:spacing w:after="60"/>
              <w:ind w:right="40"/>
              <w:rPr>
                <w:sz w:val="18"/>
                <w:szCs w:val="18"/>
                <w:lang w:val="en-US"/>
              </w:rPr>
            </w:pPr>
            <w:r w:rsidRPr="003B15BD">
              <w:rPr>
                <w:sz w:val="20"/>
                <w:szCs w:val="20"/>
                <w:lang w:val="en-US"/>
              </w:rPr>
              <w:t>Y/ 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0A8D6A6" w14:textId="77777777" w:rsidR="003B15BD" w:rsidRPr="00E44446" w:rsidRDefault="003B15BD" w:rsidP="002156CA">
            <w:pPr>
              <w:spacing w:after="40"/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E44446">
              <w:rPr>
                <w:sz w:val="18"/>
                <w:szCs w:val="18"/>
                <w:lang w:val="en-US"/>
              </w:rPr>
              <w:t>Y</w:t>
            </w:r>
            <w:r w:rsidRPr="00E44446">
              <w:rPr>
                <w:sz w:val="18"/>
                <w:szCs w:val="18"/>
              </w:rPr>
              <w:t xml:space="preserve"> – подключена,</w:t>
            </w:r>
            <w:r w:rsidRPr="00E44446">
              <w:rPr>
                <w:sz w:val="18"/>
                <w:szCs w:val="18"/>
              </w:rPr>
              <w:br/>
            </w:r>
            <w:r w:rsidRPr="00E44446">
              <w:rPr>
                <w:sz w:val="18"/>
                <w:szCs w:val="18"/>
                <w:lang w:val="en-US"/>
              </w:rPr>
              <w:t>N</w:t>
            </w:r>
            <w:r w:rsidRPr="00E44446">
              <w:rPr>
                <w:sz w:val="18"/>
                <w:szCs w:val="18"/>
              </w:rPr>
              <w:t xml:space="preserve"> – не подключена.</w:t>
            </w:r>
          </w:p>
        </w:tc>
      </w:tr>
      <w:tr w:rsidR="003B15BD" w:rsidRPr="00F04F91" w14:paraId="229FA7A1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36E829FE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039FC587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 w:rsidRPr="00BF5F8F">
              <w:rPr>
                <w:b/>
                <w:sz w:val="20"/>
                <w:szCs w:val="20"/>
                <w:lang w:val="en-US"/>
              </w:rPr>
              <w:t>Cancel</w:t>
            </w:r>
            <w:r w:rsidRPr="00BF5F8F">
              <w:rPr>
                <w:b/>
                <w:sz w:val="20"/>
                <w:szCs w:val="20"/>
              </w:rPr>
              <w:t xml:space="preserve"> </w:t>
            </w:r>
            <w:r w:rsidRPr="00BF5F8F">
              <w:rPr>
                <w:b/>
                <w:sz w:val="20"/>
                <w:szCs w:val="20"/>
                <w:lang w:val="en-US"/>
              </w:rPr>
              <w:t>on</w:t>
            </w:r>
            <w:r w:rsidRPr="00BF5F8F">
              <w:rPr>
                <w:b/>
                <w:sz w:val="20"/>
                <w:szCs w:val="20"/>
              </w:rPr>
              <w:t xml:space="preserve"> </w:t>
            </w:r>
            <w:r w:rsidRPr="00BF5F8F">
              <w:rPr>
                <w:b/>
                <w:sz w:val="20"/>
                <w:szCs w:val="20"/>
                <w:lang w:val="en-US"/>
              </w:rPr>
              <w:t>Disconnect</w:t>
            </w:r>
          </w:p>
        </w:tc>
        <w:tc>
          <w:tcPr>
            <w:tcW w:w="1559" w:type="dxa"/>
          </w:tcPr>
          <w:p w14:paraId="23696DC3" w14:textId="77777777" w:rsidR="003B15BD" w:rsidRPr="003B15BD" w:rsidRDefault="003B15BD" w:rsidP="002156CA">
            <w:pPr>
              <w:spacing w:after="40"/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3B15BD">
              <w:rPr>
                <w:sz w:val="20"/>
                <w:szCs w:val="20"/>
                <w:lang w:val="en-US"/>
              </w:rPr>
              <w:t>N/ A/ O/ C/ W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EA4A1A4" w14:textId="77777777" w:rsidR="003B15BD" w:rsidRPr="00E44446" w:rsidRDefault="003B15BD" w:rsidP="002156CA">
            <w:pPr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N(o) -- нет,</w:t>
            </w:r>
          </w:p>
          <w:p w14:paraId="2CD9D537" w14:textId="77777777" w:rsidR="003B15BD" w:rsidRPr="00E44446" w:rsidRDefault="003B15BD" w:rsidP="002156CA">
            <w:pPr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A(</w:t>
            </w:r>
            <w:proofErr w:type="spellStart"/>
            <w:r w:rsidRPr="00E44446">
              <w:rPr>
                <w:sz w:val="18"/>
                <w:szCs w:val="18"/>
              </w:rPr>
              <w:t>lways</w:t>
            </w:r>
            <w:proofErr w:type="spellEnd"/>
            <w:r w:rsidRPr="00E44446">
              <w:rPr>
                <w:sz w:val="18"/>
                <w:szCs w:val="18"/>
              </w:rPr>
              <w:t>) -- снимать всегда,</w:t>
            </w:r>
          </w:p>
          <w:p w14:paraId="3BD56125" w14:textId="77777777" w:rsidR="003B15BD" w:rsidRPr="00E44446" w:rsidRDefault="003B15BD" w:rsidP="002156CA">
            <w:pPr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O(</w:t>
            </w:r>
            <w:proofErr w:type="spellStart"/>
            <w:r w:rsidRPr="00E44446">
              <w:rPr>
                <w:sz w:val="18"/>
                <w:szCs w:val="18"/>
              </w:rPr>
              <w:t>ndemand</w:t>
            </w:r>
            <w:proofErr w:type="spellEnd"/>
            <w:r w:rsidRPr="00E44446">
              <w:rPr>
                <w:sz w:val="18"/>
                <w:szCs w:val="18"/>
              </w:rPr>
              <w:t>) -- снимать, если указано пользователем,</w:t>
            </w:r>
          </w:p>
          <w:p w14:paraId="03FC8AD5" w14:textId="77777777" w:rsidR="003B15BD" w:rsidRPr="00E44446" w:rsidRDefault="003B15BD" w:rsidP="002156CA">
            <w:pPr>
              <w:spacing w:after="40"/>
              <w:rPr>
                <w:sz w:val="18"/>
                <w:szCs w:val="18"/>
              </w:rPr>
            </w:pPr>
            <w:proofErr w:type="gramStart"/>
            <w:r w:rsidRPr="00E44446">
              <w:rPr>
                <w:sz w:val="18"/>
                <w:szCs w:val="18"/>
              </w:rPr>
              <w:t>C(</w:t>
            </w:r>
            <w:proofErr w:type="spellStart"/>
            <w:proofErr w:type="gramEnd"/>
            <w:r w:rsidRPr="00E44446">
              <w:rPr>
                <w:sz w:val="18"/>
                <w:szCs w:val="18"/>
              </w:rPr>
              <w:t>ontrol</w:t>
            </w:r>
            <w:proofErr w:type="spellEnd"/>
            <w:r w:rsidRPr="00E44446">
              <w:rPr>
                <w:sz w:val="18"/>
                <w:szCs w:val="18"/>
              </w:rPr>
              <w:t xml:space="preserve"> </w:t>
            </w:r>
            <w:proofErr w:type="spellStart"/>
            <w:r w:rsidRPr="00E44446">
              <w:rPr>
                <w:sz w:val="18"/>
                <w:szCs w:val="18"/>
              </w:rPr>
              <w:t>Active</w:t>
            </w:r>
            <w:proofErr w:type="spellEnd"/>
            <w:r w:rsidRPr="00E44446">
              <w:rPr>
                <w:sz w:val="18"/>
                <w:szCs w:val="18"/>
              </w:rPr>
              <w:t>) -- контролировать состояние подключения (без снятия заявок),</w:t>
            </w:r>
          </w:p>
          <w:p w14:paraId="0A66BE50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proofErr w:type="gramStart"/>
            <w:r w:rsidRPr="00E44446">
              <w:rPr>
                <w:sz w:val="18"/>
                <w:szCs w:val="18"/>
              </w:rPr>
              <w:t>W(</w:t>
            </w:r>
            <w:proofErr w:type="spellStart"/>
            <w:proofErr w:type="gramEnd"/>
            <w:r w:rsidRPr="00E44446">
              <w:rPr>
                <w:sz w:val="18"/>
                <w:szCs w:val="18"/>
              </w:rPr>
              <w:t>ithdraw</w:t>
            </w:r>
            <w:proofErr w:type="spellEnd"/>
            <w:r w:rsidRPr="00E44446">
              <w:rPr>
                <w:sz w:val="18"/>
                <w:szCs w:val="18"/>
              </w:rPr>
              <w:t xml:space="preserve"> </w:t>
            </w:r>
            <w:proofErr w:type="spellStart"/>
            <w:r w:rsidRPr="00E44446">
              <w:rPr>
                <w:sz w:val="18"/>
                <w:szCs w:val="18"/>
              </w:rPr>
              <w:t>and</w:t>
            </w:r>
            <w:proofErr w:type="spellEnd"/>
            <w:r w:rsidRPr="00E44446">
              <w:rPr>
                <w:sz w:val="18"/>
                <w:szCs w:val="18"/>
              </w:rPr>
              <w:t xml:space="preserve"> </w:t>
            </w:r>
            <w:proofErr w:type="spellStart"/>
            <w:r w:rsidRPr="00E44446">
              <w:rPr>
                <w:sz w:val="18"/>
                <w:szCs w:val="18"/>
              </w:rPr>
              <w:t>control</w:t>
            </w:r>
            <w:proofErr w:type="spellEnd"/>
            <w:r w:rsidRPr="00E44446">
              <w:rPr>
                <w:sz w:val="18"/>
                <w:szCs w:val="18"/>
              </w:rPr>
              <w:t>) -- контролировать состояние подключения со снятием заявок при отключении.</w:t>
            </w:r>
          </w:p>
        </w:tc>
      </w:tr>
      <w:tr w:rsidR="003B15BD" w:rsidRPr="00F04F91" w14:paraId="066270F0" w14:textId="77777777" w:rsidTr="002156CA">
        <w:trPr>
          <w:trHeight w:val="85"/>
        </w:trPr>
        <w:tc>
          <w:tcPr>
            <w:tcW w:w="425" w:type="dxa"/>
            <w:shd w:val="clear" w:color="auto" w:fill="auto"/>
          </w:tcPr>
          <w:p w14:paraId="61EE978A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193870FC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>Объединение в группу - н</w:t>
            </w:r>
            <w:r w:rsidRPr="00BF5F8F">
              <w:rPr>
                <w:b/>
                <w:sz w:val="18"/>
                <w:szCs w:val="18"/>
              </w:rPr>
              <w:t>аименование группы (если есть)</w:t>
            </w:r>
          </w:p>
        </w:tc>
        <w:tc>
          <w:tcPr>
            <w:tcW w:w="5528" w:type="dxa"/>
            <w:gridSpan w:val="4"/>
          </w:tcPr>
          <w:p w14:paraId="255343F2" w14:textId="77777777" w:rsidR="003B15BD" w:rsidRPr="003B15BD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3B15BD">
              <w:rPr>
                <w:i/>
                <w:sz w:val="18"/>
                <w:szCs w:val="18"/>
              </w:rPr>
              <w:t>Наименование …</w:t>
            </w:r>
          </w:p>
        </w:tc>
      </w:tr>
      <w:tr w:rsidR="003B15BD" w:rsidRPr="00F04F91" w14:paraId="27B66F7F" w14:textId="77777777" w:rsidTr="002156CA">
        <w:trPr>
          <w:trHeight w:val="421"/>
        </w:trPr>
        <w:tc>
          <w:tcPr>
            <w:tcW w:w="425" w:type="dxa"/>
            <w:vMerge w:val="restart"/>
            <w:shd w:val="clear" w:color="auto" w:fill="auto"/>
          </w:tcPr>
          <w:p w14:paraId="09934862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  <w:bookmarkStart w:id="13" w:name="_Hlk131508153"/>
          </w:p>
        </w:tc>
        <w:tc>
          <w:tcPr>
            <w:tcW w:w="3970" w:type="dxa"/>
            <w:gridSpan w:val="2"/>
            <w:vMerge w:val="restart"/>
            <w:shd w:val="clear" w:color="auto" w:fill="auto"/>
          </w:tcPr>
          <w:p w14:paraId="724C9CFB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F5F8F">
              <w:rPr>
                <w:b/>
                <w:bCs/>
                <w:sz w:val="20"/>
                <w:szCs w:val="20"/>
              </w:rPr>
              <w:t>Получение информации:</w:t>
            </w:r>
          </w:p>
        </w:tc>
        <w:tc>
          <w:tcPr>
            <w:tcW w:w="1559" w:type="dxa"/>
          </w:tcPr>
          <w:p w14:paraId="002F5108" w14:textId="74015395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BF5F8F">
              <w:rPr>
                <w:sz w:val="19"/>
                <w:szCs w:val="19"/>
                <w:lang w:val="en-US"/>
              </w:rPr>
              <w:t>Y</w:t>
            </w:r>
            <w:r w:rsidR="00794AC1">
              <w:rPr>
                <w:sz w:val="19"/>
                <w:szCs w:val="19"/>
                <w:lang w:val="en-US"/>
              </w:rPr>
              <w:t xml:space="preserve"> </w:t>
            </w:r>
            <w:r w:rsidR="00794AC1">
              <w:rPr>
                <w:sz w:val="19"/>
                <w:szCs w:val="19"/>
              </w:rPr>
              <w:t>(пустое)</w:t>
            </w:r>
            <w:r w:rsidRPr="00BF5F8F">
              <w:rPr>
                <w:sz w:val="19"/>
                <w:szCs w:val="19"/>
                <w:lang w:val="en-US"/>
              </w:rPr>
              <w:t>/</w:t>
            </w:r>
            <w:r w:rsidRPr="00BF5F8F">
              <w:rPr>
                <w:sz w:val="19"/>
                <w:szCs w:val="19"/>
              </w:rPr>
              <w:t xml:space="preserve"> </w:t>
            </w:r>
            <w:r w:rsidRPr="00BF5F8F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2445F86" w14:textId="5CE5FF0B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color w:val="FF0000"/>
                <w:sz w:val="18"/>
                <w:szCs w:val="18"/>
              </w:rPr>
            </w:pPr>
            <w:r w:rsidRPr="003B15BD">
              <w:rPr>
                <w:sz w:val="18"/>
                <w:szCs w:val="18"/>
              </w:rPr>
              <w:t>О клиентах</w:t>
            </w:r>
            <w:r w:rsidRPr="00E44446">
              <w:rPr>
                <w:color w:val="C00000"/>
                <w:sz w:val="18"/>
                <w:szCs w:val="18"/>
              </w:rPr>
              <w:t xml:space="preserve"> </w:t>
            </w:r>
          </w:p>
          <w:p w14:paraId="04115354" w14:textId="07D896DD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  <w:lang w:val="en-US"/>
              </w:rPr>
              <w:t>Y</w:t>
            </w:r>
            <w:r w:rsidR="00794AC1">
              <w:rPr>
                <w:sz w:val="18"/>
                <w:szCs w:val="18"/>
              </w:rPr>
              <w:t xml:space="preserve"> (пустое)</w:t>
            </w:r>
            <w:r w:rsidRPr="00E44446">
              <w:rPr>
                <w:sz w:val="18"/>
                <w:szCs w:val="18"/>
              </w:rPr>
              <w:t xml:space="preserve"> – разрешить,</w:t>
            </w:r>
            <w:r w:rsidRPr="00E44446">
              <w:rPr>
                <w:sz w:val="18"/>
                <w:szCs w:val="18"/>
              </w:rPr>
              <w:br/>
            </w:r>
            <w:r w:rsidRPr="00E44446">
              <w:rPr>
                <w:sz w:val="18"/>
                <w:szCs w:val="18"/>
                <w:lang w:val="en-US"/>
              </w:rPr>
              <w:t>N</w:t>
            </w:r>
            <w:r w:rsidR="0041251D">
              <w:rPr>
                <w:sz w:val="18"/>
                <w:szCs w:val="18"/>
              </w:rPr>
              <w:t xml:space="preserve"> </w:t>
            </w:r>
            <w:r w:rsidRPr="00E44446">
              <w:rPr>
                <w:sz w:val="18"/>
                <w:szCs w:val="18"/>
              </w:rPr>
              <w:t>– запретить</w:t>
            </w:r>
          </w:p>
        </w:tc>
      </w:tr>
      <w:tr w:rsidR="003B15BD" w:rsidRPr="00F04F91" w14:paraId="46CC4DD5" w14:textId="77777777" w:rsidTr="002156CA">
        <w:trPr>
          <w:trHeight w:val="85"/>
        </w:trPr>
        <w:tc>
          <w:tcPr>
            <w:tcW w:w="425" w:type="dxa"/>
            <w:vMerge/>
            <w:shd w:val="clear" w:color="auto" w:fill="auto"/>
          </w:tcPr>
          <w:p w14:paraId="1CE01489" w14:textId="77777777" w:rsidR="003B15BD" w:rsidRPr="000B2D19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</w:tcPr>
          <w:p w14:paraId="5B80847D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79C81" w14:textId="4499438B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9"/>
                <w:szCs w:val="19"/>
                <w:lang w:val="en-US"/>
              </w:rPr>
              <w:t>Y</w:t>
            </w:r>
            <w:r w:rsidR="00794AC1">
              <w:rPr>
                <w:sz w:val="19"/>
                <w:szCs w:val="19"/>
              </w:rPr>
              <w:t xml:space="preserve"> (пустое)</w:t>
            </w:r>
            <w:r w:rsidRPr="00E44446">
              <w:rPr>
                <w:sz w:val="19"/>
                <w:szCs w:val="19"/>
                <w:lang w:val="en-US"/>
              </w:rPr>
              <w:t>/</w:t>
            </w:r>
            <w:r w:rsidR="00794AC1">
              <w:rPr>
                <w:sz w:val="19"/>
                <w:szCs w:val="19"/>
              </w:rPr>
              <w:t xml:space="preserve"> </w:t>
            </w:r>
            <w:r w:rsidRPr="00E44446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DEBECAF" w14:textId="217DF2FC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color w:val="FF0000"/>
                <w:sz w:val="18"/>
                <w:szCs w:val="18"/>
              </w:rPr>
            </w:pPr>
            <w:r w:rsidRPr="003B15BD">
              <w:rPr>
                <w:sz w:val="18"/>
                <w:szCs w:val="18"/>
              </w:rPr>
              <w:t>О комиссии</w:t>
            </w:r>
          </w:p>
          <w:p w14:paraId="3EE3DE19" w14:textId="6C66B7DB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  <w:lang w:val="en-US"/>
              </w:rPr>
              <w:t>Y</w:t>
            </w:r>
            <w:r w:rsidRPr="00E44446">
              <w:rPr>
                <w:sz w:val="18"/>
                <w:szCs w:val="18"/>
              </w:rPr>
              <w:t xml:space="preserve"> </w:t>
            </w:r>
            <w:r w:rsidR="0041251D">
              <w:rPr>
                <w:sz w:val="18"/>
                <w:szCs w:val="18"/>
              </w:rPr>
              <w:t xml:space="preserve">(пустое) </w:t>
            </w:r>
            <w:r w:rsidRPr="00E44446">
              <w:rPr>
                <w:sz w:val="18"/>
                <w:szCs w:val="18"/>
              </w:rPr>
              <w:t>– разрешить,</w:t>
            </w:r>
            <w:r w:rsidRPr="00E44446">
              <w:rPr>
                <w:sz w:val="18"/>
                <w:szCs w:val="18"/>
              </w:rPr>
              <w:br/>
            </w:r>
            <w:r w:rsidRPr="00E44446">
              <w:rPr>
                <w:sz w:val="18"/>
                <w:szCs w:val="18"/>
                <w:lang w:val="en-US"/>
              </w:rPr>
              <w:t>N</w:t>
            </w:r>
            <w:r w:rsidRPr="00BF5F8F">
              <w:rPr>
                <w:sz w:val="18"/>
                <w:szCs w:val="18"/>
              </w:rPr>
              <w:t xml:space="preserve"> – запретить</w:t>
            </w:r>
          </w:p>
        </w:tc>
      </w:tr>
      <w:bookmarkEnd w:id="13"/>
      <w:tr w:rsidR="003B15BD" w:rsidRPr="00F04F91" w14:paraId="64E8B5EB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26D2BBAC" w14:textId="77777777" w:rsidR="003B15BD" w:rsidRPr="00FB214B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68069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trike/>
                <w:sz w:val="20"/>
                <w:szCs w:val="20"/>
                <w:lang w:val="en-US"/>
              </w:rPr>
            </w:pPr>
            <w:r w:rsidRPr="00BF5F8F">
              <w:rPr>
                <w:b/>
                <w:spacing w:val="-5"/>
                <w:sz w:val="19"/>
                <w:szCs w:val="19"/>
              </w:rPr>
              <w:t>Язык интерфейса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292E8F" w14:textId="77777777" w:rsidR="003B15BD" w:rsidRPr="00E44446" w:rsidRDefault="003B15BD" w:rsidP="002156CA">
            <w:pPr>
              <w:spacing w:after="60"/>
              <w:ind w:right="40"/>
              <w:rPr>
                <w:sz w:val="18"/>
                <w:szCs w:val="18"/>
                <w:lang w:val="en-US"/>
              </w:rPr>
            </w:pPr>
            <w:r w:rsidRPr="003B15BD">
              <w:rPr>
                <w:sz w:val="19"/>
                <w:szCs w:val="19"/>
                <w:lang w:val="en-US"/>
              </w:rPr>
              <w:t>R/</w:t>
            </w:r>
            <w:r w:rsidRPr="00E44446">
              <w:rPr>
                <w:sz w:val="19"/>
                <w:szCs w:val="19"/>
              </w:rPr>
              <w:t xml:space="preserve"> </w:t>
            </w:r>
            <w:r w:rsidRPr="00E44446">
              <w:rPr>
                <w:sz w:val="19"/>
                <w:szCs w:val="19"/>
                <w:lang w:val="en-US"/>
              </w:rPr>
              <w:t>E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0BE0" w14:textId="77777777" w:rsidR="003B15BD" w:rsidRPr="00E44446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  <w:lang w:val="en-US"/>
              </w:rPr>
              <w:t>R</w:t>
            </w:r>
            <w:r w:rsidRPr="00E44446">
              <w:rPr>
                <w:sz w:val="18"/>
                <w:szCs w:val="18"/>
              </w:rPr>
              <w:t xml:space="preserve"> – русский,</w:t>
            </w:r>
          </w:p>
          <w:p w14:paraId="5E9067BD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trike/>
                <w:sz w:val="20"/>
                <w:szCs w:val="20"/>
                <w:lang w:val="en-US"/>
              </w:rPr>
            </w:pPr>
            <w:r w:rsidRPr="00E44446">
              <w:rPr>
                <w:sz w:val="18"/>
                <w:szCs w:val="18"/>
                <w:lang w:val="en-US"/>
              </w:rPr>
              <w:t>E</w:t>
            </w:r>
            <w:r w:rsidRPr="00E44446">
              <w:rPr>
                <w:sz w:val="18"/>
                <w:szCs w:val="18"/>
              </w:rPr>
              <w:t xml:space="preserve"> - английский.</w:t>
            </w:r>
          </w:p>
        </w:tc>
      </w:tr>
      <w:tr w:rsidR="003B15BD" w:rsidRPr="00F04F91" w14:paraId="6A0A9274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4E97E6AA" w14:textId="77777777" w:rsidR="003B15BD" w:rsidRPr="00485081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8EFFC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>Администратор для ИСД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9B636D" w14:textId="77777777" w:rsidR="003B15BD" w:rsidRPr="00E44446" w:rsidRDefault="003B15BD" w:rsidP="002156CA">
            <w:pPr>
              <w:autoSpaceDE w:val="0"/>
              <w:autoSpaceDN w:val="0"/>
              <w:adjustRightInd w:val="0"/>
              <w:spacing w:after="60"/>
              <w:rPr>
                <w:sz w:val="18"/>
                <w:szCs w:val="18"/>
              </w:rPr>
            </w:pPr>
            <w:r w:rsidRPr="003B15BD">
              <w:rPr>
                <w:sz w:val="19"/>
                <w:szCs w:val="19"/>
                <w:lang w:val="en-US"/>
              </w:rPr>
              <w:t>Y/</w:t>
            </w:r>
            <w:r w:rsidRPr="00E44446">
              <w:rPr>
                <w:sz w:val="19"/>
                <w:szCs w:val="19"/>
              </w:rPr>
              <w:t xml:space="preserve"> </w:t>
            </w:r>
            <w:r w:rsidRPr="00E44446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20E02" w14:textId="77777777" w:rsidR="003B15BD" w:rsidRPr="00E44446" w:rsidRDefault="003B15BD" w:rsidP="002156CA">
            <w:pPr>
              <w:autoSpaceDE w:val="0"/>
              <w:autoSpaceDN w:val="0"/>
              <w:adjustRightInd w:val="0"/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Y- является Администратором ИСД,</w:t>
            </w:r>
          </w:p>
          <w:p w14:paraId="63205285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N – не является Администратором ИСД.</w:t>
            </w:r>
          </w:p>
        </w:tc>
      </w:tr>
      <w:tr w:rsidR="003B15BD" w:rsidRPr="00900DAE" w14:paraId="78273674" w14:textId="77777777" w:rsidTr="00CC20CE">
        <w:trPr>
          <w:trHeight w:val="200"/>
        </w:trPr>
        <w:tc>
          <w:tcPr>
            <w:tcW w:w="425" w:type="dxa"/>
            <w:shd w:val="clear" w:color="auto" w:fill="auto"/>
          </w:tcPr>
          <w:p w14:paraId="32A159B0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A7DD7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>Торговый идентификатор Участника торгов для ИСД (</w:t>
            </w:r>
            <w:proofErr w:type="spellStart"/>
            <w:r w:rsidRPr="00BF5F8F">
              <w:rPr>
                <w:b/>
                <w:sz w:val="20"/>
                <w:szCs w:val="20"/>
              </w:rPr>
              <w:t>master</w:t>
            </w:r>
            <w:proofErr w:type="spellEnd"/>
            <w:r w:rsidRPr="00BF5F8F">
              <w:rPr>
                <w:b/>
                <w:sz w:val="20"/>
                <w:szCs w:val="20"/>
              </w:rPr>
              <w:t>-</w:t>
            </w:r>
            <w:r w:rsidRPr="00BF5F8F">
              <w:rPr>
                <w:b/>
                <w:sz w:val="20"/>
                <w:szCs w:val="20"/>
                <w:lang w:val="en-US"/>
              </w:rPr>
              <w:t>login</w:t>
            </w:r>
            <w:r w:rsidRPr="00BF5F8F">
              <w:rPr>
                <w:b/>
                <w:sz w:val="20"/>
                <w:szCs w:val="20"/>
              </w:rPr>
              <w:t xml:space="preserve">) </w:t>
            </w:r>
            <w:r w:rsidRPr="00BF5F8F">
              <w:rPr>
                <w:b/>
                <w:sz w:val="18"/>
                <w:szCs w:val="18"/>
              </w:rPr>
              <w:t>(если есть)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BA9732" w14:textId="77777777" w:rsidR="003B15BD" w:rsidRPr="00BF5F8F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  <w:lang w:val="en-US"/>
              </w:rPr>
            </w:pPr>
            <w:r w:rsidRPr="00BF5F8F">
              <w:rPr>
                <w:b/>
                <w:sz w:val="18"/>
                <w:szCs w:val="18"/>
              </w:rPr>
              <w:t>Основной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716D5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3B15BD">
              <w:rPr>
                <w:i/>
                <w:sz w:val="18"/>
                <w:szCs w:val="18"/>
                <w:lang w:val="en-US"/>
              </w:rPr>
              <w:t>ID m</w:t>
            </w:r>
            <w:r w:rsidRPr="00E44446">
              <w:rPr>
                <w:i/>
                <w:sz w:val="18"/>
                <w:szCs w:val="18"/>
                <w:lang w:val="en-US"/>
              </w:rPr>
              <w:t>aster-login 1</w:t>
            </w:r>
            <w:r w:rsidRPr="00E44446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3AFA9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0"/>
                <w:szCs w:val="20"/>
                <w:lang w:val="en-US"/>
              </w:rPr>
            </w:pPr>
            <w:r w:rsidRPr="00E44446">
              <w:rPr>
                <w:b/>
                <w:sz w:val="18"/>
                <w:szCs w:val="18"/>
              </w:rPr>
              <w:t>Резервный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CEC5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0"/>
                <w:szCs w:val="20"/>
                <w:lang w:val="en-US"/>
              </w:rPr>
            </w:pPr>
            <w:r w:rsidRPr="00E44446">
              <w:rPr>
                <w:i/>
                <w:sz w:val="18"/>
                <w:szCs w:val="18"/>
                <w:lang w:val="en-US"/>
              </w:rPr>
              <w:t>ID master-login 2(</w:t>
            </w:r>
            <w:r w:rsidRPr="00E44446">
              <w:rPr>
                <w:i/>
                <w:sz w:val="18"/>
                <w:szCs w:val="18"/>
              </w:rPr>
              <w:t>если</w:t>
            </w:r>
            <w:r w:rsidRPr="00E44446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E44446">
              <w:rPr>
                <w:i/>
                <w:sz w:val="18"/>
                <w:szCs w:val="18"/>
              </w:rPr>
              <w:t>есть</w:t>
            </w:r>
            <w:r w:rsidRPr="00E44446">
              <w:rPr>
                <w:i/>
                <w:sz w:val="18"/>
                <w:szCs w:val="18"/>
                <w:lang w:val="en-US"/>
              </w:rPr>
              <w:t>) …</w:t>
            </w:r>
          </w:p>
        </w:tc>
      </w:tr>
      <w:tr w:rsidR="003B15BD" w:rsidRPr="00E44446" w14:paraId="1D364191" w14:textId="77777777" w:rsidTr="002156CA">
        <w:trPr>
          <w:trHeight w:val="70"/>
        </w:trPr>
        <w:tc>
          <w:tcPr>
            <w:tcW w:w="425" w:type="dxa"/>
            <w:shd w:val="clear" w:color="auto" w:fill="auto"/>
          </w:tcPr>
          <w:p w14:paraId="1360E6A5" w14:textId="77777777" w:rsidR="003B15BD" w:rsidRPr="008340E2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077D0E01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sz w:val="20"/>
                <w:szCs w:val="20"/>
              </w:rPr>
              <w:t>Мастер-логин для ИСД</w:t>
            </w:r>
          </w:p>
        </w:tc>
        <w:tc>
          <w:tcPr>
            <w:tcW w:w="1559" w:type="dxa"/>
          </w:tcPr>
          <w:p w14:paraId="638EE978" w14:textId="77777777" w:rsidR="003B15BD" w:rsidRPr="00E44446" w:rsidRDefault="003B15BD" w:rsidP="002156CA">
            <w:pPr>
              <w:spacing w:after="60"/>
              <w:ind w:right="40"/>
              <w:rPr>
                <w:sz w:val="19"/>
                <w:szCs w:val="19"/>
                <w:lang w:val="en-US"/>
              </w:rPr>
            </w:pPr>
            <w:r w:rsidRPr="003B15BD">
              <w:rPr>
                <w:sz w:val="19"/>
                <w:szCs w:val="19"/>
                <w:lang w:val="en-US"/>
              </w:rPr>
              <w:t>Y/</w:t>
            </w:r>
            <w:r w:rsidRPr="00E44446">
              <w:rPr>
                <w:sz w:val="19"/>
                <w:szCs w:val="19"/>
              </w:rPr>
              <w:t xml:space="preserve"> </w:t>
            </w:r>
            <w:r w:rsidRPr="00E44446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C9F87C4" w14:textId="77777777" w:rsidR="003B15BD" w:rsidRPr="00E44446" w:rsidRDefault="003B15BD" w:rsidP="002156CA">
            <w:pPr>
              <w:autoSpaceDE w:val="0"/>
              <w:autoSpaceDN w:val="0"/>
              <w:adjustRightInd w:val="0"/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Y- является Мастер-логином для ИСД,</w:t>
            </w:r>
          </w:p>
          <w:p w14:paraId="0F286EFB" w14:textId="77777777" w:rsidR="003B15BD" w:rsidRPr="00E44446" w:rsidRDefault="003B15BD" w:rsidP="002156CA">
            <w:pPr>
              <w:spacing w:after="40"/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N – не является Мастер-логином для ИСД.</w:t>
            </w:r>
          </w:p>
        </w:tc>
      </w:tr>
      <w:tr w:rsidR="003B15BD" w:rsidRPr="00693476" w14:paraId="7933B5D2" w14:textId="77777777" w:rsidTr="002156CA">
        <w:trPr>
          <w:trHeight w:val="70"/>
        </w:trPr>
        <w:tc>
          <w:tcPr>
            <w:tcW w:w="425" w:type="dxa"/>
            <w:shd w:val="clear" w:color="auto" w:fill="auto"/>
          </w:tcPr>
          <w:p w14:paraId="457E1BDC" w14:textId="77777777" w:rsidR="003B15BD" w:rsidRPr="00BF5F8F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11FFAC01" w14:textId="5E12D5AA" w:rsidR="003B15BD" w:rsidRPr="00E906F3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F5F8F">
              <w:rPr>
                <w:b/>
                <w:bCs/>
                <w:sz w:val="20"/>
                <w:szCs w:val="20"/>
              </w:rPr>
              <w:t>Краткий(е) код(ы) Клиента(</w:t>
            </w:r>
            <w:proofErr w:type="spellStart"/>
            <w:r w:rsidRPr="00BF5F8F">
              <w:rPr>
                <w:b/>
                <w:bCs/>
                <w:sz w:val="20"/>
                <w:szCs w:val="20"/>
              </w:rPr>
              <w:t>ов</w:t>
            </w:r>
            <w:proofErr w:type="spellEnd"/>
            <w:r w:rsidRPr="00BF5F8F">
              <w:rPr>
                <w:b/>
                <w:bCs/>
                <w:sz w:val="20"/>
                <w:szCs w:val="20"/>
              </w:rPr>
              <w:t xml:space="preserve">) </w:t>
            </w:r>
            <w:r w:rsidR="00E906F3">
              <w:rPr>
                <w:b/>
                <w:bCs/>
                <w:sz w:val="20"/>
                <w:szCs w:val="20"/>
              </w:rPr>
              <w:t>ИСД</w:t>
            </w:r>
          </w:p>
        </w:tc>
        <w:tc>
          <w:tcPr>
            <w:tcW w:w="1559" w:type="dxa"/>
          </w:tcPr>
          <w:p w14:paraId="1876571E" w14:textId="77777777" w:rsidR="003B15BD" w:rsidRPr="00E44446" w:rsidRDefault="003B15BD" w:rsidP="002156CA">
            <w:pPr>
              <w:spacing w:after="60"/>
              <w:ind w:right="40"/>
              <w:rPr>
                <w:sz w:val="19"/>
                <w:szCs w:val="19"/>
              </w:rPr>
            </w:pPr>
            <w:r w:rsidRPr="003B15B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B15BD">
              <w:rPr>
                <w:sz w:val="18"/>
              </w:rPr>
              <w:t>ClientCode</w:t>
            </w:r>
            <w:proofErr w:type="spellEnd"/>
            <w:r w:rsidRPr="003B15BD">
              <w:rPr>
                <w:sz w:val="18"/>
                <w:szCs w:val="18"/>
                <w:lang w:val="en-US"/>
              </w:rPr>
              <w:t xml:space="preserve">1, </w:t>
            </w:r>
            <w:proofErr w:type="spellStart"/>
            <w:r w:rsidRPr="003B15BD">
              <w:rPr>
                <w:sz w:val="18"/>
              </w:rPr>
              <w:t>ClientCode</w:t>
            </w:r>
            <w:proofErr w:type="spellEnd"/>
            <w:r w:rsidRPr="003B15BD">
              <w:rPr>
                <w:sz w:val="18"/>
                <w:lang w:val="en-US"/>
              </w:rPr>
              <w:t>2</w:t>
            </w:r>
            <w:r w:rsidRPr="00E44446">
              <w:rPr>
                <w:sz w:val="18"/>
                <w:lang w:val="en-US"/>
              </w:rPr>
              <w:t>…</w:t>
            </w:r>
            <w:r w:rsidRPr="00E44446"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EF8C895" w14:textId="4EF990A7" w:rsidR="003B15BD" w:rsidRPr="00E906F3" w:rsidRDefault="003B15BD" w:rsidP="002156CA">
            <w:pPr>
              <w:autoSpaceDE w:val="0"/>
              <w:autoSpaceDN w:val="0"/>
              <w:adjustRightInd w:val="0"/>
              <w:spacing w:after="40"/>
              <w:rPr>
                <w:sz w:val="18"/>
                <w:szCs w:val="18"/>
              </w:rPr>
            </w:pPr>
            <w:r w:rsidRPr="00E44446">
              <w:rPr>
                <w:rFonts w:eastAsia="Calibri"/>
                <w:sz w:val="18"/>
                <w:szCs w:val="18"/>
              </w:rPr>
              <w:t xml:space="preserve">Список кратких кодов Клиентов, привязанных к </w:t>
            </w:r>
            <w:r w:rsidR="00E906F3">
              <w:rPr>
                <w:rFonts w:eastAsia="Calibri"/>
                <w:sz w:val="18"/>
                <w:szCs w:val="18"/>
              </w:rPr>
              <w:t>ИСД</w:t>
            </w:r>
          </w:p>
        </w:tc>
      </w:tr>
      <w:tr w:rsidR="003B15BD" w:rsidRPr="00F04F91" w14:paraId="2E6F4293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4FD3343F" w14:textId="77777777" w:rsidR="003B15BD" w:rsidRPr="00693476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74883192" w14:textId="77777777" w:rsidR="003B15BD" w:rsidRPr="00BF5F8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 w:rsidRPr="00BF5F8F">
              <w:rPr>
                <w:b/>
                <w:sz w:val="20"/>
                <w:szCs w:val="20"/>
                <w:lang w:val="en-US"/>
              </w:rPr>
              <w:t>Cancel on Drop-Copy disconnect (</w:t>
            </w:r>
            <w:r w:rsidRPr="00BF5F8F">
              <w:rPr>
                <w:b/>
                <w:sz w:val="20"/>
                <w:szCs w:val="20"/>
              </w:rPr>
              <w:t>для</w:t>
            </w:r>
            <w:r w:rsidRPr="00BF5F8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5F8F">
              <w:rPr>
                <w:b/>
                <w:sz w:val="20"/>
                <w:szCs w:val="20"/>
              </w:rPr>
              <w:t>ИСД</w:t>
            </w:r>
            <w:r w:rsidRPr="00BF5F8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14:paraId="27E2A254" w14:textId="77777777" w:rsidR="003B15BD" w:rsidRPr="00E44446" w:rsidRDefault="003B15BD" w:rsidP="002156CA">
            <w:pPr>
              <w:spacing w:after="40"/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3B15BD">
              <w:rPr>
                <w:sz w:val="19"/>
                <w:szCs w:val="19"/>
                <w:lang w:val="en-US"/>
              </w:rPr>
              <w:t>Y/</w:t>
            </w:r>
            <w:r w:rsidRPr="00E44446">
              <w:rPr>
                <w:sz w:val="19"/>
                <w:szCs w:val="19"/>
              </w:rPr>
              <w:t xml:space="preserve"> </w:t>
            </w:r>
            <w:r w:rsidRPr="00E44446">
              <w:rPr>
                <w:sz w:val="19"/>
                <w:szCs w:val="19"/>
                <w:lang w:val="en-US"/>
              </w:rPr>
              <w:t>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C7A46C2" w14:textId="77777777" w:rsidR="003B15BD" w:rsidRPr="00E44446" w:rsidRDefault="003B15BD" w:rsidP="002156CA">
            <w:pPr>
              <w:spacing w:after="40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</w:rPr>
              <w:t>N(o) -- нет,</w:t>
            </w:r>
          </w:p>
          <w:p w14:paraId="39F95CF0" w14:textId="77777777" w:rsidR="003B15BD" w:rsidRPr="00E44446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18"/>
                <w:szCs w:val="18"/>
              </w:rPr>
            </w:pPr>
            <w:r w:rsidRPr="00E44446">
              <w:rPr>
                <w:sz w:val="18"/>
                <w:szCs w:val="18"/>
                <w:lang w:val="en-US"/>
              </w:rPr>
              <w:t>Y</w:t>
            </w:r>
            <w:r w:rsidRPr="00E44446">
              <w:rPr>
                <w:sz w:val="18"/>
                <w:szCs w:val="18"/>
              </w:rPr>
              <w:t>(</w:t>
            </w:r>
            <w:r w:rsidRPr="00E44446">
              <w:rPr>
                <w:sz w:val="18"/>
                <w:szCs w:val="18"/>
                <w:lang w:val="en-US"/>
              </w:rPr>
              <w:t>es</w:t>
            </w:r>
            <w:r w:rsidRPr="00E44446">
              <w:rPr>
                <w:sz w:val="18"/>
                <w:szCs w:val="18"/>
              </w:rPr>
              <w:t>) – да.</w:t>
            </w:r>
          </w:p>
        </w:tc>
      </w:tr>
      <w:tr w:rsidR="003B15BD" w:rsidRPr="00F04F91" w14:paraId="28C33953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7D59BDA4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ind w:left="357" w:hanging="357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D3E47" w14:textId="77777777" w:rsidR="003B15BD" w:rsidRPr="00086C41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0B2D19">
              <w:rPr>
                <w:b/>
                <w:sz w:val="20"/>
                <w:szCs w:val="20"/>
              </w:rPr>
              <w:t>Ограничение по ТКС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DB13D1" w14:textId="77777777" w:rsidR="003B15BD" w:rsidRPr="000B2D19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0B2D19">
              <w:rPr>
                <w:sz w:val="18"/>
                <w:szCs w:val="18"/>
              </w:rPr>
              <w:t>Используется со следующими ТКС: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413AB" w14:textId="77777777" w:rsidR="003B15BD" w:rsidRPr="000B2D19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  <w:szCs w:val="18"/>
              </w:rPr>
            </w:pPr>
            <w:r w:rsidRPr="00D80FB0">
              <w:rPr>
                <w:rFonts w:eastAsia="Calibri"/>
                <w:i/>
                <w:sz w:val="18"/>
                <w:szCs w:val="18"/>
              </w:rPr>
              <w:t>Код ТКС</w:t>
            </w:r>
            <w:r>
              <w:rPr>
                <w:rFonts w:eastAsia="Calibri"/>
                <w:i/>
                <w:sz w:val="18"/>
                <w:szCs w:val="18"/>
              </w:rPr>
              <w:t xml:space="preserve"> (если есть) …</w:t>
            </w:r>
          </w:p>
        </w:tc>
      </w:tr>
      <w:tr w:rsidR="003B15BD" w:rsidRPr="00F04F91" w14:paraId="5BDA875D" w14:textId="77777777" w:rsidTr="002156CA">
        <w:trPr>
          <w:trHeight w:val="200"/>
        </w:trPr>
        <w:tc>
          <w:tcPr>
            <w:tcW w:w="9923" w:type="dxa"/>
            <w:gridSpan w:val="7"/>
            <w:shd w:val="clear" w:color="auto" w:fill="D9D9D9" w:themeFill="background1" w:themeFillShade="D9"/>
          </w:tcPr>
          <w:p w14:paraId="647AF374" w14:textId="77777777" w:rsidR="003B15BD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Ограничения по режимам торгов и инструментам </w:t>
            </w:r>
            <w:r w:rsidRPr="00ED4B5F">
              <w:rPr>
                <w:sz w:val="20"/>
                <w:szCs w:val="20"/>
              </w:rPr>
              <w:t>(</w:t>
            </w:r>
            <w:r w:rsidRPr="00ED4B5F">
              <w:rPr>
                <w:bCs/>
                <w:sz w:val="18"/>
                <w:szCs w:val="18"/>
              </w:rPr>
              <w:t>Предоставлены</w:t>
            </w:r>
            <w:r w:rsidRPr="00D80FB0">
              <w:rPr>
                <w:bCs/>
                <w:sz w:val="18"/>
                <w:szCs w:val="18"/>
              </w:rPr>
              <w:t xml:space="preserve"> полномочия на заключение сделок по следующим режимам</w:t>
            </w:r>
            <w:r>
              <w:rPr>
                <w:bCs/>
                <w:sz w:val="18"/>
                <w:szCs w:val="18"/>
              </w:rPr>
              <w:t xml:space="preserve"> и инструментам):</w:t>
            </w:r>
          </w:p>
        </w:tc>
      </w:tr>
      <w:tr w:rsidR="003B15BD" w:rsidRPr="00F04F91" w14:paraId="6B2A1825" w14:textId="77777777" w:rsidTr="002156CA">
        <w:trPr>
          <w:trHeight w:val="200"/>
        </w:trPr>
        <w:tc>
          <w:tcPr>
            <w:tcW w:w="425" w:type="dxa"/>
            <w:shd w:val="clear" w:color="auto" w:fill="auto"/>
          </w:tcPr>
          <w:p w14:paraId="6987D140" w14:textId="77777777" w:rsidR="003B15BD" w:rsidRPr="000B2D19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A73759E" w14:textId="77777777" w:rsidR="003B15BD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Код режима торгов </w:t>
            </w:r>
            <w:r w:rsidRPr="00670955">
              <w:rPr>
                <w:sz w:val="18"/>
                <w:szCs w:val="18"/>
              </w:rPr>
              <w:t>Допустимые</w:t>
            </w:r>
            <w:r w:rsidRPr="007B4320"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</w:rPr>
              <w:t>значения</w:t>
            </w:r>
            <w:r w:rsidRPr="007B4320">
              <w:rPr>
                <w:sz w:val="18"/>
                <w:szCs w:val="18"/>
              </w:rPr>
              <w:t>: {</w:t>
            </w:r>
            <w:r w:rsidRPr="00670955">
              <w:rPr>
                <w:sz w:val="18"/>
                <w:szCs w:val="18"/>
                <w:lang w:val="en-US"/>
              </w:rPr>
              <w:t>CETS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FIXS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WAPS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SDBP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AUCB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CNGD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LICU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WAPN</w:t>
            </w:r>
            <w:r w:rsidRPr="002058F3">
              <w:rPr>
                <w:sz w:val="18"/>
                <w:szCs w:val="18"/>
              </w:rPr>
              <w:t xml:space="preserve">/ </w:t>
            </w:r>
            <w:r w:rsidRPr="00670955">
              <w:rPr>
                <w:sz w:val="18"/>
                <w:szCs w:val="18"/>
                <w:lang w:val="en-US"/>
              </w:rPr>
              <w:t>FIXN</w:t>
            </w:r>
            <w:r w:rsidRPr="002058F3">
              <w:rPr>
                <w:sz w:val="18"/>
                <w:szCs w:val="18"/>
              </w:rPr>
              <w:t xml:space="preserve">/ </w:t>
            </w:r>
            <w:r w:rsidRPr="00670955">
              <w:rPr>
                <w:sz w:val="18"/>
                <w:szCs w:val="18"/>
                <w:lang w:val="en-US"/>
              </w:rPr>
              <w:t>OTCT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OTCF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RFSM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CPCL</w:t>
            </w:r>
            <w:r w:rsidRPr="002058F3">
              <w:rPr>
                <w:sz w:val="18"/>
                <w:szCs w:val="18"/>
              </w:rPr>
              <w:t>}</w:t>
            </w:r>
          </w:p>
        </w:tc>
        <w:tc>
          <w:tcPr>
            <w:tcW w:w="1418" w:type="dxa"/>
            <w:shd w:val="clear" w:color="auto" w:fill="auto"/>
          </w:tcPr>
          <w:p w14:paraId="5A74016B" w14:textId="77777777" w:rsidR="003B15BD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color w:val="FF0000"/>
                <w:sz w:val="18"/>
                <w:szCs w:val="18"/>
              </w:rPr>
            </w:pPr>
            <w:r w:rsidRPr="00670955">
              <w:rPr>
                <w:sz w:val="18"/>
                <w:szCs w:val="18"/>
                <w:lang w:val="en-US"/>
              </w:rPr>
              <w:t>CETS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FIXS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WAPS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SDBP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AUCB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CNGD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LICU</w:t>
            </w:r>
            <w:r w:rsidRPr="007B43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WAPN</w:t>
            </w:r>
            <w:r w:rsidRPr="002058F3">
              <w:rPr>
                <w:sz w:val="18"/>
                <w:szCs w:val="18"/>
              </w:rPr>
              <w:t xml:space="preserve">/ </w:t>
            </w:r>
            <w:r w:rsidRPr="00670955">
              <w:rPr>
                <w:sz w:val="18"/>
                <w:szCs w:val="18"/>
                <w:lang w:val="en-US"/>
              </w:rPr>
              <w:t>FIXN</w:t>
            </w:r>
            <w:r w:rsidRPr="002058F3">
              <w:rPr>
                <w:sz w:val="18"/>
                <w:szCs w:val="18"/>
              </w:rPr>
              <w:t xml:space="preserve">/ </w:t>
            </w:r>
            <w:r w:rsidRPr="00670955">
              <w:rPr>
                <w:sz w:val="18"/>
                <w:szCs w:val="18"/>
                <w:lang w:val="en-US"/>
              </w:rPr>
              <w:t>OTCT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OTCF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RFSM</w:t>
            </w:r>
            <w:r w:rsidRPr="002058F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70955">
              <w:rPr>
                <w:sz w:val="18"/>
                <w:szCs w:val="18"/>
                <w:lang w:val="en-US"/>
              </w:rPr>
              <w:t>CPCL</w:t>
            </w:r>
          </w:p>
        </w:tc>
        <w:tc>
          <w:tcPr>
            <w:tcW w:w="1559" w:type="dxa"/>
          </w:tcPr>
          <w:p w14:paraId="2F67499A" w14:textId="77777777" w:rsidR="003B15BD" w:rsidRPr="0071060B" w:rsidRDefault="003B15BD" w:rsidP="002156CA">
            <w:pPr>
              <w:spacing w:after="60"/>
              <w:ind w:right="40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DB2F9D">
              <w:rPr>
                <w:sz w:val="18"/>
                <w:szCs w:val="18"/>
                <w:lang w:val="en-US"/>
              </w:rPr>
              <w:t>NO</w:t>
            </w:r>
            <w:r w:rsidRPr="00DB2F9D">
              <w:rPr>
                <w:sz w:val="18"/>
                <w:szCs w:val="18"/>
              </w:rPr>
              <w:t xml:space="preserve">/ </w:t>
            </w:r>
            <w:r w:rsidRPr="00DB2F9D">
              <w:rPr>
                <w:sz w:val="18"/>
                <w:szCs w:val="18"/>
                <w:lang w:val="en-US"/>
              </w:rPr>
              <w:t>ALL</w:t>
            </w:r>
            <w:r w:rsidRPr="00DB2F9D">
              <w:rPr>
                <w:sz w:val="18"/>
                <w:szCs w:val="18"/>
              </w:rPr>
              <w:t xml:space="preserve">/ </w:t>
            </w:r>
            <w:r w:rsidRPr="00DB2F9D">
              <w:rPr>
                <w:sz w:val="18"/>
                <w:szCs w:val="18"/>
                <w:lang w:val="en-US"/>
              </w:rPr>
              <w:t>SOME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87F69B8" w14:textId="77777777" w:rsidR="003B15BD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CF0423">
              <w:rPr>
                <w:rFonts w:eastAsia="Calibri"/>
                <w:b/>
                <w:sz w:val="20"/>
                <w:szCs w:val="20"/>
              </w:rPr>
              <w:t>Вид допуска к режиму</w:t>
            </w:r>
            <w:r w:rsidRPr="00670955">
              <w:rPr>
                <w:sz w:val="18"/>
                <w:szCs w:val="18"/>
              </w:rPr>
              <w:t xml:space="preserve"> </w:t>
            </w:r>
          </w:p>
          <w:p w14:paraId="3B078A57" w14:textId="77777777" w:rsidR="003B15BD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670955">
              <w:rPr>
                <w:sz w:val="18"/>
                <w:szCs w:val="18"/>
                <w:lang w:val="en-US"/>
              </w:rPr>
              <w:t>NO</w:t>
            </w:r>
            <w:r w:rsidRPr="00670955">
              <w:rPr>
                <w:sz w:val="18"/>
                <w:szCs w:val="18"/>
              </w:rPr>
              <w:t xml:space="preserve"> – не предоставлять,</w:t>
            </w:r>
            <w:r w:rsidRPr="008F194D">
              <w:rPr>
                <w:sz w:val="18"/>
                <w:szCs w:val="18"/>
              </w:rPr>
              <w:t xml:space="preserve"> </w:t>
            </w:r>
          </w:p>
          <w:p w14:paraId="2B5304EC" w14:textId="77777777" w:rsidR="003B15BD" w:rsidRPr="00670955" w:rsidRDefault="003B15BD" w:rsidP="002156CA">
            <w:pPr>
              <w:spacing w:after="40"/>
              <w:ind w:right="40"/>
              <w:rPr>
                <w:sz w:val="18"/>
                <w:szCs w:val="18"/>
              </w:rPr>
            </w:pPr>
            <w:r w:rsidRPr="00670955">
              <w:rPr>
                <w:sz w:val="18"/>
                <w:szCs w:val="18"/>
                <w:lang w:val="en-US"/>
              </w:rPr>
              <w:t>ALL</w:t>
            </w:r>
            <w:r w:rsidRPr="00670955">
              <w:rPr>
                <w:sz w:val="18"/>
                <w:szCs w:val="18"/>
              </w:rPr>
              <w:t xml:space="preserve"> – предоставить ко всем инструментам,</w:t>
            </w:r>
          </w:p>
          <w:p w14:paraId="2AF098FE" w14:textId="77777777" w:rsidR="003B15BD" w:rsidRPr="00EA0BF7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sz w:val="20"/>
                <w:szCs w:val="20"/>
              </w:rPr>
            </w:pPr>
            <w:r w:rsidRPr="00670955">
              <w:rPr>
                <w:sz w:val="18"/>
                <w:szCs w:val="18"/>
                <w:lang w:val="en-US"/>
              </w:rPr>
              <w:t>SOME</w:t>
            </w:r>
            <w:r w:rsidRPr="00670955">
              <w:rPr>
                <w:sz w:val="18"/>
                <w:szCs w:val="18"/>
              </w:rPr>
              <w:t xml:space="preserve"> – предоставить только к указанным инструментам.</w:t>
            </w:r>
          </w:p>
        </w:tc>
      </w:tr>
      <w:tr w:rsidR="003B15BD" w:rsidRPr="00F04F91" w14:paraId="4F26BB42" w14:textId="77777777" w:rsidTr="002156CA">
        <w:trPr>
          <w:trHeight w:val="200"/>
        </w:trPr>
        <w:tc>
          <w:tcPr>
            <w:tcW w:w="9923" w:type="dxa"/>
            <w:gridSpan w:val="7"/>
            <w:shd w:val="clear" w:color="auto" w:fill="D9D9D9" w:themeFill="background1" w:themeFillShade="D9"/>
          </w:tcPr>
          <w:p w14:paraId="48ED3568" w14:textId="77777777" w:rsidR="003B15BD" w:rsidRPr="00ED4B5F" w:rsidRDefault="003B15BD" w:rsidP="002156C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sz w:val="18"/>
                <w:szCs w:val="18"/>
              </w:rPr>
            </w:pPr>
            <w:r w:rsidRPr="00ED4B5F">
              <w:rPr>
                <w:sz w:val="18"/>
                <w:szCs w:val="18"/>
              </w:rPr>
              <w:t>Список</w:t>
            </w:r>
            <w:r w:rsidRPr="00670955">
              <w:rPr>
                <w:sz w:val="18"/>
                <w:szCs w:val="18"/>
              </w:rPr>
              <w:t xml:space="preserve"> инструментов, к которым допущен идентификатор</w:t>
            </w:r>
            <w:r>
              <w:rPr>
                <w:sz w:val="18"/>
                <w:szCs w:val="18"/>
              </w:rPr>
              <w:t xml:space="preserve"> в указанном режиме (</w:t>
            </w:r>
            <w:r w:rsidRPr="00670955">
              <w:rPr>
                <w:sz w:val="18"/>
                <w:szCs w:val="18"/>
              </w:rPr>
              <w:t>если</w:t>
            </w:r>
            <w:r>
              <w:rPr>
                <w:sz w:val="18"/>
                <w:szCs w:val="18"/>
              </w:rPr>
              <w:t xml:space="preserve"> вид допуска к </w:t>
            </w:r>
            <w:r w:rsidRPr="00DB2F9D">
              <w:rPr>
                <w:sz w:val="18"/>
                <w:szCs w:val="18"/>
              </w:rPr>
              <w:t xml:space="preserve">режиму </w:t>
            </w:r>
            <w:r w:rsidRPr="00DB2F9D">
              <w:rPr>
                <w:sz w:val="18"/>
                <w:szCs w:val="18"/>
                <w:lang w:val="en-US"/>
              </w:rPr>
              <w:t>SOME</w:t>
            </w:r>
            <w:r w:rsidRPr="00DB2F9D">
              <w:rPr>
                <w:sz w:val="18"/>
                <w:szCs w:val="18"/>
              </w:rPr>
              <w:t>):</w:t>
            </w:r>
          </w:p>
        </w:tc>
      </w:tr>
      <w:tr w:rsidR="003B15BD" w:rsidRPr="00495D88" w14:paraId="4891EFE7" w14:textId="77777777" w:rsidTr="002156CA">
        <w:trPr>
          <w:trHeight w:val="20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EAC312" w14:textId="77777777" w:rsidR="003B15BD" w:rsidRPr="009F76A3" w:rsidRDefault="003B15BD" w:rsidP="002156CA">
            <w:pPr>
              <w:widowControl w:val="0"/>
              <w:numPr>
                <w:ilvl w:val="0"/>
                <w:numId w:val="68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84A5931" w14:textId="77777777" w:rsidR="003B15BD" w:rsidRPr="009F76A3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к</w:t>
            </w:r>
            <w:r w:rsidRPr="009F76A3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ов</w:t>
            </w:r>
            <w:r w:rsidRPr="009F76A3">
              <w:rPr>
                <w:sz w:val="20"/>
                <w:szCs w:val="20"/>
              </w:rPr>
              <w:t xml:space="preserve"> инструмент</w:t>
            </w:r>
            <w:r>
              <w:rPr>
                <w:sz w:val="20"/>
                <w:szCs w:val="20"/>
              </w:rPr>
              <w:t>ов для режима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774C637F" w14:textId="77777777" w:rsidR="003B15BD" w:rsidRPr="0071060B" w:rsidRDefault="003B15BD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0"/>
                <w:szCs w:val="20"/>
                <w:lang w:val="en-US"/>
              </w:rPr>
            </w:pPr>
            <w:r w:rsidRPr="009F76A3">
              <w:rPr>
                <w:sz w:val="20"/>
                <w:szCs w:val="20"/>
              </w:rPr>
              <w:t>Код</w:t>
            </w:r>
            <w:r w:rsidRPr="00B17095">
              <w:rPr>
                <w:sz w:val="20"/>
                <w:szCs w:val="20"/>
                <w:lang w:val="en-US"/>
              </w:rPr>
              <w:t xml:space="preserve"> </w:t>
            </w:r>
            <w:r w:rsidRPr="009F76A3">
              <w:rPr>
                <w:sz w:val="20"/>
                <w:szCs w:val="20"/>
              </w:rPr>
              <w:t>инструмента</w:t>
            </w:r>
          </w:p>
        </w:tc>
      </w:tr>
    </w:tbl>
    <w:p w14:paraId="123BED94" w14:textId="77777777" w:rsidR="003B15BD" w:rsidRPr="0029638A" w:rsidRDefault="003B15BD" w:rsidP="003B15BD">
      <w:pPr>
        <w:pStyle w:val="21"/>
        <w:widowControl w:val="0"/>
        <w:spacing w:before="180" w:after="0"/>
        <w:rPr>
          <w:b/>
          <w:sz w:val="20"/>
          <w:u w:val="single"/>
        </w:rPr>
      </w:pPr>
      <w:r w:rsidRPr="00475CE8">
        <w:rPr>
          <w:b/>
          <w:sz w:val="20"/>
        </w:rPr>
        <w:t xml:space="preserve">Уполномоченный представитель ПАО Московская Биржа: </w:t>
      </w:r>
      <w:r w:rsidRPr="00475CE8">
        <w:rPr>
          <w:sz w:val="20"/>
        </w:rPr>
        <w:t>________________________________</w:t>
      </w:r>
      <w:r w:rsidRPr="00475CE8">
        <w:rPr>
          <w:sz w:val="20"/>
          <w:u w:val="single"/>
        </w:rPr>
        <w:t>/ФИО/</w:t>
      </w:r>
    </w:p>
    <w:p w14:paraId="1D198F46" w14:textId="4BB7A8D7" w:rsidR="00BF5F8F" w:rsidRPr="003B15BD" w:rsidRDefault="003B15BD" w:rsidP="00FF22CD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bookmarkStart w:id="14" w:name="_Hlk132015638"/>
      <w:bookmarkEnd w:id="12"/>
      <w:r w:rsidRPr="003B15BD">
        <w:rPr>
          <w:rFonts w:ascii="Times New Roman" w:hAnsi="Times New Roman"/>
          <w:i/>
          <w:szCs w:val="24"/>
        </w:rPr>
        <w:t>СТРУКТУРА XML-ФАЙЛА CUX83 «ОТЧЕТ ОБ ИДЕНТИФИКАТОРАХ И ИХ ПОЛНОМОЧИЯХ НА ВАЛЮТНОМ РЫНКЕ И РЫНКЕ ДРАГМЕТАЛЛОВ»</w:t>
      </w:r>
    </w:p>
    <w:tbl>
      <w:tblPr>
        <w:tblStyle w:val="aff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5"/>
        <w:gridCol w:w="1750"/>
        <w:gridCol w:w="4819"/>
        <w:gridCol w:w="880"/>
        <w:gridCol w:w="716"/>
        <w:gridCol w:w="672"/>
      </w:tblGrid>
      <w:tr w:rsidR="00BF5F8F" w:rsidRPr="006F1475" w14:paraId="11B99AA2" w14:textId="77777777" w:rsidTr="00712741">
        <w:tc>
          <w:tcPr>
            <w:tcW w:w="1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14"/>
          <w:p w14:paraId="789A20A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b/>
                <w:bCs/>
                <w:sz w:val="18"/>
                <w:szCs w:val="18"/>
              </w:rPr>
              <w:t xml:space="preserve">Название </w:t>
            </w:r>
            <w:proofErr w:type="spellStart"/>
            <w:r w:rsidRPr="002F2D0D">
              <w:rPr>
                <w:b/>
                <w:bCs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E4B284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b/>
                <w:bCs/>
                <w:sz w:val="18"/>
                <w:szCs w:val="18"/>
              </w:rPr>
              <w:t>Название атрибута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13CC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b/>
                <w:bCs/>
                <w:sz w:val="18"/>
                <w:szCs w:val="18"/>
              </w:rPr>
              <w:t>Описание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A69649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b/>
                <w:bCs/>
                <w:sz w:val="18"/>
                <w:szCs w:val="18"/>
              </w:rPr>
              <w:t>Обяза</w:t>
            </w:r>
            <w:proofErr w:type="spellEnd"/>
            <w:r w:rsidRPr="006F147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475">
              <w:rPr>
                <w:b/>
                <w:bCs/>
                <w:sz w:val="18"/>
                <w:szCs w:val="18"/>
              </w:rPr>
              <w:t>тель</w:t>
            </w:r>
            <w:proofErr w:type="spellEnd"/>
            <w:r w:rsidRPr="006F147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475">
              <w:rPr>
                <w:b/>
                <w:bCs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0342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b/>
                <w:bCs/>
                <w:sz w:val="18"/>
                <w:szCs w:val="18"/>
              </w:rPr>
              <w:t>Тип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3CA603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b/>
                <w:bCs/>
                <w:sz w:val="18"/>
                <w:szCs w:val="18"/>
              </w:rPr>
              <w:t>Раз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F1475">
              <w:rPr>
                <w:b/>
                <w:bCs/>
                <w:sz w:val="18"/>
                <w:szCs w:val="18"/>
              </w:rPr>
              <w:t>мер</w:t>
            </w:r>
          </w:p>
        </w:tc>
      </w:tr>
      <w:tr w:rsidR="00BF5F8F" w:rsidRPr="006F1475" w14:paraId="6C010B20" w14:textId="77777777" w:rsidTr="00712741">
        <w:trPr>
          <w:trHeight w:val="131"/>
        </w:trPr>
        <w:tc>
          <w:tcPr>
            <w:tcW w:w="1795" w:type="dxa"/>
            <w:shd w:val="clear" w:color="auto" w:fill="D9D9D9" w:themeFill="background1" w:themeFillShade="D9"/>
          </w:tcPr>
          <w:p w14:paraId="186DEEA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MICEX_DOC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C69402E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CCFF16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Корневой элемент (</w:t>
            </w:r>
            <w:proofErr w:type="spellStart"/>
            <w:r w:rsidRPr="006F1475">
              <w:rPr>
                <w:sz w:val="18"/>
                <w:szCs w:val="18"/>
              </w:rPr>
              <w:t>root</w:t>
            </w:r>
            <w:proofErr w:type="spellEnd"/>
            <w:r w:rsidRPr="006F1475">
              <w:rPr>
                <w:sz w:val="18"/>
                <w:szCs w:val="18"/>
              </w:rPr>
              <w:t xml:space="preserve"> </w:t>
            </w:r>
            <w:proofErr w:type="spellStart"/>
            <w:r w:rsidRPr="006F1475">
              <w:rPr>
                <w:sz w:val="18"/>
                <w:szCs w:val="18"/>
              </w:rPr>
              <w:t>element</w:t>
            </w:r>
            <w:proofErr w:type="spellEnd"/>
            <w:r w:rsidRPr="006F1475">
              <w:rPr>
                <w:sz w:val="18"/>
                <w:szCs w:val="18"/>
              </w:rPr>
              <w:t>) XML документа.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506E2F8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2E221FC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6E2A68B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1811951E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7F14BD30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DOC_REQUISITES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59AAD04C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0905E92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42CF1699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1DA2CEB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09E101E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4CFF3507" w14:textId="77777777" w:rsidTr="00712741">
        <w:tc>
          <w:tcPr>
            <w:tcW w:w="1795" w:type="dxa"/>
          </w:tcPr>
          <w:p w14:paraId="75924FD9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090E41A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DOC_DATE</w:t>
            </w:r>
          </w:p>
        </w:tc>
        <w:tc>
          <w:tcPr>
            <w:tcW w:w="4819" w:type="dxa"/>
          </w:tcPr>
          <w:p w14:paraId="02F8727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880" w:type="dxa"/>
          </w:tcPr>
          <w:p w14:paraId="104C02D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4F14DF9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" w:type="dxa"/>
          </w:tcPr>
          <w:p w14:paraId="6ED3C37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2522FD29" w14:textId="77777777" w:rsidTr="00712741">
        <w:tc>
          <w:tcPr>
            <w:tcW w:w="1795" w:type="dxa"/>
          </w:tcPr>
          <w:p w14:paraId="75A2246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685AB17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DOC_TIME</w:t>
            </w:r>
          </w:p>
        </w:tc>
        <w:tc>
          <w:tcPr>
            <w:tcW w:w="4819" w:type="dxa"/>
          </w:tcPr>
          <w:p w14:paraId="7A56475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880" w:type="dxa"/>
          </w:tcPr>
          <w:p w14:paraId="5AFBC825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083A10E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672" w:type="dxa"/>
          </w:tcPr>
          <w:p w14:paraId="36A64E9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6889D1D1" w14:textId="77777777" w:rsidTr="00712741">
        <w:tc>
          <w:tcPr>
            <w:tcW w:w="1795" w:type="dxa"/>
          </w:tcPr>
          <w:p w14:paraId="4A56C7B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7E39803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DOC_NO</w:t>
            </w:r>
          </w:p>
        </w:tc>
        <w:tc>
          <w:tcPr>
            <w:tcW w:w="4819" w:type="dxa"/>
          </w:tcPr>
          <w:p w14:paraId="7EF7AC2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880" w:type="dxa"/>
          </w:tcPr>
          <w:p w14:paraId="7E94DBD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2FC2A87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9C4A8BA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1-12</w:t>
            </w:r>
          </w:p>
        </w:tc>
      </w:tr>
      <w:tr w:rsidR="00BF5F8F" w:rsidRPr="006F1475" w14:paraId="2BD5602E" w14:textId="77777777" w:rsidTr="00712741">
        <w:tc>
          <w:tcPr>
            <w:tcW w:w="1795" w:type="dxa"/>
          </w:tcPr>
          <w:p w14:paraId="0A432E7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4E5B835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DOC_TYPE_ID</w:t>
            </w:r>
          </w:p>
        </w:tc>
        <w:tc>
          <w:tcPr>
            <w:tcW w:w="4819" w:type="dxa"/>
          </w:tcPr>
          <w:p w14:paraId="27CBA70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880" w:type="dxa"/>
          </w:tcPr>
          <w:p w14:paraId="4AD4B23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5CC65BB9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40B99D53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1-12</w:t>
            </w:r>
          </w:p>
        </w:tc>
      </w:tr>
      <w:tr w:rsidR="00BF5F8F" w:rsidRPr="006F1475" w14:paraId="7D1C8A77" w14:textId="77777777" w:rsidTr="00712741">
        <w:tc>
          <w:tcPr>
            <w:tcW w:w="1795" w:type="dxa"/>
          </w:tcPr>
          <w:p w14:paraId="33D7952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7083090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SENDER_ID</w:t>
            </w:r>
          </w:p>
        </w:tc>
        <w:tc>
          <w:tcPr>
            <w:tcW w:w="4819" w:type="dxa"/>
          </w:tcPr>
          <w:p w14:paraId="6DFF6E3F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880" w:type="dxa"/>
          </w:tcPr>
          <w:p w14:paraId="7B35530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47BE51C3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6B537E2E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1-12</w:t>
            </w:r>
          </w:p>
        </w:tc>
      </w:tr>
      <w:tr w:rsidR="00BF5F8F" w:rsidRPr="006F1475" w14:paraId="2E14B030" w14:textId="77777777" w:rsidTr="00712741">
        <w:tc>
          <w:tcPr>
            <w:tcW w:w="1795" w:type="dxa"/>
          </w:tcPr>
          <w:p w14:paraId="4AF8FCD4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4D0825C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SENDER_NAME</w:t>
            </w:r>
          </w:p>
        </w:tc>
        <w:tc>
          <w:tcPr>
            <w:tcW w:w="4819" w:type="dxa"/>
          </w:tcPr>
          <w:p w14:paraId="4C9D6E0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880" w:type="dxa"/>
          </w:tcPr>
          <w:p w14:paraId="4E92C14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6F0CDC1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B64336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1-30</w:t>
            </w:r>
          </w:p>
        </w:tc>
      </w:tr>
      <w:tr w:rsidR="00BF5F8F" w:rsidRPr="006F1475" w14:paraId="42B485BB" w14:textId="77777777" w:rsidTr="00712741">
        <w:tc>
          <w:tcPr>
            <w:tcW w:w="1795" w:type="dxa"/>
          </w:tcPr>
          <w:p w14:paraId="6AB7FCF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F71C17E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RECEIVER_ID</w:t>
            </w:r>
          </w:p>
        </w:tc>
        <w:tc>
          <w:tcPr>
            <w:tcW w:w="4819" w:type="dxa"/>
          </w:tcPr>
          <w:p w14:paraId="3A18C61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880" w:type="dxa"/>
          </w:tcPr>
          <w:p w14:paraId="6374D0A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13755E2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18A9BC9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1-12</w:t>
            </w:r>
          </w:p>
        </w:tc>
      </w:tr>
      <w:tr w:rsidR="00BF5F8F" w:rsidRPr="006F1475" w14:paraId="444B13F4" w14:textId="77777777" w:rsidTr="00712741">
        <w:tc>
          <w:tcPr>
            <w:tcW w:w="1795" w:type="dxa"/>
            <w:tcBorders>
              <w:bottom w:val="single" w:sz="4" w:space="0" w:color="auto"/>
            </w:tcBorders>
          </w:tcPr>
          <w:p w14:paraId="227B3C7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6CCB596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REMARKS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0328D4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E62BF2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D4CE7C7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A64B39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1-120</w:t>
            </w:r>
          </w:p>
        </w:tc>
      </w:tr>
      <w:tr w:rsidR="00BF5F8F" w:rsidRPr="006F1475" w14:paraId="249948E8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0F495EE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/DOC_REQUISITES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CCA363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448E5FE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2500FF4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324EE82B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82D802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178959AB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278EBABC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F2D0D">
              <w:rPr>
                <w:sz w:val="18"/>
                <w:szCs w:val="18"/>
                <w:lang w:val="en-US"/>
              </w:rPr>
              <w:t>CUX83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299E7898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3F851ED5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70FCB362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297AA6EC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61626A0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0C0440C7" w14:textId="77777777" w:rsidTr="00712741">
        <w:tc>
          <w:tcPr>
            <w:tcW w:w="1795" w:type="dxa"/>
          </w:tcPr>
          <w:p w14:paraId="0B41BC88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73EA64DA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4819" w:type="dxa"/>
          </w:tcPr>
          <w:p w14:paraId="022BE8EC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Дата отчета</w:t>
            </w:r>
          </w:p>
        </w:tc>
        <w:tc>
          <w:tcPr>
            <w:tcW w:w="880" w:type="dxa"/>
          </w:tcPr>
          <w:p w14:paraId="69936499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56872AA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" w:type="dxa"/>
          </w:tcPr>
          <w:p w14:paraId="1A7B6CA9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17B590DB" w14:textId="77777777" w:rsidTr="00712741">
        <w:tc>
          <w:tcPr>
            <w:tcW w:w="1795" w:type="dxa"/>
          </w:tcPr>
          <w:p w14:paraId="1A35BA4F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1A391C07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4819" w:type="dxa"/>
          </w:tcPr>
          <w:p w14:paraId="1BF4FC48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Идентификатор участника торгов</w:t>
            </w:r>
            <w:r>
              <w:rPr>
                <w:sz w:val="18"/>
                <w:szCs w:val="18"/>
              </w:rPr>
              <w:t>/клиринга</w:t>
            </w:r>
          </w:p>
        </w:tc>
        <w:tc>
          <w:tcPr>
            <w:tcW w:w="880" w:type="dxa"/>
          </w:tcPr>
          <w:p w14:paraId="207F116D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45CC5013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4A28BBB3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  <w:lang w:val="en-US"/>
              </w:rPr>
              <w:t>1</w:t>
            </w:r>
            <w:r w:rsidRPr="007C6ABA">
              <w:rPr>
                <w:sz w:val="18"/>
                <w:szCs w:val="18"/>
              </w:rPr>
              <w:t>-12</w:t>
            </w:r>
          </w:p>
        </w:tc>
      </w:tr>
      <w:tr w:rsidR="00BF5F8F" w:rsidRPr="006F1475" w14:paraId="39F20CDE" w14:textId="77777777" w:rsidTr="00712741">
        <w:tc>
          <w:tcPr>
            <w:tcW w:w="1795" w:type="dxa"/>
          </w:tcPr>
          <w:p w14:paraId="2B82D855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55B20640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4819" w:type="dxa"/>
          </w:tcPr>
          <w:p w14:paraId="29A6A92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Наименование участника торгов</w:t>
            </w:r>
            <w:r>
              <w:rPr>
                <w:sz w:val="18"/>
                <w:szCs w:val="18"/>
              </w:rPr>
              <w:t>/клиринга</w:t>
            </w:r>
          </w:p>
        </w:tc>
        <w:tc>
          <w:tcPr>
            <w:tcW w:w="880" w:type="dxa"/>
          </w:tcPr>
          <w:p w14:paraId="79B335B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6B1FDE47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409F4A4C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0-120</w:t>
            </w:r>
          </w:p>
        </w:tc>
      </w:tr>
      <w:tr w:rsidR="00BF5F8F" w:rsidRPr="006F1475" w14:paraId="3FD1B9E9" w14:textId="77777777" w:rsidTr="00712741">
        <w:tc>
          <w:tcPr>
            <w:tcW w:w="1795" w:type="dxa"/>
          </w:tcPr>
          <w:p w14:paraId="15E47086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RECORDS</w:t>
            </w:r>
          </w:p>
        </w:tc>
        <w:tc>
          <w:tcPr>
            <w:tcW w:w="1750" w:type="dxa"/>
          </w:tcPr>
          <w:p w14:paraId="77BD9047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54FE90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Блок данных по полномочиям логина Участника торгов</w:t>
            </w:r>
            <w:r>
              <w:rPr>
                <w:sz w:val="18"/>
                <w:szCs w:val="18"/>
              </w:rPr>
              <w:t>/клиринга</w:t>
            </w:r>
          </w:p>
        </w:tc>
        <w:tc>
          <w:tcPr>
            <w:tcW w:w="880" w:type="dxa"/>
          </w:tcPr>
          <w:p w14:paraId="5DB69D1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41B4B5AC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14:paraId="4CAA642C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7539AC9F" w14:textId="77777777" w:rsidTr="00712741">
        <w:tc>
          <w:tcPr>
            <w:tcW w:w="1795" w:type="dxa"/>
          </w:tcPr>
          <w:p w14:paraId="6BD5F5E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0A46E1EE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4819" w:type="dxa"/>
          </w:tcPr>
          <w:p w14:paraId="5C5620A1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Идентификатор логина</w:t>
            </w:r>
          </w:p>
        </w:tc>
        <w:tc>
          <w:tcPr>
            <w:tcW w:w="880" w:type="dxa"/>
          </w:tcPr>
          <w:p w14:paraId="6F2EB107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6D4A5300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75F11C6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12</w:t>
            </w:r>
          </w:p>
        </w:tc>
      </w:tr>
      <w:tr w:rsidR="00BF5F8F" w:rsidRPr="006F1475" w14:paraId="2A513EE0" w14:textId="77777777" w:rsidTr="00712741">
        <w:tc>
          <w:tcPr>
            <w:tcW w:w="1795" w:type="dxa"/>
          </w:tcPr>
          <w:p w14:paraId="40A04BD8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608A6F83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UserName</w:t>
            </w:r>
            <w:proofErr w:type="spellEnd"/>
          </w:p>
        </w:tc>
        <w:tc>
          <w:tcPr>
            <w:tcW w:w="4819" w:type="dxa"/>
          </w:tcPr>
          <w:p w14:paraId="39E4F0D2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Наименование идентификатора</w:t>
            </w:r>
          </w:p>
        </w:tc>
        <w:tc>
          <w:tcPr>
            <w:tcW w:w="880" w:type="dxa"/>
          </w:tcPr>
          <w:p w14:paraId="1EF78846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1933B30F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6F6900D1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30</w:t>
            </w:r>
          </w:p>
        </w:tc>
      </w:tr>
      <w:tr w:rsidR="00BF5F8F" w:rsidRPr="006F1475" w14:paraId="5FE1002F" w14:textId="77777777" w:rsidTr="00712741">
        <w:tc>
          <w:tcPr>
            <w:tcW w:w="1795" w:type="dxa"/>
          </w:tcPr>
          <w:p w14:paraId="09E5CF0D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5044D7A0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DataChanged</w:t>
            </w:r>
            <w:proofErr w:type="spellEnd"/>
          </w:p>
        </w:tc>
        <w:tc>
          <w:tcPr>
            <w:tcW w:w="4819" w:type="dxa"/>
          </w:tcPr>
          <w:p w14:paraId="7C10EDE9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Признак изменения информации об идентификаторе («Y» - изменена, «N» - не изменена) *.</w:t>
            </w:r>
            <w:r w:rsidRPr="007C6ABA">
              <w:rPr>
                <w:sz w:val="18"/>
                <w:szCs w:val="18"/>
              </w:rPr>
              <w:br/>
              <w:t>Для ежедневного отчета всегда равно «Y», для ежемесячного равно «Y», если в день формирования отчета полномочия менялись, иначе равно «N»</w:t>
            </w:r>
          </w:p>
        </w:tc>
        <w:tc>
          <w:tcPr>
            <w:tcW w:w="880" w:type="dxa"/>
          </w:tcPr>
          <w:p w14:paraId="30840D37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54FBBD56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C6ABA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89B7B96" w14:textId="77777777" w:rsidR="00BF5F8F" w:rsidRPr="007C6ABA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6ABA">
              <w:rPr>
                <w:sz w:val="18"/>
                <w:szCs w:val="18"/>
              </w:rPr>
              <w:t>1-1</w:t>
            </w:r>
          </w:p>
        </w:tc>
      </w:tr>
      <w:tr w:rsidR="00BF5F8F" w:rsidRPr="006F1475" w14:paraId="1522BD72" w14:textId="77777777" w:rsidTr="00712741">
        <w:tc>
          <w:tcPr>
            <w:tcW w:w="1795" w:type="dxa"/>
          </w:tcPr>
          <w:p w14:paraId="55D0EAFB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4AD38C34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TradeUserType</w:t>
            </w:r>
            <w:proofErr w:type="spellEnd"/>
          </w:p>
        </w:tc>
        <w:tc>
          <w:tcPr>
            <w:tcW w:w="4819" w:type="dxa"/>
          </w:tcPr>
          <w:p w14:paraId="30B68BBF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Торговый тип идентификатора:</w:t>
            </w:r>
          </w:p>
          <w:p w14:paraId="661BE498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 – торговый;</w:t>
            </w:r>
          </w:p>
          <w:p w14:paraId="571D7CA0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2 – просмотровый;</w:t>
            </w:r>
          </w:p>
          <w:p w14:paraId="2142E510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741">
              <w:rPr>
                <w:sz w:val="18"/>
                <w:szCs w:val="18"/>
                <w:lang w:val="en-US"/>
              </w:rPr>
              <w:t>3</w:t>
            </w:r>
            <w:r w:rsidRPr="00712741">
              <w:rPr>
                <w:sz w:val="18"/>
                <w:szCs w:val="18"/>
              </w:rPr>
              <w:t xml:space="preserve"> – РЕФИНИТИВ (РЕЙТЕР).</w:t>
            </w:r>
          </w:p>
        </w:tc>
        <w:tc>
          <w:tcPr>
            <w:tcW w:w="880" w:type="dxa"/>
          </w:tcPr>
          <w:p w14:paraId="1E5A4F9C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09ACE16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484EE13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</w:t>
            </w:r>
          </w:p>
        </w:tc>
      </w:tr>
      <w:tr w:rsidR="00BF5F8F" w:rsidRPr="006F1475" w14:paraId="056467BE" w14:textId="77777777" w:rsidTr="00712741">
        <w:tc>
          <w:tcPr>
            <w:tcW w:w="1795" w:type="dxa"/>
          </w:tcPr>
          <w:p w14:paraId="70CA764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229A1D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ClearingUserType</w:t>
            </w:r>
            <w:proofErr w:type="spellEnd"/>
          </w:p>
        </w:tc>
        <w:tc>
          <w:tcPr>
            <w:tcW w:w="4819" w:type="dxa"/>
          </w:tcPr>
          <w:p w14:paraId="3233B484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Клиринговый тип идентификатора:</w:t>
            </w:r>
          </w:p>
          <w:p w14:paraId="04A0F0E4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 – клиринговый менеджер;</w:t>
            </w:r>
          </w:p>
          <w:p w14:paraId="2D461280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2 – оператор;</w:t>
            </w:r>
          </w:p>
          <w:p w14:paraId="744090C3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3 – оператор + переводы.</w:t>
            </w:r>
          </w:p>
        </w:tc>
        <w:tc>
          <w:tcPr>
            <w:tcW w:w="880" w:type="dxa"/>
          </w:tcPr>
          <w:p w14:paraId="6BFE87F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1EB3FE8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7A395AFC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59F0F6D5" w14:textId="77777777" w:rsidTr="00712741">
        <w:tc>
          <w:tcPr>
            <w:tcW w:w="1795" w:type="dxa"/>
          </w:tcPr>
          <w:p w14:paraId="77EC909A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4974671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OtsLpUserType</w:t>
            </w:r>
            <w:proofErr w:type="spellEnd"/>
          </w:p>
        </w:tc>
        <w:tc>
          <w:tcPr>
            <w:tcW w:w="4819" w:type="dxa"/>
          </w:tcPr>
          <w:p w14:paraId="11A2F296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Тип идентификатора для внебиржевых сделок, в которых одним из конечных контрагентов является Провайдер ликвидности:</w:t>
            </w:r>
          </w:p>
          <w:p w14:paraId="33411E30" w14:textId="77777777" w:rsidR="00BF5F8F" w:rsidRPr="002F2D0D" w:rsidRDefault="00BF5F8F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 – в качестве наблюдателей.</w:t>
            </w:r>
          </w:p>
          <w:p w14:paraId="642FEC08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2 – в качестве наблюдателей и на заключение внебиржевых сделок</w:t>
            </w:r>
          </w:p>
        </w:tc>
        <w:tc>
          <w:tcPr>
            <w:tcW w:w="880" w:type="dxa"/>
          </w:tcPr>
          <w:p w14:paraId="1D7ECB8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2452744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F2D0D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0A437BCC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03B66C8C" w14:textId="77777777" w:rsidTr="00712741">
        <w:tc>
          <w:tcPr>
            <w:tcW w:w="1795" w:type="dxa"/>
          </w:tcPr>
          <w:p w14:paraId="0C3A2C4A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EC1BD5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OtsRfsUserType</w:t>
            </w:r>
            <w:proofErr w:type="spellEnd"/>
          </w:p>
        </w:tc>
        <w:tc>
          <w:tcPr>
            <w:tcW w:w="4819" w:type="dxa"/>
          </w:tcPr>
          <w:p w14:paraId="598A989D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 xml:space="preserve">Тип идентификатора для внебиржевых сделок в режиме «Аукцион </w:t>
            </w:r>
            <w:r w:rsidRPr="002F2D0D">
              <w:rPr>
                <w:sz w:val="18"/>
                <w:szCs w:val="18"/>
                <w:lang w:val="en-US"/>
              </w:rPr>
              <w:t>RFS</w:t>
            </w:r>
            <w:r w:rsidRPr="002F2D0D">
              <w:rPr>
                <w:sz w:val="18"/>
                <w:szCs w:val="18"/>
              </w:rPr>
              <w:t>»:</w:t>
            </w:r>
          </w:p>
          <w:p w14:paraId="350D943B" w14:textId="77777777" w:rsidR="00BF5F8F" w:rsidRPr="002F2D0D" w:rsidRDefault="00BF5F8F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 – в качестве наблюдателей,</w:t>
            </w:r>
          </w:p>
          <w:p w14:paraId="64FC6310" w14:textId="77777777" w:rsidR="00BF5F8F" w:rsidRPr="002F2D0D" w:rsidRDefault="00BF5F8F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eastAsia="Calibri"/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 xml:space="preserve">2 – в </w:t>
            </w:r>
            <w:r w:rsidRPr="002F2D0D">
              <w:rPr>
                <w:rFonts w:eastAsia="Calibri"/>
                <w:sz w:val="18"/>
                <w:szCs w:val="18"/>
              </w:rPr>
              <w:t>качестве наблюдателей и в качестве потребителей,</w:t>
            </w:r>
          </w:p>
          <w:p w14:paraId="41714F87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3 – в качестве наблюдателей и в качестве поставщиков и потребителей</w:t>
            </w:r>
          </w:p>
        </w:tc>
        <w:tc>
          <w:tcPr>
            <w:tcW w:w="880" w:type="dxa"/>
          </w:tcPr>
          <w:p w14:paraId="3304CB68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59FC14B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F2D0D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36B2C82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3D29A5F6" w14:textId="77777777" w:rsidTr="00712741">
        <w:tc>
          <w:tcPr>
            <w:tcW w:w="1795" w:type="dxa"/>
          </w:tcPr>
          <w:p w14:paraId="086EF68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3F541D6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OtsCpclUserType</w:t>
            </w:r>
            <w:proofErr w:type="spellEnd"/>
          </w:p>
        </w:tc>
        <w:tc>
          <w:tcPr>
            <w:tcW w:w="4819" w:type="dxa"/>
          </w:tcPr>
          <w:p w14:paraId="12EB7494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Тип идентификатора для внебиржевых сделок в режиме «Сделки с ЦК»:</w:t>
            </w:r>
          </w:p>
          <w:p w14:paraId="6DE41054" w14:textId="77777777" w:rsidR="00BF5F8F" w:rsidRPr="002F2D0D" w:rsidRDefault="00BF5F8F" w:rsidP="002156C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 – в качестве наблюдателей,</w:t>
            </w:r>
          </w:p>
          <w:p w14:paraId="61535A0E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2 – в качестве наблюдателей и на заключение внебиржевых сделок</w:t>
            </w:r>
          </w:p>
        </w:tc>
        <w:tc>
          <w:tcPr>
            <w:tcW w:w="880" w:type="dxa"/>
          </w:tcPr>
          <w:p w14:paraId="55B2A88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41F7E390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F2D0D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5DE1DEB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019120D7" w14:textId="77777777" w:rsidTr="00712741">
        <w:trPr>
          <w:trHeight w:val="354"/>
        </w:trPr>
        <w:tc>
          <w:tcPr>
            <w:tcW w:w="1795" w:type="dxa"/>
          </w:tcPr>
          <w:p w14:paraId="01D0B0E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3E1F3BE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PreTradeNtpro</w:t>
            </w:r>
            <w:proofErr w:type="spellEnd"/>
          </w:p>
        </w:tc>
        <w:tc>
          <w:tcPr>
            <w:tcW w:w="4819" w:type="dxa"/>
          </w:tcPr>
          <w:p w14:paraId="4F4ABAC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2D0D">
              <w:rPr>
                <w:sz w:val="18"/>
                <w:szCs w:val="18"/>
              </w:rPr>
              <w:t xml:space="preserve">Подключена опция </w:t>
            </w:r>
            <w:r w:rsidRPr="002F2D0D">
              <w:rPr>
                <w:sz w:val="20"/>
                <w:szCs w:val="20"/>
              </w:rPr>
              <w:t xml:space="preserve">пре-трейда для сделок в </w:t>
            </w:r>
            <w:proofErr w:type="spellStart"/>
            <w:r w:rsidRPr="002F2D0D">
              <w:rPr>
                <w:sz w:val="20"/>
                <w:szCs w:val="20"/>
              </w:rPr>
              <w:t>НТПро</w:t>
            </w:r>
            <w:proofErr w:type="spellEnd"/>
            <w:r w:rsidRPr="002F2D0D">
              <w:rPr>
                <w:sz w:val="20"/>
                <w:szCs w:val="20"/>
              </w:rPr>
              <w:t>:</w:t>
            </w:r>
          </w:p>
          <w:p w14:paraId="00ED5B2A" w14:textId="77777777" w:rsidR="00BF5F8F" w:rsidRPr="002F2D0D" w:rsidRDefault="00BF5F8F" w:rsidP="002156CA">
            <w:pPr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Y</w:t>
            </w:r>
            <w:r w:rsidRPr="002F2D0D">
              <w:rPr>
                <w:sz w:val="18"/>
                <w:szCs w:val="18"/>
              </w:rPr>
              <w:t>(</w:t>
            </w:r>
            <w:r w:rsidRPr="002F2D0D">
              <w:rPr>
                <w:sz w:val="18"/>
                <w:szCs w:val="18"/>
                <w:lang w:val="en-US"/>
              </w:rPr>
              <w:t>es</w:t>
            </w:r>
            <w:r w:rsidRPr="002F2D0D">
              <w:rPr>
                <w:sz w:val="18"/>
                <w:szCs w:val="18"/>
              </w:rPr>
              <w:t>) – да,</w:t>
            </w:r>
          </w:p>
          <w:p w14:paraId="2CCF0412" w14:textId="77777777" w:rsidR="00BF5F8F" w:rsidRPr="002F2D0D" w:rsidRDefault="00BF5F8F" w:rsidP="002156CA">
            <w:pPr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N(o) -- нет.</w:t>
            </w:r>
          </w:p>
        </w:tc>
        <w:tc>
          <w:tcPr>
            <w:tcW w:w="880" w:type="dxa"/>
          </w:tcPr>
          <w:p w14:paraId="1CDBE7A8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3B52D11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732C3243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2B967291" w14:textId="77777777" w:rsidTr="00712741">
        <w:tc>
          <w:tcPr>
            <w:tcW w:w="1795" w:type="dxa"/>
          </w:tcPr>
          <w:p w14:paraId="37A58C2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64FFA3C4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View</w:t>
            </w:r>
            <w:proofErr w:type="spellEnd"/>
            <w:r w:rsidRPr="002F2D0D">
              <w:rPr>
                <w:sz w:val="18"/>
                <w:szCs w:val="18"/>
                <w:lang w:val="en-US"/>
              </w:rPr>
              <w:t>Clients</w:t>
            </w:r>
          </w:p>
        </w:tc>
        <w:tc>
          <w:tcPr>
            <w:tcW w:w="4819" w:type="dxa"/>
          </w:tcPr>
          <w:p w14:paraId="3E3A8074" w14:textId="5A0DF7B1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Просмотр информации о клиентах:</w:t>
            </w:r>
            <w:r w:rsidRPr="002F2D0D">
              <w:rPr>
                <w:sz w:val="18"/>
                <w:szCs w:val="18"/>
              </w:rPr>
              <w:br/>
            </w:r>
            <w:r w:rsidRPr="002F2D0D">
              <w:rPr>
                <w:sz w:val="18"/>
                <w:szCs w:val="18"/>
                <w:lang w:val="en-US"/>
              </w:rPr>
              <w:t>Y</w:t>
            </w:r>
            <w:r w:rsidR="007550F7">
              <w:rPr>
                <w:sz w:val="18"/>
                <w:szCs w:val="18"/>
              </w:rPr>
              <w:t xml:space="preserve"> </w:t>
            </w:r>
            <w:r w:rsidR="007550F7">
              <w:rPr>
                <w:sz w:val="19"/>
                <w:szCs w:val="19"/>
              </w:rPr>
              <w:t>(или пустое)</w:t>
            </w:r>
            <w:r w:rsidRPr="002F2D0D">
              <w:rPr>
                <w:sz w:val="18"/>
                <w:szCs w:val="18"/>
              </w:rPr>
              <w:t xml:space="preserve"> – разрешить,</w:t>
            </w:r>
            <w:r w:rsidRPr="002F2D0D">
              <w:rPr>
                <w:sz w:val="18"/>
                <w:szCs w:val="18"/>
              </w:rPr>
              <w:br/>
            </w:r>
            <w:r w:rsidRPr="002F2D0D">
              <w:rPr>
                <w:sz w:val="18"/>
                <w:szCs w:val="18"/>
                <w:lang w:val="en-US"/>
              </w:rPr>
              <w:t>N</w:t>
            </w:r>
            <w:r w:rsidRPr="002F2D0D">
              <w:rPr>
                <w:sz w:val="18"/>
                <w:szCs w:val="18"/>
              </w:rPr>
              <w:t xml:space="preserve"> – запретить.</w:t>
            </w:r>
          </w:p>
        </w:tc>
        <w:tc>
          <w:tcPr>
            <w:tcW w:w="880" w:type="dxa"/>
          </w:tcPr>
          <w:p w14:paraId="655EAB58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7BE03A9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6433A038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</w:t>
            </w:r>
          </w:p>
        </w:tc>
      </w:tr>
      <w:tr w:rsidR="00BF5F8F" w:rsidRPr="006F1475" w14:paraId="21C48D3D" w14:textId="77777777" w:rsidTr="00712741">
        <w:tc>
          <w:tcPr>
            <w:tcW w:w="1795" w:type="dxa"/>
          </w:tcPr>
          <w:p w14:paraId="45B5DF9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6D4EB509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ViewCommission</w:t>
            </w:r>
            <w:proofErr w:type="spellEnd"/>
          </w:p>
        </w:tc>
        <w:tc>
          <w:tcPr>
            <w:tcW w:w="4819" w:type="dxa"/>
          </w:tcPr>
          <w:p w14:paraId="7F8401AB" w14:textId="0B44661C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Просмотр информации о комиссии:</w:t>
            </w:r>
            <w:r w:rsidRPr="002F2D0D">
              <w:rPr>
                <w:sz w:val="18"/>
                <w:szCs w:val="18"/>
              </w:rPr>
              <w:br/>
            </w:r>
            <w:r w:rsidRPr="002F2D0D">
              <w:rPr>
                <w:sz w:val="18"/>
                <w:szCs w:val="18"/>
                <w:lang w:val="en-US"/>
              </w:rPr>
              <w:t>Y</w:t>
            </w:r>
            <w:r w:rsidR="007550F7">
              <w:rPr>
                <w:sz w:val="18"/>
                <w:szCs w:val="18"/>
              </w:rPr>
              <w:t xml:space="preserve"> </w:t>
            </w:r>
            <w:r w:rsidR="007550F7">
              <w:rPr>
                <w:sz w:val="19"/>
                <w:szCs w:val="19"/>
              </w:rPr>
              <w:t>(или пустое)</w:t>
            </w:r>
            <w:r w:rsidRPr="002F2D0D">
              <w:rPr>
                <w:sz w:val="18"/>
                <w:szCs w:val="18"/>
              </w:rPr>
              <w:t xml:space="preserve"> – разрешить,</w:t>
            </w:r>
            <w:r w:rsidRPr="002F2D0D">
              <w:rPr>
                <w:sz w:val="18"/>
                <w:szCs w:val="18"/>
              </w:rPr>
              <w:br/>
            </w:r>
            <w:r w:rsidRPr="002F2D0D">
              <w:rPr>
                <w:sz w:val="18"/>
                <w:szCs w:val="18"/>
                <w:lang w:val="en-US"/>
              </w:rPr>
              <w:t>N</w:t>
            </w:r>
            <w:r w:rsidRPr="002F2D0D">
              <w:rPr>
                <w:sz w:val="18"/>
                <w:szCs w:val="18"/>
              </w:rPr>
              <w:t xml:space="preserve"> – запретить.</w:t>
            </w:r>
          </w:p>
        </w:tc>
        <w:tc>
          <w:tcPr>
            <w:tcW w:w="880" w:type="dxa"/>
          </w:tcPr>
          <w:p w14:paraId="0640F07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0454C12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428274B8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  <w:lang w:val="en-US"/>
              </w:rPr>
              <w:t>1</w:t>
            </w:r>
          </w:p>
        </w:tc>
      </w:tr>
      <w:tr w:rsidR="00BF5F8F" w:rsidRPr="006F1475" w14:paraId="2B344BD4" w14:textId="77777777" w:rsidTr="00712741">
        <w:tc>
          <w:tcPr>
            <w:tcW w:w="1795" w:type="dxa"/>
          </w:tcPr>
          <w:p w14:paraId="0C6B2133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04E5524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Language</w:t>
            </w:r>
          </w:p>
        </w:tc>
        <w:tc>
          <w:tcPr>
            <w:tcW w:w="4819" w:type="dxa"/>
          </w:tcPr>
          <w:p w14:paraId="6C935DB0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Язык интерфейса:</w:t>
            </w:r>
          </w:p>
          <w:p w14:paraId="6C7E2398" w14:textId="77777777" w:rsidR="00BF5F8F" w:rsidRPr="002F2D0D" w:rsidRDefault="00BF5F8F" w:rsidP="002156CA">
            <w:pPr>
              <w:ind w:right="4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R</w:t>
            </w:r>
            <w:r w:rsidRPr="002F2D0D">
              <w:rPr>
                <w:sz w:val="18"/>
                <w:szCs w:val="18"/>
              </w:rPr>
              <w:t xml:space="preserve"> – русский,</w:t>
            </w:r>
          </w:p>
          <w:p w14:paraId="3E28656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E</w:t>
            </w:r>
            <w:r w:rsidRPr="002F2D0D">
              <w:rPr>
                <w:sz w:val="18"/>
                <w:szCs w:val="18"/>
              </w:rPr>
              <w:t xml:space="preserve"> - английский.</w:t>
            </w:r>
          </w:p>
        </w:tc>
        <w:tc>
          <w:tcPr>
            <w:tcW w:w="880" w:type="dxa"/>
          </w:tcPr>
          <w:p w14:paraId="2EC6B22D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17AE4410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1375D9E1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1</w:t>
            </w:r>
          </w:p>
        </w:tc>
      </w:tr>
      <w:tr w:rsidR="00BF5F8F" w:rsidRPr="006F1475" w14:paraId="63BFEA36" w14:textId="77777777" w:rsidTr="00712741">
        <w:tc>
          <w:tcPr>
            <w:tcW w:w="1795" w:type="dxa"/>
          </w:tcPr>
          <w:p w14:paraId="104DDB9C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15EEB01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GroupName</w:t>
            </w:r>
            <w:proofErr w:type="spellEnd"/>
          </w:p>
        </w:tc>
        <w:tc>
          <w:tcPr>
            <w:tcW w:w="4819" w:type="dxa"/>
          </w:tcPr>
          <w:p w14:paraId="00E7041B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Наименование группы</w:t>
            </w:r>
          </w:p>
        </w:tc>
        <w:tc>
          <w:tcPr>
            <w:tcW w:w="880" w:type="dxa"/>
          </w:tcPr>
          <w:p w14:paraId="399542CC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2E304E6C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F1475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0E3D6106" w14:textId="77777777" w:rsidR="00BF5F8F" w:rsidRPr="006F147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1475">
              <w:rPr>
                <w:sz w:val="18"/>
                <w:szCs w:val="18"/>
              </w:rPr>
              <w:t>30</w:t>
            </w:r>
          </w:p>
        </w:tc>
      </w:tr>
      <w:tr w:rsidR="00BF5F8F" w:rsidRPr="006F1475" w14:paraId="7EE5EE43" w14:textId="77777777" w:rsidTr="00712741">
        <w:tc>
          <w:tcPr>
            <w:tcW w:w="1795" w:type="dxa"/>
          </w:tcPr>
          <w:p w14:paraId="5488FAF3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610143F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  <w:lang w:val="en-US"/>
              </w:rPr>
              <w:t>PasswordExpiration</w:t>
            </w:r>
            <w:proofErr w:type="spellEnd"/>
          </w:p>
        </w:tc>
        <w:tc>
          <w:tcPr>
            <w:tcW w:w="4819" w:type="dxa"/>
          </w:tcPr>
          <w:p w14:paraId="51E571C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Экспирация пароля. Если задана, на следующий торговый день после включения опции, при подключении к ТС потребуется смена пароля. Допустимые значения: Y/N</w:t>
            </w:r>
          </w:p>
        </w:tc>
        <w:tc>
          <w:tcPr>
            <w:tcW w:w="880" w:type="dxa"/>
          </w:tcPr>
          <w:p w14:paraId="6A4BB929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760B451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296766F8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</w:t>
            </w:r>
          </w:p>
        </w:tc>
      </w:tr>
      <w:tr w:rsidR="00BF5F8F" w:rsidRPr="006F1475" w14:paraId="007F656E" w14:textId="77777777" w:rsidTr="00712741">
        <w:tc>
          <w:tcPr>
            <w:tcW w:w="1795" w:type="dxa"/>
          </w:tcPr>
          <w:p w14:paraId="55F28D0E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551A30B8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SMA</w:t>
            </w:r>
          </w:p>
        </w:tc>
        <w:tc>
          <w:tcPr>
            <w:tcW w:w="4819" w:type="dxa"/>
          </w:tcPr>
          <w:p w14:paraId="68CBEC7E" w14:textId="45126F2A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Является ли данный логин</w:t>
            </w:r>
            <w:r w:rsidR="0074702C">
              <w:rPr>
                <w:sz w:val="18"/>
                <w:szCs w:val="18"/>
              </w:rPr>
              <w:t xml:space="preserve"> ИСД</w:t>
            </w:r>
            <w:r w:rsidRPr="002F2D0D">
              <w:rPr>
                <w:sz w:val="18"/>
                <w:szCs w:val="18"/>
              </w:rPr>
              <w:t>. Допустимые значения: Y/N</w:t>
            </w:r>
          </w:p>
        </w:tc>
        <w:tc>
          <w:tcPr>
            <w:tcW w:w="880" w:type="dxa"/>
          </w:tcPr>
          <w:p w14:paraId="723C7BF5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156C4C36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76B45DCC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</w:rPr>
              <w:t>1-1</w:t>
            </w:r>
          </w:p>
        </w:tc>
      </w:tr>
      <w:tr w:rsidR="00BF5F8F" w:rsidRPr="006F1475" w14:paraId="2CD9ADE9" w14:textId="77777777" w:rsidTr="00712741">
        <w:tc>
          <w:tcPr>
            <w:tcW w:w="1795" w:type="dxa"/>
          </w:tcPr>
          <w:p w14:paraId="3262EC6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1814E5A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  <w:lang w:val="en-US"/>
              </w:rPr>
              <w:t>AdministratorSMA</w:t>
            </w:r>
            <w:proofErr w:type="spellEnd"/>
          </w:p>
        </w:tc>
        <w:tc>
          <w:tcPr>
            <w:tcW w:w="4819" w:type="dxa"/>
          </w:tcPr>
          <w:p w14:paraId="74BBAED1" w14:textId="1ECA8321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 xml:space="preserve">Является ли данный логин Администратором для </w:t>
            </w:r>
            <w:r w:rsidR="0074702C">
              <w:rPr>
                <w:sz w:val="18"/>
                <w:szCs w:val="18"/>
              </w:rPr>
              <w:t>ИСД</w:t>
            </w:r>
            <w:r w:rsidRPr="00DB2F9D">
              <w:rPr>
                <w:sz w:val="18"/>
                <w:szCs w:val="18"/>
              </w:rPr>
              <w:t xml:space="preserve"> Допустимые значения:</w:t>
            </w:r>
          </w:p>
          <w:p w14:paraId="5F2E7A61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Y- является,</w:t>
            </w:r>
          </w:p>
          <w:p w14:paraId="1519B36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N – не является.</w:t>
            </w:r>
          </w:p>
        </w:tc>
        <w:tc>
          <w:tcPr>
            <w:tcW w:w="880" w:type="dxa"/>
          </w:tcPr>
          <w:p w14:paraId="160554C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659263FB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3C12808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1-1</w:t>
            </w:r>
          </w:p>
        </w:tc>
      </w:tr>
      <w:tr w:rsidR="00BF5F8F" w:rsidRPr="00564057" w14:paraId="3E2EBE43" w14:textId="77777777" w:rsidTr="00712741">
        <w:tc>
          <w:tcPr>
            <w:tcW w:w="1795" w:type="dxa"/>
          </w:tcPr>
          <w:p w14:paraId="35F18894" w14:textId="77777777" w:rsidR="00BF5F8F" w:rsidRPr="004673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50" w:type="dxa"/>
          </w:tcPr>
          <w:p w14:paraId="0E1173CE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B2F9D">
              <w:rPr>
                <w:sz w:val="18"/>
                <w:szCs w:val="18"/>
              </w:rPr>
              <w:t>MasterLogin1</w:t>
            </w:r>
          </w:p>
        </w:tc>
        <w:tc>
          <w:tcPr>
            <w:tcW w:w="4819" w:type="dxa"/>
          </w:tcPr>
          <w:p w14:paraId="4E9457BD" w14:textId="0EBAB61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 xml:space="preserve">Идентификатор </w:t>
            </w:r>
            <w:r w:rsidR="00A645D9">
              <w:rPr>
                <w:sz w:val="18"/>
                <w:szCs w:val="18"/>
              </w:rPr>
              <w:t xml:space="preserve">Участника торгов для </w:t>
            </w:r>
            <w:r w:rsidR="0074702C">
              <w:rPr>
                <w:sz w:val="18"/>
                <w:szCs w:val="18"/>
              </w:rPr>
              <w:t>ИСД</w:t>
            </w:r>
            <w:r w:rsidRPr="00DB2F9D">
              <w:rPr>
                <w:sz w:val="18"/>
                <w:szCs w:val="18"/>
              </w:rPr>
              <w:t xml:space="preserve"> основной</w:t>
            </w:r>
          </w:p>
        </w:tc>
        <w:tc>
          <w:tcPr>
            <w:tcW w:w="880" w:type="dxa"/>
          </w:tcPr>
          <w:p w14:paraId="2BF6C674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35280CF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C86E5E7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B2F9D">
              <w:rPr>
                <w:sz w:val="18"/>
                <w:szCs w:val="18"/>
                <w:lang w:val="en-US"/>
              </w:rPr>
              <w:t>12</w:t>
            </w:r>
          </w:p>
        </w:tc>
      </w:tr>
      <w:tr w:rsidR="00BF5F8F" w:rsidRPr="006F1475" w14:paraId="76B71073" w14:textId="77777777" w:rsidTr="00712741">
        <w:tc>
          <w:tcPr>
            <w:tcW w:w="1795" w:type="dxa"/>
          </w:tcPr>
          <w:p w14:paraId="2245E709" w14:textId="77777777" w:rsidR="00BF5F8F" w:rsidRPr="004673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50" w:type="dxa"/>
          </w:tcPr>
          <w:p w14:paraId="6EBCFDD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MasterLogin2</w:t>
            </w:r>
          </w:p>
        </w:tc>
        <w:tc>
          <w:tcPr>
            <w:tcW w:w="4819" w:type="dxa"/>
          </w:tcPr>
          <w:p w14:paraId="63620195" w14:textId="5151FB9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 xml:space="preserve">Идентификатор </w:t>
            </w:r>
            <w:r w:rsidR="00A645D9">
              <w:rPr>
                <w:sz w:val="18"/>
                <w:szCs w:val="18"/>
              </w:rPr>
              <w:t xml:space="preserve">Участника торгов для </w:t>
            </w:r>
            <w:r w:rsidR="0074702C">
              <w:rPr>
                <w:sz w:val="18"/>
                <w:szCs w:val="18"/>
              </w:rPr>
              <w:t>ИСД</w:t>
            </w:r>
            <w:r w:rsidRPr="00DB2F9D">
              <w:rPr>
                <w:sz w:val="18"/>
                <w:szCs w:val="18"/>
              </w:rPr>
              <w:t xml:space="preserve"> резервный</w:t>
            </w:r>
          </w:p>
        </w:tc>
        <w:tc>
          <w:tcPr>
            <w:tcW w:w="880" w:type="dxa"/>
          </w:tcPr>
          <w:p w14:paraId="41E3960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53008AA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56D2F96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B2F9D">
              <w:rPr>
                <w:sz w:val="18"/>
                <w:szCs w:val="18"/>
                <w:lang w:val="en-US"/>
              </w:rPr>
              <w:t>12</w:t>
            </w:r>
          </w:p>
        </w:tc>
      </w:tr>
      <w:tr w:rsidR="00BF5F8F" w:rsidRPr="006F1475" w14:paraId="0B7CDFBB" w14:textId="77777777" w:rsidTr="00712741">
        <w:tc>
          <w:tcPr>
            <w:tcW w:w="1795" w:type="dxa"/>
          </w:tcPr>
          <w:p w14:paraId="67FF0DC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3EC06AD4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IsMasterLogin</w:t>
            </w:r>
            <w:proofErr w:type="spellEnd"/>
          </w:p>
        </w:tc>
        <w:tc>
          <w:tcPr>
            <w:tcW w:w="4819" w:type="dxa"/>
          </w:tcPr>
          <w:p w14:paraId="76CF1131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Мастер-логин. Допустимые значения: Y/N</w:t>
            </w:r>
          </w:p>
        </w:tc>
        <w:tc>
          <w:tcPr>
            <w:tcW w:w="880" w:type="dxa"/>
          </w:tcPr>
          <w:p w14:paraId="00D37E44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4C9F94C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211A5D6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1-1</w:t>
            </w:r>
          </w:p>
        </w:tc>
      </w:tr>
      <w:tr w:rsidR="00BF5F8F" w:rsidRPr="006F1475" w14:paraId="011165F0" w14:textId="77777777" w:rsidTr="00712741">
        <w:tc>
          <w:tcPr>
            <w:tcW w:w="1795" w:type="dxa"/>
          </w:tcPr>
          <w:p w14:paraId="509FB0B8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194B6DFE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  <w:lang w:val="en-US"/>
              </w:rPr>
              <w:t>CancelOnDisconnect</w:t>
            </w:r>
            <w:proofErr w:type="spellEnd"/>
          </w:p>
        </w:tc>
        <w:tc>
          <w:tcPr>
            <w:tcW w:w="4819" w:type="dxa"/>
            <w:vAlign w:val="center"/>
          </w:tcPr>
          <w:p w14:paraId="7DC7795E" w14:textId="77777777" w:rsidR="00BF5F8F" w:rsidRPr="00DB2F9D" w:rsidRDefault="00BF5F8F" w:rsidP="002156CA">
            <w:pPr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DB2F9D">
              <w:rPr>
                <w:rFonts w:eastAsia="Calibri"/>
                <w:bCs/>
                <w:sz w:val="18"/>
                <w:szCs w:val="18"/>
              </w:rPr>
              <w:t xml:space="preserve">Автоматическое снятие активных заявок в случае потери связи рабочего места </w:t>
            </w:r>
            <w:proofErr w:type="spellStart"/>
            <w:r w:rsidRPr="00DB2F9D">
              <w:rPr>
                <w:rFonts w:eastAsia="Calibri"/>
                <w:bCs/>
                <w:sz w:val="18"/>
                <w:szCs w:val="18"/>
                <w:lang w:val="en-US"/>
              </w:rPr>
              <w:t>UserID</w:t>
            </w:r>
            <w:proofErr w:type="spellEnd"/>
            <w:r w:rsidRPr="00DB2F9D">
              <w:rPr>
                <w:rFonts w:eastAsia="Calibri"/>
                <w:bCs/>
                <w:sz w:val="18"/>
                <w:szCs w:val="18"/>
              </w:rPr>
              <w:t xml:space="preserve"> с сервером доступа. </w:t>
            </w:r>
          </w:p>
          <w:p w14:paraId="68881204" w14:textId="77777777" w:rsidR="00BF5F8F" w:rsidRPr="00DB2F9D" w:rsidRDefault="00BF5F8F" w:rsidP="002156CA">
            <w:pPr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DB2F9D">
              <w:rPr>
                <w:rFonts w:eastAsia="Calibri"/>
                <w:bCs/>
                <w:sz w:val="18"/>
                <w:szCs w:val="18"/>
              </w:rPr>
              <w:t>Допустимые значения:</w:t>
            </w:r>
          </w:p>
          <w:p w14:paraId="472821DB" w14:textId="77777777" w:rsidR="00BF5F8F" w:rsidRPr="00DB2F9D" w:rsidRDefault="00BF5F8F" w:rsidP="002156CA">
            <w:pPr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N(o) -- нет,</w:t>
            </w:r>
          </w:p>
          <w:p w14:paraId="69A7B8CE" w14:textId="77777777" w:rsidR="00BF5F8F" w:rsidRPr="00DB2F9D" w:rsidRDefault="00BF5F8F" w:rsidP="002156CA">
            <w:pPr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A(</w:t>
            </w:r>
            <w:proofErr w:type="spellStart"/>
            <w:r w:rsidRPr="00DB2F9D">
              <w:rPr>
                <w:sz w:val="18"/>
                <w:szCs w:val="18"/>
              </w:rPr>
              <w:t>lways</w:t>
            </w:r>
            <w:proofErr w:type="spellEnd"/>
            <w:r w:rsidRPr="00DB2F9D">
              <w:rPr>
                <w:sz w:val="18"/>
                <w:szCs w:val="18"/>
              </w:rPr>
              <w:t>) -- снимать всегда,</w:t>
            </w:r>
          </w:p>
          <w:p w14:paraId="6269A667" w14:textId="77777777" w:rsidR="00BF5F8F" w:rsidRPr="00DB2F9D" w:rsidRDefault="00BF5F8F" w:rsidP="002156CA">
            <w:pPr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O(</w:t>
            </w:r>
            <w:proofErr w:type="spellStart"/>
            <w:r w:rsidRPr="00DB2F9D">
              <w:rPr>
                <w:sz w:val="18"/>
                <w:szCs w:val="18"/>
              </w:rPr>
              <w:t>ndemand</w:t>
            </w:r>
            <w:proofErr w:type="spellEnd"/>
            <w:r w:rsidRPr="00DB2F9D">
              <w:rPr>
                <w:sz w:val="18"/>
                <w:szCs w:val="18"/>
              </w:rPr>
              <w:t>) -- снимать, если указано пользователем,</w:t>
            </w:r>
          </w:p>
          <w:p w14:paraId="0A21A905" w14:textId="77777777" w:rsidR="00BF5F8F" w:rsidRPr="00DB2F9D" w:rsidRDefault="00BF5F8F" w:rsidP="002156CA">
            <w:pPr>
              <w:rPr>
                <w:sz w:val="18"/>
                <w:szCs w:val="18"/>
              </w:rPr>
            </w:pPr>
            <w:proofErr w:type="gramStart"/>
            <w:r w:rsidRPr="00DB2F9D">
              <w:rPr>
                <w:sz w:val="18"/>
                <w:szCs w:val="18"/>
              </w:rPr>
              <w:t>C(</w:t>
            </w:r>
            <w:proofErr w:type="spellStart"/>
            <w:proofErr w:type="gramEnd"/>
            <w:r w:rsidRPr="00DB2F9D">
              <w:rPr>
                <w:sz w:val="18"/>
                <w:szCs w:val="18"/>
              </w:rPr>
              <w:t>ontrol</w:t>
            </w:r>
            <w:proofErr w:type="spellEnd"/>
            <w:r w:rsidRPr="00DB2F9D">
              <w:rPr>
                <w:sz w:val="18"/>
                <w:szCs w:val="18"/>
              </w:rPr>
              <w:t xml:space="preserve"> </w:t>
            </w:r>
            <w:proofErr w:type="spellStart"/>
            <w:r w:rsidRPr="00DB2F9D">
              <w:rPr>
                <w:sz w:val="18"/>
                <w:szCs w:val="18"/>
              </w:rPr>
              <w:t>Active</w:t>
            </w:r>
            <w:proofErr w:type="spellEnd"/>
            <w:r w:rsidRPr="00DB2F9D">
              <w:rPr>
                <w:sz w:val="18"/>
                <w:szCs w:val="18"/>
              </w:rPr>
              <w:t>) -- контролировать состояние подключения (без снятия заявок),</w:t>
            </w:r>
          </w:p>
          <w:p w14:paraId="485DD1F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B2F9D">
              <w:rPr>
                <w:sz w:val="18"/>
                <w:szCs w:val="18"/>
              </w:rPr>
              <w:t>W(</w:t>
            </w:r>
            <w:proofErr w:type="spellStart"/>
            <w:proofErr w:type="gramEnd"/>
            <w:r w:rsidRPr="00DB2F9D">
              <w:rPr>
                <w:sz w:val="18"/>
                <w:szCs w:val="18"/>
              </w:rPr>
              <w:t>ithdraw</w:t>
            </w:r>
            <w:proofErr w:type="spellEnd"/>
            <w:r w:rsidRPr="00DB2F9D">
              <w:rPr>
                <w:sz w:val="18"/>
                <w:szCs w:val="18"/>
              </w:rPr>
              <w:t xml:space="preserve"> </w:t>
            </w:r>
            <w:proofErr w:type="spellStart"/>
            <w:r w:rsidRPr="00DB2F9D">
              <w:rPr>
                <w:sz w:val="18"/>
                <w:szCs w:val="18"/>
              </w:rPr>
              <w:t>and</w:t>
            </w:r>
            <w:proofErr w:type="spellEnd"/>
            <w:r w:rsidRPr="00DB2F9D">
              <w:rPr>
                <w:sz w:val="18"/>
                <w:szCs w:val="18"/>
              </w:rPr>
              <w:t xml:space="preserve"> </w:t>
            </w:r>
            <w:proofErr w:type="spellStart"/>
            <w:r w:rsidRPr="00DB2F9D">
              <w:rPr>
                <w:sz w:val="18"/>
                <w:szCs w:val="18"/>
              </w:rPr>
              <w:t>control</w:t>
            </w:r>
            <w:proofErr w:type="spellEnd"/>
            <w:r w:rsidRPr="00DB2F9D">
              <w:rPr>
                <w:sz w:val="18"/>
                <w:szCs w:val="18"/>
              </w:rPr>
              <w:t>) -- контролировать состояние подключения со снятием заявок при отключении.</w:t>
            </w:r>
          </w:p>
        </w:tc>
        <w:tc>
          <w:tcPr>
            <w:tcW w:w="880" w:type="dxa"/>
          </w:tcPr>
          <w:p w14:paraId="524E11C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180CFFF3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45C3BC0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  <w:lang w:val="en-US"/>
              </w:rPr>
              <w:t>1</w:t>
            </w:r>
          </w:p>
        </w:tc>
      </w:tr>
      <w:tr w:rsidR="00BF5F8F" w:rsidRPr="006F1475" w14:paraId="3697BBDE" w14:textId="77777777" w:rsidTr="00712741">
        <w:tc>
          <w:tcPr>
            <w:tcW w:w="1795" w:type="dxa"/>
          </w:tcPr>
          <w:p w14:paraId="1380524D" w14:textId="77777777" w:rsidR="00BF5F8F" w:rsidRPr="002F2D0D" w:rsidRDefault="00BF5F8F" w:rsidP="002156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3CE20A99" w14:textId="77777777" w:rsidR="00BF5F8F" w:rsidRPr="00DB2F9D" w:rsidRDefault="00BF5F8F" w:rsidP="002156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DB2F9D">
              <w:rPr>
                <w:sz w:val="18"/>
                <w:szCs w:val="18"/>
                <w:lang w:val="en-US"/>
              </w:rPr>
              <w:t>CancelOnDropCopyDisconnect</w:t>
            </w:r>
            <w:proofErr w:type="spellEnd"/>
          </w:p>
        </w:tc>
        <w:tc>
          <w:tcPr>
            <w:tcW w:w="4819" w:type="dxa"/>
            <w:vAlign w:val="center"/>
          </w:tcPr>
          <w:p w14:paraId="46BD5E85" w14:textId="77777777" w:rsidR="00BF5F8F" w:rsidRPr="00DB2F9D" w:rsidRDefault="00BF5F8F" w:rsidP="002156CA">
            <w:pPr>
              <w:ind w:right="40"/>
              <w:rPr>
                <w:rFonts w:eastAsia="Calibri"/>
                <w:bCs/>
                <w:sz w:val="18"/>
                <w:szCs w:val="18"/>
              </w:rPr>
            </w:pPr>
            <w:r w:rsidRPr="00DB2F9D">
              <w:rPr>
                <w:rFonts w:eastAsia="Calibri"/>
                <w:bCs/>
                <w:sz w:val="18"/>
                <w:szCs w:val="18"/>
              </w:rPr>
              <w:t xml:space="preserve">Автоматическое снятие активных заявок в случае потери связи рабочего места </w:t>
            </w:r>
            <w:proofErr w:type="spellStart"/>
            <w:r w:rsidRPr="00DB2F9D">
              <w:rPr>
                <w:rFonts w:eastAsia="Calibri"/>
                <w:bCs/>
                <w:sz w:val="18"/>
                <w:szCs w:val="18"/>
                <w:lang w:val="en-US"/>
              </w:rPr>
              <w:t>MasterLogin</w:t>
            </w:r>
            <w:proofErr w:type="spellEnd"/>
            <w:r w:rsidRPr="00DB2F9D">
              <w:rPr>
                <w:rFonts w:eastAsia="Calibri"/>
                <w:bCs/>
                <w:sz w:val="18"/>
                <w:szCs w:val="18"/>
              </w:rPr>
              <w:t>1 с сервером доступа. Допустимые значения:</w:t>
            </w:r>
          </w:p>
          <w:p w14:paraId="69DFE8AF" w14:textId="77777777" w:rsidR="00BF5F8F" w:rsidRPr="00DB2F9D" w:rsidRDefault="00BF5F8F" w:rsidP="002156CA">
            <w:pPr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N(o) -- нет,</w:t>
            </w:r>
          </w:p>
          <w:p w14:paraId="4DEE6FA5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  <w:lang w:val="en-US"/>
              </w:rPr>
              <w:t>Y</w:t>
            </w:r>
            <w:r w:rsidRPr="00DB2F9D">
              <w:rPr>
                <w:sz w:val="18"/>
                <w:szCs w:val="18"/>
              </w:rPr>
              <w:t>(</w:t>
            </w:r>
            <w:r w:rsidRPr="00DB2F9D">
              <w:rPr>
                <w:sz w:val="18"/>
                <w:szCs w:val="18"/>
                <w:lang w:val="en-US"/>
              </w:rPr>
              <w:t>es</w:t>
            </w:r>
            <w:r w:rsidRPr="00DB2F9D">
              <w:rPr>
                <w:sz w:val="18"/>
                <w:szCs w:val="18"/>
              </w:rPr>
              <w:t>) – да.</w:t>
            </w:r>
          </w:p>
        </w:tc>
        <w:tc>
          <w:tcPr>
            <w:tcW w:w="880" w:type="dxa"/>
          </w:tcPr>
          <w:p w14:paraId="4F3DE043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13D14395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</w:tcPr>
          <w:p w14:paraId="5E1A6B6A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520462B4" w14:textId="77777777" w:rsidTr="00712741">
        <w:tc>
          <w:tcPr>
            <w:tcW w:w="1795" w:type="dxa"/>
          </w:tcPr>
          <w:p w14:paraId="760EFEE0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3854BF4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Alias</w:t>
            </w:r>
            <w:proofErr w:type="spellEnd"/>
          </w:p>
        </w:tc>
        <w:tc>
          <w:tcPr>
            <w:tcW w:w="4819" w:type="dxa"/>
          </w:tcPr>
          <w:p w14:paraId="263BC46A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Псевдоним идентификатора технического доступа</w:t>
            </w:r>
          </w:p>
        </w:tc>
        <w:tc>
          <w:tcPr>
            <w:tcW w:w="880" w:type="dxa"/>
          </w:tcPr>
          <w:p w14:paraId="5DEAEF5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18EDF9B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</w:tcPr>
          <w:p w14:paraId="7C90972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12</w:t>
            </w:r>
          </w:p>
        </w:tc>
      </w:tr>
      <w:tr w:rsidR="00BF5F8F" w:rsidRPr="006F1475" w14:paraId="3575956B" w14:textId="77777777" w:rsidTr="00712741">
        <w:tc>
          <w:tcPr>
            <w:tcW w:w="1795" w:type="dxa"/>
          </w:tcPr>
          <w:p w14:paraId="0D4B66A4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20AD4D7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DepthOb</w:t>
            </w:r>
            <w:proofErr w:type="spellEnd"/>
          </w:p>
        </w:tc>
        <w:tc>
          <w:tcPr>
            <w:tcW w:w="4819" w:type="dxa"/>
          </w:tcPr>
          <w:p w14:paraId="338278D2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Глубина стакана</w:t>
            </w:r>
          </w:p>
        </w:tc>
        <w:tc>
          <w:tcPr>
            <w:tcW w:w="880" w:type="dxa"/>
          </w:tcPr>
          <w:p w14:paraId="2F61E3E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59713065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2" w:type="dxa"/>
          </w:tcPr>
          <w:p w14:paraId="665A68DB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289F811A" w14:textId="77777777" w:rsidTr="00712741">
        <w:tc>
          <w:tcPr>
            <w:tcW w:w="1795" w:type="dxa"/>
            <w:tcBorders>
              <w:bottom w:val="single" w:sz="4" w:space="0" w:color="auto"/>
            </w:tcBorders>
          </w:tcPr>
          <w:p w14:paraId="7AF1E70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D384053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CryptoName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20868B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Криптографический ключ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7A6605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4CBC3D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825439B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64</w:t>
            </w:r>
          </w:p>
        </w:tc>
      </w:tr>
      <w:tr w:rsidR="00BF5F8F" w:rsidRPr="006F1475" w14:paraId="73059BFD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0A289C96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  </w:t>
            </w:r>
            <w:proofErr w:type="spellStart"/>
            <w:r w:rsidRPr="006932DF">
              <w:rPr>
                <w:sz w:val="18"/>
                <w:szCs w:val="18"/>
                <w:lang w:val="en-US"/>
              </w:rPr>
              <w:t>ClientCode</w:t>
            </w:r>
            <w:r w:rsidRPr="006932DF">
              <w:rPr>
                <w:sz w:val="18"/>
                <w:szCs w:val="18"/>
              </w:rPr>
              <w:t>List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530BEDAC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0BA9CEC2" w14:textId="5D50E49F" w:rsidR="00BF5F8F" w:rsidRPr="00C6155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Блок данных по кратким кодам Клиентов </w:t>
            </w:r>
            <w:r w:rsidR="00C61558">
              <w:rPr>
                <w:sz w:val="18"/>
                <w:szCs w:val="18"/>
              </w:rPr>
              <w:t>ИСД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0C6D91D7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6280A2C5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7BF14C36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0B2E5B0A" w14:textId="77777777" w:rsidTr="00712741">
        <w:tc>
          <w:tcPr>
            <w:tcW w:w="17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3E3A2A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   </w:t>
            </w:r>
            <w:proofErr w:type="spellStart"/>
            <w:r w:rsidRPr="006932DF">
              <w:rPr>
                <w:sz w:val="18"/>
                <w:szCs w:val="18"/>
                <w:lang w:val="en-US"/>
              </w:rPr>
              <w:t>ClientCode</w:t>
            </w:r>
            <w:proofErr w:type="spellEnd"/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A1D79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5977FB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CCDE6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3B1D2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D980C8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1A45C477" w14:textId="77777777" w:rsidTr="00712741">
        <w:tc>
          <w:tcPr>
            <w:tcW w:w="1795" w:type="dxa"/>
            <w:shd w:val="clear" w:color="auto" w:fill="auto"/>
          </w:tcPr>
          <w:p w14:paraId="0C675512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</w:tcPr>
          <w:p w14:paraId="73373D1F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932DF">
              <w:rPr>
                <w:sz w:val="18"/>
                <w:szCs w:val="18"/>
                <w:lang w:val="en-US"/>
              </w:rPr>
              <w:t>ClientCode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2930C733" w14:textId="18713DA1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Краткий код Клиента, привязанного к </w:t>
            </w:r>
            <w:r w:rsidR="00C61558">
              <w:rPr>
                <w:sz w:val="18"/>
                <w:szCs w:val="18"/>
              </w:rPr>
              <w:t>ИСД</w:t>
            </w:r>
          </w:p>
        </w:tc>
        <w:tc>
          <w:tcPr>
            <w:tcW w:w="880" w:type="dxa"/>
            <w:shd w:val="clear" w:color="auto" w:fill="auto"/>
          </w:tcPr>
          <w:p w14:paraId="4F56A999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  <w:shd w:val="clear" w:color="auto" w:fill="auto"/>
          </w:tcPr>
          <w:p w14:paraId="4AB523A7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932DF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  <w:shd w:val="clear" w:color="auto" w:fill="auto"/>
          </w:tcPr>
          <w:p w14:paraId="2225AC0A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>12</w:t>
            </w:r>
          </w:p>
        </w:tc>
      </w:tr>
      <w:tr w:rsidR="00BF5F8F" w:rsidRPr="006F1475" w14:paraId="15C0A0D0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018ED1FD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   </w:t>
            </w:r>
            <w:r w:rsidRPr="006932DF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6932DF">
              <w:rPr>
                <w:sz w:val="18"/>
                <w:szCs w:val="18"/>
                <w:lang w:val="en-US"/>
              </w:rPr>
              <w:t>ClientCode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5F1A98B2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A60D0F0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0F3C5830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190FEA7A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2A31746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548A88C3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19E610E0" w14:textId="77777777" w:rsidR="00BF5F8F" w:rsidRPr="006932DF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 xml:space="preserve">  </w:t>
            </w:r>
            <w:r w:rsidRPr="006932DF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6932DF">
              <w:rPr>
                <w:sz w:val="18"/>
                <w:szCs w:val="18"/>
                <w:lang w:val="en-US"/>
              </w:rPr>
              <w:t>ClientCode</w:t>
            </w:r>
            <w:r w:rsidRPr="006932DF">
              <w:rPr>
                <w:sz w:val="18"/>
                <w:szCs w:val="18"/>
              </w:rPr>
              <w:t>List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2A221587" w14:textId="77777777" w:rsidR="00BF5F8F" w:rsidRPr="006D0138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8A09FB3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451B970E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4E7EC5D5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70785CBC" w14:textId="77777777" w:rsidR="00BF5F8F" w:rsidRPr="00015CE5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36971636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61AD9367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TrdAccIdList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5AFCCC34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2F32D56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Блок данных по кодам ТКС. Список ТКС указывается, если для идентификатора задан доступ только к отдельным перечисленным ТКС.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4C31F3E9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33671886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5248F3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0CF98B06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5D3BD84D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F2D0D">
              <w:rPr>
                <w:sz w:val="18"/>
                <w:szCs w:val="18"/>
              </w:rPr>
              <w:t>TrdAcc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5BE5F523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FFA2086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59BE823B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7C96EB32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44C9CE3B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5B7D1031" w14:textId="77777777" w:rsidTr="00712741">
        <w:tc>
          <w:tcPr>
            <w:tcW w:w="1795" w:type="dxa"/>
            <w:tcBorders>
              <w:bottom w:val="single" w:sz="4" w:space="0" w:color="auto"/>
            </w:tcBorders>
          </w:tcPr>
          <w:p w14:paraId="5C5713A2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3991F5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TrdAccId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4553A1A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Код ТКС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4A2F94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2DF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B42AA34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B2F9D">
              <w:rPr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78885A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2F9D">
              <w:rPr>
                <w:sz w:val="18"/>
                <w:szCs w:val="18"/>
              </w:rPr>
              <w:t>12</w:t>
            </w:r>
          </w:p>
        </w:tc>
      </w:tr>
      <w:tr w:rsidR="00BF5F8F" w:rsidRPr="006F1475" w14:paraId="2B62E29C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67E3198A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2F2D0D">
              <w:rPr>
                <w:sz w:val="18"/>
                <w:szCs w:val="18"/>
              </w:rPr>
              <w:t>TrdAcc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0E57B900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660DDC3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5D28547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6F3E004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389E48F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6F1475" w14:paraId="4A555B89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0B9C4634" w14:textId="77777777" w:rsidR="00BF5F8F" w:rsidRPr="002F2D0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2D0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2F2D0D">
              <w:rPr>
                <w:sz w:val="18"/>
                <w:szCs w:val="18"/>
              </w:rPr>
              <w:t>TrdAccIdList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053DEFF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342B9D9D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084A636F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28D5532C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AE47B28" w14:textId="77777777" w:rsidR="00BF5F8F" w:rsidRPr="00DB2F9D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3768712F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47A584D7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  <w:lang w:val="en-US"/>
              </w:rPr>
              <w:t>PermsBoards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33E5FF6D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984D1D7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Блок данных по допускам идентификатора к режимам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1772E566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2DD727B0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321A562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49181A01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3CCAEF7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  <w:lang w:val="en-US"/>
              </w:rPr>
              <w:t>PermsBoard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505093F2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3E489935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022A6E7C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30DD3190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30C322BA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0D026F9E" w14:textId="77777777" w:rsidTr="00712741">
        <w:tc>
          <w:tcPr>
            <w:tcW w:w="1795" w:type="dxa"/>
          </w:tcPr>
          <w:p w14:paraId="3CAA6970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</w:tcPr>
          <w:p w14:paraId="709BB5B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</w:rPr>
              <w:t>PermsBoardId</w:t>
            </w:r>
            <w:proofErr w:type="spellEnd"/>
          </w:p>
        </w:tc>
        <w:tc>
          <w:tcPr>
            <w:tcW w:w="4819" w:type="dxa"/>
          </w:tcPr>
          <w:p w14:paraId="2096367F" w14:textId="77777777" w:rsidR="00BF5F8F" w:rsidRPr="00940440" w:rsidRDefault="00BF5F8F" w:rsidP="002156CA">
            <w:pPr>
              <w:ind w:right="4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Предоставление допусков по режиму:</w:t>
            </w:r>
          </w:p>
          <w:p w14:paraId="3DB56EE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Допустимые значения: {</w:t>
            </w:r>
            <w:r w:rsidRPr="00940440">
              <w:rPr>
                <w:sz w:val="18"/>
                <w:szCs w:val="18"/>
                <w:lang w:val="en-US"/>
              </w:rPr>
              <w:t>CETS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FIXS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WAPS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SDBP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AUCB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CNGD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LICU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WAPN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FIXN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OTCT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OTCF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RFSM</w:t>
            </w:r>
            <w:r w:rsidRPr="00940440">
              <w:rPr>
                <w:sz w:val="18"/>
                <w:szCs w:val="18"/>
              </w:rPr>
              <w:t xml:space="preserve">/ </w:t>
            </w:r>
            <w:r w:rsidRPr="00940440">
              <w:rPr>
                <w:sz w:val="18"/>
                <w:szCs w:val="18"/>
                <w:lang w:val="en-US"/>
              </w:rPr>
              <w:t>CPCL</w:t>
            </w:r>
            <w:r w:rsidRPr="00940440">
              <w:rPr>
                <w:sz w:val="18"/>
                <w:szCs w:val="18"/>
              </w:rPr>
              <w:t>}</w:t>
            </w:r>
          </w:p>
        </w:tc>
        <w:tc>
          <w:tcPr>
            <w:tcW w:w="880" w:type="dxa"/>
          </w:tcPr>
          <w:p w14:paraId="746C08FA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</w:tcPr>
          <w:p w14:paraId="6FA14B17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</w:tcPr>
          <w:p w14:paraId="19CA9D5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4</w:t>
            </w:r>
          </w:p>
        </w:tc>
      </w:tr>
      <w:tr w:rsidR="00BF5F8F" w:rsidRPr="00940440" w14:paraId="3ECD3F5D" w14:textId="77777777" w:rsidTr="00712741">
        <w:tc>
          <w:tcPr>
            <w:tcW w:w="1795" w:type="dxa"/>
            <w:tcBorders>
              <w:bottom w:val="single" w:sz="4" w:space="0" w:color="auto"/>
            </w:tcBorders>
          </w:tcPr>
          <w:p w14:paraId="3180BA8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2813E8A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</w:rPr>
              <w:t>PermsBoardAccess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48F805" w14:textId="77777777" w:rsidR="00BF5F8F" w:rsidRPr="00940440" w:rsidRDefault="00BF5F8F" w:rsidP="002156CA">
            <w:pPr>
              <w:ind w:right="4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 xml:space="preserve">Вид допуска к режиму. Допустимые значения: </w:t>
            </w:r>
          </w:p>
          <w:p w14:paraId="415FA106" w14:textId="77777777" w:rsidR="00BF5F8F" w:rsidRPr="00940440" w:rsidRDefault="00BF5F8F" w:rsidP="002156CA">
            <w:pPr>
              <w:ind w:right="4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NO</w:t>
            </w:r>
            <w:r w:rsidRPr="00940440">
              <w:rPr>
                <w:sz w:val="18"/>
                <w:szCs w:val="18"/>
              </w:rPr>
              <w:t xml:space="preserve"> – не предоставлять,</w:t>
            </w:r>
          </w:p>
          <w:p w14:paraId="0CB1286B" w14:textId="77777777" w:rsidR="00BF5F8F" w:rsidRPr="00940440" w:rsidRDefault="00BF5F8F" w:rsidP="002156CA">
            <w:pPr>
              <w:ind w:right="4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ALL</w:t>
            </w:r>
            <w:r w:rsidRPr="00940440">
              <w:rPr>
                <w:sz w:val="18"/>
                <w:szCs w:val="18"/>
              </w:rPr>
              <w:t xml:space="preserve"> – предоставить ко всем инструментам,</w:t>
            </w:r>
          </w:p>
          <w:p w14:paraId="03683E0F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SOME</w:t>
            </w:r>
            <w:r w:rsidRPr="00940440">
              <w:rPr>
                <w:sz w:val="18"/>
                <w:szCs w:val="18"/>
              </w:rPr>
              <w:t xml:space="preserve"> – предоставить только к указанным инструментам.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12166D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+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9742CF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8ECC84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2-4</w:t>
            </w:r>
          </w:p>
        </w:tc>
      </w:tr>
      <w:tr w:rsidR="00BF5F8F" w:rsidRPr="00940440" w14:paraId="39881091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6304A342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  <w:lang w:val="en-US"/>
              </w:rPr>
              <w:t>PermsSec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43F7F7F6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AF0822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17BE7162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0010743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24699D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4E322F04" w14:textId="77777777" w:rsidTr="00712741">
        <w:tc>
          <w:tcPr>
            <w:tcW w:w="1795" w:type="dxa"/>
            <w:tcBorders>
              <w:bottom w:val="single" w:sz="4" w:space="0" w:color="auto"/>
            </w:tcBorders>
          </w:tcPr>
          <w:p w14:paraId="33F054CD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5F200BC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40440">
              <w:rPr>
                <w:sz w:val="18"/>
                <w:szCs w:val="18"/>
                <w:lang w:val="en-US"/>
              </w:rPr>
              <w:t>PermsSecId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012F1F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Инструмент ВР (</w:t>
            </w:r>
            <w:proofErr w:type="spellStart"/>
            <w:r>
              <w:rPr>
                <w:sz w:val="18"/>
                <w:szCs w:val="18"/>
                <w:lang w:val="en-US"/>
              </w:rPr>
              <w:t>Shortname</w:t>
            </w:r>
            <w:proofErr w:type="spellEnd"/>
            <w:r w:rsidRPr="00940440">
              <w:rPr>
                <w:sz w:val="18"/>
                <w:szCs w:val="18"/>
              </w:rPr>
              <w:t xml:space="preserve">), к торгам по которым допущен идентификатор на режиме, указанном в поле </w:t>
            </w:r>
            <w:proofErr w:type="spellStart"/>
            <w:r w:rsidRPr="00940440">
              <w:rPr>
                <w:sz w:val="18"/>
                <w:szCs w:val="18"/>
                <w:lang w:val="en-US"/>
              </w:rPr>
              <w:t>PermsBoardId</w:t>
            </w:r>
            <w:proofErr w:type="spellEnd"/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1DA012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236BF0C5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F006BBD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12</w:t>
            </w:r>
          </w:p>
        </w:tc>
      </w:tr>
      <w:tr w:rsidR="00BF5F8F" w:rsidRPr="00940440" w14:paraId="5D4546B4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764281F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940440">
              <w:rPr>
                <w:sz w:val="18"/>
                <w:szCs w:val="18"/>
                <w:lang w:val="en-US"/>
              </w:rPr>
              <w:t>PermsSec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7080046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A365F19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12EB4762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671E3378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0CA97DA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0D7CD728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45B65097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940440">
              <w:rPr>
                <w:sz w:val="18"/>
                <w:szCs w:val="18"/>
                <w:lang w:val="en-US"/>
              </w:rPr>
              <w:t>PermsBoard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7E3E8B97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407E1EC9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416FD378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7A10833F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6688143A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6D89C4F3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0956C418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940440">
              <w:rPr>
                <w:sz w:val="18"/>
                <w:szCs w:val="18"/>
                <w:lang w:val="en-US"/>
              </w:rPr>
              <w:t>PermsBoards</w:t>
            </w:r>
            <w:proofErr w:type="spellEnd"/>
          </w:p>
        </w:tc>
        <w:tc>
          <w:tcPr>
            <w:tcW w:w="1750" w:type="dxa"/>
            <w:shd w:val="clear" w:color="auto" w:fill="D9D9D9" w:themeFill="background1" w:themeFillShade="D9"/>
          </w:tcPr>
          <w:p w14:paraId="60AD86C9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C18C47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5D358482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69295E7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731AFDDC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172D8D02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59558AFF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/RECORDS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1C2480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5531EBF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70CF612C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5ECFC26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6360E491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74BC71C8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498742A5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/</w:t>
            </w:r>
            <w:r w:rsidRPr="00940440">
              <w:rPr>
                <w:sz w:val="18"/>
                <w:szCs w:val="18"/>
                <w:lang w:val="en-US"/>
              </w:rPr>
              <w:t>CUX83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514814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EAFF8ED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1FED732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7367EEA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753B085B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F5F8F" w:rsidRPr="00940440" w14:paraId="1577C7AF" w14:textId="77777777" w:rsidTr="00712741">
        <w:tc>
          <w:tcPr>
            <w:tcW w:w="1795" w:type="dxa"/>
            <w:shd w:val="clear" w:color="auto" w:fill="D9D9D9" w:themeFill="background1" w:themeFillShade="D9"/>
          </w:tcPr>
          <w:p w14:paraId="7C66070E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0440">
              <w:rPr>
                <w:sz w:val="18"/>
                <w:szCs w:val="18"/>
              </w:rPr>
              <w:t>/MICEX_DOC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71299899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63D010CD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14:paraId="402185FA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14:paraId="611DAB2C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4A3CB1A4" w14:textId="77777777" w:rsidR="00BF5F8F" w:rsidRPr="00940440" w:rsidRDefault="00BF5F8F" w:rsidP="002156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75EACBCB" w14:textId="3183F30A" w:rsidR="00A00E2B" w:rsidRPr="008E3B44" w:rsidRDefault="00BF5F8F" w:rsidP="00CC20CE">
      <w:pPr>
        <w:autoSpaceDE w:val="0"/>
        <w:autoSpaceDN w:val="0"/>
        <w:adjustRightInd w:val="0"/>
        <w:rPr>
          <w:b/>
        </w:rPr>
      </w:pPr>
      <w:bookmarkStart w:id="15" w:name="_Hlk132016287"/>
      <w:r w:rsidRPr="00940440">
        <w:rPr>
          <w:sz w:val="18"/>
          <w:szCs w:val="18"/>
        </w:rPr>
        <w:t>* Изменения вступают в силу в торговый день, следующий за датой, указанной в отчете</w:t>
      </w:r>
      <w:r w:rsidR="003B15BD">
        <w:rPr>
          <w:sz w:val="18"/>
          <w:szCs w:val="18"/>
        </w:rPr>
        <w:t>.</w:t>
      </w:r>
      <w:bookmarkEnd w:id="15"/>
    </w:p>
    <w:sectPr w:rsidR="00A00E2B" w:rsidRPr="008E3B44" w:rsidSect="00ED107C">
      <w:footerReference w:type="default" r:id="rId20"/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D955F" w14:textId="77777777" w:rsidR="00900DAE" w:rsidRDefault="00900DAE">
      <w:r>
        <w:separator/>
      </w:r>
    </w:p>
  </w:endnote>
  <w:endnote w:type="continuationSeparator" w:id="0">
    <w:p w14:paraId="3B9219DA" w14:textId="77777777" w:rsidR="00900DAE" w:rsidRDefault="00900DAE">
      <w:r>
        <w:continuationSeparator/>
      </w:r>
    </w:p>
  </w:endnote>
  <w:endnote w:type="continuationNotice" w:id="1">
    <w:p w14:paraId="036F34BE" w14:textId="77777777" w:rsidR="00900DAE" w:rsidRDefault="00900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577244"/>
      <w:docPartObj>
        <w:docPartGallery w:val="Page Numbers (Bottom of Page)"/>
        <w:docPartUnique/>
      </w:docPartObj>
    </w:sdtPr>
    <w:sdtContent>
      <w:p w14:paraId="362FADAB" w14:textId="46AEB5B3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E265B80" w14:textId="77777777" w:rsidR="00900DAE" w:rsidRDefault="00900DAE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77387"/>
      <w:docPartObj>
        <w:docPartGallery w:val="Page Numbers (Bottom of Page)"/>
        <w:docPartUnique/>
      </w:docPartObj>
    </w:sdtPr>
    <w:sdtContent>
      <w:p w14:paraId="538B5D25" w14:textId="24602D5B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24812EE2" w14:textId="77777777" w:rsidR="00900DAE" w:rsidRDefault="00900DAE" w:rsidP="00D07D9D">
    <w:pPr>
      <w:pStyle w:val="aa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1BD8" w14:textId="77777777" w:rsidR="00900DAE" w:rsidRDefault="00900DAE" w:rsidP="0010387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1DE7AF" w14:textId="77777777" w:rsidR="00900DAE" w:rsidRDefault="00900DAE" w:rsidP="00103875">
    <w:pPr>
      <w:pStyle w:val="a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0F0C" w14:textId="1AA195B0" w:rsidR="00900DAE" w:rsidRDefault="00900DAE" w:rsidP="00103875">
    <w:pPr>
      <w:jc w:val="right"/>
    </w:pPr>
    <w:r w:rsidRPr="00477054">
      <w:rPr>
        <w:rStyle w:val="ac"/>
      </w:rPr>
      <w:fldChar w:fldCharType="begin"/>
    </w:r>
    <w:r w:rsidRPr="00477054">
      <w:rPr>
        <w:rStyle w:val="ac"/>
      </w:rPr>
      <w:instrText xml:space="preserve"> PAGE   \* MERGEFORMAT </w:instrText>
    </w:r>
    <w:r w:rsidRPr="00477054">
      <w:rPr>
        <w:rStyle w:val="ac"/>
      </w:rPr>
      <w:fldChar w:fldCharType="separate"/>
    </w:r>
    <w:r>
      <w:rPr>
        <w:rStyle w:val="ac"/>
        <w:noProof/>
      </w:rPr>
      <w:t>26</w:t>
    </w:r>
    <w:r w:rsidRPr="00477054">
      <w:rPr>
        <w:rStyle w:val="ac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865727"/>
      <w:docPartObj>
        <w:docPartGallery w:val="Page Numbers (Bottom of Page)"/>
        <w:docPartUnique/>
      </w:docPartObj>
    </w:sdtPr>
    <w:sdtContent>
      <w:p w14:paraId="35FE9BF6" w14:textId="77777777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3B203BD" w14:textId="77777777" w:rsidR="00900DAE" w:rsidRDefault="00900D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45395"/>
      <w:docPartObj>
        <w:docPartGallery w:val="Page Numbers (Bottom of Page)"/>
        <w:docPartUnique/>
      </w:docPartObj>
    </w:sdtPr>
    <w:sdtContent>
      <w:p w14:paraId="5C10758E" w14:textId="289B58B4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7E7AC185" w14:textId="77777777" w:rsidR="00900DAE" w:rsidRDefault="00900D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0272" w14:textId="77777777" w:rsidR="00900DAE" w:rsidRDefault="00900DAE" w:rsidP="009E722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14:paraId="5A1F9CE3" w14:textId="77777777" w:rsidR="00900DAE" w:rsidRDefault="00900DAE" w:rsidP="00590736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012123"/>
      <w:docPartObj>
        <w:docPartGallery w:val="Page Numbers (Bottom of Page)"/>
        <w:docPartUnique/>
      </w:docPartObj>
    </w:sdtPr>
    <w:sdtContent>
      <w:p w14:paraId="71C22DF2" w14:textId="20F115C0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169A06A" w14:textId="77777777" w:rsidR="00900DAE" w:rsidRDefault="00900DAE" w:rsidP="00105157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227C" w14:textId="77777777" w:rsidR="00900DAE" w:rsidRDefault="00900DAE" w:rsidP="0010387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1AF001" w14:textId="77777777" w:rsidR="00900DAE" w:rsidRDefault="00900DAE" w:rsidP="00103875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A8E6" w14:textId="2E4E0E20" w:rsidR="00900DAE" w:rsidRDefault="00900DAE" w:rsidP="00103875">
    <w:pPr>
      <w:jc w:val="right"/>
    </w:pPr>
    <w:r w:rsidRPr="00477054">
      <w:rPr>
        <w:rStyle w:val="ac"/>
      </w:rPr>
      <w:fldChar w:fldCharType="begin"/>
    </w:r>
    <w:r w:rsidRPr="00477054">
      <w:rPr>
        <w:rStyle w:val="ac"/>
      </w:rPr>
      <w:instrText xml:space="preserve"> PAGE   \* MERGEFORMAT </w:instrText>
    </w:r>
    <w:r w:rsidRPr="00477054">
      <w:rPr>
        <w:rStyle w:val="ac"/>
      </w:rPr>
      <w:fldChar w:fldCharType="separate"/>
    </w:r>
    <w:r>
      <w:rPr>
        <w:rStyle w:val="ac"/>
        <w:noProof/>
      </w:rPr>
      <w:t>14</w:t>
    </w:r>
    <w:r w:rsidRPr="00477054">
      <w:rPr>
        <w:rStyle w:val="ac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9036" w14:textId="77777777" w:rsidR="00900DAE" w:rsidRDefault="00900DAE" w:rsidP="009E722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14:paraId="2EAE59F6" w14:textId="77777777" w:rsidR="00900DAE" w:rsidRDefault="00900DAE" w:rsidP="00590736">
    <w:pPr>
      <w:pStyle w:val="aa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169617"/>
      <w:docPartObj>
        <w:docPartGallery w:val="Page Numbers (Bottom of Page)"/>
        <w:docPartUnique/>
      </w:docPartObj>
    </w:sdtPr>
    <w:sdtContent>
      <w:p w14:paraId="1E3B54BA" w14:textId="77777777" w:rsidR="00900DAE" w:rsidRDefault="009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52E311F" w14:textId="77777777" w:rsidR="00900DAE" w:rsidRDefault="00900DAE" w:rsidP="008D4689">
    <w:pPr>
      <w:pStyle w:val="aa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75A5" w14:textId="77777777" w:rsidR="00900DAE" w:rsidRDefault="00900DAE" w:rsidP="00D07D9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14:paraId="44CD1EE5" w14:textId="77777777" w:rsidR="00900DAE" w:rsidRDefault="00900DAE" w:rsidP="00D07D9D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1B560" w14:textId="77777777" w:rsidR="00900DAE" w:rsidRDefault="00900DAE">
      <w:r>
        <w:separator/>
      </w:r>
    </w:p>
  </w:footnote>
  <w:footnote w:type="continuationSeparator" w:id="0">
    <w:p w14:paraId="537F081D" w14:textId="77777777" w:rsidR="00900DAE" w:rsidRDefault="00900DAE">
      <w:r>
        <w:continuationSeparator/>
      </w:r>
    </w:p>
  </w:footnote>
  <w:footnote w:type="continuationNotice" w:id="1">
    <w:p w14:paraId="4EA21894" w14:textId="77777777" w:rsidR="00900DAE" w:rsidRDefault="00900DAE"/>
  </w:footnote>
  <w:footnote w:id="2">
    <w:p w14:paraId="51A6729F" w14:textId="77777777" w:rsidR="00900DAE" w:rsidRDefault="00900DAE" w:rsidP="00787398">
      <w:pPr>
        <w:pStyle w:val="afc"/>
      </w:pPr>
      <w:r>
        <w:rPr>
          <w:rStyle w:val="afe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14:paraId="79882DC7" w14:textId="77777777" w:rsidR="00900DAE" w:rsidRDefault="00900DAE" w:rsidP="000A72D9">
      <w:pPr>
        <w:pStyle w:val="afc"/>
      </w:pPr>
      <w:r w:rsidRPr="00724339">
        <w:rPr>
          <w:rStyle w:val="afe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75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7E0A7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2578E"/>
    <w:multiLevelType w:val="multilevel"/>
    <w:tmpl w:val="99BAFA9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FB1E4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6A25EA"/>
    <w:multiLevelType w:val="hybridMultilevel"/>
    <w:tmpl w:val="090E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B5D1D"/>
    <w:multiLevelType w:val="multilevel"/>
    <w:tmpl w:val="99BAFA9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7BB1195"/>
    <w:multiLevelType w:val="hybridMultilevel"/>
    <w:tmpl w:val="22E05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3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4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1F84539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9F83C51"/>
    <w:multiLevelType w:val="multilevel"/>
    <w:tmpl w:val="39F614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222DBB"/>
    <w:multiLevelType w:val="hybridMultilevel"/>
    <w:tmpl w:val="332C6830"/>
    <w:lvl w:ilvl="0" w:tplc="C322904C">
      <w:start w:val="1"/>
      <w:numFmt w:val="decimal"/>
      <w:pStyle w:val="a4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B48BA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8AE1799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5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8046AC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6284B"/>
    <w:multiLevelType w:val="multilevel"/>
    <w:tmpl w:val="99BAFA9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2C21387"/>
    <w:multiLevelType w:val="multilevel"/>
    <w:tmpl w:val="B16AB55A"/>
    <w:styleLink w:val="a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C0C0C0"/>
        <w:szCs w:val="20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C0C0C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7324D"/>
    <w:multiLevelType w:val="hybridMultilevel"/>
    <w:tmpl w:val="00447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703CBC"/>
    <w:multiLevelType w:val="multilevel"/>
    <w:tmpl w:val="B16AB55A"/>
    <w:numStyleLink w:val="a5"/>
  </w:abstractNum>
  <w:abstractNum w:abstractNumId="38" w15:restartNumberingAfterBreak="0">
    <w:nsid w:val="5F78430C"/>
    <w:multiLevelType w:val="hybridMultilevel"/>
    <w:tmpl w:val="D0E2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96634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3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49" w15:restartNumberingAfterBreak="0">
    <w:nsid w:val="773C0CE3"/>
    <w:multiLevelType w:val="multilevel"/>
    <w:tmpl w:val="A780507E"/>
    <w:lvl w:ilvl="0">
      <w:start w:val="1"/>
      <w:numFmt w:val="decimal"/>
      <w:suff w:val="nothing"/>
      <w:lvlText w:val="Приложение № %1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10"/>
      <w:lvlText w:val="Приложение 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746085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3"/>
  </w:num>
  <w:num w:numId="3">
    <w:abstractNumId w:val="33"/>
  </w:num>
  <w:num w:numId="4">
    <w:abstractNumId w:val="33"/>
  </w:num>
  <w:num w:numId="5">
    <w:abstractNumId w:val="33"/>
  </w:num>
  <w:num w:numId="6">
    <w:abstractNumId w:val="33"/>
  </w:num>
  <w:num w:numId="7">
    <w:abstractNumId w:val="33"/>
  </w:num>
  <w:num w:numId="8">
    <w:abstractNumId w:val="33"/>
  </w:num>
  <w:num w:numId="9">
    <w:abstractNumId w:val="33"/>
  </w:num>
  <w:num w:numId="10">
    <w:abstractNumId w:val="33"/>
  </w:num>
  <w:num w:numId="11">
    <w:abstractNumId w:val="48"/>
  </w:num>
  <w:num w:numId="12">
    <w:abstractNumId w:val="26"/>
  </w:num>
  <w:num w:numId="13">
    <w:abstractNumId w:val="33"/>
  </w:num>
  <w:num w:numId="14">
    <w:abstractNumId w:val="33"/>
  </w:num>
  <w:num w:numId="15">
    <w:abstractNumId w:val="33"/>
  </w:num>
  <w:num w:numId="16">
    <w:abstractNumId w:val="33"/>
  </w:num>
  <w:num w:numId="17">
    <w:abstractNumId w:val="13"/>
  </w:num>
  <w:num w:numId="18">
    <w:abstractNumId w:val="33"/>
  </w:num>
  <w:num w:numId="19">
    <w:abstractNumId w:val="33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3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10"/>
  </w:num>
  <w:num w:numId="29">
    <w:abstractNumId w:val="19"/>
  </w:num>
  <w:num w:numId="30">
    <w:abstractNumId w:val="27"/>
  </w:num>
  <w:num w:numId="31">
    <w:abstractNumId w:val="7"/>
  </w:num>
  <w:num w:numId="32">
    <w:abstractNumId w:val="24"/>
  </w:num>
  <w:num w:numId="33">
    <w:abstractNumId w:val="4"/>
  </w:num>
  <w:num w:numId="34">
    <w:abstractNumId w:val="28"/>
  </w:num>
  <w:num w:numId="35">
    <w:abstractNumId w:val="30"/>
  </w:num>
  <w:num w:numId="36">
    <w:abstractNumId w:val="9"/>
  </w:num>
  <w:num w:numId="37">
    <w:abstractNumId w:val="44"/>
  </w:num>
  <w:num w:numId="38">
    <w:abstractNumId w:val="51"/>
  </w:num>
  <w:num w:numId="39">
    <w:abstractNumId w:val="1"/>
  </w:num>
  <w:num w:numId="40">
    <w:abstractNumId w:val="25"/>
  </w:num>
  <w:num w:numId="41">
    <w:abstractNumId w:val="14"/>
  </w:num>
  <w:num w:numId="42">
    <w:abstractNumId w:val="34"/>
  </w:num>
  <w:num w:numId="43">
    <w:abstractNumId w:val="46"/>
  </w:num>
  <w:num w:numId="44">
    <w:abstractNumId w:val="41"/>
  </w:num>
  <w:num w:numId="45">
    <w:abstractNumId w:val="42"/>
  </w:num>
  <w:num w:numId="46">
    <w:abstractNumId w:val="17"/>
  </w:num>
  <w:num w:numId="47">
    <w:abstractNumId w:val="22"/>
  </w:num>
  <w:num w:numId="48">
    <w:abstractNumId w:val="47"/>
  </w:num>
  <w:num w:numId="49">
    <w:abstractNumId w:val="45"/>
  </w:num>
  <w:num w:numId="50">
    <w:abstractNumId w:val="40"/>
  </w:num>
  <w:num w:numId="51">
    <w:abstractNumId w:val="2"/>
  </w:num>
  <w:num w:numId="52">
    <w:abstractNumId w:val="15"/>
  </w:num>
  <w:num w:numId="53">
    <w:abstractNumId w:val="39"/>
  </w:num>
  <w:num w:numId="54">
    <w:abstractNumId w:val="8"/>
  </w:num>
  <w:num w:numId="55">
    <w:abstractNumId w:val="23"/>
  </w:num>
  <w:num w:numId="56">
    <w:abstractNumId w:val="6"/>
  </w:num>
  <w:num w:numId="57">
    <w:abstractNumId w:val="29"/>
  </w:num>
  <w:num w:numId="58">
    <w:abstractNumId w:val="35"/>
  </w:num>
  <w:num w:numId="59">
    <w:abstractNumId w:val="37"/>
  </w:num>
  <w:num w:numId="60">
    <w:abstractNumId w:val="38"/>
  </w:num>
  <w:num w:numId="61">
    <w:abstractNumId w:val="36"/>
  </w:num>
  <w:num w:numId="62">
    <w:abstractNumId w:val="49"/>
  </w:num>
  <w:num w:numId="63">
    <w:abstractNumId w:val="21"/>
  </w:num>
  <w:num w:numId="64">
    <w:abstractNumId w:val="0"/>
  </w:num>
  <w:num w:numId="65">
    <w:abstractNumId w:val="50"/>
  </w:num>
  <w:num w:numId="66">
    <w:abstractNumId w:val="20"/>
  </w:num>
  <w:num w:numId="67">
    <w:abstractNumId w:val="18"/>
  </w:num>
  <w:num w:numId="68">
    <w:abstractNumId w:val="11"/>
  </w:num>
  <w:num w:numId="69">
    <w:abstractNumId w:val="31"/>
  </w:num>
  <w:num w:numId="70">
    <w:abstractNumId w:val="16"/>
  </w:num>
  <w:num w:numId="71">
    <w:abstractNumId w:val="5"/>
  </w:num>
  <w:num w:numId="72">
    <w:abstractNumId w:val="3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35"/>
    <w:rsid w:val="00000935"/>
    <w:rsid w:val="00000AF3"/>
    <w:rsid w:val="00000D1B"/>
    <w:rsid w:val="0000106B"/>
    <w:rsid w:val="0000149A"/>
    <w:rsid w:val="000018E6"/>
    <w:rsid w:val="00001B87"/>
    <w:rsid w:val="00002511"/>
    <w:rsid w:val="00002CEA"/>
    <w:rsid w:val="00002F67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18FA"/>
    <w:rsid w:val="0001398F"/>
    <w:rsid w:val="00014542"/>
    <w:rsid w:val="000149B2"/>
    <w:rsid w:val="0001541F"/>
    <w:rsid w:val="00015C56"/>
    <w:rsid w:val="00016497"/>
    <w:rsid w:val="000166DC"/>
    <w:rsid w:val="00016832"/>
    <w:rsid w:val="000172B3"/>
    <w:rsid w:val="0001735D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123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253F"/>
    <w:rsid w:val="000451BE"/>
    <w:rsid w:val="0004576B"/>
    <w:rsid w:val="00045CB6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575EA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2C77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922"/>
    <w:rsid w:val="00084C30"/>
    <w:rsid w:val="00085459"/>
    <w:rsid w:val="000869CB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39C5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06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4C06"/>
    <w:rsid w:val="000C500A"/>
    <w:rsid w:val="000C5301"/>
    <w:rsid w:val="000C5EFC"/>
    <w:rsid w:val="000C5F27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4425"/>
    <w:rsid w:val="000D54B8"/>
    <w:rsid w:val="000D641F"/>
    <w:rsid w:val="000D6903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482E"/>
    <w:rsid w:val="000E590B"/>
    <w:rsid w:val="000E6EF9"/>
    <w:rsid w:val="000F1078"/>
    <w:rsid w:val="000F1106"/>
    <w:rsid w:val="000F3562"/>
    <w:rsid w:val="000F48C4"/>
    <w:rsid w:val="000F52D0"/>
    <w:rsid w:val="000F5B5E"/>
    <w:rsid w:val="000F611E"/>
    <w:rsid w:val="000F6ED9"/>
    <w:rsid w:val="000F739A"/>
    <w:rsid w:val="00100124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621E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48FB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543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36BC7"/>
    <w:rsid w:val="00143303"/>
    <w:rsid w:val="001435FB"/>
    <w:rsid w:val="00143688"/>
    <w:rsid w:val="00145397"/>
    <w:rsid w:val="00145CA1"/>
    <w:rsid w:val="0014715D"/>
    <w:rsid w:val="0015019A"/>
    <w:rsid w:val="0015022C"/>
    <w:rsid w:val="001509E8"/>
    <w:rsid w:val="00150BC4"/>
    <w:rsid w:val="0015130C"/>
    <w:rsid w:val="00151CA3"/>
    <w:rsid w:val="00152040"/>
    <w:rsid w:val="00152115"/>
    <w:rsid w:val="0015234F"/>
    <w:rsid w:val="00153486"/>
    <w:rsid w:val="0015459E"/>
    <w:rsid w:val="001546B4"/>
    <w:rsid w:val="00154796"/>
    <w:rsid w:val="0015570F"/>
    <w:rsid w:val="00155E60"/>
    <w:rsid w:val="001573E0"/>
    <w:rsid w:val="00157553"/>
    <w:rsid w:val="001576E9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4DC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BD1"/>
    <w:rsid w:val="00171F46"/>
    <w:rsid w:val="00172232"/>
    <w:rsid w:val="00172C76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19F3"/>
    <w:rsid w:val="001929A1"/>
    <w:rsid w:val="00192FF8"/>
    <w:rsid w:val="001934E5"/>
    <w:rsid w:val="0019356C"/>
    <w:rsid w:val="00193E36"/>
    <w:rsid w:val="001942CE"/>
    <w:rsid w:val="001949F4"/>
    <w:rsid w:val="00194AF3"/>
    <w:rsid w:val="00194BC9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97C22"/>
    <w:rsid w:val="001A1598"/>
    <w:rsid w:val="001A1CB4"/>
    <w:rsid w:val="001A2029"/>
    <w:rsid w:val="001A288C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0BA5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344"/>
    <w:rsid w:val="001B6B44"/>
    <w:rsid w:val="001B6EF3"/>
    <w:rsid w:val="001B747C"/>
    <w:rsid w:val="001B7738"/>
    <w:rsid w:val="001B7D08"/>
    <w:rsid w:val="001C01EC"/>
    <w:rsid w:val="001C1832"/>
    <w:rsid w:val="001C2B5A"/>
    <w:rsid w:val="001C41AD"/>
    <w:rsid w:val="001C4C30"/>
    <w:rsid w:val="001C57F8"/>
    <w:rsid w:val="001C5DB6"/>
    <w:rsid w:val="001C6237"/>
    <w:rsid w:val="001C7FEC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6E0"/>
    <w:rsid w:val="001D58F0"/>
    <w:rsid w:val="001D592E"/>
    <w:rsid w:val="001D611C"/>
    <w:rsid w:val="001D652B"/>
    <w:rsid w:val="001D7ECB"/>
    <w:rsid w:val="001D7FF4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E7410"/>
    <w:rsid w:val="001F0412"/>
    <w:rsid w:val="001F115A"/>
    <w:rsid w:val="001F186E"/>
    <w:rsid w:val="001F1A23"/>
    <w:rsid w:val="001F2261"/>
    <w:rsid w:val="001F247A"/>
    <w:rsid w:val="001F30D4"/>
    <w:rsid w:val="001F3500"/>
    <w:rsid w:val="001F3736"/>
    <w:rsid w:val="001F4DF0"/>
    <w:rsid w:val="001F5104"/>
    <w:rsid w:val="001F51F8"/>
    <w:rsid w:val="001F52A0"/>
    <w:rsid w:val="001F5314"/>
    <w:rsid w:val="001F573C"/>
    <w:rsid w:val="001F6182"/>
    <w:rsid w:val="001F6CB1"/>
    <w:rsid w:val="001F6D7F"/>
    <w:rsid w:val="001F7431"/>
    <w:rsid w:val="001F75AC"/>
    <w:rsid w:val="00202F21"/>
    <w:rsid w:val="00203B32"/>
    <w:rsid w:val="00203F23"/>
    <w:rsid w:val="0020434C"/>
    <w:rsid w:val="00206543"/>
    <w:rsid w:val="002072BE"/>
    <w:rsid w:val="00207484"/>
    <w:rsid w:val="0020787C"/>
    <w:rsid w:val="00207FAA"/>
    <w:rsid w:val="00210273"/>
    <w:rsid w:val="00210AA9"/>
    <w:rsid w:val="00210FCC"/>
    <w:rsid w:val="0021290E"/>
    <w:rsid w:val="00212AC3"/>
    <w:rsid w:val="0021308D"/>
    <w:rsid w:val="002133B5"/>
    <w:rsid w:val="00214680"/>
    <w:rsid w:val="002147BC"/>
    <w:rsid w:val="00214E94"/>
    <w:rsid w:val="0021532D"/>
    <w:rsid w:val="002156CA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170D"/>
    <w:rsid w:val="0022243A"/>
    <w:rsid w:val="002233ED"/>
    <w:rsid w:val="002239DA"/>
    <w:rsid w:val="00223CB5"/>
    <w:rsid w:val="002259B8"/>
    <w:rsid w:val="0022627C"/>
    <w:rsid w:val="00226F9C"/>
    <w:rsid w:val="002270CC"/>
    <w:rsid w:val="002278D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3D7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5691"/>
    <w:rsid w:val="00255F44"/>
    <w:rsid w:val="00256BE5"/>
    <w:rsid w:val="00256CE6"/>
    <w:rsid w:val="00260501"/>
    <w:rsid w:val="00260973"/>
    <w:rsid w:val="00260BEE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6706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4AA7"/>
    <w:rsid w:val="00284BC9"/>
    <w:rsid w:val="002854E7"/>
    <w:rsid w:val="0028561D"/>
    <w:rsid w:val="002859CA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4D8C"/>
    <w:rsid w:val="0029520B"/>
    <w:rsid w:val="002953E9"/>
    <w:rsid w:val="00295B21"/>
    <w:rsid w:val="002964E6"/>
    <w:rsid w:val="002966AF"/>
    <w:rsid w:val="002971A1"/>
    <w:rsid w:val="002971B8"/>
    <w:rsid w:val="0029772F"/>
    <w:rsid w:val="002A02C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48F0"/>
    <w:rsid w:val="002B5118"/>
    <w:rsid w:val="002B634C"/>
    <w:rsid w:val="002B635A"/>
    <w:rsid w:val="002B7289"/>
    <w:rsid w:val="002B742C"/>
    <w:rsid w:val="002C0433"/>
    <w:rsid w:val="002C09D3"/>
    <w:rsid w:val="002C10F8"/>
    <w:rsid w:val="002C164D"/>
    <w:rsid w:val="002C3311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AB"/>
    <w:rsid w:val="002D2EDF"/>
    <w:rsid w:val="002D3057"/>
    <w:rsid w:val="002D3CF3"/>
    <w:rsid w:val="002D3FDB"/>
    <w:rsid w:val="002D4248"/>
    <w:rsid w:val="002D4368"/>
    <w:rsid w:val="002D4B46"/>
    <w:rsid w:val="002D4EA7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174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632E"/>
    <w:rsid w:val="003072E5"/>
    <w:rsid w:val="0030753F"/>
    <w:rsid w:val="00307684"/>
    <w:rsid w:val="003106E9"/>
    <w:rsid w:val="00311D82"/>
    <w:rsid w:val="003127E6"/>
    <w:rsid w:val="00313E3F"/>
    <w:rsid w:val="0031424D"/>
    <w:rsid w:val="003147EA"/>
    <w:rsid w:val="00314BCE"/>
    <w:rsid w:val="00314D85"/>
    <w:rsid w:val="00314EF5"/>
    <w:rsid w:val="00315E55"/>
    <w:rsid w:val="00317BC3"/>
    <w:rsid w:val="0032049A"/>
    <w:rsid w:val="00321723"/>
    <w:rsid w:val="00321D37"/>
    <w:rsid w:val="00322821"/>
    <w:rsid w:val="003237DF"/>
    <w:rsid w:val="00323882"/>
    <w:rsid w:val="00324FE4"/>
    <w:rsid w:val="0032582D"/>
    <w:rsid w:val="00325C47"/>
    <w:rsid w:val="0032655C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388"/>
    <w:rsid w:val="00343C34"/>
    <w:rsid w:val="00344331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1B4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04B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450A"/>
    <w:rsid w:val="0037774C"/>
    <w:rsid w:val="00377FCC"/>
    <w:rsid w:val="003802FF"/>
    <w:rsid w:val="00381652"/>
    <w:rsid w:val="00381799"/>
    <w:rsid w:val="00382F7C"/>
    <w:rsid w:val="00383895"/>
    <w:rsid w:val="00383A25"/>
    <w:rsid w:val="00383CFD"/>
    <w:rsid w:val="003847D1"/>
    <w:rsid w:val="0038509D"/>
    <w:rsid w:val="003851F4"/>
    <w:rsid w:val="003855A3"/>
    <w:rsid w:val="00385791"/>
    <w:rsid w:val="003864EC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15BD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0BC5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26F4"/>
    <w:rsid w:val="003D43FE"/>
    <w:rsid w:val="003D5499"/>
    <w:rsid w:val="003D56EE"/>
    <w:rsid w:val="003D5F16"/>
    <w:rsid w:val="003D612A"/>
    <w:rsid w:val="003D6ADB"/>
    <w:rsid w:val="003D6F62"/>
    <w:rsid w:val="003D704D"/>
    <w:rsid w:val="003D7347"/>
    <w:rsid w:val="003D7480"/>
    <w:rsid w:val="003D7B96"/>
    <w:rsid w:val="003E00B4"/>
    <w:rsid w:val="003E023E"/>
    <w:rsid w:val="003E0376"/>
    <w:rsid w:val="003E0BC7"/>
    <w:rsid w:val="003E151E"/>
    <w:rsid w:val="003E203D"/>
    <w:rsid w:val="003E2C6A"/>
    <w:rsid w:val="003E4E95"/>
    <w:rsid w:val="003E535E"/>
    <w:rsid w:val="003E55F5"/>
    <w:rsid w:val="003E5796"/>
    <w:rsid w:val="003E5D7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41C"/>
    <w:rsid w:val="00406B71"/>
    <w:rsid w:val="00407128"/>
    <w:rsid w:val="00407213"/>
    <w:rsid w:val="0040767C"/>
    <w:rsid w:val="00407910"/>
    <w:rsid w:val="00410566"/>
    <w:rsid w:val="004109BD"/>
    <w:rsid w:val="00410CA0"/>
    <w:rsid w:val="004114A4"/>
    <w:rsid w:val="0041155C"/>
    <w:rsid w:val="004115D0"/>
    <w:rsid w:val="0041182C"/>
    <w:rsid w:val="00411C32"/>
    <w:rsid w:val="00411FAC"/>
    <w:rsid w:val="0041251D"/>
    <w:rsid w:val="00412E70"/>
    <w:rsid w:val="00412F32"/>
    <w:rsid w:val="0041460F"/>
    <w:rsid w:val="00414A52"/>
    <w:rsid w:val="00415257"/>
    <w:rsid w:val="00415853"/>
    <w:rsid w:val="00415E4B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4DA3"/>
    <w:rsid w:val="004265CB"/>
    <w:rsid w:val="00426A0D"/>
    <w:rsid w:val="0042708F"/>
    <w:rsid w:val="00427935"/>
    <w:rsid w:val="004302D2"/>
    <w:rsid w:val="004326B7"/>
    <w:rsid w:val="004335BD"/>
    <w:rsid w:val="0043395A"/>
    <w:rsid w:val="00433B28"/>
    <w:rsid w:val="004352BA"/>
    <w:rsid w:val="004354E5"/>
    <w:rsid w:val="004365FE"/>
    <w:rsid w:val="00437626"/>
    <w:rsid w:val="0043772F"/>
    <w:rsid w:val="00440AC2"/>
    <w:rsid w:val="00440BC3"/>
    <w:rsid w:val="004415CA"/>
    <w:rsid w:val="0044296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5FE0"/>
    <w:rsid w:val="00456D6C"/>
    <w:rsid w:val="00456E83"/>
    <w:rsid w:val="00457D9A"/>
    <w:rsid w:val="00457E90"/>
    <w:rsid w:val="00460153"/>
    <w:rsid w:val="0046200C"/>
    <w:rsid w:val="00462070"/>
    <w:rsid w:val="00462DA9"/>
    <w:rsid w:val="00462E8B"/>
    <w:rsid w:val="004637D4"/>
    <w:rsid w:val="00463AA2"/>
    <w:rsid w:val="00465E6C"/>
    <w:rsid w:val="00466E4F"/>
    <w:rsid w:val="004673A5"/>
    <w:rsid w:val="00470724"/>
    <w:rsid w:val="00472B53"/>
    <w:rsid w:val="00473096"/>
    <w:rsid w:val="004730BC"/>
    <w:rsid w:val="00474890"/>
    <w:rsid w:val="00474A2A"/>
    <w:rsid w:val="0047596D"/>
    <w:rsid w:val="004768E4"/>
    <w:rsid w:val="00476FC9"/>
    <w:rsid w:val="00477137"/>
    <w:rsid w:val="00477976"/>
    <w:rsid w:val="0047798F"/>
    <w:rsid w:val="00480C37"/>
    <w:rsid w:val="00480DD5"/>
    <w:rsid w:val="00481277"/>
    <w:rsid w:val="00481A13"/>
    <w:rsid w:val="0048205E"/>
    <w:rsid w:val="00482896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48AF"/>
    <w:rsid w:val="004959A5"/>
    <w:rsid w:val="004962B7"/>
    <w:rsid w:val="004972E0"/>
    <w:rsid w:val="00497490"/>
    <w:rsid w:val="00497FF0"/>
    <w:rsid w:val="004A09BC"/>
    <w:rsid w:val="004A1598"/>
    <w:rsid w:val="004A179F"/>
    <w:rsid w:val="004A2098"/>
    <w:rsid w:val="004A2751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44BC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0D95"/>
    <w:rsid w:val="004C1397"/>
    <w:rsid w:val="004C1907"/>
    <w:rsid w:val="004C1920"/>
    <w:rsid w:val="004C1DFA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848"/>
    <w:rsid w:val="004C7FC6"/>
    <w:rsid w:val="004D07E9"/>
    <w:rsid w:val="004D1AA0"/>
    <w:rsid w:val="004D1B21"/>
    <w:rsid w:val="004D3151"/>
    <w:rsid w:val="004D321C"/>
    <w:rsid w:val="004D40A1"/>
    <w:rsid w:val="004D4415"/>
    <w:rsid w:val="004D556F"/>
    <w:rsid w:val="004D6188"/>
    <w:rsid w:val="004D6513"/>
    <w:rsid w:val="004D65AD"/>
    <w:rsid w:val="004D7582"/>
    <w:rsid w:val="004D7628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79C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5E36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07F33"/>
    <w:rsid w:val="0051059C"/>
    <w:rsid w:val="00510CE4"/>
    <w:rsid w:val="00513DE4"/>
    <w:rsid w:val="00513E6C"/>
    <w:rsid w:val="00515602"/>
    <w:rsid w:val="00515B43"/>
    <w:rsid w:val="00515EBD"/>
    <w:rsid w:val="005165B5"/>
    <w:rsid w:val="00520054"/>
    <w:rsid w:val="005201CC"/>
    <w:rsid w:val="0052182E"/>
    <w:rsid w:val="005218D6"/>
    <w:rsid w:val="00521D95"/>
    <w:rsid w:val="00522221"/>
    <w:rsid w:val="00522327"/>
    <w:rsid w:val="00522E1D"/>
    <w:rsid w:val="00523909"/>
    <w:rsid w:val="00524BE6"/>
    <w:rsid w:val="00524D70"/>
    <w:rsid w:val="005260AD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400A"/>
    <w:rsid w:val="00534855"/>
    <w:rsid w:val="005358F6"/>
    <w:rsid w:val="0053613B"/>
    <w:rsid w:val="00537D22"/>
    <w:rsid w:val="005405C9"/>
    <w:rsid w:val="00540764"/>
    <w:rsid w:val="00541A77"/>
    <w:rsid w:val="00542B6C"/>
    <w:rsid w:val="00542EC4"/>
    <w:rsid w:val="00543262"/>
    <w:rsid w:val="0054371D"/>
    <w:rsid w:val="00543F5E"/>
    <w:rsid w:val="0054474B"/>
    <w:rsid w:val="0054514B"/>
    <w:rsid w:val="00545234"/>
    <w:rsid w:val="005460C5"/>
    <w:rsid w:val="00546495"/>
    <w:rsid w:val="00546985"/>
    <w:rsid w:val="00546FBA"/>
    <w:rsid w:val="00547640"/>
    <w:rsid w:val="00547C5D"/>
    <w:rsid w:val="00550234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A43"/>
    <w:rsid w:val="005572DF"/>
    <w:rsid w:val="005574B2"/>
    <w:rsid w:val="00557611"/>
    <w:rsid w:val="0055775C"/>
    <w:rsid w:val="00557801"/>
    <w:rsid w:val="0056199A"/>
    <w:rsid w:val="00561B18"/>
    <w:rsid w:val="00562DBE"/>
    <w:rsid w:val="00563D98"/>
    <w:rsid w:val="00564538"/>
    <w:rsid w:val="0056463E"/>
    <w:rsid w:val="00564EFC"/>
    <w:rsid w:val="0056530E"/>
    <w:rsid w:val="0056566E"/>
    <w:rsid w:val="0056580C"/>
    <w:rsid w:val="00566E81"/>
    <w:rsid w:val="005670A8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877"/>
    <w:rsid w:val="00575A2F"/>
    <w:rsid w:val="005817F7"/>
    <w:rsid w:val="00581EA2"/>
    <w:rsid w:val="005827C2"/>
    <w:rsid w:val="00582BAF"/>
    <w:rsid w:val="00582FDE"/>
    <w:rsid w:val="0058489A"/>
    <w:rsid w:val="005857D1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35CC"/>
    <w:rsid w:val="00594096"/>
    <w:rsid w:val="005947BC"/>
    <w:rsid w:val="00594BE1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5332"/>
    <w:rsid w:val="005A6523"/>
    <w:rsid w:val="005A6551"/>
    <w:rsid w:val="005A7E49"/>
    <w:rsid w:val="005B09D8"/>
    <w:rsid w:val="005B149B"/>
    <w:rsid w:val="005B2FB5"/>
    <w:rsid w:val="005B3BB0"/>
    <w:rsid w:val="005B3FAF"/>
    <w:rsid w:val="005B4182"/>
    <w:rsid w:val="005B5AC4"/>
    <w:rsid w:val="005B62FA"/>
    <w:rsid w:val="005B6EEB"/>
    <w:rsid w:val="005B7260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411"/>
    <w:rsid w:val="005C3B99"/>
    <w:rsid w:val="005C46F4"/>
    <w:rsid w:val="005C4D8D"/>
    <w:rsid w:val="005C4ECF"/>
    <w:rsid w:val="005C579A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0384"/>
    <w:rsid w:val="005E11A7"/>
    <w:rsid w:val="005E122D"/>
    <w:rsid w:val="005E283E"/>
    <w:rsid w:val="005E3715"/>
    <w:rsid w:val="005E45A6"/>
    <w:rsid w:val="005E6C63"/>
    <w:rsid w:val="005E6DE2"/>
    <w:rsid w:val="005E7E96"/>
    <w:rsid w:val="005F0861"/>
    <w:rsid w:val="005F0BD0"/>
    <w:rsid w:val="005F1AA9"/>
    <w:rsid w:val="005F2BEC"/>
    <w:rsid w:val="005F35BA"/>
    <w:rsid w:val="005F36EB"/>
    <w:rsid w:val="005F3879"/>
    <w:rsid w:val="005F3E9C"/>
    <w:rsid w:val="005F3F7F"/>
    <w:rsid w:val="005F45D5"/>
    <w:rsid w:val="005F48E7"/>
    <w:rsid w:val="005F54D3"/>
    <w:rsid w:val="005F5A1C"/>
    <w:rsid w:val="005F5ED3"/>
    <w:rsid w:val="005F6C64"/>
    <w:rsid w:val="005F6D7A"/>
    <w:rsid w:val="005F794E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639C"/>
    <w:rsid w:val="00607291"/>
    <w:rsid w:val="00607A54"/>
    <w:rsid w:val="00610094"/>
    <w:rsid w:val="006107D2"/>
    <w:rsid w:val="006107ED"/>
    <w:rsid w:val="00610B19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17AB7"/>
    <w:rsid w:val="00617CF3"/>
    <w:rsid w:val="006202C9"/>
    <w:rsid w:val="00620365"/>
    <w:rsid w:val="00621337"/>
    <w:rsid w:val="0062169D"/>
    <w:rsid w:val="0062282D"/>
    <w:rsid w:val="0062295F"/>
    <w:rsid w:val="0062319F"/>
    <w:rsid w:val="0062341A"/>
    <w:rsid w:val="0062357D"/>
    <w:rsid w:val="00623AFA"/>
    <w:rsid w:val="00623D7B"/>
    <w:rsid w:val="00623FFC"/>
    <w:rsid w:val="00624C73"/>
    <w:rsid w:val="0062501C"/>
    <w:rsid w:val="0062533E"/>
    <w:rsid w:val="00625604"/>
    <w:rsid w:val="0062586E"/>
    <w:rsid w:val="00625DE2"/>
    <w:rsid w:val="00626FC0"/>
    <w:rsid w:val="0062720F"/>
    <w:rsid w:val="00627CE8"/>
    <w:rsid w:val="00630954"/>
    <w:rsid w:val="006312B0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61C3"/>
    <w:rsid w:val="00647A8E"/>
    <w:rsid w:val="00650545"/>
    <w:rsid w:val="00651B92"/>
    <w:rsid w:val="0065209B"/>
    <w:rsid w:val="00652E3C"/>
    <w:rsid w:val="006531C7"/>
    <w:rsid w:val="0065330B"/>
    <w:rsid w:val="006538D5"/>
    <w:rsid w:val="00653990"/>
    <w:rsid w:val="00654263"/>
    <w:rsid w:val="00654E91"/>
    <w:rsid w:val="00654F6E"/>
    <w:rsid w:val="00655F6C"/>
    <w:rsid w:val="00656603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6FB3"/>
    <w:rsid w:val="00667D07"/>
    <w:rsid w:val="00670116"/>
    <w:rsid w:val="00670F69"/>
    <w:rsid w:val="00671417"/>
    <w:rsid w:val="00671719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18F8"/>
    <w:rsid w:val="00682780"/>
    <w:rsid w:val="0068456A"/>
    <w:rsid w:val="006853CE"/>
    <w:rsid w:val="006858B2"/>
    <w:rsid w:val="006860CA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487B"/>
    <w:rsid w:val="00695723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B798C"/>
    <w:rsid w:val="006C15A5"/>
    <w:rsid w:val="006C1C46"/>
    <w:rsid w:val="006C23A5"/>
    <w:rsid w:val="006C31B8"/>
    <w:rsid w:val="006C4CEF"/>
    <w:rsid w:val="006C6375"/>
    <w:rsid w:val="006C68EA"/>
    <w:rsid w:val="006C6B2A"/>
    <w:rsid w:val="006C6ECE"/>
    <w:rsid w:val="006C73D6"/>
    <w:rsid w:val="006D0058"/>
    <w:rsid w:val="006D0386"/>
    <w:rsid w:val="006D0749"/>
    <w:rsid w:val="006D0942"/>
    <w:rsid w:val="006D0CAD"/>
    <w:rsid w:val="006D1C06"/>
    <w:rsid w:val="006D22F9"/>
    <w:rsid w:val="006D2613"/>
    <w:rsid w:val="006D48B6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44C"/>
    <w:rsid w:val="006E651E"/>
    <w:rsid w:val="006E65F0"/>
    <w:rsid w:val="006E688C"/>
    <w:rsid w:val="006E6D9C"/>
    <w:rsid w:val="006E6E07"/>
    <w:rsid w:val="006E773D"/>
    <w:rsid w:val="006E7EA8"/>
    <w:rsid w:val="006F0373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6DD"/>
    <w:rsid w:val="007079ED"/>
    <w:rsid w:val="00707BCC"/>
    <w:rsid w:val="00710FAD"/>
    <w:rsid w:val="0071127D"/>
    <w:rsid w:val="007116C3"/>
    <w:rsid w:val="00712421"/>
    <w:rsid w:val="00712741"/>
    <w:rsid w:val="00713C10"/>
    <w:rsid w:val="00713E14"/>
    <w:rsid w:val="00713F8F"/>
    <w:rsid w:val="00714E31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7C0"/>
    <w:rsid w:val="00723F6A"/>
    <w:rsid w:val="00724590"/>
    <w:rsid w:val="0072535B"/>
    <w:rsid w:val="007258AB"/>
    <w:rsid w:val="00725CF0"/>
    <w:rsid w:val="00725E8A"/>
    <w:rsid w:val="0072601B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3365"/>
    <w:rsid w:val="0073415C"/>
    <w:rsid w:val="00734D27"/>
    <w:rsid w:val="0073505A"/>
    <w:rsid w:val="00735061"/>
    <w:rsid w:val="00736A70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02C"/>
    <w:rsid w:val="007471DF"/>
    <w:rsid w:val="007502CF"/>
    <w:rsid w:val="00753CD1"/>
    <w:rsid w:val="00754CA0"/>
    <w:rsid w:val="007550F7"/>
    <w:rsid w:val="007555E0"/>
    <w:rsid w:val="00756346"/>
    <w:rsid w:val="0075649A"/>
    <w:rsid w:val="00757514"/>
    <w:rsid w:val="00760711"/>
    <w:rsid w:val="00762659"/>
    <w:rsid w:val="007628FA"/>
    <w:rsid w:val="00762FB2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592E"/>
    <w:rsid w:val="007764CB"/>
    <w:rsid w:val="00776702"/>
    <w:rsid w:val="007769DC"/>
    <w:rsid w:val="0077799A"/>
    <w:rsid w:val="00777AF8"/>
    <w:rsid w:val="00777CAB"/>
    <w:rsid w:val="00777D3B"/>
    <w:rsid w:val="00777E63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901"/>
    <w:rsid w:val="00794AC1"/>
    <w:rsid w:val="00794B50"/>
    <w:rsid w:val="0079528C"/>
    <w:rsid w:val="0079592A"/>
    <w:rsid w:val="00795BD3"/>
    <w:rsid w:val="007969AD"/>
    <w:rsid w:val="00796CB7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5F2E"/>
    <w:rsid w:val="007A6235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05F"/>
    <w:rsid w:val="007C2A2D"/>
    <w:rsid w:val="007C2CE5"/>
    <w:rsid w:val="007C2E8D"/>
    <w:rsid w:val="007C303D"/>
    <w:rsid w:val="007C30D5"/>
    <w:rsid w:val="007C3A18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2FCA"/>
    <w:rsid w:val="007D308F"/>
    <w:rsid w:val="007D3BE1"/>
    <w:rsid w:val="007D463F"/>
    <w:rsid w:val="007D569F"/>
    <w:rsid w:val="007D70E0"/>
    <w:rsid w:val="007D7487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28E"/>
    <w:rsid w:val="007F299A"/>
    <w:rsid w:val="007F3DBA"/>
    <w:rsid w:val="007F4F99"/>
    <w:rsid w:val="007F4FFE"/>
    <w:rsid w:val="007F5C9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5F7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A96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2FFD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1F99"/>
    <w:rsid w:val="00862F0B"/>
    <w:rsid w:val="0086335D"/>
    <w:rsid w:val="00863A20"/>
    <w:rsid w:val="00864275"/>
    <w:rsid w:val="0086476E"/>
    <w:rsid w:val="00865103"/>
    <w:rsid w:val="00865192"/>
    <w:rsid w:val="0086611B"/>
    <w:rsid w:val="0086673C"/>
    <w:rsid w:val="00866A2D"/>
    <w:rsid w:val="00866BBA"/>
    <w:rsid w:val="00866D73"/>
    <w:rsid w:val="00867973"/>
    <w:rsid w:val="0087002F"/>
    <w:rsid w:val="00871D7F"/>
    <w:rsid w:val="00872265"/>
    <w:rsid w:val="0087301A"/>
    <w:rsid w:val="008741DE"/>
    <w:rsid w:val="0087498D"/>
    <w:rsid w:val="00875490"/>
    <w:rsid w:val="0087670D"/>
    <w:rsid w:val="00876A1B"/>
    <w:rsid w:val="00876B4E"/>
    <w:rsid w:val="008777A9"/>
    <w:rsid w:val="00880218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3FA"/>
    <w:rsid w:val="008907D2"/>
    <w:rsid w:val="008910BD"/>
    <w:rsid w:val="00891629"/>
    <w:rsid w:val="00893163"/>
    <w:rsid w:val="008943A3"/>
    <w:rsid w:val="00894E8B"/>
    <w:rsid w:val="00894ED9"/>
    <w:rsid w:val="0089507C"/>
    <w:rsid w:val="00895F20"/>
    <w:rsid w:val="00896037"/>
    <w:rsid w:val="00897A34"/>
    <w:rsid w:val="008A0EB8"/>
    <w:rsid w:val="008A166A"/>
    <w:rsid w:val="008A1743"/>
    <w:rsid w:val="008A283B"/>
    <w:rsid w:val="008A2E80"/>
    <w:rsid w:val="008A52F2"/>
    <w:rsid w:val="008A5BF6"/>
    <w:rsid w:val="008A61BB"/>
    <w:rsid w:val="008A61C2"/>
    <w:rsid w:val="008A6F2A"/>
    <w:rsid w:val="008B0873"/>
    <w:rsid w:val="008B0898"/>
    <w:rsid w:val="008B0DFE"/>
    <w:rsid w:val="008B1384"/>
    <w:rsid w:val="008B1FF2"/>
    <w:rsid w:val="008B260A"/>
    <w:rsid w:val="008B5B06"/>
    <w:rsid w:val="008B5CB6"/>
    <w:rsid w:val="008B7250"/>
    <w:rsid w:val="008B7251"/>
    <w:rsid w:val="008B77F5"/>
    <w:rsid w:val="008B7CE5"/>
    <w:rsid w:val="008C07D3"/>
    <w:rsid w:val="008C0AAA"/>
    <w:rsid w:val="008C116B"/>
    <w:rsid w:val="008C24A6"/>
    <w:rsid w:val="008C26B7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C23"/>
    <w:rsid w:val="008C7D29"/>
    <w:rsid w:val="008C7ED7"/>
    <w:rsid w:val="008D0BE6"/>
    <w:rsid w:val="008D0EF1"/>
    <w:rsid w:val="008D1A41"/>
    <w:rsid w:val="008D1C14"/>
    <w:rsid w:val="008D1C37"/>
    <w:rsid w:val="008D2167"/>
    <w:rsid w:val="008D2197"/>
    <w:rsid w:val="008D232E"/>
    <w:rsid w:val="008D270D"/>
    <w:rsid w:val="008D4529"/>
    <w:rsid w:val="008D4689"/>
    <w:rsid w:val="008D57DD"/>
    <w:rsid w:val="008D65B9"/>
    <w:rsid w:val="008D670F"/>
    <w:rsid w:val="008D6891"/>
    <w:rsid w:val="008D69F8"/>
    <w:rsid w:val="008D7034"/>
    <w:rsid w:val="008D74F0"/>
    <w:rsid w:val="008D7704"/>
    <w:rsid w:val="008D7A25"/>
    <w:rsid w:val="008D7BE7"/>
    <w:rsid w:val="008D7E2F"/>
    <w:rsid w:val="008D7F85"/>
    <w:rsid w:val="008E02F0"/>
    <w:rsid w:val="008E0FB6"/>
    <w:rsid w:val="008E11F2"/>
    <w:rsid w:val="008E13B5"/>
    <w:rsid w:val="008E17B5"/>
    <w:rsid w:val="008E1B36"/>
    <w:rsid w:val="008E239B"/>
    <w:rsid w:val="008E265E"/>
    <w:rsid w:val="008E3B44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8F7C1D"/>
    <w:rsid w:val="00900041"/>
    <w:rsid w:val="00900DAE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6E62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E50"/>
    <w:rsid w:val="00934FE4"/>
    <w:rsid w:val="009353AD"/>
    <w:rsid w:val="009357D0"/>
    <w:rsid w:val="0093602D"/>
    <w:rsid w:val="009368C1"/>
    <w:rsid w:val="00936A0A"/>
    <w:rsid w:val="00936DDC"/>
    <w:rsid w:val="00937900"/>
    <w:rsid w:val="00941630"/>
    <w:rsid w:val="009416F2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46F78"/>
    <w:rsid w:val="00950568"/>
    <w:rsid w:val="00950B2D"/>
    <w:rsid w:val="0095284B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39"/>
    <w:rsid w:val="00970D4B"/>
    <w:rsid w:val="009710DC"/>
    <w:rsid w:val="00971915"/>
    <w:rsid w:val="00972765"/>
    <w:rsid w:val="00972DB2"/>
    <w:rsid w:val="00972DB4"/>
    <w:rsid w:val="00972EBF"/>
    <w:rsid w:val="00973AD1"/>
    <w:rsid w:val="00974ADE"/>
    <w:rsid w:val="00975488"/>
    <w:rsid w:val="009754A4"/>
    <w:rsid w:val="0097595D"/>
    <w:rsid w:val="009778E4"/>
    <w:rsid w:val="009803EB"/>
    <w:rsid w:val="009817B9"/>
    <w:rsid w:val="00986874"/>
    <w:rsid w:val="00986938"/>
    <w:rsid w:val="009875C0"/>
    <w:rsid w:val="00987EE3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7CB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6BB"/>
    <w:rsid w:val="009A7711"/>
    <w:rsid w:val="009B00DD"/>
    <w:rsid w:val="009B0320"/>
    <w:rsid w:val="009B1999"/>
    <w:rsid w:val="009B2267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D78A6"/>
    <w:rsid w:val="009E160B"/>
    <w:rsid w:val="009E19AB"/>
    <w:rsid w:val="009E26CB"/>
    <w:rsid w:val="009E30B9"/>
    <w:rsid w:val="009E3140"/>
    <w:rsid w:val="009E38F2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B6E"/>
    <w:rsid w:val="009F5EF3"/>
    <w:rsid w:val="009F63B3"/>
    <w:rsid w:val="009F6418"/>
    <w:rsid w:val="009F7D1B"/>
    <w:rsid w:val="00A00E2B"/>
    <w:rsid w:val="00A011BD"/>
    <w:rsid w:val="00A01749"/>
    <w:rsid w:val="00A01833"/>
    <w:rsid w:val="00A0189E"/>
    <w:rsid w:val="00A01D41"/>
    <w:rsid w:val="00A01E77"/>
    <w:rsid w:val="00A01F0D"/>
    <w:rsid w:val="00A0295C"/>
    <w:rsid w:val="00A02A9B"/>
    <w:rsid w:val="00A0400A"/>
    <w:rsid w:val="00A04D06"/>
    <w:rsid w:val="00A050D5"/>
    <w:rsid w:val="00A064B0"/>
    <w:rsid w:val="00A066E2"/>
    <w:rsid w:val="00A0688C"/>
    <w:rsid w:val="00A07D54"/>
    <w:rsid w:val="00A10FE6"/>
    <w:rsid w:val="00A115E4"/>
    <w:rsid w:val="00A11EAE"/>
    <w:rsid w:val="00A12217"/>
    <w:rsid w:val="00A12A50"/>
    <w:rsid w:val="00A13547"/>
    <w:rsid w:val="00A13AB0"/>
    <w:rsid w:val="00A14239"/>
    <w:rsid w:val="00A1487E"/>
    <w:rsid w:val="00A1515F"/>
    <w:rsid w:val="00A15D74"/>
    <w:rsid w:val="00A16063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07F"/>
    <w:rsid w:val="00A24A06"/>
    <w:rsid w:val="00A24B1F"/>
    <w:rsid w:val="00A251A9"/>
    <w:rsid w:val="00A251AF"/>
    <w:rsid w:val="00A26A51"/>
    <w:rsid w:val="00A27703"/>
    <w:rsid w:val="00A316EF"/>
    <w:rsid w:val="00A318CB"/>
    <w:rsid w:val="00A3197A"/>
    <w:rsid w:val="00A31D5C"/>
    <w:rsid w:val="00A3238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351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5DD"/>
    <w:rsid w:val="00A55768"/>
    <w:rsid w:val="00A55BFE"/>
    <w:rsid w:val="00A562E1"/>
    <w:rsid w:val="00A567A2"/>
    <w:rsid w:val="00A56905"/>
    <w:rsid w:val="00A56BCB"/>
    <w:rsid w:val="00A609F0"/>
    <w:rsid w:val="00A60FB2"/>
    <w:rsid w:val="00A611C2"/>
    <w:rsid w:val="00A61750"/>
    <w:rsid w:val="00A61797"/>
    <w:rsid w:val="00A61837"/>
    <w:rsid w:val="00A61BE7"/>
    <w:rsid w:val="00A61D74"/>
    <w:rsid w:val="00A62FB1"/>
    <w:rsid w:val="00A64176"/>
    <w:rsid w:val="00A64496"/>
    <w:rsid w:val="00A645D9"/>
    <w:rsid w:val="00A65D57"/>
    <w:rsid w:val="00A660AD"/>
    <w:rsid w:val="00A66158"/>
    <w:rsid w:val="00A66F0E"/>
    <w:rsid w:val="00A67AAB"/>
    <w:rsid w:val="00A67B01"/>
    <w:rsid w:val="00A70358"/>
    <w:rsid w:val="00A70ED3"/>
    <w:rsid w:val="00A711A1"/>
    <w:rsid w:val="00A7154F"/>
    <w:rsid w:val="00A71B5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27"/>
    <w:rsid w:val="00A82F33"/>
    <w:rsid w:val="00A83192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B38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58E"/>
    <w:rsid w:val="00AA4C19"/>
    <w:rsid w:val="00AA5097"/>
    <w:rsid w:val="00AA546C"/>
    <w:rsid w:val="00AA5EC4"/>
    <w:rsid w:val="00AA66FE"/>
    <w:rsid w:val="00AA71F9"/>
    <w:rsid w:val="00AB007C"/>
    <w:rsid w:val="00AB14F2"/>
    <w:rsid w:val="00AB1859"/>
    <w:rsid w:val="00AB3168"/>
    <w:rsid w:val="00AB35E8"/>
    <w:rsid w:val="00AB4209"/>
    <w:rsid w:val="00AB46AF"/>
    <w:rsid w:val="00AB5525"/>
    <w:rsid w:val="00AB5A66"/>
    <w:rsid w:val="00AB5EE7"/>
    <w:rsid w:val="00AB62BD"/>
    <w:rsid w:val="00AB6EB4"/>
    <w:rsid w:val="00AB6F10"/>
    <w:rsid w:val="00AC0473"/>
    <w:rsid w:val="00AC053D"/>
    <w:rsid w:val="00AC0950"/>
    <w:rsid w:val="00AC0A74"/>
    <w:rsid w:val="00AC0E06"/>
    <w:rsid w:val="00AC150B"/>
    <w:rsid w:val="00AC1DB6"/>
    <w:rsid w:val="00AC3331"/>
    <w:rsid w:val="00AC353B"/>
    <w:rsid w:val="00AC4881"/>
    <w:rsid w:val="00AC4D1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37A2"/>
    <w:rsid w:val="00AE53FC"/>
    <w:rsid w:val="00AE6228"/>
    <w:rsid w:val="00AE7514"/>
    <w:rsid w:val="00AE792C"/>
    <w:rsid w:val="00AE7A83"/>
    <w:rsid w:val="00AE7AA3"/>
    <w:rsid w:val="00AE7B82"/>
    <w:rsid w:val="00AF1480"/>
    <w:rsid w:val="00AF15F8"/>
    <w:rsid w:val="00AF1D31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1C0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2973"/>
    <w:rsid w:val="00B22E0D"/>
    <w:rsid w:val="00B23087"/>
    <w:rsid w:val="00B23681"/>
    <w:rsid w:val="00B2388C"/>
    <w:rsid w:val="00B26552"/>
    <w:rsid w:val="00B26899"/>
    <w:rsid w:val="00B26E89"/>
    <w:rsid w:val="00B270DF"/>
    <w:rsid w:val="00B2797D"/>
    <w:rsid w:val="00B32110"/>
    <w:rsid w:val="00B32EC0"/>
    <w:rsid w:val="00B330EF"/>
    <w:rsid w:val="00B3496D"/>
    <w:rsid w:val="00B34C5F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1DBB"/>
    <w:rsid w:val="00B62BC0"/>
    <w:rsid w:val="00B6307F"/>
    <w:rsid w:val="00B63A30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0F4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984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43C"/>
    <w:rsid w:val="00BC36CA"/>
    <w:rsid w:val="00BC3FB4"/>
    <w:rsid w:val="00BC423A"/>
    <w:rsid w:val="00BC53BF"/>
    <w:rsid w:val="00BC6E87"/>
    <w:rsid w:val="00BC709F"/>
    <w:rsid w:val="00BC73ED"/>
    <w:rsid w:val="00BC7661"/>
    <w:rsid w:val="00BC7CA9"/>
    <w:rsid w:val="00BD055B"/>
    <w:rsid w:val="00BD08E5"/>
    <w:rsid w:val="00BD12D9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36C2"/>
    <w:rsid w:val="00BE4EB8"/>
    <w:rsid w:val="00BE5944"/>
    <w:rsid w:val="00BE6B43"/>
    <w:rsid w:val="00BE6C7A"/>
    <w:rsid w:val="00BE7153"/>
    <w:rsid w:val="00BE75ED"/>
    <w:rsid w:val="00BE7681"/>
    <w:rsid w:val="00BF1390"/>
    <w:rsid w:val="00BF2A8E"/>
    <w:rsid w:val="00BF3D1D"/>
    <w:rsid w:val="00BF4DB3"/>
    <w:rsid w:val="00BF5136"/>
    <w:rsid w:val="00BF51F0"/>
    <w:rsid w:val="00BF5F8F"/>
    <w:rsid w:val="00BF64BA"/>
    <w:rsid w:val="00BF651C"/>
    <w:rsid w:val="00BF7F7D"/>
    <w:rsid w:val="00C00FAC"/>
    <w:rsid w:val="00C0113E"/>
    <w:rsid w:val="00C0188F"/>
    <w:rsid w:val="00C027C1"/>
    <w:rsid w:val="00C02AED"/>
    <w:rsid w:val="00C0304F"/>
    <w:rsid w:val="00C044D0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7B4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3694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22FA"/>
    <w:rsid w:val="00C43C0A"/>
    <w:rsid w:val="00C444A1"/>
    <w:rsid w:val="00C44549"/>
    <w:rsid w:val="00C45E93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33F6"/>
    <w:rsid w:val="00C54217"/>
    <w:rsid w:val="00C54C2C"/>
    <w:rsid w:val="00C55533"/>
    <w:rsid w:val="00C55A70"/>
    <w:rsid w:val="00C55C35"/>
    <w:rsid w:val="00C55E31"/>
    <w:rsid w:val="00C56638"/>
    <w:rsid w:val="00C56EA4"/>
    <w:rsid w:val="00C578A6"/>
    <w:rsid w:val="00C57D3B"/>
    <w:rsid w:val="00C60523"/>
    <w:rsid w:val="00C61558"/>
    <w:rsid w:val="00C61F9C"/>
    <w:rsid w:val="00C622D9"/>
    <w:rsid w:val="00C6237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160D"/>
    <w:rsid w:val="00C7259C"/>
    <w:rsid w:val="00C732BA"/>
    <w:rsid w:val="00C7437A"/>
    <w:rsid w:val="00C743A1"/>
    <w:rsid w:val="00C753E9"/>
    <w:rsid w:val="00C75EAD"/>
    <w:rsid w:val="00C75FA5"/>
    <w:rsid w:val="00C76C1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0C2"/>
    <w:rsid w:val="00C8514D"/>
    <w:rsid w:val="00C85D2F"/>
    <w:rsid w:val="00C87EC5"/>
    <w:rsid w:val="00C90060"/>
    <w:rsid w:val="00C908BA"/>
    <w:rsid w:val="00C90C08"/>
    <w:rsid w:val="00C90E1B"/>
    <w:rsid w:val="00C91013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042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19E7"/>
    <w:rsid w:val="00CB3164"/>
    <w:rsid w:val="00CB3902"/>
    <w:rsid w:val="00CB3C64"/>
    <w:rsid w:val="00CB4153"/>
    <w:rsid w:val="00CB4284"/>
    <w:rsid w:val="00CB68FD"/>
    <w:rsid w:val="00CB6A2B"/>
    <w:rsid w:val="00CB7D46"/>
    <w:rsid w:val="00CC0727"/>
    <w:rsid w:val="00CC1221"/>
    <w:rsid w:val="00CC12F6"/>
    <w:rsid w:val="00CC1373"/>
    <w:rsid w:val="00CC19B0"/>
    <w:rsid w:val="00CC1BB5"/>
    <w:rsid w:val="00CC20CE"/>
    <w:rsid w:val="00CC3BAA"/>
    <w:rsid w:val="00CC3C54"/>
    <w:rsid w:val="00CC41EE"/>
    <w:rsid w:val="00CC43AC"/>
    <w:rsid w:val="00CC46A2"/>
    <w:rsid w:val="00CC483B"/>
    <w:rsid w:val="00CC572B"/>
    <w:rsid w:val="00CC5891"/>
    <w:rsid w:val="00CC5948"/>
    <w:rsid w:val="00CC6A7F"/>
    <w:rsid w:val="00CC7ED2"/>
    <w:rsid w:val="00CD084C"/>
    <w:rsid w:val="00CD1FE9"/>
    <w:rsid w:val="00CD2773"/>
    <w:rsid w:val="00CD2D71"/>
    <w:rsid w:val="00CD30F3"/>
    <w:rsid w:val="00CD34AE"/>
    <w:rsid w:val="00CD3617"/>
    <w:rsid w:val="00CD3D90"/>
    <w:rsid w:val="00CD472C"/>
    <w:rsid w:val="00CD4BE8"/>
    <w:rsid w:val="00CD5815"/>
    <w:rsid w:val="00CD60B0"/>
    <w:rsid w:val="00CD69EE"/>
    <w:rsid w:val="00CD7602"/>
    <w:rsid w:val="00CD7CE4"/>
    <w:rsid w:val="00CE1B12"/>
    <w:rsid w:val="00CE1DE6"/>
    <w:rsid w:val="00CE2728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67E"/>
    <w:rsid w:val="00CF0A0F"/>
    <w:rsid w:val="00CF0C81"/>
    <w:rsid w:val="00CF0F7F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105"/>
    <w:rsid w:val="00D05D68"/>
    <w:rsid w:val="00D05DA1"/>
    <w:rsid w:val="00D062FB"/>
    <w:rsid w:val="00D06651"/>
    <w:rsid w:val="00D07D9D"/>
    <w:rsid w:val="00D11DCD"/>
    <w:rsid w:val="00D12470"/>
    <w:rsid w:val="00D128B7"/>
    <w:rsid w:val="00D12A59"/>
    <w:rsid w:val="00D14D74"/>
    <w:rsid w:val="00D14DAE"/>
    <w:rsid w:val="00D15070"/>
    <w:rsid w:val="00D15358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366B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339"/>
    <w:rsid w:val="00D42730"/>
    <w:rsid w:val="00D43C33"/>
    <w:rsid w:val="00D44103"/>
    <w:rsid w:val="00D46BCA"/>
    <w:rsid w:val="00D46BD2"/>
    <w:rsid w:val="00D47515"/>
    <w:rsid w:val="00D5020A"/>
    <w:rsid w:val="00D503BF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57EC2"/>
    <w:rsid w:val="00D60621"/>
    <w:rsid w:val="00D60F15"/>
    <w:rsid w:val="00D62272"/>
    <w:rsid w:val="00D62978"/>
    <w:rsid w:val="00D62B71"/>
    <w:rsid w:val="00D62F15"/>
    <w:rsid w:val="00D63AC4"/>
    <w:rsid w:val="00D644AD"/>
    <w:rsid w:val="00D66C52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1DD"/>
    <w:rsid w:val="00D83BCD"/>
    <w:rsid w:val="00D84709"/>
    <w:rsid w:val="00D85183"/>
    <w:rsid w:val="00D855C9"/>
    <w:rsid w:val="00D85870"/>
    <w:rsid w:val="00D85C44"/>
    <w:rsid w:val="00D8616C"/>
    <w:rsid w:val="00D8699F"/>
    <w:rsid w:val="00D87BA7"/>
    <w:rsid w:val="00D90927"/>
    <w:rsid w:val="00D90B4A"/>
    <w:rsid w:val="00D911A6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19"/>
    <w:rsid w:val="00D97F7C"/>
    <w:rsid w:val="00DA0EA1"/>
    <w:rsid w:val="00DA1343"/>
    <w:rsid w:val="00DA1454"/>
    <w:rsid w:val="00DA168C"/>
    <w:rsid w:val="00DA1846"/>
    <w:rsid w:val="00DA1856"/>
    <w:rsid w:val="00DA1CE2"/>
    <w:rsid w:val="00DA1D63"/>
    <w:rsid w:val="00DA4647"/>
    <w:rsid w:val="00DA475F"/>
    <w:rsid w:val="00DA51BC"/>
    <w:rsid w:val="00DA547B"/>
    <w:rsid w:val="00DA5B74"/>
    <w:rsid w:val="00DA5B8B"/>
    <w:rsid w:val="00DA5FC0"/>
    <w:rsid w:val="00DA73D1"/>
    <w:rsid w:val="00DA7CF1"/>
    <w:rsid w:val="00DB0895"/>
    <w:rsid w:val="00DB0C12"/>
    <w:rsid w:val="00DB1E1B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C78A1"/>
    <w:rsid w:val="00DD0223"/>
    <w:rsid w:val="00DD18BC"/>
    <w:rsid w:val="00DD2B17"/>
    <w:rsid w:val="00DD31FA"/>
    <w:rsid w:val="00DD33EC"/>
    <w:rsid w:val="00DD3F65"/>
    <w:rsid w:val="00DD4665"/>
    <w:rsid w:val="00DD5A7D"/>
    <w:rsid w:val="00DD622F"/>
    <w:rsid w:val="00DD63B1"/>
    <w:rsid w:val="00DE0677"/>
    <w:rsid w:val="00DE0C3C"/>
    <w:rsid w:val="00DE188C"/>
    <w:rsid w:val="00DE2E9C"/>
    <w:rsid w:val="00DE3499"/>
    <w:rsid w:val="00DE4C79"/>
    <w:rsid w:val="00DE53F6"/>
    <w:rsid w:val="00DE6C35"/>
    <w:rsid w:val="00DE6CCC"/>
    <w:rsid w:val="00DE7894"/>
    <w:rsid w:val="00DE7C20"/>
    <w:rsid w:val="00DF049C"/>
    <w:rsid w:val="00DF04CB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089"/>
    <w:rsid w:val="00E00270"/>
    <w:rsid w:val="00E00B11"/>
    <w:rsid w:val="00E00F86"/>
    <w:rsid w:val="00E0103C"/>
    <w:rsid w:val="00E02ABF"/>
    <w:rsid w:val="00E046CD"/>
    <w:rsid w:val="00E05002"/>
    <w:rsid w:val="00E06781"/>
    <w:rsid w:val="00E06911"/>
    <w:rsid w:val="00E070EA"/>
    <w:rsid w:val="00E0746B"/>
    <w:rsid w:val="00E075FE"/>
    <w:rsid w:val="00E07F75"/>
    <w:rsid w:val="00E101ED"/>
    <w:rsid w:val="00E111B0"/>
    <w:rsid w:val="00E12B38"/>
    <w:rsid w:val="00E13305"/>
    <w:rsid w:val="00E13399"/>
    <w:rsid w:val="00E16473"/>
    <w:rsid w:val="00E16517"/>
    <w:rsid w:val="00E169FC"/>
    <w:rsid w:val="00E16F31"/>
    <w:rsid w:val="00E17089"/>
    <w:rsid w:val="00E1727E"/>
    <w:rsid w:val="00E17409"/>
    <w:rsid w:val="00E174C2"/>
    <w:rsid w:val="00E17572"/>
    <w:rsid w:val="00E17C1C"/>
    <w:rsid w:val="00E20385"/>
    <w:rsid w:val="00E21514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6FDC"/>
    <w:rsid w:val="00E27571"/>
    <w:rsid w:val="00E306EE"/>
    <w:rsid w:val="00E30F3D"/>
    <w:rsid w:val="00E312EE"/>
    <w:rsid w:val="00E31C2E"/>
    <w:rsid w:val="00E321F2"/>
    <w:rsid w:val="00E324E1"/>
    <w:rsid w:val="00E32B10"/>
    <w:rsid w:val="00E3334B"/>
    <w:rsid w:val="00E3399E"/>
    <w:rsid w:val="00E33EC9"/>
    <w:rsid w:val="00E3436E"/>
    <w:rsid w:val="00E34F4F"/>
    <w:rsid w:val="00E35224"/>
    <w:rsid w:val="00E3525D"/>
    <w:rsid w:val="00E35E5D"/>
    <w:rsid w:val="00E3680C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4DA1"/>
    <w:rsid w:val="00E45F89"/>
    <w:rsid w:val="00E46DF3"/>
    <w:rsid w:val="00E46E21"/>
    <w:rsid w:val="00E47645"/>
    <w:rsid w:val="00E47E72"/>
    <w:rsid w:val="00E50809"/>
    <w:rsid w:val="00E51475"/>
    <w:rsid w:val="00E51AA6"/>
    <w:rsid w:val="00E51CB3"/>
    <w:rsid w:val="00E51FEA"/>
    <w:rsid w:val="00E52194"/>
    <w:rsid w:val="00E521EC"/>
    <w:rsid w:val="00E527E4"/>
    <w:rsid w:val="00E52DA1"/>
    <w:rsid w:val="00E52E1B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5BC9"/>
    <w:rsid w:val="00E66719"/>
    <w:rsid w:val="00E67C5A"/>
    <w:rsid w:val="00E70126"/>
    <w:rsid w:val="00E70426"/>
    <w:rsid w:val="00E7257F"/>
    <w:rsid w:val="00E72CF3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1DEC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06F3"/>
    <w:rsid w:val="00E9100B"/>
    <w:rsid w:val="00E91887"/>
    <w:rsid w:val="00E922FF"/>
    <w:rsid w:val="00E92756"/>
    <w:rsid w:val="00E92E85"/>
    <w:rsid w:val="00E931D1"/>
    <w:rsid w:val="00E93D49"/>
    <w:rsid w:val="00E946B5"/>
    <w:rsid w:val="00E94BDF"/>
    <w:rsid w:val="00E95641"/>
    <w:rsid w:val="00E95CDC"/>
    <w:rsid w:val="00E95FAF"/>
    <w:rsid w:val="00E9611D"/>
    <w:rsid w:val="00E9679B"/>
    <w:rsid w:val="00E97185"/>
    <w:rsid w:val="00E9747B"/>
    <w:rsid w:val="00E97894"/>
    <w:rsid w:val="00E97D6D"/>
    <w:rsid w:val="00EA02BD"/>
    <w:rsid w:val="00EA0333"/>
    <w:rsid w:val="00EA0464"/>
    <w:rsid w:val="00EA12F0"/>
    <w:rsid w:val="00EA18EF"/>
    <w:rsid w:val="00EA25BA"/>
    <w:rsid w:val="00EA2837"/>
    <w:rsid w:val="00EA28E5"/>
    <w:rsid w:val="00EA383A"/>
    <w:rsid w:val="00EA423F"/>
    <w:rsid w:val="00EA4A4A"/>
    <w:rsid w:val="00EA4BF1"/>
    <w:rsid w:val="00EA5006"/>
    <w:rsid w:val="00EA5FBC"/>
    <w:rsid w:val="00EA6C1D"/>
    <w:rsid w:val="00EB0569"/>
    <w:rsid w:val="00EB075A"/>
    <w:rsid w:val="00EB09CB"/>
    <w:rsid w:val="00EB18AD"/>
    <w:rsid w:val="00EB1CF9"/>
    <w:rsid w:val="00EB1EC8"/>
    <w:rsid w:val="00EB286F"/>
    <w:rsid w:val="00EB298E"/>
    <w:rsid w:val="00EB2F11"/>
    <w:rsid w:val="00EB3DE4"/>
    <w:rsid w:val="00EB4884"/>
    <w:rsid w:val="00EB489F"/>
    <w:rsid w:val="00EB4D56"/>
    <w:rsid w:val="00EB4FA0"/>
    <w:rsid w:val="00EB5046"/>
    <w:rsid w:val="00EB54E4"/>
    <w:rsid w:val="00EB61D2"/>
    <w:rsid w:val="00EB6AB7"/>
    <w:rsid w:val="00EC0AC1"/>
    <w:rsid w:val="00EC116E"/>
    <w:rsid w:val="00EC1186"/>
    <w:rsid w:val="00EC2369"/>
    <w:rsid w:val="00EC27A2"/>
    <w:rsid w:val="00EC3B86"/>
    <w:rsid w:val="00EC444C"/>
    <w:rsid w:val="00EC455E"/>
    <w:rsid w:val="00EC4859"/>
    <w:rsid w:val="00EC4DE3"/>
    <w:rsid w:val="00EC5143"/>
    <w:rsid w:val="00EC52EA"/>
    <w:rsid w:val="00EC623F"/>
    <w:rsid w:val="00EC68E3"/>
    <w:rsid w:val="00EC79A2"/>
    <w:rsid w:val="00ED082B"/>
    <w:rsid w:val="00ED107C"/>
    <w:rsid w:val="00ED1241"/>
    <w:rsid w:val="00ED233D"/>
    <w:rsid w:val="00ED242B"/>
    <w:rsid w:val="00ED32EA"/>
    <w:rsid w:val="00ED4768"/>
    <w:rsid w:val="00ED48FA"/>
    <w:rsid w:val="00ED4F46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5772"/>
    <w:rsid w:val="00EE601E"/>
    <w:rsid w:val="00EE773B"/>
    <w:rsid w:val="00EE79B2"/>
    <w:rsid w:val="00EE7A7B"/>
    <w:rsid w:val="00EF0262"/>
    <w:rsid w:val="00EF1108"/>
    <w:rsid w:val="00EF14EF"/>
    <w:rsid w:val="00EF227B"/>
    <w:rsid w:val="00EF25A4"/>
    <w:rsid w:val="00EF34E3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2B30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9C8"/>
    <w:rsid w:val="00F24E31"/>
    <w:rsid w:val="00F253A8"/>
    <w:rsid w:val="00F27A2E"/>
    <w:rsid w:val="00F27C3E"/>
    <w:rsid w:val="00F30918"/>
    <w:rsid w:val="00F30A6B"/>
    <w:rsid w:val="00F30D4F"/>
    <w:rsid w:val="00F31639"/>
    <w:rsid w:val="00F332D5"/>
    <w:rsid w:val="00F339AA"/>
    <w:rsid w:val="00F347E5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00D8"/>
    <w:rsid w:val="00F4167E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113"/>
    <w:rsid w:val="00F61C6D"/>
    <w:rsid w:val="00F61CE9"/>
    <w:rsid w:val="00F62E49"/>
    <w:rsid w:val="00F62F34"/>
    <w:rsid w:val="00F63FFD"/>
    <w:rsid w:val="00F6451B"/>
    <w:rsid w:val="00F64565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1F48"/>
    <w:rsid w:val="00F72760"/>
    <w:rsid w:val="00F74840"/>
    <w:rsid w:val="00F75DA6"/>
    <w:rsid w:val="00F75F22"/>
    <w:rsid w:val="00F76141"/>
    <w:rsid w:val="00F76754"/>
    <w:rsid w:val="00F77406"/>
    <w:rsid w:val="00F7745A"/>
    <w:rsid w:val="00F80FA6"/>
    <w:rsid w:val="00F8200D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390"/>
    <w:rsid w:val="00F91B53"/>
    <w:rsid w:val="00F91DA8"/>
    <w:rsid w:val="00F938D8"/>
    <w:rsid w:val="00F9405C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8BE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582D"/>
    <w:rsid w:val="00FB6078"/>
    <w:rsid w:val="00FC003C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AF5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3A2"/>
    <w:rsid w:val="00FF188E"/>
    <w:rsid w:val="00FF1C34"/>
    <w:rsid w:val="00FF22CD"/>
    <w:rsid w:val="00FF2515"/>
    <w:rsid w:val="00FF2662"/>
    <w:rsid w:val="00FF2CAC"/>
    <w:rsid w:val="00FF430B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14FD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5B5AC4"/>
    <w:rPr>
      <w:sz w:val="24"/>
      <w:szCs w:val="24"/>
    </w:rPr>
  </w:style>
  <w:style w:type="paragraph" w:styleId="1">
    <w:name w:val="heading 1"/>
    <w:basedOn w:val="a6"/>
    <w:next w:val="a6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6"/>
    <w:next w:val="a6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6"/>
    <w:next w:val="a6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6"/>
    <w:next w:val="a6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6"/>
    <w:next w:val="a6"/>
    <w:qFormat/>
    <w:rsid w:val="00E51CB3"/>
    <w:pPr>
      <w:spacing w:before="240" w:after="60"/>
      <w:outlineLvl w:val="6"/>
    </w:pPr>
  </w:style>
  <w:style w:type="paragraph" w:styleId="8">
    <w:name w:val="heading 8"/>
    <w:basedOn w:val="a6"/>
    <w:next w:val="a6"/>
    <w:qFormat/>
    <w:rsid w:val="00DE2E9C"/>
    <w:pPr>
      <w:spacing w:before="240" w:after="60"/>
      <w:outlineLvl w:val="7"/>
    </w:pPr>
    <w:rPr>
      <w:i/>
      <w:i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11">
    <w:name w:val="Заголовок1"/>
    <w:basedOn w:val="a6"/>
    <w:rsid w:val="00827727"/>
    <w:pPr>
      <w:jc w:val="center"/>
    </w:pPr>
    <w:rPr>
      <w:b/>
      <w:sz w:val="28"/>
    </w:rPr>
  </w:style>
  <w:style w:type="paragraph" w:styleId="aa">
    <w:name w:val="footer"/>
    <w:basedOn w:val="a6"/>
    <w:link w:val="ab"/>
    <w:uiPriority w:val="99"/>
    <w:rsid w:val="004B1CA6"/>
    <w:pPr>
      <w:tabs>
        <w:tab w:val="center" w:pos="4677"/>
        <w:tab w:val="right" w:pos="9355"/>
      </w:tabs>
    </w:pPr>
  </w:style>
  <w:style w:type="character" w:styleId="ac">
    <w:name w:val="page number"/>
    <w:basedOn w:val="a7"/>
    <w:rsid w:val="004B1CA6"/>
  </w:style>
  <w:style w:type="paragraph" w:styleId="ad">
    <w:name w:val="Title"/>
    <w:basedOn w:val="a6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6"/>
    <w:rsid w:val="00AD6434"/>
    <w:pPr>
      <w:spacing w:before="120" w:after="120"/>
      <w:ind w:left="5529"/>
    </w:pPr>
    <w:rPr>
      <w:b/>
    </w:rPr>
  </w:style>
  <w:style w:type="paragraph" w:customStyle="1" w:styleId="ae">
    <w:name w:val="Полужирный По центру"/>
    <w:basedOn w:val="a6"/>
    <w:rsid w:val="0085339F"/>
    <w:pPr>
      <w:jc w:val="center"/>
    </w:pPr>
    <w:rPr>
      <w:b/>
      <w:bCs/>
      <w:szCs w:val="20"/>
    </w:rPr>
  </w:style>
  <w:style w:type="paragraph" w:customStyle="1" w:styleId="af">
    <w:name w:val="Решение"/>
    <w:basedOn w:val="a6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0">
    <w:name w:val="Текст пункта без номера"/>
    <w:basedOn w:val="a6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1">
    <w:name w:val="Полужирный По правому краю"/>
    <w:basedOn w:val="ae"/>
    <w:rsid w:val="006E2149"/>
    <w:pPr>
      <w:jc w:val="right"/>
    </w:pPr>
  </w:style>
  <w:style w:type="paragraph" w:customStyle="1" w:styleId="125">
    <w:name w:val="Стиль Первая строка:  125 см"/>
    <w:basedOn w:val="a6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2">
    <w:name w:val="header"/>
    <w:basedOn w:val="a6"/>
    <w:rsid w:val="00EF48B8"/>
    <w:pPr>
      <w:tabs>
        <w:tab w:val="center" w:pos="4677"/>
        <w:tab w:val="right" w:pos="9355"/>
      </w:tabs>
    </w:pPr>
  </w:style>
  <w:style w:type="character" w:styleId="af3">
    <w:name w:val="annotation reference"/>
    <w:basedOn w:val="a7"/>
    <w:rsid w:val="00D60F15"/>
    <w:rPr>
      <w:sz w:val="16"/>
      <w:szCs w:val="16"/>
    </w:rPr>
  </w:style>
  <w:style w:type="paragraph" w:styleId="af4">
    <w:name w:val="annotation text"/>
    <w:basedOn w:val="a6"/>
    <w:link w:val="af5"/>
    <w:rsid w:val="00D60F15"/>
    <w:rPr>
      <w:sz w:val="20"/>
      <w:szCs w:val="20"/>
    </w:rPr>
  </w:style>
  <w:style w:type="character" w:customStyle="1" w:styleId="af5">
    <w:name w:val="Текст примечания Знак"/>
    <w:basedOn w:val="a7"/>
    <w:link w:val="af4"/>
    <w:rsid w:val="00D60F15"/>
  </w:style>
  <w:style w:type="paragraph" w:styleId="af6">
    <w:name w:val="annotation subject"/>
    <w:basedOn w:val="af4"/>
    <w:next w:val="af4"/>
    <w:link w:val="af7"/>
    <w:rsid w:val="00D60F15"/>
    <w:rPr>
      <w:b/>
      <w:bCs/>
    </w:rPr>
  </w:style>
  <w:style w:type="character" w:customStyle="1" w:styleId="af7">
    <w:name w:val="Тема примечания Знак"/>
    <w:basedOn w:val="af5"/>
    <w:link w:val="af6"/>
    <w:rsid w:val="00D60F15"/>
    <w:rPr>
      <w:b/>
      <w:bCs/>
    </w:rPr>
  </w:style>
  <w:style w:type="paragraph" w:styleId="af8">
    <w:name w:val="Balloon Text"/>
    <w:basedOn w:val="a6"/>
    <w:link w:val="af9"/>
    <w:rsid w:val="00D60F1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7"/>
    <w:link w:val="af8"/>
    <w:rsid w:val="00D60F15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6"/>
    <w:link w:val="22"/>
    <w:rsid w:val="00335587"/>
    <w:pPr>
      <w:spacing w:after="120" w:line="480" w:lineRule="auto"/>
    </w:pPr>
  </w:style>
  <w:style w:type="paragraph" w:styleId="afa">
    <w:name w:val="Plain Text"/>
    <w:basedOn w:val="a6"/>
    <w:link w:val="afb"/>
    <w:rsid w:val="000947F8"/>
    <w:rPr>
      <w:rFonts w:ascii="Courier New" w:hAnsi="Courier New"/>
      <w:sz w:val="20"/>
      <w:szCs w:val="20"/>
    </w:rPr>
  </w:style>
  <w:style w:type="paragraph" w:styleId="afc">
    <w:name w:val="footnote text"/>
    <w:basedOn w:val="a6"/>
    <w:link w:val="afd"/>
    <w:rsid w:val="00EC444C"/>
    <w:rPr>
      <w:sz w:val="20"/>
      <w:szCs w:val="20"/>
    </w:rPr>
  </w:style>
  <w:style w:type="character" w:styleId="afe">
    <w:name w:val="footnote reference"/>
    <w:basedOn w:val="a7"/>
    <w:rsid w:val="00EC444C"/>
    <w:rPr>
      <w:vertAlign w:val="superscript"/>
    </w:rPr>
  </w:style>
  <w:style w:type="paragraph" w:styleId="aff">
    <w:name w:val="Body Text"/>
    <w:basedOn w:val="a6"/>
    <w:rsid w:val="00421294"/>
    <w:pPr>
      <w:spacing w:after="120"/>
    </w:pPr>
  </w:style>
  <w:style w:type="paragraph" w:customStyle="1" w:styleId="210">
    <w:name w:val="Основной текст 21"/>
    <w:basedOn w:val="a6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0">
    <w:name w:val="Body Text Indent"/>
    <w:basedOn w:val="a6"/>
    <w:rsid w:val="00DE2E9C"/>
    <w:pPr>
      <w:spacing w:after="120"/>
      <w:ind w:left="283"/>
    </w:pPr>
  </w:style>
  <w:style w:type="paragraph" w:customStyle="1" w:styleId="31">
    <w:name w:val="Основной текст 31"/>
    <w:basedOn w:val="a6"/>
    <w:rsid w:val="00DE2E9C"/>
    <w:pPr>
      <w:jc w:val="both"/>
    </w:pPr>
    <w:rPr>
      <w:b/>
      <w:szCs w:val="20"/>
    </w:rPr>
  </w:style>
  <w:style w:type="paragraph" w:customStyle="1" w:styleId="aff1">
    <w:name w:val="Îïèñàíèå êîìàíäû"/>
    <w:basedOn w:val="a6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6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2">
    <w:name w:val="Normal (Web)"/>
    <w:basedOn w:val="a6"/>
    <w:uiPriority w:val="99"/>
    <w:rsid w:val="002B634C"/>
    <w:pPr>
      <w:spacing w:before="100" w:beforeAutospacing="1" w:after="100" w:afterAutospacing="1"/>
    </w:pPr>
  </w:style>
  <w:style w:type="table" w:styleId="aff3">
    <w:name w:val="Table Grid"/>
    <w:basedOn w:val="a8"/>
    <w:uiPriority w:val="59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Статус"/>
    <w:basedOn w:val="a6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6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6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6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6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6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6"/>
    <w:link w:val="Point1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6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6"/>
    <w:rsid w:val="00CA3AD8"/>
    <w:pPr>
      <w:spacing w:before="100" w:beforeAutospacing="1" w:after="100" w:afterAutospacing="1"/>
    </w:pPr>
  </w:style>
  <w:style w:type="paragraph" w:styleId="aff5">
    <w:name w:val="List Paragraph"/>
    <w:basedOn w:val="a6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6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b">
    <w:name w:val="Нижний колонтитул Знак"/>
    <w:link w:val="aa"/>
    <w:uiPriority w:val="99"/>
    <w:rsid w:val="0059773F"/>
    <w:rPr>
      <w:sz w:val="24"/>
      <w:szCs w:val="24"/>
    </w:rPr>
  </w:style>
  <w:style w:type="paragraph" w:customStyle="1" w:styleId="110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b">
    <w:name w:val="Текст Знак"/>
    <w:basedOn w:val="a7"/>
    <w:link w:val="afa"/>
    <w:rsid w:val="005460C5"/>
    <w:rPr>
      <w:rFonts w:ascii="Courier New" w:hAnsi="Courier New"/>
    </w:rPr>
  </w:style>
  <w:style w:type="character" w:customStyle="1" w:styleId="afd">
    <w:name w:val="Текст сноски Знак"/>
    <w:link w:val="afc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  <w:style w:type="paragraph" w:styleId="aff6">
    <w:name w:val="Revision"/>
    <w:hidden/>
    <w:uiPriority w:val="99"/>
    <w:semiHidden/>
    <w:rsid w:val="005F48E7"/>
    <w:rPr>
      <w:sz w:val="24"/>
      <w:szCs w:val="24"/>
    </w:rPr>
  </w:style>
  <w:style w:type="numbering" w:customStyle="1" w:styleId="a5">
    <w:name w:val="_маркированый"/>
    <w:basedOn w:val="a9"/>
    <w:rsid w:val="00A10FE6"/>
    <w:pPr>
      <w:numPr>
        <w:numId w:val="58"/>
      </w:numPr>
    </w:pPr>
  </w:style>
  <w:style w:type="paragraph" w:customStyle="1" w:styleId="10">
    <w:name w:val="Заголовок 1 Приложения"/>
    <w:basedOn w:val="1"/>
    <w:next w:val="a6"/>
    <w:rsid w:val="007C303D"/>
    <w:pPr>
      <w:keepNext w:val="0"/>
      <w:pageBreakBefore/>
      <w:numPr>
        <w:ilvl w:val="1"/>
        <w:numId w:val="62"/>
      </w:numPr>
      <w:autoSpaceDE w:val="0"/>
      <w:autoSpaceDN w:val="0"/>
      <w:spacing w:before="0" w:after="0"/>
      <w:jc w:val="right"/>
    </w:pPr>
    <w:rPr>
      <w:rFonts w:ascii="Times New Roman" w:hAnsi="Times New Roman" w:cs="Times New Roman"/>
      <w:bCs w:val="0"/>
      <w:noProof/>
      <w:kern w:val="0"/>
      <w:sz w:val="24"/>
      <w:szCs w:val="28"/>
      <w:lang w:val="x-none" w:eastAsia="x-none" w:bidi="en-US"/>
    </w:rPr>
  </w:style>
  <w:style w:type="paragraph" w:customStyle="1" w:styleId="a4">
    <w:name w:val="Приложение"/>
    <w:basedOn w:val="a6"/>
    <w:qFormat/>
    <w:rsid w:val="00BF5F8F"/>
    <w:pPr>
      <w:pageBreakBefore/>
      <w:numPr>
        <w:numId w:val="66"/>
      </w:numPr>
      <w:jc w:val="right"/>
      <w:outlineLvl w:val="3"/>
    </w:pPr>
  </w:style>
  <w:style w:type="table" w:customStyle="1" w:styleId="13">
    <w:name w:val="Сетка таблицы1"/>
    <w:basedOn w:val="a8"/>
    <w:next w:val="aff3"/>
    <w:rsid w:val="009F5B6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1">
    <w:name w:val="Point Знак1"/>
    <w:link w:val="Point"/>
    <w:rsid w:val="008D4689"/>
    <w:rPr>
      <w:sz w:val="24"/>
      <w:szCs w:val="24"/>
      <w:lang w:eastAsia="en-US"/>
    </w:rPr>
  </w:style>
  <w:style w:type="paragraph" w:customStyle="1" w:styleId="Default">
    <w:name w:val="Default"/>
    <w:rsid w:val="006539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B92F0-518C-4431-8C0A-B88D1199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7630</Words>
  <Characters>54363</Characters>
  <Application>Microsoft Office Word</Application>
  <DocSecurity>0</DocSecurity>
  <Lines>453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Параметры заявок и отчетные документы</vt:lpstr>
    </vt:vector>
  </TitlesOfParts>
  <Company>MICEX</Company>
  <LinksUpToDate>false</LinksUpToDate>
  <CharactersWithSpaces>61870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Параметры заявок и отчетные документы</dc:title>
  <dc:creator>Фролов</dc:creator>
  <cp:lastModifiedBy>Романова Дарья Анатольевна</cp:lastModifiedBy>
  <cp:revision>3</cp:revision>
  <cp:lastPrinted>2026-03-10T12:58:00Z</cp:lastPrinted>
  <dcterms:created xsi:type="dcterms:W3CDTF">2026-02-06T11:20:00Z</dcterms:created>
  <dcterms:modified xsi:type="dcterms:W3CDTF">2026-03-10T13:01:00Z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