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789BF" w14:textId="77777777" w:rsidR="00862899" w:rsidRPr="00737354" w:rsidRDefault="00862899" w:rsidP="00862899">
      <w:pPr>
        <w:pStyle w:val="Point"/>
        <w:numPr>
          <w:ilvl w:val="0"/>
          <w:numId w:val="0"/>
        </w:numPr>
        <w:spacing w:after="240"/>
        <w:jc w:val="center"/>
        <w:rPr>
          <w:rFonts w:ascii="Tahoma" w:hAnsi="Tahoma" w:cs="Tahoma"/>
          <w:b/>
          <w:bCs/>
        </w:rPr>
      </w:pPr>
      <w:r w:rsidRPr="00737354">
        <w:rPr>
          <w:rFonts w:ascii="Tahoma" w:hAnsi="Tahoma" w:cs="Tahoma"/>
          <w:b/>
          <w:bCs/>
        </w:rPr>
        <w:t>ИЗМЕНЕНИЯ И ДОПОЛНЕНИЯ</w:t>
      </w:r>
    </w:p>
    <w:p w14:paraId="142C3696" w14:textId="77777777" w:rsidR="00862899" w:rsidRPr="00737354" w:rsidRDefault="00862899" w:rsidP="00862899">
      <w:pPr>
        <w:spacing w:after="240"/>
        <w:jc w:val="center"/>
        <w:outlineLvl w:val="0"/>
        <w:rPr>
          <w:rFonts w:ascii="Tahoma" w:hAnsi="Tahoma" w:cs="Tahoma"/>
          <w:sz w:val="20"/>
          <w:szCs w:val="20"/>
        </w:rPr>
      </w:pPr>
      <w:r w:rsidRPr="00737354">
        <w:rPr>
          <w:rFonts w:ascii="Tahoma" w:hAnsi="Tahoma" w:cs="Tahoma"/>
          <w:b/>
          <w:bCs/>
          <w:sz w:val="20"/>
          <w:szCs w:val="20"/>
        </w:rPr>
        <w:t xml:space="preserve">в Правила организованных торгов на </w:t>
      </w:r>
      <w:r>
        <w:rPr>
          <w:rFonts w:ascii="Tahoma" w:hAnsi="Tahoma" w:cs="Tahoma"/>
          <w:b/>
          <w:bCs/>
          <w:sz w:val="20"/>
          <w:szCs w:val="20"/>
        </w:rPr>
        <w:t>Срочном рынке</w:t>
      </w:r>
      <w:r w:rsidRPr="00737354">
        <w:rPr>
          <w:rFonts w:ascii="Tahoma" w:hAnsi="Tahoma" w:cs="Tahoma"/>
          <w:b/>
          <w:bCs/>
          <w:sz w:val="20"/>
          <w:szCs w:val="20"/>
        </w:rPr>
        <w:t xml:space="preserve"> ПАО Московская Биржа </w:t>
      </w:r>
    </w:p>
    <w:p w14:paraId="7F36D5EE" w14:textId="77777777" w:rsidR="00862899" w:rsidRPr="00737354" w:rsidRDefault="00862899" w:rsidP="00862899">
      <w:pPr>
        <w:spacing w:before="240"/>
        <w:jc w:val="both"/>
        <w:rPr>
          <w:rFonts w:ascii="Tahoma" w:hAnsi="Tahoma" w:cs="Tahoma"/>
          <w:sz w:val="20"/>
          <w:szCs w:val="20"/>
        </w:rPr>
      </w:pPr>
      <w:r w:rsidRPr="00096373">
        <w:rPr>
          <w:rFonts w:ascii="Tahoma" w:hAnsi="Tahoma" w:cs="Tahoma"/>
          <w:bCs/>
          <w:sz w:val="20"/>
          <w:szCs w:val="20"/>
        </w:rPr>
        <w:t>В</w:t>
      </w:r>
      <w:r>
        <w:rPr>
          <w:rFonts w:ascii="Tahoma" w:hAnsi="Tahoma" w:cs="Tahoma"/>
          <w:b/>
          <w:bCs/>
          <w:sz w:val="20"/>
          <w:szCs w:val="20"/>
        </w:rPr>
        <w:t xml:space="preserve"> </w:t>
      </w:r>
      <w:r w:rsidRPr="00737354">
        <w:rPr>
          <w:rFonts w:ascii="Tahoma" w:hAnsi="Tahoma" w:cs="Tahoma"/>
          <w:b/>
          <w:bCs/>
          <w:sz w:val="20"/>
          <w:szCs w:val="20"/>
        </w:rPr>
        <w:t xml:space="preserve">Правила организованных торгов на </w:t>
      </w:r>
      <w:r>
        <w:rPr>
          <w:rFonts w:ascii="Tahoma" w:hAnsi="Tahoma" w:cs="Tahoma"/>
          <w:b/>
          <w:bCs/>
          <w:sz w:val="20"/>
          <w:szCs w:val="20"/>
        </w:rPr>
        <w:t>Срочном рынке</w:t>
      </w:r>
      <w:r w:rsidRPr="00737354">
        <w:rPr>
          <w:rFonts w:ascii="Tahoma" w:hAnsi="Tahoma" w:cs="Tahoma"/>
          <w:b/>
          <w:bCs/>
          <w:sz w:val="20"/>
          <w:szCs w:val="20"/>
        </w:rPr>
        <w:t xml:space="preserve"> ПАО Московская Биржа</w:t>
      </w:r>
      <w:r w:rsidRPr="00737354">
        <w:rPr>
          <w:rFonts w:ascii="Tahoma" w:hAnsi="Tahoma" w:cs="Tahoma"/>
          <w:b/>
          <w:sz w:val="20"/>
          <w:szCs w:val="20"/>
        </w:rPr>
        <w:t xml:space="preserve"> </w:t>
      </w:r>
      <w:r w:rsidRPr="00737354">
        <w:rPr>
          <w:rFonts w:ascii="Tahoma" w:hAnsi="Tahoma" w:cs="Tahoma"/>
          <w:sz w:val="20"/>
          <w:szCs w:val="20"/>
        </w:rPr>
        <w:t>внесены следующие изменения и дополнения:</w:t>
      </w:r>
    </w:p>
    <w:p w14:paraId="6C0E6955" w14:textId="588E1D6F" w:rsidR="00D21BCE" w:rsidRDefault="006D3DC4" w:rsidP="0046000F">
      <w:pPr>
        <w:pStyle w:val="a0"/>
        <w:numPr>
          <w:ilvl w:val="0"/>
          <w:numId w:val="9"/>
        </w:numPr>
        <w:tabs>
          <w:tab w:val="clear" w:pos="9180"/>
          <w:tab w:val="num" w:pos="993"/>
          <w:tab w:val="left" w:pos="1418"/>
          <w:tab w:val="num" w:pos="3349"/>
        </w:tabs>
        <w:spacing w:before="240" w:after="240"/>
        <w:outlineLvl w:val="0"/>
        <w:rPr>
          <w:rFonts w:ascii="Tahoma" w:hAnsi="Tahoma" w:cs="Tahoma"/>
        </w:rPr>
      </w:pPr>
      <w:r>
        <w:rPr>
          <w:rFonts w:ascii="Tahoma" w:hAnsi="Tahoma" w:cs="Tahoma"/>
        </w:rPr>
        <w:t xml:space="preserve">Изменен термин </w:t>
      </w:r>
      <w:r w:rsidR="001B0F31">
        <w:rPr>
          <w:rStyle w:val="aff1"/>
          <w:rFonts w:ascii="Tahoma" w:hAnsi="Tahoma" w:cs="Tahoma"/>
        </w:rPr>
        <w:t>Фондовая секция</w:t>
      </w:r>
      <w:r w:rsidR="00D21BCE" w:rsidRPr="00D218D7">
        <w:rPr>
          <w:rFonts w:ascii="Tahoma" w:hAnsi="Tahoma" w:cs="Tahoma"/>
        </w:rPr>
        <w:t>:</w:t>
      </w:r>
    </w:p>
    <w:p w14:paraId="3E820617" w14:textId="2DAEFC6B" w:rsidR="00D218D7" w:rsidRPr="00F5214D" w:rsidRDefault="001B0F31" w:rsidP="001B0F31">
      <w:pPr>
        <w:pStyle w:val="Point"/>
        <w:numPr>
          <w:ilvl w:val="0"/>
          <w:numId w:val="0"/>
        </w:numPr>
        <w:spacing w:before="120"/>
        <w:ind w:left="426"/>
        <w:rPr>
          <w:rFonts w:ascii="Tahoma" w:hAnsi="Tahoma" w:cs="Tahoma"/>
        </w:rPr>
      </w:pPr>
      <w:r>
        <w:rPr>
          <w:rStyle w:val="aff1"/>
          <w:rFonts w:ascii="Tahoma" w:hAnsi="Tahoma" w:cs="Tahoma"/>
        </w:rPr>
        <w:t xml:space="preserve">Фондовая секция </w:t>
      </w:r>
      <w:r>
        <w:rPr>
          <w:rFonts w:ascii="Tahoma" w:hAnsi="Tahoma" w:cs="Tahoma"/>
        </w:rPr>
        <w:t>– форма организации Торгов на Срочном рынке ПАО Московская Биржа, обеспечивающая предоставление Биржей Участникам торгов услуг по проведению Торгов, на которых совершаются Срочные сделки, базовым (базисным) активом которых являются ценные бумаги (кроме облигаций), фондовые индексы или индексы, рассчитываемые на основании изменения цен на производные финансовые инструменты, базовым(базисным) активом которых являются фондовые индексы и другие показатели, а также фьючерсные контракты на ценные бумаги (кроме облигаций), фондовые индексы или индексы, рассчитываемые на основании изменения цен на производные финансовые инструменты, базовым (базисным) активом которых являются фондовые индексы и другие показатели</w:t>
      </w:r>
      <w:r w:rsidR="00D218D7" w:rsidRPr="00F5214D">
        <w:rPr>
          <w:rFonts w:ascii="Tahoma" w:hAnsi="Tahoma" w:cs="Tahoma"/>
        </w:rPr>
        <w:t>.</w:t>
      </w:r>
    </w:p>
    <w:p w14:paraId="285BAEFA" w14:textId="77777777" w:rsidR="00D218D7" w:rsidRDefault="00D218D7" w:rsidP="00D218D7">
      <w:pPr>
        <w:pStyle w:val="Point"/>
        <w:numPr>
          <w:ilvl w:val="0"/>
          <w:numId w:val="0"/>
        </w:numPr>
        <w:tabs>
          <w:tab w:val="num" w:pos="4901"/>
        </w:tabs>
        <w:spacing w:before="120" w:after="120"/>
        <w:ind w:left="360" w:firstLine="3042"/>
        <w:rPr>
          <w:rFonts w:ascii="Tahoma" w:hAnsi="Tahoma" w:cs="Tahoma"/>
          <w:b/>
          <w:u w:val="single"/>
        </w:rPr>
      </w:pPr>
      <w:r w:rsidRPr="00737354">
        <w:rPr>
          <w:rFonts w:ascii="Tahoma" w:hAnsi="Tahoma" w:cs="Tahoma"/>
          <w:b/>
          <w:u w:val="single"/>
        </w:rPr>
        <w:t>Предыдущая редакция:</w:t>
      </w:r>
    </w:p>
    <w:p w14:paraId="50F542BF" w14:textId="0D0CA6E4" w:rsidR="00D21BCE" w:rsidRDefault="001B0F31" w:rsidP="00D218D7">
      <w:pPr>
        <w:pStyle w:val="a0"/>
        <w:numPr>
          <w:ilvl w:val="0"/>
          <w:numId w:val="0"/>
        </w:numPr>
        <w:tabs>
          <w:tab w:val="clear" w:pos="9180"/>
          <w:tab w:val="left" w:pos="1418"/>
          <w:tab w:val="num" w:pos="3349"/>
        </w:tabs>
        <w:spacing w:before="240" w:after="240"/>
        <w:ind w:left="3402"/>
        <w:outlineLvl w:val="0"/>
        <w:rPr>
          <w:rFonts w:ascii="Tahoma" w:hAnsi="Tahoma" w:cs="Tahoma"/>
        </w:rPr>
      </w:pPr>
      <w:r w:rsidRPr="00BF05A2">
        <w:rPr>
          <w:rStyle w:val="aff1"/>
          <w:rFonts w:ascii="Tahoma" w:hAnsi="Tahoma" w:cs="Tahoma"/>
        </w:rPr>
        <w:t xml:space="preserve">Фондовая секция </w:t>
      </w:r>
      <w:r w:rsidRPr="00BF05A2">
        <w:rPr>
          <w:rFonts w:ascii="Tahoma" w:hAnsi="Tahoma" w:cs="Tahoma"/>
        </w:rPr>
        <w:t>– форма организации Торгов на Срочном рынке ПАО Московская Биржа, обеспечивающая предоставление Биржей Участникам торгов услуг по проведению Торгов, на которых совершаются Срочные сделки, базовым (базисным) активом которых являются ценные бумаги (кроме облигаций), фондовые индексы или индексы, рассчитываемые на основании изменения цен на производные финансовые инструменты, базовым(базисным) активом которых являются фондовые индексы, а также фьючерсные контракты на ценные бумаги (кроме облигаций), фондовые индексы или индексы, рассчитываемые на основании изменения цен на производные финансовые инструменты, базовым (базисным) активом которых являются фондовые индексы</w:t>
      </w:r>
      <w:r w:rsidR="00D218D7">
        <w:rPr>
          <w:rFonts w:ascii="Tahoma" w:hAnsi="Tahoma" w:cs="Tahoma"/>
        </w:rPr>
        <w:t>.</w:t>
      </w:r>
    </w:p>
    <w:p w14:paraId="36644E6D" w14:textId="55126325" w:rsidR="003F76CA" w:rsidRPr="00C840E8" w:rsidRDefault="002742DD" w:rsidP="006B1189">
      <w:pPr>
        <w:pStyle w:val="a0"/>
        <w:numPr>
          <w:ilvl w:val="0"/>
          <w:numId w:val="9"/>
        </w:numPr>
        <w:tabs>
          <w:tab w:val="num" w:pos="993"/>
          <w:tab w:val="left" w:pos="1418"/>
          <w:tab w:val="num" w:pos="3349"/>
        </w:tabs>
        <w:spacing w:before="240" w:after="240"/>
        <w:outlineLvl w:val="0"/>
        <w:rPr>
          <w:rFonts w:ascii="Tahoma" w:hAnsi="Tahoma" w:cs="Tahoma"/>
        </w:rPr>
      </w:pPr>
      <w:r w:rsidRPr="00C840E8">
        <w:rPr>
          <w:rFonts w:ascii="Tahoma" w:hAnsi="Tahoma" w:cs="Tahoma"/>
        </w:rPr>
        <w:t>П</w:t>
      </w:r>
      <w:r w:rsidR="003F76CA" w:rsidRPr="00C840E8">
        <w:rPr>
          <w:rFonts w:ascii="Tahoma" w:hAnsi="Tahoma" w:cs="Tahoma"/>
        </w:rPr>
        <w:t xml:space="preserve">ункт </w:t>
      </w:r>
      <w:r w:rsidR="00C840E8" w:rsidRPr="00C840E8">
        <w:rPr>
          <w:rFonts w:ascii="Tahoma" w:hAnsi="Tahoma" w:cs="Tahoma"/>
        </w:rPr>
        <w:t>6.5.11</w:t>
      </w:r>
      <w:r w:rsidR="003F76CA" w:rsidRPr="00C840E8">
        <w:rPr>
          <w:rFonts w:ascii="Tahoma" w:hAnsi="Tahoma" w:cs="Tahoma"/>
        </w:rPr>
        <w:t xml:space="preserve"> </w:t>
      </w:r>
      <w:bookmarkStart w:id="0" w:name="_Hlk115349176"/>
      <w:r w:rsidR="003F76CA" w:rsidRPr="00C840E8">
        <w:rPr>
          <w:rFonts w:ascii="Tahoma" w:hAnsi="Tahoma" w:cs="Tahoma"/>
          <w:b/>
          <w:bCs/>
        </w:rPr>
        <w:t xml:space="preserve">Статьи </w:t>
      </w:r>
      <w:r w:rsidR="00C840E8" w:rsidRPr="00C840E8">
        <w:rPr>
          <w:rFonts w:ascii="Tahoma" w:hAnsi="Tahoma" w:cs="Tahoma"/>
          <w:b/>
          <w:bCs/>
        </w:rPr>
        <w:t>6</w:t>
      </w:r>
      <w:r w:rsidR="003F76CA" w:rsidRPr="00C840E8">
        <w:rPr>
          <w:rFonts w:ascii="Tahoma" w:hAnsi="Tahoma" w:cs="Tahoma"/>
          <w:b/>
          <w:bCs/>
        </w:rPr>
        <w:t xml:space="preserve"> «</w:t>
      </w:r>
      <w:r w:rsidR="00C840E8" w:rsidRPr="00C840E8">
        <w:rPr>
          <w:rFonts w:ascii="Tahoma" w:hAnsi="Tahoma" w:cs="Tahoma"/>
          <w:b/>
        </w:rPr>
        <w:t>Порядок проведения Торгов</w:t>
      </w:r>
      <w:r w:rsidR="003F76CA" w:rsidRPr="00C840E8">
        <w:rPr>
          <w:rFonts w:ascii="Tahoma" w:hAnsi="Tahoma" w:cs="Tahoma"/>
          <w:b/>
          <w:bCs/>
        </w:rPr>
        <w:t>»</w:t>
      </w:r>
      <w:r w:rsidR="003F76CA" w:rsidRPr="00C840E8">
        <w:rPr>
          <w:rFonts w:ascii="Tahoma" w:hAnsi="Tahoma" w:cs="Tahoma"/>
        </w:rPr>
        <w:t xml:space="preserve"> </w:t>
      </w:r>
      <w:bookmarkEnd w:id="0"/>
      <w:r w:rsidR="005C4B88" w:rsidRPr="00C840E8">
        <w:rPr>
          <w:rFonts w:ascii="Tahoma" w:hAnsi="Tahoma" w:cs="Tahoma"/>
        </w:rPr>
        <w:t>дополнен</w:t>
      </w:r>
      <w:r w:rsidR="003F76CA" w:rsidRPr="00C840E8">
        <w:rPr>
          <w:rFonts w:ascii="Tahoma" w:hAnsi="Tahoma" w:cs="Tahoma"/>
        </w:rPr>
        <w:t>:</w:t>
      </w:r>
    </w:p>
    <w:p w14:paraId="7A446068" w14:textId="77777777" w:rsidR="00C840E8" w:rsidRDefault="00C840E8" w:rsidP="00C840E8">
      <w:pPr>
        <w:pStyle w:val="afd"/>
        <w:overflowPunct/>
        <w:autoSpaceDE/>
        <w:adjustRightInd/>
        <w:spacing w:after="120"/>
        <w:ind w:left="360"/>
        <w:contextualSpacing/>
        <w:jc w:val="both"/>
        <w:rPr>
          <w:rFonts w:ascii="Tahoma" w:hAnsi="Tahoma" w:cs="Tahoma"/>
        </w:rPr>
      </w:pPr>
      <w:bookmarkStart w:id="1" w:name="_Hlk125623197"/>
      <w:r>
        <w:rPr>
          <w:rFonts w:ascii="Tahoma" w:hAnsi="Tahoma" w:cs="Tahoma"/>
        </w:rPr>
        <w:t>6.5.11. Биржа вправе аннулировать (удалить) зарегистрированные в Торговой системе Заявки Участников торгов, поданные в период проведения Аукциона открытия на этапе сбора заявок до момента заключения Срочных сделок на основании соответствующих Заявок в случае получения предписания Банка России, а также в случае выявления ошибок в работе программного обеспечения (в отношении всех либо отдельных Срочных контрактов), которые могут препятствовать началу торгов в рамках утренней Дополнительной торговой сессии/ Дополнительной торговой сессии выходного дня на Срочном рынке, если иное не предусмотрено решением Биржи.</w:t>
      </w:r>
      <w:bookmarkEnd w:id="1"/>
    </w:p>
    <w:p w14:paraId="01A8A6CA" w14:textId="4E47AA99" w:rsidR="005C4B88" w:rsidRDefault="005C4B88" w:rsidP="005C4B88">
      <w:pPr>
        <w:pStyle w:val="1"/>
        <w:numPr>
          <w:ilvl w:val="0"/>
          <w:numId w:val="0"/>
        </w:numPr>
        <w:tabs>
          <w:tab w:val="num" w:pos="934"/>
        </w:tabs>
        <w:spacing w:before="120" w:beforeAutospacing="0" w:after="0" w:afterAutospacing="0"/>
        <w:ind w:left="567"/>
        <w:rPr>
          <w:rFonts w:ascii="Tahoma" w:hAnsi="Tahoma" w:cs="Tahoma"/>
        </w:rPr>
      </w:pPr>
    </w:p>
    <w:p w14:paraId="3ACF6921" w14:textId="77777777" w:rsidR="00543B15" w:rsidRDefault="00543B15" w:rsidP="00C01028">
      <w:pPr>
        <w:pStyle w:val="Point"/>
        <w:numPr>
          <w:ilvl w:val="0"/>
          <w:numId w:val="0"/>
        </w:numPr>
        <w:tabs>
          <w:tab w:val="num" w:pos="567"/>
          <w:tab w:val="num" w:pos="4901"/>
        </w:tabs>
        <w:spacing w:before="120" w:after="120"/>
        <w:ind w:left="567" w:firstLine="2835"/>
        <w:rPr>
          <w:rFonts w:ascii="Tahoma" w:hAnsi="Tahoma" w:cs="Tahoma"/>
          <w:b/>
          <w:u w:val="single"/>
        </w:rPr>
      </w:pPr>
      <w:r w:rsidRPr="00737354">
        <w:rPr>
          <w:rFonts w:ascii="Tahoma" w:hAnsi="Tahoma" w:cs="Tahoma"/>
          <w:b/>
          <w:u w:val="single"/>
        </w:rPr>
        <w:t>Предыдущая редакция:</w:t>
      </w:r>
    </w:p>
    <w:p w14:paraId="2EA0AF65" w14:textId="69AE0C6D" w:rsidR="00543B15" w:rsidRDefault="00C840E8" w:rsidP="005C4B88">
      <w:pPr>
        <w:pStyle w:val="Point2"/>
        <w:numPr>
          <w:ilvl w:val="0"/>
          <w:numId w:val="0"/>
        </w:numPr>
        <w:ind w:left="3402"/>
        <w:rPr>
          <w:rFonts w:ascii="Tahoma" w:hAnsi="Tahoma" w:cs="Tahoma"/>
          <w:color w:val="000000"/>
        </w:rPr>
      </w:pPr>
      <w:r>
        <w:rPr>
          <w:rFonts w:ascii="Tahoma" w:hAnsi="Tahoma" w:cs="Tahoma"/>
        </w:rPr>
        <w:t xml:space="preserve">6.5.11 Биржа вправе аннулировать (удалить) зарегистрированные в Торговой системе Заявки Участников торгов, поданные в период проведения Аукциона открытия на этапе сбора заявок до момента заключения Срочных сделок на основании соответствующих Заявок в случае </w:t>
      </w:r>
      <w:r w:rsidRPr="0065446B">
        <w:rPr>
          <w:rFonts w:ascii="Tahoma" w:hAnsi="Tahoma" w:cs="Tahoma"/>
        </w:rPr>
        <w:t xml:space="preserve">выявления ошибок в работе программного обеспечения (в отношении всех либо отдельных Срочных контрактов), которые могут препятствовать началу торгов в рамках утренней </w:t>
      </w:r>
      <w:r>
        <w:rPr>
          <w:rFonts w:ascii="Tahoma" w:hAnsi="Tahoma" w:cs="Tahoma"/>
        </w:rPr>
        <w:t>Д</w:t>
      </w:r>
      <w:r w:rsidRPr="0065446B">
        <w:rPr>
          <w:rFonts w:ascii="Tahoma" w:hAnsi="Tahoma" w:cs="Tahoma"/>
        </w:rPr>
        <w:t>ополнительной торговой сессии</w:t>
      </w:r>
      <w:r>
        <w:rPr>
          <w:rFonts w:ascii="Tahoma" w:hAnsi="Tahoma" w:cs="Tahoma"/>
        </w:rPr>
        <w:t>/ Дополнительной торговой сессии выходного дня</w:t>
      </w:r>
      <w:r w:rsidRPr="0065446B">
        <w:rPr>
          <w:rFonts w:ascii="Tahoma" w:hAnsi="Tahoma" w:cs="Tahoma"/>
        </w:rPr>
        <w:t xml:space="preserve"> на Срочном рынке</w:t>
      </w:r>
      <w:r>
        <w:rPr>
          <w:rFonts w:ascii="Tahoma" w:hAnsi="Tahoma" w:cs="Tahoma"/>
        </w:rPr>
        <w:t>.</w:t>
      </w:r>
    </w:p>
    <w:p w14:paraId="65758989" w14:textId="1372D7CC" w:rsidR="00543B15" w:rsidRPr="00C840E8" w:rsidRDefault="00A16F67" w:rsidP="00133628">
      <w:pPr>
        <w:pStyle w:val="Title3"/>
        <w:numPr>
          <w:ilvl w:val="0"/>
          <w:numId w:val="9"/>
        </w:numPr>
        <w:tabs>
          <w:tab w:val="num" w:pos="2268"/>
          <w:tab w:val="num" w:pos="3349"/>
        </w:tabs>
        <w:spacing w:after="240"/>
        <w:jc w:val="both"/>
        <w:outlineLvl w:val="0"/>
        <w:rPr>
          <w:rFonts w:ascii="Tahoma" w:hAnsi="Tahoma" w:cs="Tahoma"/>
        </w:rPr>
      </w:pPr>
      <w:r w:rsidRPr="00C840E8">
        <w:rPr>
          <w:rFonts w:ascii="Tahoma" w:hAnsi="Tahoma" w:cs="Tahoma"/>
        </w:rPr>
        <w:t xml:space="preserve"> </w:t>
      </w:r>
      <w:r w:rsidR="00C840E8" w:rsidRPr="00C840E8">
        <w:rPr>
          <w:rFonts w:ascii="Tahoma" w:hAnsi="Tahoma" w:cs="Tahoma"/>
          <w:b w:val="0"/>
        </w:rPr>
        <w:t>Добавлен</w:t>
      </w:r>
      <w:r w:rsidR="00C840E8">
        <w:rPr>
          <w:rFonts w:ascii="Tahoma" w:hAnsi="Tahoma" w:cs="Tahoma"/>
        </w:rPr>
        <w:t xml:space="preserve"> </w:t>
      </w:r>
      <w:r w:rsidR="00B773AA">
        <w:rPr>
          <w:rFonts w:ascii="Tahoma" w:hAnsi="Tahoma" w:cs="Tahoma"/>
          <w:b w:val="0"/>
        </w:rPr>
        <w:t>п</w:t>
      </w:r>
      <w:r w:rsidR="00CF1772" w:rsidRPr="00C840E8">
        <w:rPr>
          <w:rFonts w:ascii="Tahoma" w:hAnsi="Tahoma" w:cs="Tahoma"/>
          <w:b w:val="0"/>
        </w:rPr>
        <w:t xml:space="preserve">ункт </w:t>
      </w:r>
      <w:r w:rsidR="00C840E8" w:rsidRPr="00C840E8">
        <w:rPr>
          <w:rFonts w:ascii="Tahoma" w:hAnsi="Tahoma" w:cs="Tahoma"/>
          <w:b w:val="0"/>
        </w:rPr>
        <w:t>1</w:t>
      </w:r>
      <w:r w:rsidR="00CF1772" w:rsidRPr="00C840E8">
        <w:rPr>
          <w:rFonts w:ascii="Tahoma" w:hAnsi="Tahoma" w:cs="Tahoma"/>
          <w:b w:val="0"/>
        </w:rPr>
        <w:t>7.</w:t>
      </w:r>
      <w:r w:rsidR="00C840E8">
        <w:rPr>
          <w:rFonts w:ascii="Tahoma" w:hAnsi="Tahoma" w:cs="Tahoma"/>
          <w:b w:val="0"/>
        </w:rPr>
        <w:t>5</w:t>
      </w:r>
      <w:r w:rsidR="00CF1772" w:rsidRPr="00C840E8">
        <w:rPr>
          <w:rFonts w:ascii="Tahoma" w:hAnsi="Tahoma" w:cs="Tahoma"/>
          <w:b w:val="0"/>
        </w:rPr>
        <w:t xml:space="preserve">. </w:t>
      </w:r>
      <w:r w:rsidR="00D102F4" w:rsidRPr="00C840E8">
        <w:rPr>
          <w:rFonts w:ascii="Tahoma" w:hAnsi="Tahoma" w:cs="Tahoma"/>
          <w:b w:val="0"/>
        </w:rPr>
        <w:t xml:space="preserve"> </w:t>
      </w:r>
      <w:r w:rsidR="00CF1772" w:rsidRPr="00C840E8">
        <w:rPr>
          <w:rFonts w:ascii="Tahoma" w:hAnsi="Tahoma" w:cs="Tahoma"/>
        </w:rPr>
        <w:t xml:space="preserve">Статьи </w:t>
      </w:r>
      <w:r w:rsidR="00C840E8" w:rsidRPr="00C840E8">
        <w:rPr>
          <w:rFonts w:ascii="Tahoma" w:hAnsi="Tahoma" w:cs="Tahoma"/>
        </w:rPr>
        <w:t>1</w:t>
      </w:r>
      <w:r w:rsidR="00CF1772" w:rsidRPr="00C840E8">
        <w:rPr>
          <w:rFonts w:ascii="Tahoma" w:hAnsi="Tahoma" w:cs="Tahoma"/>
        </w:rPr>
        <w:t>7 «</w:t>
      </w:r>
      <w:bookmarkStart w:id="2" w:name="_Hlk24738491"/>
      <w:r w:rsidR="00C840E8" w:rsidRPr="00C840E8">
        <w:rPr>
          <w:rFonts w:ascii="Tahoma" w:hAnsi="Tahoma" w:cs="Tahoma"/>
        </w:rPr>
        <w:t>Ответственность</w:t>
      </w:r>
      <w:bookmarkEnd w:id="2"/>
      <w:r w:rsidR="00CF1772" w:rsidRPr="00C840E8">
        <w:rPr>
          <w:rFonts w:ascii="Tahoma" w:hAnsi="Tahoma" w:cs="Tahoma"/>
        </w:rPr>
        <w:t>»</w:t>
      </w:r>
      <w:r w:rsidR="00543B15" w:rsidRPr="00C840E8">
        <w:rPr>
          <w:rFonts w:ascii="Tahoma" w:hAnsi="Tahoma" w:cs="Tahoma"/>
        </w:rPr>
        <w:t>:</w:t>
      </w:r>
    </w:p>
    <w:p w14:paraId="136E4508" w14:textId="57D5D1E7" w:rsidR="00C840E8" w:rsidRDefault="00C840E8" w:rsidP="00B773AA">
      <w:pPr>
        <w:pStyle w:val="Point"/>
        <w:numPr>
          <w:ilvl w:val="1"/>
          <w:numId w:val="38"/>
        </w:numPr>
        <w:spacing w:before="120" w:after="120"/>
        <w:ind w:left="426" w:firstLine="0"/>
        <w:rPr>
          <w:rFonts w:ascii="Tahoma" w:hAnsi="Tahoma" w:cs="Tahoma"/>
        </w:rPr>
      </w:pPr>
      <w:r>
        <w:rPr>
          <w:rFonts w:ascii="Tahoma" w:hAnsi="Tahoma" w:cs="Tahoma"/>
        </w:rPr>
        <w:lastRenderedPageBreak/>
        <w:t>В целях</w:t>
      </w:r>
      <w:r>
        <w:t xml:space="preserve"> предотвращения действий, создающих угрозу средствам проведения торгов и/ или нормальному функционированию средств проведения торгов, а равно как угрозу нормальному функционированию программных и аппаратных средств, используемых иными Участниками торгов, нарушением настоящих Правил могут быть признаны следующие действия Участников торгов, в ходе торгов:</w:t>
      </w:r>
    </w:p>
    <w:p w14:paraId="085B0732" w14:textId="77777777" w:rsidR="00C840E8" w:rsidRDefault="00C840E8" w:rsidP="00B773AA">
      <w:pPr>
        <w:pStyle w:val="2"/>
        <w:numPr>
          <w:ilvl w:val="0"/>
          <w:numId w:val="0"/>
        </w:numPr>
        <w:ind w:left="426"/>
      </w:pPr>
      <w:r>
        <w:t>- систематическая и/или осуществляемая с высокой частотой подача Участником торгов за свой счет или за счет клиентов (в том числе с использованием отдельных: IP-адреса, Торгового идентификатора, Идентификатора спонсируемого доступа, кода раздела регистра учета позиций) заявок/котировок  по одному или нескольким Срочным контрактам, способная оказать негативное влияние на средства проведения торгов, программные и аппаратные средства, используемые иными Участниками торгов, сроки и средства проведения расчетов или проведение иных регламентных действий, а также иные действия Участника торгов, способные создать угрозу средствам проведения торгов или нормальному функционированию средств проведения торгов или угрозы нормальному функционированию программных и аппаратных средств, используемых иными Участниками торгов, включая, но не ограничиваясь действиями, негативно влияющими на скорость операций, проводимых средствами проведения торгов и/или средствами проведения расчетов, и/или надежность функционирования средств проведения торгов и расчетов, в том числе ставшими результатом гиперактивных торговых автоматов, сбоев иных программно-технических средств Участника торгов, в результате которых на средства проведения торгов и расчетов оказывается недопустимая нагрузка.</w:t>
      </w:r>
    </w:p>
    <w:p w14:paraId="417C2CBD" w14:textId="5FF04A47" w:rsidR="00B773AA" w:rsidRDefault="00B773AA" w:rsidP="00B773AA">
      <w:pPr>
        <w:pStyle w:val="Title3"/>
        <w:numPr>
          <w:ilvl w:val="0"/>
          <w:numId w:val="9"/>
        </w:numPr>
        <w:tabs>
          <w:tab w:val="num" w:pos="2268"/>
          <w:tab w:val="num" w:pos="3349"/>
        </w:tabs>
        <w:spacing w:after="240"/>
        <w:jc w:val="both"/>
        <w:outlineLvl w:val="0"/>
        <w:rPr>
          <w:rFonts w:ascii="Tahoma" w:hAnsi="Tahoma" w:cs="Tahoma"/>
        </w:rPr>
      </w:pPr>
      <w:r w:rsidRPr="00C840E8">
        <w:rPr>
          <w:rFonts w:ascii="Tahoma" w:hAnsi="Tahoma" w:cs="Tahoma"/>
          <w:b w:val="0"/>
        </w:rPr>
        <w:t>Добавлен</w:t>
      </w:r>
      <w:r>
        <w:rPr>
          <w:rFonts w:ascii="Tahoma" w:hAnsi="Tahoma" w:cs="Tahoma"/>
        </w:rPr>
        <w:t xml:space="preserve"> </w:t>
      </w:r>
      <w:r>
        <w:rPr>
          <w:rFonts w:ascii="Tahoma" w:hAnsi="Tahoma" w:cs="Tahoma"/>
          <w:b w:val="0"/>
        </w:rPr>
        <w:t>п</w:t>
      </w:r>
      <w:r w:rsidRPr="00C840E8">
        <w:rPr>
          <w:rFonts w:ascii="Tahoma" w:hAnsi="Tahoma" w:cs="Tahoma"/>
          <w:b w:val="0"/>
        </w:rPr>
        <w:t>ункт 17.</w:t>
      </w:r>
      <w:r>
        <w:rPr>
          <w:rFonts w:ascii="Tahoma" w:hAnsi="Tahoma" w:cs="Tahoma"/>
          <w:b w:val="0"/>
        </w:rPr>
        <w:t>6</w:t>
      </w:r>
      <w:r w:rsidRPr="00C840E8">
        <w:rPr>
          <w:rFonts w:ascii="Tahoma" w:hAnsi="Tahoma" w:cs="Tahoma"/>
          <w:b w:val="0"/>
        </w:rPr>
        <w:t xml:space="preserve">.  </w:t>
      </w:r>
      <w:r w:rsidRPr="00C840E8">
        <w:rPr>
          <w:rFonts w:ascii="Tahoma" w:hAnsi="Tahoma" w:cs="Tahoma"/>
        </w:rPr>
        <w:t>Статьи 17 «Ответственность»:</w:t>
      </w:r>
    </w:p>
    <w:p w14:paraId="24F0CDDF" w14:textId="3982135E" w:rsidR="00B773AA" w:rsidRDefault="00B773AA" w:rsidP="00B773AA">
      <w:pPr>
        <w:pStyle w:val="Point"/>
        <w:numPr>
          <w:ilvl w:val="1"/>
          <w:numId w:val="38"/>
        </w:numPr>
        <w:spacing w:before="120" w:after="120"/>
        <w:ind w:left="426" w:firstLine="0"/>
        <w:rPr>
          <w:rFonts w:ascii="Tahoma" w:hAnsi="Tahoma" w:cs="Tahoma"/>
        </w:rPr>
      </w:pPr>
      <w:r>
        <w:rPr>
          <w:rFonts w:ascii="Tahoma" w:hAnsi="Tahoma" w:cs="Tahoma"/>
        </w:rPr>
        <w:t xml:space="preserve">При совершении </w:t>
      </w:r>
      <w:r>
        <w:t xml:space="preserve">Участником торгов действий, указанных в п. 17.5 настоящих Правил, Биржа имеет право направить Участнику торгов запрос, предусматривающий предоставление документов, сведений, а также объяснений, прямо или косвенно касающихся соответствующих сделок (заявок/котировок), и раскрывающих причины и обстоятельства совершения сделки (подачи заявки/котировок), включая поручение клиента Участника торгов, на основании которого была подана заявка/котировка (если заявка/котировка поданы Участником </w:t>
      </w:r>
      <w:bookmarkStart w:id="3" w:name="_GoBack"/>
      <w:bookmarkEnd w:id="3"/>
      <w:r>
        <w:t>торгов на совершение сделки за счет клиента), а также предусматривающий требование о недопустимости подобной торговой активности. Участник торгов обязан в течение срока, указанного в запросе, представить Бирже письменное объяснение своих действий.</w:t>
      </w:r>
    </w:p>
    <w:p w14:paraId="104276A0" w14:textId="4EB7BAE3" w:rsidR="00B773AA" w:rsidRDefault="00B773AA" w:rsidP="00F745F9">
      <w:pPr>
        <w:pStyle w:val="Title3"/>
        <w:numPr>
          <w:ilvl w:val="0"/>
          <w:numId w:val="9"/>
        </w:numPr>
        <w:spacing w:after="240"/>
        <w:jc w:val="both"/>
        <w:outlineLvl w:val="0"/>
        <w:rPr>
          <w:rFonts w:ascii="Tahoma" w:hAnsi="Tahoma" w:cs="Tahoma"/>
        </w:rPr>
      </w:pPr>
      <w:r w:rsidRPr="00C840E8">
        <w:rPr>
          <w:rFonts w:ascii="Tahoma" w:hAnsi="Tahoma" w:cs="Tahoma"/>
          <w:b w:val="0"/>
        </w:rPr>
        <w:t>Добавлен</w:t>
      </w:r>
      <w:r>
        <w:rPr>
          <w:rFonts w:ascii="Tahoma" w:hAnsi="Tahoma" w:cs="Tahoma"/>
        </w:rPr>
        <w:t xml:space="preserve"> </w:t>
      </w:r>
      <w:r>
        <w:rPr>
          <w:rFonts w:ascii="Tahoma" w:hAnsi="Tahoma" w:cs="Tahoma"/>
          <w:b w:val="0"/>
        </w:rPr>
        <w:t>п</w:t>
      </w:r>
      <w:r w:rsidRPr="00C840E8">
        <w:rPr>
          <w:rFonts w:ascii="Tahoma" w:hAnsi="Tahoma" w:cs="Tahoma"/>
          <w:b w:val="0"/>
        </w:rPr>
        <w:t>ункт 17.</w:t>
      </w:r>
      <w:r>
        <w:rPr>
          <w:rFonts w:ascii="Tahoma" w:hAnsi="Tahoma" w:cs="Tahoma"/>
          <w:b w:val="0"/>
        </w:rPr>
        <w:t>7</w:t>
      </w:r>
      <w:r w:rsidRPr="00C840E8">
        <w:rPr>
          <w:rFonts w:ascii="Tahoma" w:hAnsi="Tahoma" w:cs="Tahoma"/>
          <w:b w:val="0"/>
        </w:rPr>
        <w:t xml:space="preserve">.  </w:t>
      </w:r>
      <w:r w:rsidRPr="00C840E8">
        <w:rPr>
          <w:rFonts w:ascii="Tahoma" w:hAnsi="Tahoma" w:cs="Tahoma"/>
        </w:rPr>
        <w:t>Статьи 17 «Ответственность»:</w:t>
      </w:r>
    </w:p>
    <w:p w14:paraId="4D7724E6" w14:textId="5F13F626" w:rsidR="00B773AA" w:rsidRDefault="00EC36CF" w:rsidP="00EC36CF">
      <w:pPr>
        <w:pStyle w:val="Point"/>
        <w:numPr>
          <w:ilvl w:val="1"/>
          <w:numId w:val="38"/>
        </w:numPr>
        <w:tabs>
          <w:tab w:val="left" w:pos="708"/>
        </w:tabs>
        <w:ind w:left="426" w:firstLine="0"/>
      </w:pPr>
      <w:r>
        <w:t xml:space="preserve"> </w:t>
      </w:r>
      <w:r w:rsidR="00B773AA">
        <w:t>При совершении Участником торгов действий, указанных в п. 17.5 настоящих Правил, Биржа также имеет право установить в отношении соответствующего Участника торгов ограничения на подачу заявок на совершение сделок (в том числе с использованием отдельных: IP-адреса, Торгового идентификатора, Идентификатора спонсируемого доступа, кода раздела регистра учета позиций) на срок до 30 календарных дней.</w:t>
      </w:r>
    </w:p>
    <w:p w14:paraId="6ECF6983" w14:textId="77777777" w:rsidR="00B773AA" w:rsidRDefault="00B773AA" w:rsidP="00EC36CF">
      <w:pPr>
        <w:pStyle w:val="Point"/>
        <w:numPr>
          <w:ilvl w:val="0"/>
          <w:numId w:val="0"/>
        </w:numPr>
        <w:tabs>
          <w:tab w:val="left" w:pos="708"/>
        </w:tabs>
        <w:ind w:left="426"/>
      </w:pPr>
      <w:r>
        <w:t>Решение о возобновлении возможности подачи заявок на совершение сделок может быть принято Биржей при устранении обстоятельств, послуживших основанием приостановки, в том числе в день приостановки.</w:t>
      </w:r>
    </w:p>
    <w:p w14:paraId="544B6B77" w14:textId="77777777" w:rsidR="00B773AA" w:rsidRPr="00C840E8" w:rsidRDefault="00B773AA" w:rsidP="00B773AA">
      <w:pPr>
        <w:pStyle w:val="Title3"/>
        <w:numPr>
          <w:ilvl w:val="0"/>
          <w:numId w:val="0"/>
        </w:numPr>
        <w:tabs>
          <w:tab w:val="num" w:pos="3349"/>
        </w:tabs>
        <w:spacing w:after="240"/>
        <w:ind w:left="360"/>
        <w:jc w:val="both"/>
        <w:outlineLvl w:val="0"/>
        <w:rPr>
          <w:rFonts w:ascii="Tahoma" w:hAnsi="Tahoma" w:cs="Tahoma"/>
        </w:rPr>
      </w:pPr>
    </w:p>
    <w:p w14:paraId="77BA1298" w14:textId="2F1D8EF4" w:rsidR="00C840E8" w:rsidRDefault="00C840E8" w:rsidP="00B773AA">
      <w:pPr>
        <w:pStyle w:val="2"/>
        <w:numPr>
          <w:ilvl w:val="0"/>
          <w:numId w:val="0"/>
        </w:numPr>
        <w:tabs>
          <w:tab w:val="left" w:pos="708"/>
        </w:tabs>
        <w:spacing w:after="240"/>
        <w:ind w:left="993"/>
        <w:rPr>
          <w:rFonts w:ascii="Tahoma" w:hAnsi="Tahoma" w:cs="Tahoma"/>
        </w:rPr>
      </w:pPr>
    </w:p>
    <w:sectPr w:rsidR="00C840E8" w:rsidSect="00C20771">
      <w:footerReference w:type="even" r:id="rId11"/>
      <w:footerReference w:type="default" r:id="rId12"/>
      <w:headerReference w:type="first" r:id="rId13"/>
      <w:pgSz w:w="11906" w:h="16838" w:code="9"/>
      <w:pgMar w:top="1078" w:right="1134" w:bottom="709" w:left="1560" w:header="539" w:footer="2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F355E" w14:textId="77777777" w:rsidR="00065503" w:rsidRDefault="00065503">
      <w:r>
        <w:separator/>
      </w:r>
    </w:p>
  </w:endnote>
  <w:endnote w:type="continuationSeparator" w:id="0">
    <w:p w14:paraId="0E244150" w14:textId="77777777" w:rsidR="00065503" w:rsidRDefault="00065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13679" w14:textId="77777777" w:rsidR="00065503" w:rsidRDefault="00065503" w:rsidP="00862899">
    <w:pPr>
      <w:pStyle w:val="ac"/>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2CF3C242" w14:textId="77777777" w:rsidR="00065503" w:rsidRDefault="00065503" w:rsidP="00862899">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226E0" w14:textId="77777777" w:rsidR="00065503" w:rsidRPr="00F669E4" w:rsidRDefault="00065503" w:rsidP="00862899">
    <w:pPr>
      <w:pStyle w:val="ac"/>
      <w:framePr w:wrap="around" w:vAnchor="text" w:hAnchor="page" w:x="1726" w:y="-301"/>
      <w:jc w:val="right"/>
      <w:rPr>
        <w:rStyle w:val="ad"/>
        <w:rFonts w:ascii="Arial" w:hAnsi="Arial" w:cs="Arial"/>
        <w:sz w:val="20"/>
        <w:szCs w:val="20"/>
      </w:rPr>
    </w:pPr>
    <w:r w:rsidRPr="00F669E4">
      <w:rPr>
        <w:rStyle w:val="ad"/>
        <w:rFonts w:ascii="Arial" w:hAnsi="Arial" w:cs="Arial"/>
        <w:sz w:val="20"/>
        <w:szCs w:val="20"/>
      </w:rPr>
      <w:fldChar w:fldCharType="begin"/>
    </w:r>
    <w:r w:rsidRPr="00F669E4">
      <w:rPr>
        <w:rStyle w:val="ad"/>
        <w:rFonts w:ascii="Arial" w:hAnsi="Arial" w:cs="Arial"/>
        <w:sz w:val="20"/>
        <w:szCs w:val="20"/>
      </w:rPr>
      <w:instrText xml:space="preserve">PAGE  </w:instrText>
    </w:r>
    <w:r w:rsidRPr="00F669E4">
      <w:rPr>
        <w:rStyle w:val="ad"/>
        <w:rFonts w:ascii="Arial" w:hAnsi="Arial" w:cs="Arial"/>
        <w:sz w:val="20"/>
        <w:szCs w:val="20"/>
      </w:rPr>
      <w:fldChar w:fldCharType="separate"/>
    </w:r>
    <w:r>
      <w:rPr>
        <w:rStyle w:val="ad"/>
        <w:rFonts w:ascii="Arial" w:hAnsi="Arial" w:cs="Arial"/>
        <w:noProof/>
        <w:sz w:val="20"/>
        <w:szCs w:val="20"/>
      </w:rPr>
      <w:t>24</w:t>
    </w:r>
    <w:r w:rsidRPr="00F669E4">
      <w:rPr>
        <w:rStyle w:val="ad"/>
        <w:rFonts w:ascii="Arial" w:hAnsi="Arial" w:cs="Arial"/>
        <w:sz w:val="20"/>
        <w:szCs w:val="20"/>
      </w:rPr>
      <w:fldChar w:fldCharType="end"/>
    </w:r>
  </w:p>
  <w:p w14:paraId="3D7A33F8" w14:textId="77777777" w:rsidR="00065503" w:rsidRPr="00701D1D" w:rsidRDefault="00065503" w:rsidP="00862899">
    <w:pPr>
      <w:pStyle w:val="ac"/>
      <w:framePr w:wrap="around" w:vAnchor="text" w:hAnchor="page" w:x="1726" w:y="-301"/>
      <w:ind w:right="360"/>
      <w:rPr>
        <w:rStyle w:val="ad"/>
        <w:rFonts w:ascii="Arial" w:hAnsi="Arial" w:cs="Arial"/>
        <w:sz w:val="20"/>
        <w:szCs w:val="20"/>
      </w:rPr>
    </w:pPr>
  </w:p>
  <w:p w14:paraId="14288DB5" w14:textId="77777777" w:rsidR="00065503" w:rsidRDefault="00065503" w:rsidP="00862899">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BDDED" w14:textId="77777777" w:rsidR="00065503" w:rsidRDefault="00065503">
      <w:r>
        <w:separator/>
      </w:r>
    </w:p>
  </w:footnote>
  <w:footnote w:type="continuationSeparator" w:id="0">
    <w:p w14:paraId="4E4B9C8D" w14:textId="77777777" w:rsidR="00065503" w:rsidRDefault="00065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A637B" w14:textId="77777777" w:rsidR="00065503" w:rsidRDefault="00065503" w:rsidP="00862899">
    <w:pPr>
      <w:tabs>
        <w:tab w:val="left" w:pos="3240"/>
        <w:tab w:val="left" w:pos="5443"/>
        <w:tab w:val="left" w:pos="5580"/>
        <w:tab w:val="left" w:pos="7513"/>
      </w:tabs>
    </w:pPr>
    <w:r>
      <w:tab/>
    </w:r>
    <w:r>
      <w:rPr>
        <w:lang w:val="en-US"/>
      </w:rPr>
      <w:tab/>
    </w: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78D7"/>
    <w:multiLevelType w:val="multilevel"/>
    <w:tmpl w:val="4D2ABB78"/>
    <w:lvl w:ilvl="0">
      <w:start w:val="6"/>
      <w:numFmt w:val="decimal"/>
      <w:lvlText w:val="%1."/>
      <w:lvlJc w:val="left"/>
      <w:pPr>
        <w:ind w:left="360" w:hanging="360"/>
      </w:pPr>
      <w:rPr>
        <w:rFonts w:hint="default"/>
      </w:rPr>
    </w:lvl>
    <w:lvl w:ilvl="1">
      <w:start w:val="3"/>
      <w:numFmt w:val="decimal"/>
      <w:lvlText w:val="%1.%2."/>
      <w:lvlJc w:val="left"/>
      <w:pPr>
        <w:ind w:left="7950" w:hanging="72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720" w:hanging="108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840" w:hanging="1440"/>
      </w:pPr>
      <w:rPr>
        <w:rFonts w:hint="default"/>
      </w:rPr>
    </w:lvl>
    <w:lvl w:ilvl="6">
      <w:start w:val="1"/>
      <w:numFmt w:val="decimal"/>
      <w:lvlText w:val="%1.%2.%3.%4.%5.%6.%7."/>
      <w:lvlJc w:val="left"/>
      <w:pPr>
        <w:ind w:left="19080" w:hanging="1800"/>
      </w:pPr>
      <w:rPr>
        <w:rFonts w:hint="default"/>
      </w:rPr>
    </w:lvl>
    <w:lvl w:ilvl="7">
      <w:start w:val="1"/>
      <w:numFmt w:val="decimal"/>
      <w:lvlText w:val="%1.%2.%3.%4.%5.%6.%7.%8."/>
      <w:lvlJc w:val="left"/>
      <w:pPr>
        <w:ind w:left="21960" w:hanging="1800"/>
      </w:pPr>
      <w:rPr>
        <w:rFonts w:hint="default"/>
      </w:rPr>
    </w:lvl>
    <w:lvl w:ilvl="8">
      <w:start w:val="1"/>
      <w:numFmt w:val="decimal"/>
      <w:lvlText w:val="%1.%2.%3.%4.%5.%6.%7.%8.%9."/>
      <w:lvlJc w:val="left"/>
      <w:pPr>
        <w:ind w:left="25200" w:hanging="2160"/>
      </w:pPr>
      <w:rPr>
        <w:rFonts w:hint="default"/>
      </w:rPr>
    </w:lvl>
  </w:abstractNum>
  <w:abstractNum w:abstractNumId="1" w15:restartNumberingAfterBreak="0">
    <w:nsid w:val="02A35C17"/>
    <w:multiLevelType w:val="multilevel"/>
    <w:tmpl w:val="55F2B748"/>
    <w:lvl w:ilvl="0">
      <w:start w:val="8"/>
      <w:numFmt w:val="decimal"/>
      <w:lvlText w:val="%1."/>
      <w:lvlJc w:val="left"/>
      <w:pPr>
        <w:ind w:left="360" w:hanging="36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03CD0C9F"/>
    <w:multiLevelType w:val="multilevel"/>
    <w:tmpl w:val="09F20382"/>
    <w:lvl w:ilvl="0">
      <w:start w:val="6"/>
      <w:numFmt w:val="decimal"/>
      <w:lvlText w:val="%1."/>
      <w:lvlJc w:val="left"/>
      <w:pPr>
        <w:ind w:left="360" w:hanging="360"/>
      </w:pPr>
      <w:rPr>
        <w:rFonts w:hint="default"/>
      </w:rPr>
    </w:lvl>
    <w:lvl w:ilvl="1">
      <w:start w:val="2"/>
      <w:numFmt w:val="decimal"/>
      <w:suff w:val="space"/>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8C820DD"/>
    <w:multiLevelType w:val="multilevel"/>
    <w:tmpl w:val="FB6C1F1A"/>
    <w:lvl w:ilvl="0">
      <w:start w:val="17"/>
      <w:numFmt w:val="decimal"/>
      <w:lvlText w:val="%1."/>
      <w:lvlJc w:val="left"/>
      <w:pPr>
        <w:ind w:left="435" w:hanging="435"/>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091765B8"/>
    <w:multiLevelType w:val="multilevel"/>
    <w:tmpl w:val="C93451EE"/>
    <w:lvl w:ilvl="0">
      <w:start w:val="3"/>
      <w:numFmt w:val="upperRoman"/>
      <w:pStyle w:val="Title1"/>
      <w:lvlText w:val="РАЗДЕЛ %1."/>
      <w:lvlJc w:val="left"/>
      <w:pPr>
        <w:tabs>
          <w:tab w:val="num" w:pos="360"/>
        </w:tabs>
        <w:ind w:left="-720" w:hanging="360"/>
      </w:pPr>
      <w:rPr>
        <w:rFonts w:hint="default"/>
      </w:rPr>
    </w:lvl>
    <w:lvl w:ilvl="1">
      <w:start w:val="1"/>
      <w:numFmt w:val="upperRoman"/>
      <w:pStyle w:val="Title2"/>
      <w:lvlText w:val="ПОДРАЗДЕЛ %1-%2."/>
      <w:lvlJc w:val="left"/>
      <w:pPr>
        <w:tabs>
          <w:tab w:val="num" w:pos="1440"/>
        </w:tabs>
        <w:ind w:left="-288" w:hanging="432"/>
      </w:pPr>
      <w:rPr>
        <w:rFonts w:hint="default"/>
      </w:rPr>
    </w:lvl>
    <w:lvl w:ilvl="2">
      <w:start w:val="33"/>
      <w:numFmt w:val="decimal"/>
      <w:lvlRestart w:val="0"/>
      <w:pStyle w:val="Title3"/>
      <w:lvlText w:val="Статья %3."/>
      <w:lvlJc w:val="left"/>
      <w:pPr>
        <w:tabs>
          <w:tab w:val="num" w:pos="720"/>
        </w:tabs>
        <w:ind w:left="144" w:hanging="504"/>
      </w:pPr>
      <w:rPr>
        <w:rFonts w:hint="default"/>
      </w:rPr>
    </w:lvl>
    <w:lvl w:ilvl="3">
      <w:start w:val="1"/>
      <w:numFmt w:val="decimal"/>
      <w:pStyle w:val="Point"/>
      <w:lvlText w:val="%3.%4."/>
      <w:lvlJc w:val="left"/>
      <w:pPr>
        <w:tabs>
          <w:tab w:val="num" w:pos="648"/>
        </w:tabs>
        <w:ind w:left="648" w:hanging="648"/>
      </w:pPr>
      <w:rPr>
        <w:rFonts w:hint="default"/>
      </w:rPr>
    </w:lvl>
    <w:lvl w:ilvl="4">
      <w:start w:val="1"/>
      <w:numFmt w:val="decimal"/>
      <w:pStyle w:val="Point2"/>
      <w:lvlText w:val="%3.%4.%5."/>
      <w:lvlJc w:val="left"/>
      <w:pPr>
        <w:tabs>
          <w:tab w:val="num" w:pos="1152"/>
        </w:tabs>
        <w:ind w:left="1152" w:hanging="792"/>
      </w:pPr>
      <w:rPr>
        <w:rFonts w:hint="default"/>
      </w:rPr>
    </w:lvl>
    <w:lvl w:ilvl="5">
      <w:start w:val="1"/>
      <w:numFmt w:val="lowerLetter"/>
      <w:pStyle w:val="Pointlet"/>
      <w:lvlText w:val="%6)"/>
      <w:lvlJc w:val="left"/>
      <w:pPr>
        <w:tabs>
          <w:tab w:val="num" w:pos="1656"/>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5" w15:restartNumberingAfterBreak="0">
    <w:nsid w:val="1035043D"/>
    <w:multiLevelType w:val="multilevel"/>
    <w:tmpl w:val="1C0C7B62"/>
    <w:lvl w:ilvl="0">
      <w:start w:val="7"/>
      <w:numFmt w:val="decimal"/>
      <w:lvlText w:val="%1."/>
      <w:lvlJc w:val="left"/>
      <w:pPr>
        <w:ind w:left="660" w:hanging="660"/>
      </w:pPr>
      <w:rPr>
        <w:rFonts w:hint="default"/>
      </w:rPr>
    </w:lvl>
    <w:lvl w:ilvl="1">
      <w:start w:val="1"/>
      <w:numFmt w:val="decimal"/>
      <w:lvlText w:val="%1.%2."/>
      <w:lvlJc w:val="left"/>
      <w:pPr>
        <w:ind w:left="1437" w:hanging="720"/>
      </w:pPr>
      <w:rPr>
        <w:rFonts w:hint="default"/>
      </w:rPr>
    </w:lvl>
    <w:lvl w:ilvl="2">
      <w:start w:val="6"/>
      <w:numFmt w:val="decimal"/>
      <w:lvlText w:val="%1.%2.%3."/>
      <w:lvlJc w:val="left"/>
      <w:pPr>
        <w:ind w:left="2154" w:hanging="720"/>
      </w:pPr>
      <w:rPr>
        <w:rFonts w:hint="default"/>
      </w:rPr>
    </w:lvl>
    <w:lvl w:ilvl="3">
      <w:start w:val="1"/>
      <w:numFmt w:val="decimal"/>
      <w:suff w:val="space"/>
      <w:lvlText w:val="%1.%2.%3.%4."/>
      <w:lvlJc w:val="left"/>
      <w:pPr>
        <w:ind w:left="3231" w:hanging="108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5025" w:hanging="1440"/>
      </w:pPr>
      <w:rPr>
        <w:rFonts w:hint="default"/>
      </w:rPr>
    </w:lvl>
    <w:lvl w:ilvl="6">
      <w:start w:val="1"/>
      <w:numFmt w:val="decimal"/>
      <w:lvlText w:val="%1.%2.%3.%4.%5.%6.%7."/>
      <w:lvlJc w:val="left"/>
      <w:pPr>
        <w:ind w:left="6102" w:hanging="1800"/>
      </w:pPr>
      <w:rPr>
        <w:rFonts w:hint="default"/>
      </w:rPr>
    </w:lvl>
    <w:lvl w:ilvl="7">
      <w:start w:val="1"/>
      <w:numFmt w:val="decimal"/>
      <w:lvlText w:val="%1.%2.%3.%4.%5.%6.%7.%8."/>
      <w:lvlJc w:val="left"/>
      <w:pPr>
        <w:ind w:left="6819" w:hanging="1800"/>
      </w:pPr>
      <w:rPr>
        <w:rFonts w:hint="default"/>
      </w:rPr>
    </w:lvl>
    <w:lvl w:ilvl="8">
      <w:start w:val="1"/>
      <w:numFmt w:val="decimal"/>
      <w:lvlText w:val="%1.%2.%3.%4.%5.%6.%7.%8.%9."/>
      <w:lvlJc w:val="left"/>
      <w:pPr>
        <w:ind w:left="7896" w:hanging="2160"/>
      </w:pPr>
      <w:rPr>
        <w:rFonts w:hint="default"/>
      </w:rPr>
    </w:lvl>
  </w:abstractNum>
  <w:abstractNum w:abstractNumId="6" w15:restartNumberingAfterBreak="0">
    <w:nsid w:val="12B84B4F"/>
    <w:multiLevelType w:val="multilevel"/>
    <w:tmpl w:val="9E523F74"/>
    <w:lvl w:ilvl="0">
      <w:start w:val="17"/>
      <w:numFmt w:val="decimal"/>
      <w:lvlText w:val="%1."/>
      <w:lvlJc w:val="left"/>
      <w:pPr>
        <w:ind w:left="435" w:hanging="435"/>
      </w:pPr>
      <w:rPr>
        <w:rFonts w:hint="default"/>
      </w:rPr>
    </w:lvl>
    <w:lvl w:ilvl="1">
      <w:start w:val="4"/>
      <w:numFmt w:val="decimal"/>
      <w:suff w:val="space"/>
      <w:lvlText w:val="%1.%2."/>
      <w:lvlJc w:val="left"/>
      <w:pPr>
        <w:ind w:left="681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 w15:restartNumberingAfterBreak="0">
    <w:nsid w:val="16876744"/>
    <w:multiLevelType w:val="multilevel"/>
    <w:tmpl w:val="B562280A"/>
    <w:lvl w:ilvl="0">
      <w:start w:val="7"/>
      <w:numFmt w:val="decimal"/>
      <w:lvlText w:val="%1."/>
      <w:lvlJc w:val="left"/>
      <w:pPr>
        <w:ind w:left="660" w:hanging="660"/>
      </w:pPr>
      <w:rPr>
        <w:rFonts w:hint="default"/>
      </w:rPr>
    </w:lvl>
    <w:lvl w:ilvl="1">
      <w:start w:val="1"/>
      <w:numFmt w:val="decimal"/>
      <w:lvlText w:val="%1.%2."/>
      <w:lvlJc w:val="left"/>
      <w:pPr>
        <w:ind w:left="1177" w:hanging="720"/>
      </w:pPr>
      <w:rPr>
        <w:rFonts w:hint="default"/>
      </w:rPr>
    </w:lvl>
    <w:lvl w:ilvl="2">
      <w:start w:val="6"/>
      <w:numFmt w:val="decimal"/>
      <w:lvlText w:val="%1.%2.%3."/>
      <w:lvlJc w:val="left"/>
      <w:pPr>
        <w:ind w:left="1634" w:hanging="720"/>
      </w:pPr>
      <w:rPr>
        <w:rFonts w:hint="default"/>
      </w:rPr>
    </w:lvl>
    <w:lvl w:ilvl="3">
      <w:start w:val="1"/>
      <w:numFmt w:val="decimal"/>
      <w:lvlText w:val="%1.%2.%3.%4."/>
      <w:lvlJc w:val="left"/>
      <w:pPr>
        <w:ind w:left="2451" w:hanging="1080"/>
      </w:pPr>
      <w:rPr>
        <w:rFonts w:hint="default"/>
      </w:rPr>
    </w:lvl>
    <w:lvl w:ilvl="4">
      <w:start w:val="1"/>
      <w:numFmt w:val="decimal"/>
      <w:lvlText w:val="%1.%2.%3.%4.%5."/>
      <w:lvlJc w:val="left"/>
      <w:pPr>
        <w:ind w:left="2908" w:hanging="1080"/>
      </w:pPr>
      <w:rPr>
        <w:rFonts w:hint="default"/>
      </w:rPr>
    </w:lvl>
    <w:lvl w:ilvl="5">
      <w:start w:val="1"/>
      <w:numFmt w:val="decimal"/>
      <w:lvlText w:val="%1.%2.%3.%4.%5.%6."/>
      <w:lvlJc w:val="left"/>
      <w:pPr>
        <w:ind w:left="3725" w:hanging="1440"/>
      </w:pPr>
      <w:rPr>
        <w:rFonts w:hint="default"/>
      </w:rPr>
    </w:lvl>
    <w:lvl w:ilvl="6">
      <w:start w:val="1"/>
      <w:numFmt w:val="decimal"/>
      <w:lvlText w:val="%1.%2.%3.%4.%5.%6.%7."/>
      <w:lvlJc w:val="left"/>
      <w:pPr>
        <w:ind w:left="4542" w:hanging="1800"/>
      </w:pPr>
      <w:rPr>
        <w:rFonts w:hint="default"/>
      </w:rPr>
    </w:lvl>
    <w:lvl w:ilvl="7">
      <w:start w:val="1"/>
      <w:numFmt w:val="decimal"/>
      <w:lvlText w:val="%1.%2.%3.%4.%5.%6.%7.%8."/>
      <w:lvlJc w:val="left"/>
      <w:pPr>
        <w:ind w:left="4999" w:hanging="1800"/>
      </w:pPr>
      <w:rPr>
        <w:rFonts w:hint="default"/>
      </w:rPr>
    </w:lvl>
    <w:lvl w:ilvl="8">
      <w:start w:val="1"/>
      <w:numFmt w:val="decimal"/>
      <w:lvlText w:val="%1.%2.%3.%4.%5.%6.%7.%8.%9."/>
      <w:lvlJc w:val="left"/>
      <w:pPr>
        <w:ind w:left="5816" w:hanging="2160"/>
      </w:pPr>
      <w:rPr>
        <w:rFonts w:hint="default"/>
      </w:rPr>
    </w:lvl>
  </w:abstractNum>
  <w:abstractNum w:abstractNumId="8" w15:restartNumberingAfterBreak="0">
    <w:nsid w:val="19A5176A"/>
    <w:multiLevelType w:val="multilevel"/>
    <w:tmpl w:val="CD4434A8"/>
    <w:lvl w:ilvl="0">
      <w:start w:val="7"/>
      <w:numFmt w:val="decimal"/>
      <w:lvlText w:val="%1."/>
      <w:lvlJc w:val="left"/>
      <w:pPr>
        <w:ind w:left="444" w:hanging="444"/>
      </w:pPr>
      <w:rPr>
        <w:rFonts w:hint="default"/>
      </w:rPr>
    </w:lvl>
    <w:lvl w:ilvl="1">
      <w:start w:val="38"/>
      <w:numFmt w:val="decimal"/>
      <w:lvlText w:val="%1.%2."/>
      <w:lvlJc w:val="left"/>
      <w:pPr>
        <w:ind w:left="3600" w:hanging="72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720" w:hanging="108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840" w:hanging="1440"/>
      </w:pPr>
      <w:rPr>
        <w:rFonts w:hint="default"/>
      </w:rPr>
    </w:lvl>
    <w:lvl w:ilvl="6">
      <w:start w:val="1"/>
      <w:numFmt w:val="decimal"/>
      <w:lvlText w:val="%1.%2.%3.%4.%5.%6.%7."/>
      <w:lvlJc w:val="left"/>
      <w:pPr>
        <w:ind w:left="19080" w:hanging="1800"/>
      </w:pPr>
      <w:rPr>
        <w:rFonts w:hint="default"/>
      </w:rPr>
    </w:lvl>
    <w:lvl w:ilvl="7">
      <w:start w:val="1"/>
      <w:numFmt w:val="decimal"/>
      <w:lvlText w:val="%1.%2.%3.%4.%5.%6.%7.%8."/>
      <w:lvlJc w:val="left"/>
      <w:pPr>
        <w:ind w:left="21960" w:hanging="1800"/>
      </w:pPr>
      <w:rPr>
        <w:rFonts w:hint="default"/>
      </w:rPr>
    </w:lvl>
    <w:lvl w:ilvl="8">
      <w:start w:val="1"/>
      <w:numFmt w:val="decimal"/>
      <w:lvlText w:val="%1.%2.%3.%4.%5.%6.%7.%8.%9."/>
      <w:lvlJc w:val="left"/>
      <w:pPr>
        <w:ind w:left="25200" w:hanging="2160"/>
      </w:pPr>
      <w:rPr>
        <w:rFonts w:hint="default"/>
      </w:rPr>
    </w:lvl>
  </w:abstractNum>
  <w:abstractNum w:abstractNumId="9" w15:restartNumberingAfterBreak="0">
    <w:nsid w:val="221F3895"/>
    <w:multiLevelType w:val="multilevel"/>
    <w:tmpl w:val="E676ED6A"/>
    <w:lvl w:ilvl="0">
      <w:start w:val="5"/>
      <w:numFmt w:val="decimal"/>
      <w:pStyle w:val="Point20"/>
      <w:lvlText w:val="%1."/>
      <w:lvlJc w:val="left"/>
      <w:pPr>
        <w:tabs>
          <w:tab w:val="num" w:pos="360"/>
        </w:tabs>
        <w:ind w:left="360" w:hanging="360"/>
      </w:pPr>
      <w:rPr>
        <w:rFonts w:hint="default"/>
      </w:rPr>
    </w:lvl>
    <w:lvl w:ilvl="1">
      <w:start w:val="7"/>
      <w:numFmt w:val="decimal"/>
      <w:pStyle w:val="Point1"/>
      <w:lvlText w:val="%1.%2."/>
      <w:lvlJc w:val="left"/>
      <w:pPr>
        <w:tabs>
          <w:tab w:val="num" w:pos="792"/>
        </w:tabs>
        <w:ind w:left="792" w:hanging="432"/>
      </w:pPr>
      <w:rPr>
        <w:rFonts w:hint="default"/>
      </w:rPr>
    </w:lvl>
    <w:lvl w:ilvl="2">
      <w:start w:val="2"/>
      <w:numFmt w:val="decimal"/>
      <w:pStyle w:val="Point20"/>
      <w:lvlText w:val="%1.%2.%3."/>
      <w:lvlJc w:val="left"/>
      <w:pPr>
        <w:tabs>
          <w:tab w:val="num" w:pos="1440"/>
        </w:tabs>
        <w:ind w:left="1224" w:hanging="504"/>
      </w:pPr>
      <w:rPr>
        <w:rFonts w:hint="default"/>
      </w:rPr>
    </w:lvl>
    <w:lvl w:ilvl="3">
      <w:start w:val="1"/>
      <w:numFmt w:val="decimal"/>
      <w:pStyle w:val="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24410CD3"/>
    <w:multiLevelType w:val="hybridMultilevel"/>
    <w:tmpl w:val="5EFC55F8"/>
    <w:lvl w:ilvl="0" w:tplc="C6542A9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27AF26FF"/>
    <w:multiLevelType w:val="singleLevel"/>
    <w:tmpl w:val="5672A898"/>
    <w:lvl w:ilvl="0">
      <w:start w:val="1"/>
      <w:numFmt w:val="bullet"/>
      <w:pStyle w:val="Point10"/>
      <w:lvlText w:val=""/>
      <w:lvlJc w:val="left"/>
      <w:pPr>
        <w:tabs>
          <w:tab w:val="num" w:pos="3905"/>
        </w:tabs>
        <w:ind w:left="3905" w:hanging="360"/>
      </w:pPr>
      <w:rPr>
        <w:rFonts w:ascii="Symbol" w:hAnsi="Symbol" w:hint="default"/>
      </w:rPr>
    </w:lvl>
  </w:abstractNum>
  <w:abstractNum w:abstractNumId="12" w15:restartNumberingAfterBreak="0">
    <w:nsid w:val="29A83A67"/>
    <w:multiLevelType w:val="hybridMultilevel"/>
    <w:tmpl w:val="7A489798"/>
    <w:lvl w:ilvl="0" w:tplc="9A3A3B04">
      <w:start w:val="1"/>
      <w:numFmt w:val="bullet"/>
      <w:suff w:val="space"/>
      <w:lvlText w:val=""/>
      <w:lvlJc w:val="left"/>
      <w:pPr>
        <w:ind w:left="4613" w:hanging="360"/>
      </w:pPr>
      <w:rPr>
        <w:rFonts w:ascii="Symbol" w:hAnsi="Symbol" w:hint="default"/>
      </w:rPr>
    </w:lvl>
    <w:lvl w:ilvl="1" w:tplc="B8644DDA" w:tentative="1">
      <w:start w:val="1"/>
      <w:numFmt w:val="bullet"/>
      <w:lvlText w:val="o"/>
      <w:lvlJc w:val="left"/>
      <w:pPr>
        <w:ind w:left="1440" w:hanging="360"/>
      </w:pPr>
      <w:rPr>
        <w:rFonts w:ascii="Courier New" w:hAnsi="Courier New" w:cs="Courier New" w:hint="default"/>
      </w:rPr>
    </w:lvl>
    <w:lvl w:ilvl="2" w:tplc="04EE896E" w:tentative="1">
      <w:start w:val="1"/>
      <w:numFmt w:val="bullet"/>
      <w:lvlText w:val=""/>
      <w:lvlJc w:val="left"/>
      <w:pPr>
        <w:ind w:left="2160" w:hanging="360"/>
      </w:pPr>
      <w:rPr>
        <w:rFonts w:ascii="Wingdings" w:hAnsi="Wingdings" w:hint="default"/>
      </w:rPr>
    </w:lvl>
    <w:lvl w:ilvl="3" w:tplc="D098D364" w:tentative="1">
      <w:start w:val="1"/>
      <w:numFmt w:val="bullet"/>
      <w:lvlText w:val=""/>
      <w:lvlJc w:val="left"/>
      <w:pPr>
        <w:ind w:left="2880" w:hanging="360"/>
      </w:pPr>
      <w:rPr>
        <w:rFonts w:ascii="Symbol" w:hAnsi="Symbol" w:hint="default"/>
      </w:rPr>
    </w:lvl>
    <w:lvl w:ilvl="4" w:tplc="4A343936" w:tentative="1">
      <w:start w:val="1"/>
      <w:numFmt w:val="bullet"/>
      <w:lvlText w:val="o"/>
      <w:lvlJc w:val="left"/>
      <w:pPr>
        <w:ind w:left="3600" w:hanging="360"/>
      </w:pPr>
      <w:rPr>
        <w:rFonts w:ascii="Courier New" w:hAnsi="Courier New" w:cs="Courier New" w:hint="default"/>
      </w:rPr>
    </w:lvl>
    <w:lvl w:ilvl="5" w:tplc="53B83950" w:tentative="1">
      <w:start w:val="1"/>
      <w:numFmt w:val="bullet"/>
      <w:lvlText w:val=""/>
      <w:lvlJc w:val="left"/>
      <w:pPr>
        <w:ind w:left="4320" w:hanging="360"/>
      </w:pPr>
      <w:rPr>
        <w:rFonts w:ascii="Wingdings" w:hAnsi="Wingdings" w:hint="default"/>
      </w:rPr>
    </w:lvl>
    <w:lvl w:ilvl="6" w:tplc="1F3EEDF4" w:tentative="1">
      <w:start w:val="1"/>
      <w:numFmt w:val="bullet"/>
      <w:lvlText w:val=""/>
      <w:lvlJc w:val="left"/>
      <w:pPr>
        <w:ind w:left="5040" w:hanging="360"/>
      </w:pPr>
      <w:rPr>
        <w:rFonts w:ascii="Symbol" w:hAnsi="Symbol" w:hint="default"/>
      </w:rPr>
    </w:lvl>
    <w:lvl w:ilvl="7" w:tplc="2DE2C65E" w:tentative="1">
      <w:start w:val="1"/>
      <w:numFmt w:val="bullet"/>
      <w:lvlText w:val="o"/>
      <w:lvlJc w:val="left"/>
      <w:pPr>
        <w:ind w:left="5760" w:hanging="360"/>
      </w:pPr>
      <w:rPr>
        <w:rFonts w:ascii="Courier New" w:hAnsi="Courier New" w:cs="Courier New" w:hint="default"/>
      </w:rPr>
    </w:lvl>
    <w:lvl w:ilvl="8" w:tplc="B336D002" w:tentative="1">
      <w:start w:val="1"/>
      <w:numFmt w:val="bullet"/>
      <w:lvlText w:val=""/>
      <w:lvlJc w:val="left"/>
      <w:pPr>
        <w:ind w:left="6480" w:hanging="360"/>
      </w:pPr>
      <w:rPr>
        <w:rFonts w:ascii="Wingdings" w:hAnsi="Wingdings" w:hint="default"/>
      </w:rPr>
    </w:lvl>
  </w:abstractNum>
  <w:abstractNum w:abstractNumId="13" w15:restartNumberingAfterBreak="0">
    <w:nsid w:val="2AA12332"/>
    <w:multiLevelType w:val="multilevel"/>
    <w:tmpl w:val="0D606868"/>
    <w:lvl w:ilvl="0">
      <w:start w:val="1"/>
      <w:numFmt w:val="decimal"/>
      <w:pStyle w:val="2"/>
      <w:lvlText w:val="РАЗДЕЛ %1."/>
      <w:lvlJc w:val="left"/>
      <w:pPr>
        <w:tabs>
          <w:tab w:val="num" w:pos="360"/>
        </w:tabs>
        <w:ind w:left="-720" w:hanging="360"/>
      </w:pPr>
      <w:rPr>
        <w:rFonts w:hint="default"/>
      </w:rPr>
    </w:lvl>
    <w:lvl w:ilvl="1">
      <w:start w:val="1"/>
      <w:numFmt w:val="decimal"/>
      <w:pStyle w:val="a"/>
      <w:lvlText w:val="%1.%2."/>
      <w:lvlJc w:val="left"/>
      <w:pPr>
        <w:tabs>
          <w:tab w:val="num" w:pos="1440"/>
        </w:tabs>
        <w:ind w:left="-288" w:hanging="432"/>
      </w:pPr>
      <w:rPr>
        <w:rFonts w:hint="default"/>
      </w:rPr>
    </w:lvl>
    <w:lvl w:ilvl="2">
      <w:start w:val="1"/>
      <w:numFmt w:val="decimal"/>
      <w:lvlRestart w:val="0"/>
      <w:pStyle w:val="a0"/>
      <w:lvlText w:val="Статья %3."/>
      <w:lvlJc w:val="left"/>
      <w:pPr>
        <w:tabs>
          <w:tab w:val="num" w:pos="720"/>
        </w:tabs>
        <w:ind w:left="144" w:hanging="504"/>
      </w:pPr>
      <w:rPr>
        <w:rFonts w:hint="default"/>
      </w:rPr>
    </w:lvl>
    <w:lvl w:ilvl="3">
      <w:start w:val="1"/>
      <w:numFmt w:val="decimal"/>
      <w:pStyle w:val="a1"/>
      <w:lvlText w:val="%3.%4."/>
      <w:lvlJc w:val="left"/>
      <w:pPr>
        <w:tabs>
          <w:tab w:val="num" w:pos="648"/>
        </w:tabs>
        <w:ind w:left="648" w:hanging="648"/>
      </w:pPr>
      <w:rPr>
        <w:rFonts w:hint="default"/>
      </w:rPr>
    </w:lvl>
    <w:lvl w:ilvl="4">
      <w:start w:val="1"/>
      <w:numFmt w:val="decimal"/>
      <w:pStyle w:val="1"/>
      <w:lvlText w:val="%3.%4.%5."/>
      <w:lvlJc w:val="left"/>
      <w:pPr>
        <w:tabs>
          <w:tab w:val="num" w:pos="934"/>
        </w:tabs>
        <w:ind w:left="934" w:hanging="792"/>
      </w:pPr>
      <w:rPr>
        <w:rFonts w:hint="default"/>
      </w:rPr>
    </w:lvl>
    <w:lvl w:ilvl="5">
      <w:start w:val="1"/>
      <w:numFmt w:val="lowerLetter"/>
      <w:pStyle w:val="a2"/>
      <w:lvlText w:val="%6)"/>
      <w:lvlJc w:val="left"/>
      <w:pPr>
        <w:tabs>
          <w:tab w:val="num" w:pos="1656"/>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14" w15:restartNumberingAfterBreak="0">
    <w:nsid w:val="2B336FA7"/>
    <w:multiLevelType w:val="multilevel"/>
    <w:tmpl w:val="4DB0F164"/>
    <w:lvl w:ilvl="0">
      <w:start w:val="7"/>
      <w:numFmt w:val="decimal"/>
      <w:lvlText w:val="%1."/>
      <w:lvlJc w:val="left"/>
      <w:pPr>
        <w:ind w:left="444" w:hanging="444"/>
      </w:pPr>
      <w:rPr>
        <w:rFonts w:hint="default"/>
      </w:rPr>
    </w:lvl>
    <w:lvl w:ilvl="1">
      <w:start w:val="39"/>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2C6C79BC"/>
    <w:multiLevelType w:val="multilevel"/>
    <w:tmpl w:val="21285742"/>
    <w:lvl w:ilvl="0">
      <w:start w:val="7"/>
      <w:numFmt w:val="decimal"/>
      <w:lvlText w:val="%1."/>
      <w:lvlJc w:val="left"/>
      <w:pPr>
        <w:ind w:left="600" w:hanging="600"/>
      </w:pPr>
      <w:rPr>
        <w:rFonts w:hint="default"/>
      </w:rPr>
    </w:lvl>
    <w:lvl w:ilvl="1">
      <w:start w:val="21"/>
      <w:numFmt w:val="decimal"/>
      <w:lvlText w:val="%1.%2."/>
      <w:lvlJc w:val="left"/>
      <w:pPr>
        <w:ind w:left="2520" w:hanging="720"/>
      </w:pPr>
      <w:rPr>
        <w:rFonts w:hint="default"/>
      </w:rPr>
    </w:lvl>
    <w:lvl w:ilvl="2">
      <w:start w:val="1"/>
      <w:numFmt w:val="decimal"/>
      <w:suff w:val="space"/>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600" w:hanging="180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16" w15:restartNumberingAfterBreak="0">
    <w:nsid w:val="2E302E55"/>
    <w:multiLevelType w:val="hybridMultilevel"/>
    <w:tmpl w:val="5B483E6A"/>
    <w:lvl w:ilvl="0" w:tplc="D74C3BF6">
      <w:start w:val="1"/>
      <w:numFmt w:val="bullet"/>
      <w:lvlText w:val=""/>
      <w:lvlJc w:val="left"/>
      <w:pPr>
        <w:ind w:left="4122" w:hanging="360"/>
      </w:pPr>
      <w:rPr>
        <w:rFonts w:ascii="Symbol" w:hAnsi="Symbol" w:hint="default"/>
      </w:rPr>
    </w:lvl>
    <w:lvl w:ilvl="1" w:tplc="947CC122" w:tentative="1">
      <w:start w:val="1"/>
      <w:numFmt w:val="bullet"/>
      <w:lvlText w:val="o"/>
      <w:lvlJc w:val="left"/>
      <w:pPr>
        <w:ind w:left="4842" w:hanging="360"/>
      </w:pPr>
      <w:rPr>
        <w:rFonts w:ascii="Courier New" w:hAnsi="Courier New" w:cs="Courier New" w:hint="default"/>
      </w:rPr>
    </w:lvl>
    <w:lvl w:ilvl="2" w:tplc="D27EAEBA" w:tentative="1">
      <w:start w:val="1"/>
      <w:numFmt w:val="bullet"/>
      <w:lvlText w:val=""/>
      <w:lvlJc w:val="left"/>
      <w:pPr>
        <w:ind w:left="5562" w:hanging="360"/>
      </w:pPr>
      <w:rPr>
        <w:rFonts w:ascii="Wingdings" w:hAnsi="Wingdings" w:hint="default"/>
      </w:rPr>
    </w:lvl>
    <w:lvl w:ilvl="3" w:tplc="BD584D94" w:tentative="1">
      <w:start w:val="1"/>
      <w:numFmt w:val="bullet"/>
      <w:lvlText w:val=""/>
      <w:lvlJc w:val="left"/>
      <w:pPr>
        <w:ind w:left="6282" w:hanging="360"/>
      </w:pPr>
      <w:rPr>
        <w:rFonts w:ascii="Symbol" w:hAnsi="Symbol" w:hint="default"/>
      </w:rPr>
    </w:lvl>
    <w:lvl w:ilvl="4" w:tplc="814A8856" w:tentative="1">
      <w:start w:val="1"/>
      <w:numFmt w:val="bullet"/>
      <w:lvlText w:val="o"/>
      <w:lvlJc w:val="left"/>
      <w:pPr>
        <w:ind w:left="7002" w:hanging="360"/>
      </w:pPr>
      <w:rPr>
        <w:rFonts w:ascii="Courier New" w:hAnsi="Courier New" w:cs="Courier New" w:hint="default"/>
      </w:rPr>
    </w:lvl>
    <w:lvl w:ilvl="5" w:tplc="D9926B4E" w:tentative="1">
      <w:start w:val="1"/>
      <w:numFmt w:val="bullet"/>
      <w:lvlText w:val=""/>
      <w:lvlJc w:val="left"/>
      <w:pPr>
        <w:ind w:left="7722" w:hanging="360"/>
      </w:pPr>
      <w:rPr>
        <w:rFonts w:ascii="Wingdings" w:hAnsi="Wingdings" w:hint="default"/>
      </w:rPr>
    </w:lvl>
    <w:lvl w:ilvl="6" w:tplc="18D619AA" w:tentative="1">
      <w:start w:val="1"/>
      <w:numFmt w:val="bullet"/>
      <w:lvlText w:val=""/>
      <w:lvlJc w:val="left"/>
      <w:pPr>
        <w:ind w:left="8442" w:hanging="360"/>
      </w:pPr>
      <w:rPr>
        <w:rFonts w:ascii="Symbol" w:hAnsi="Symbol" w:hint="default"/>
      </w:rPr>
    </w:lvl>
    <w:lvl w:ilvl="7" w:tplc="EDAA34AC" w:tentative="1">
      <w:start w:val="1"/>
      <w:numFmt w:val="bullet"/>
      <w:lvlText w:val="o"/>
      <w:lvlJc w:val="left"/>
      <w:pPr>
        <w:ind w:left="9162" w:hanging="360"/>
      </w:pPr>
      <w:rPr>
        <w:rFonts w:ascii="Courier New" w:hAnsi="Courier New" w:cs="Courier New" w:hint="default"/>
      </w:rPr>
    </w:lvl>
    <w:lvl w:ilvl="8" w:tplc="0BDA1C12" w:tentative="1">
      <w:start w:val="1"/>
      <w:numFmt w:val="bullet"/>
      <w:lvlText w:val=""/>
      <w:lvlJc w:val="left"/>
      <w:pPr>
        <w:ind w:left="9882" w:hanging="360"/>
      </w:pPr>
      <w:rPr>
        <w:rFonts w:ascii="Wingdings" w:hAnsi="Wingdings" w:hint="default"/>
      </w:rPr>
    </w:lvl>
  </w:abstractNum>
  <w:abstractNum w:abstractNumId="17" w15:restartNumberingAfterBreak="0">
    <w:nsid w:val="2F1C0648"/>
    <w:multiLevelType w:val="multilevel"/>
    <w:tmpl w:val="6D9C5732"/>
    <w:lvl w:ilvl="0">
      <w:start w:val="10"/>
      <w:numFmt w:val="decimal"/>
      <w:lvlText w:val="%1."/>
      <w:lvlJc w:val="left"/>
      <w:pPr>
        <w:ind w:left="435" w:hanging="435"/>
      </w:pPr>
      <w:rPr>
        <w:rFonts w:hint="default"/>
      </w:rPr>
    </w:lvl>
    <w:lvl w:ilvl="1">
      <w:start w:val="4"/>
      <w:numFmt w:val="decimal"/>
      <w:lvlText w:val="%1.%2."/>
      <w:lvlJc w:val="left"/>
      <w:pPr>
        <w:ind w:left="3600" w:hanging="72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720" w:hanging="108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840" w:hanging="1440"/>
      </w:pPr>
      <w:rPr>
        <w:rFonts w:hint="default"/>
      </w:rPr>
    </w:lvl>
    <w:lvl w:ilvl="6">
      <w:start w:val="1"/>
      <w:numFmt w:val="decimal"/>
      <w:lvlText w:val="%1.%2.%3.%4.%5.%6.%7."/>
      <w:lvlJc w:val="left"/>
      <w:pPr>
        <w:ind w:left="19080" w:hanging="1800"/>
      </w:pPr>
      <w:rPr>
        <w:rFonts w:hint="default"/>
      </w:rPr>
    </w:lvl>
    <w:lvl w:ilvl="7">
      <w:start w:val="1"/>
      <w:numFmt w:val="decimal"/>
      <w:lvlText w:val="%1.%2.%3.%4.%5.%6.%7.%8."/>
      <w:lvlJc w:val="left"/>
      <w:pPr>
        <w:ind w:left="21960" w:hanging="1800"/>
      </w:pPr>
      <w:rPr>
        <w:rFonts w:hint="default"/>
      </w:rPr>
    </w:lvl>
    <w:lvl w:ilvl="8">
      <w:start w:val="1"/>
      <w:numFmt w:val="decimal"/>
      <w:lvlText w:val="%1.%2.%3.%4.%5.%6.%7.%8.%9."/>
      <w:lvlJc w:val="left"/>
      <w:pPr>
        <w:ind w:left="25200" w:hanging="2160"/>
      </w:pPr>
      <w:rPr>
        <w:rFonts w:hint="default"/>
      </w:rPr>
    </w:lvl>
  </w:abstractNum>
  <w:abstractNum w:abstractNumId="18" w15:restartNumberingAfterBreak="0">
    <w:nsid w:val="31BC35DA"/>
    <w:multiLevelType w:val="multilevel"/>
    <w:tmpl w:val="4242676E"/>
    <w:lvl w:ilvl="0">
      <w:start w:val="7"/>
      <w:numFmt w:val="decimal"/>
      <w:lvlText w:val="%1"/>
      <w:lvlJc w:val="left"/>
      <w:pPr>
        <w:ind w:left="552" w:hanging="552"/>
      </w:pPr>
      <w:rPr>
        <w:rFonts w:hint="default"/>
      </w:rPr>
    </w:lvl>
    <w:lvl w:ilvl="1">
      <w:start w:val="16"/>
      <w:numFmt w:val="decimal"/>
      <w:lvlText w:val="%1.%2"/>
      <w:lvlJc w:val="left"/>
      <w:pPr>
        <w:ind w:left="2253" w:hanging="552"/>
      </w:pPr>
      <w:rPr>
        <w:rFonts w:hint="default"/>
      </w:rPr>
    </w:lvl>
    <w:lvl w:ilvl="2">
      <w:start w:val="1"/>
      <w:numFmt w:val="decimal"/>
      <w:lvlText w:val="%1.%2.%3"/>
      <w:lvlJc w:val="left"/>
      <w:pPr>
        <w:ind w:left="5399" w:hanging="720"/>
      </w:pPr>
      <w:rPr>
        <w:rFonts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408" w:hanging="1800"/>
      </w:pPr>
      <w:rPr>
        <w:rFonts w:hint="default"/>
      </w:rPr>
    </w:lvl>
  </w:abstractNum>
  <w:abstractNum w:abstractNumId="19" w15:restartNumberingAfterBreak="0">
    <w:nsid w:val="35B648E2"/>
    <w:multiLevelType w:val="multilevel"/>
    <w:tmpl w:val="A0A2CEEA"/>
    <w:lvl w:ilvl="0">
      <w:start w:val="6"/>
      <w:numFmt w:val="decimal"/>
      <w:lvlText w:val="%1."/>
      <w:lvlJc w:val="left"/>
      <w:pPr>
        <w:ind w:left="360" w:hanging="360"/>
      </w:pPr>
      <w:rPr>
        <w:rFonts w:hint="default"/>
      </w:rPr>
    </w:lvl>
    <w:lvl w:ilvl="1">
      <w:start w:val="5"/>
      <w:numFmt w:val="decimal"/>
      <w:suff w:val="space"/>
      <w:lvlText w:val="%1.%2."/>
      <w:lvlJc w:val="left"/>
      <w:pPr>
        <w:ind w:left="1146"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15:restartNumberingAfterBreak="0">
    <w:nsid w:val="36E95A43"/>
    <w:multiLevelType w:val="multilevel"/>
    <w:tmpl w:val="2C029B00"/>
    <w:lvl w:ilvl="0">
      <w:start w:val="7"/>
      <w:numFmt w:val="decimal"/>
      <w:lvlText w:val="%1."/>
      <w:lvlJc w:val="left"/>
      <w:pPr>
        <w:ind w:left="612" w:hanging="612"/>
      </w:pPr>
      <w:rPr>
        <w:rFonts w:hint="default"/>
      </w:rPr>
    </w:lvl>
    <w:lvl w:ilvl="1">
      <w:start w:val="16"/>
      <w:numFmt w:val="decimal"/>
      <w:lvlText w:val="%1.%2."/>
      <w:lvlJc w:val="left"/>
      <w:pPr>
        <w:ind w:left="1795" w:hanging="720"/>
      </w:pPr>
      <w:rPr>
        <w:rFonts w:hint="default"/>
      </w:rPr>
    </w:lvl>
    <w:lvl w:ilvl="2">
      <w:start w:val="1"/>
      <w:numFmt w:val="decimal"/>
      <w:lvlText w:val="%1.%2.%3."/>
      <w:lvlJc w:val="left"/>
      <w:pPr>
        <w:ind w:left="2870" w:hanging="720"/>
      </w:pPr>
      <w:rPr>
        <w:rFonts w:hint="default"/>
      </w:rPr>
    </w:lvl>
    <w:lvl w:ilvl="3">
      <w:start w:val="1"/>
      <w:numFmt w:val="decimal"/>
      <w:lvlText w:val="%1.%2.%3.%4."/>
      <w:lvlJc w:val="left"/>
      <w:pPr>
        <w:ind w:left="4305" w:hanging="1080"/>
      </w:pPr>
      <w:rPr>
        <w:rFonts w:hint="default"/>
      </w:rPr>
    </w:lvl>
    <w:lvl w:ilvl="4">
      <w:start w:val="1"/>
      <w:numFmt w:val="decimal"/>
      <w:lvlText w:val="%1.%2.%3.%4.%5."/>
      <w:lvlJc w:val="left"/>
      <w:pPr>
        <w:ind w:left="5380" w:hanging="1080"/>
      </w:pPr>
      <w:rPr>
        <w:rFonts w:hint="default"/>
      </w:rPr>
    </w:lvl>
    <w:lvl w:ilvl="5">
      <w:start w:val="1"/>
      <w:numFmt w:val="decimal"/>
      <w:lvlText w:val="%1.%2.%3.%4.%5.%6."/>
      <w:lvlJc w:val="left"/>
      <w:pPr>
        <w:ind w:left="6815" w:hanging="1440"/>
      </w:pPr>
      <w:rPr>
        <w:rFonts w:hint="default"/>
      </w:rPr>
    </w:lvl>
    <w:lvl w:ilvl="6">
      <w:start w:val="1"/>
      <w:numFmt w:val="decimal"/>
      <w:lvlText w:val="%1.%2.%3.%4.%5.%6.%7."/>
      <w:lvlJc w:val="left"/>
      <w:pPr>
        <w:ind w:left="8250" w:hanging="1800"/>
      </w:pPr>
      <w:rPr>
        <w:rFonts w:hint="default"/>
      </w:rPr>
    </w:lvl>
    <w:lvl w:ilvl="7">
      <w:start w:val="1"/>
      <w:numFmt w:val="decimal"/>
      <w:lvlText w:val="%1.%2.%3.%4.%5.%6.%7.%8."/>
      <w:lvlJc w:val="left"/>
      <w:pPr>
        <w:ind w:left="9325" w:hanging="1800"/>
      </w:pPr>
      <w:rPr>
        <w:rFonts w:hint="default"/>
      </w:rPr>
    </w:lvl>
    <w:lvl w:ilvl="8">
      <w:start w:val="1"/>
      <w:numFmt w:val="decimal"/>
      <w:lvlText w:val="%1.%2.%3.%4.%5.%6.%7.%8.%9."/>
      <w:lvlJc w:val="left"/>
      <w:pPr>
        <w:ind w:left="10760" w:hanging="2160"/>
      </w:pPr>
      <w:rPr>
        <w:rFonts w:hint="default"/>
      </w:rPr>
    </w:lvl>
  </w:abstractNum>
  <w:abstractNum w:abstractNumId="21" w15:restartNumberingAfterBreak="0">
    <w:nsid w:val="3A116BBF"/>
    <w:multiLevelType w:val="multilevel"/>
    <w:tmpl w:val="09B0F352"/>
    <w:lvl w:ilvl="0">
      <w:start w:val="1"/>
      <w:numFmt w:val="decimal"/>
      <w:pStyle w:val="a3"/>
      <w:lvlText w:val="%1."/>
      <w:lvlJc w:val="left"/>
      <w:pPr>
        <w:tabs>
          <w:tab w:val="num" w:pos="360"/>
        </w:tabs>
        <w:ind w:left="360" w:hanging="360"/>
      </w:pPr>
      <w:rPr>
        <w:rFonts w:hint="default"/>
      </w:rPr>
    </w:lvl>
    <w:lvl w:ilvl="1">
      <w:start w:val="1"/>
      <w:numFmt w:val="decimal"/>
      <w:pStyle w:val="a4"/>
      <w:lvlText w:val="%1.%2."/>
      <w:lvlJc w:val="left"/>
      <w:pPr>
        <w:tabs>
          <w:tab w:val="num" w:pos="1080"/>
        </w:tabs>
        <w:ind w:left="1080" w:hanging="360"/>
      </w:pPr>
      <w:rPr>
        <w:rFonts w:hint="default"/>
      </w:rPr>
    </w:lvl>
    <w:lvl w:ilvl="2">
      <w:start w:val="1"/>
      <w:numFmt w:val="decimal"/>
      <w:pStyle w:val="10"/>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3DB222B6"/>
    <w:multiLevelType w:val="hybridMultilevel"/>
    <w:tmpl w:val="FADA3020"/>
    <w:lvl w:ilvl="0" w:tplc="92A8C708">
      <w:start w:val="1"/>
      <w:numFmt w:val="bullet"/>
      <w:pStyle w:val="Pointmark1"/>
      <w:lvlText w:val=""/>
      <w:lvlJc w:val="left"/>
      <w:pPr>
        <w:tabs>
          <w:tab w:val="num" w:pos="720"/>
        </w:tabs>
        <w:ind w:left="720" w:hanging="360"/>
      </w:pPr>
      <w:rPr>
        <w:rFonts w:ascii="Symbol" w:hAnsi="Symbol" w:hint="default"/>
      </w:rPr>
    </w:lvl>
    <w:lvl w:ilvl="1" w:tplc="0E342E72">
      <w:start w:val="1"/>
      <w:numFmt w:val="bullet"/>
      <w:lvlText w:val="o"/>
      <w:lvlJc w:val="left"/>
      <w:pPr>
        <w:tabs>
          <w:tab w:val="num" w:pos="1092"/>
        </w:tabs>
        <w:ind w:left="1092" w:hanging="360"/>
      </w:pPr>
      <w:rPr>
        <w:rFonts w:ascii="Courier New" w:hAnsi="Courier New" w:hint="default"/>
      </w:rPr>
    </w:lvl>
    <w:lvl w:ilvl="2" w:tplc="424857B0" w:tentative="1">
      <w:start w:val="1"/>
      <w:numFmt w:val="bullet"/>
      <w:lvlText w:val=""/>
      <w:lvlJc w:val="left"/>
      <w:pPr>
        <w:tabs>
          <w:tab w:val="num" w:pos="1812"/>
        </w:tabs>
        <w:ind w:left="1812" w:hanging="360"/>
      </w:pPr>
      <w:rPr>
        <w:rFonts w:ascii="Wingdings" w:hAnsi="Wingdings" w:hint="default"/>
      </w:rPr>
    </w:lvl>
    <w:lvl w:ilvl="3" w:tplc="881ABB44" w:tentative="1">
      <w:start w:val="1"/>
      <w:numFmt w:val="bullet"/>
      <w:lvlText w:val=""/>
      <w:lvlJc w:val="left"/>
      <w:pPr>
        <w:tabs>
          <w:tab w:val="num" w:pos="2532"/>
        </w:tabs>
        <w:ind w:left="2532" w:hanging="360"/>
      </w:pPr>
      <w:rPr>
        <w:rFonts w:ascii="Symbol" w:hAnsi="Symbol" w:hint="default"/>
      </w:rPr>
    </w:lvl>
    <w:lvl w:ilvl="4" w:tplc="8EC4A0E4" w:tentative="1">
      <w:start w:val="1"/>
      <w:numFmt w:val="bullet"/>
      <w:lvlText w:val="o"/>
      <w:lvlJc w:val="left"/>
      <w:pPr>
        <w:tabs>
          <w:tab w:val="num" w:pos="3252"/>
        </w:tabs>
        <w:ind w:left="3252" w:hanging="360"/>
      </w:pPr>
      <w:rPr>
        <w:rFonts w:ascii="Courier New" w:hAnsi="Courier New" w:hint="default"/>
      </w:rPr>
    </w:lvl>
    <w:lvl w:ilvl="5" w:tplc="E9527620" w:tentative="1">
      <w:start w:val="1"/>
      <w:numFmt w:val="bullet"/>
      <w:lvlText w:val=""/>
      <w:lvlJc w:val="left"/>
      <w:pPr>
        <w:tabs>
          <w:tab w:val="num" w:pos="3972"/>
        </w:tabs>
        <w:ind w:left="3972" w:hanging="360"/>
      </w:pPr>
      <w:rPr>
        <w:rFonts w:ascii="Wingdings" w:hAnsi="Wingdings" w:hint="default"/>
      </w:rPr>
    </w:lvl>
    <w:lvl w:ilvl="6" w:tplc="4BF8DAF0" w:tentative="1">
      <w:start w:val="1"/>
      <w:numFmt w:val="bullet"/>
      <w:lvlText w:val=""/>
      <w:lvlJc w:val="left"/>
      <w:pPr>
        <w:tabs>
          <w:tab w:val="num" w:pos="4692"/>
        </w:tabs>
        <w:ind w:left="4692" w:hanging="360"/>
      </w:pPr>
      <w:rPr>
        <w:rFonts w:ascii="Symbol" w:hAnsi="Symbol" w:hint="default"/>
      </w:rPr>
    </w:lvl>
    <w:lvl w:ilvl="7" w:tplc="DA50EE08" w:tentative="1">
      <w:start w:val="1"/>
      <w:numFmt w:val="bullet"/>
      <w:lvlText w:val="o"/>
      <w:lvlJc w:val="left"/>
      <w:pPr>
        <w:tabs>
          <w:tab w:val="num" w:pos="5412"/>
        </w:tabs>
        <w:ind w:left="5412" w:hanging="360"/>
      </w:pPr>
      <w:rPr>
        <w:rFonts w:ascii="Courier New" w:hAnsi="Courier New" w:hint="default"/>
      </w:rPr>
    </w:lvl>
    <w:lvl w:ilvl="8" w:tplc="2E7C9D04" w:tentative="1">
      <w:start w:val="1"/>
      <w:numFmt w:val="bullet"/>
      <w:lvlText w:val=""/>
      <w:lvlJc w:val="left"/>
      <w:pPr>
        <w:tabs>
          <w:tab w:val="num" w:pos="6132"/>
        </w:tabs>
        <w:ind w:left="6132" w:hanging="360"/>
      </w:pPr>
      <w:rPr>
        <w:rFonts w:ascii="Wingdings" w:hAnsi="Wingdings" w:hint="default"/>
      </w:rPr>
    </w:lvl>
  </w:abstractNum>
  <w:abstractNum w:abstractNumId="23" w15:restartNumberingAfterBreak="0">
    <w:nsid w:val="40E14865"/>
    <w:multiLevelType w:val="multilevel"/>
    <w:tmpl w:val="D4484744"/>
    <w:lvl w:ilvl="0">
      <w:start w:val="17"/>
      <w:numFmt w:val="decimal"/>
      <w:lvlText w:val="%1."/>
      <w:lvlJc w:val="left"/>
      <w:pPr>
        <w:ind w:left="435" w:hanging="435"/>
      </w:pPr>
      <w:rPr>
        <w:rFonts w:hint="default"/>
      </w:rPr>
    </w:lvl>
    <w:lvl w:ilvl="1">
      <w:start w:val="5"/>
      <w:numFmt w:val="decimal"/>
      <w:suff w:val="space"/>
      <w:lvlText w:val="%1.%2."/>
      <w:lvlJc w:val="left"/>
      <w:pPr>
        <w:ind w:left="1288" w:hanging="72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720" w:hanging="108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840" w:hanging="1440"/>
      </w:pPr>
      <w:rPr>
        <w:rFonts w:hint="default"/>
      </w:rPr>
    </w:lvl>
    <w:lvl w:ilvl="6">
      <w:start w:val="1"/>
      <w:numFmt w:val="decimal"/>
      <w:lvlText w:val="%1.%2.%3.%4.%5.%6.%7."/>
      <w:lvlJc w:val="left"/>
      <w:pPr>
        <w:ind w:left="19080" w:hanging="1800"/>
      </w:pPr>
      <w:rPr>
        <w:rFonts w:hint="default"/>
      </w:rPr>
    </w:lvl>
    <w:lvl w:ilvl="7">
      <w:start w:val="1"/>
      <w:numFmt w:val="decimal"/>
      <w:lvlText w:val="%1.%2.%3.%4.%5.%6.%7.%8."/>
      <w:lvlJc w:val="left"/>
      <w:pPr>
        <w:ind w:left="21960" w:hanging="1800"/>
      </w:pPr>
      <w:rPr>
        <w:rFonts w:hint="default"/>
      </w:rPr>
    </w:lvl>
    <w:lvl w:ilvl="8">
      <w:start w:val="1"/>
      <w:numFmt w:val="decimal"/>
      <w:lvlText w:val="%1.%2.%3.%4.%5.%6.%7.%8.%9."/>
      <w:lvlJc w:val="left"/>
      <w:pPr>
        <w:ind w:left="25200" w:hanging="2160"/>
      </w:pPr>
      <w:rPr>
        <w:rFonts w:hint="default"/>
      </w:rPr>
    </w:lvl>
  </w:abstractNum>
  <w:abstractNum w:abstractNumId="24" w15:restartNumberingAfterBreak="0">
    <w:nsid w:val="429B028B"/>
    <w:multiLevelType w:val="multilevel"/>
    <w:tmpl w:val="0D8C087A"/>
    <w:lvl w:ilvl="0">
      <w:start w:val="7"/>
      <w:numFmt w:val="decimal"/>
      <w:lvlText w:val="%1."/>
      <w:lvlJc w:val="left"/>
      <w:pPr>
        <w:ind w:left="600" w:hanging="600"/>
      </w:pPr>
      <w:rPr>
        <w:rFonts w:hint="default"/>
      </w:rPr>
    </w:lvl>
    <w:lvl w:ilvl="1">
      <w:start w:val="16"/>
      <w:numFmt w:val="decimal"/>
      <w:lvlText w:val="%1.%2."/>
      <w:lvlJc w:val="left"/>
      <w:pPr>
        <w:ind w:left="1429" w:hanging="720"/>
      </w:pPr>
      <w:rPr>
        <w:rFonts w:hint="default"/>
      </w:rPr>
    </w:lvl>
    <w:lvl w:ilvl="2">
      <w:start w:val="2"/>
      <w:numFmt w:val="decimal"/>
      <w:suff w:val="space"/>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4C15135E"/>
    <w:multiLevelType w:val="hybridMultilevel"/>
    <w:tmpl w:val="6C4E4EFE"/>
    <w:lvl w:ilvl="0" w:tplc="8C92294A">
      <w:start w:val="1"/>
      <w:numFmt w:val="bullet"/>
      <w:lvlText w:val=""/>
      <w:lvlJc w:val="left"/>
      <w:pPr>
        <w:ind w:left="720" w:hanging="360"/>
      </w:pPr>
      <w:rPr>
        <w:rFonts w:ascii="Symbol" w:hAnsi="Symbol" w:hint="default"/>
      </w:rPr>
    </w:lvl>
    <w:lvl w:ilvl="1" w:tplc="5B621F82" w:tentative="1">
      <w:start w:val="1"/>
      <w:numFmt w:val="bullet"/>
      <w:lvlText w:val="o"/>
      <w:lvlJc w:val="left"/>
      <w:pPr>
        <w:ind w:left="1440" w:hanging="360"/>
      </w:pPr>
      <w:rPr>
        <w:rFonts w:ascii="Courier New" w:hAnsi="Courier New" w:cs="Courier New" w:hint="default"/>
      </w:rPr>
    </w:lvl>
    <w:lvl w:ilvl="2" w:tplc="3F2E3390" w:tentative="1">
      <w:start w:val="1"/>
      <w:numFmt w:val="bullet"/>
      <w:lvlText w:val=""/>
      <w:lvlJc w:val="left"/>
      <w:pPr>
        <w:ind w:left="2160" w:hanging="360"/>
      </w:pPr>
      <w:rPr>
        <w:rFonts w:ascii="Wingdings" w:hAnsi="Wingdings" w:hint="default"/>
      </w:rPr>
    </w:lvl>
    <w:lvl w:ilvl="3" w:tplc="8C4CAAAC" w:tentative="1">
      <w:start w:val="1"/>
      <w:numFmt w:val="bullet"/>
      <w:lvlText w:val=""/>
      <w:lvlJc w:val="left"/>
      <w:pPr>
        <w:ind w:left="2880" w:hanging="360"/>
      </w:pPr>
      <w:rPr>
        <w:rFonts w:ascii="Symbol" w:hAnsi="Symbol" w:hint="default"/>
      </w:rPr>
    </w:lvl>
    <w:lvl w:ilvl="4" w:tplc="2F5656DC" w:tentative="1">
      <w:start w:val="1"/>
      <w:numFmt w:val="bullet"/>
      <w:lvlText w:val="o"/>
      <w:lvlJc w:val="left"/>
      <w:pPr>
        <w:ind w:left="3600" w:hanging="360"/>
      </w:pPr>
      <w:rPr>
        <w:rFonts w:ascii="Courier New" w:hAnsi="Courier New" w:cs="Courier New" w:hint="default"/>
      </w:rPr>
    </w:lvl>
    <w:lvl w:ilvl="5" w:tplc="A306B3DE" w:tentative="1">
      <w:start w:val="1"/>
      <w:numFmt w:val="bullet"/>
      <w:lvlText w:val=""/>
      <w:lvlJc w:val="left"/>
      <w:pPr>
        <w:ind w:left="4320" w:hanging="360"/>
      </w:pPr>
      <w:rPr>
        <w:rFonts w:ascii="Wingdings" w:hAnsi="Wingdings" w:hint="default"/>
      </w:rPr>
    </w:lvl>
    <w:lvl w:ilvl="6" w:tplc="BFBC2466" w:tentative="1">
      <w:start w:val="1"/>
      <w:numFmt w:val="bullet"/>
      <w:lvlText w:val=""/>
      <w:lvlJc w:val="left"/>
      <w:pPr>
        <w:ind w:left="5040" w:hanging="360"/>
      </w:pPr>
      <w:rPr>
        <w:rFonts w:ascii="Symbol" w:hAnsi="Symbol" w:hint="default"/>
      </w:rPr>
    </w:lvl>
    <w:lvl w:ilvl="7" w:tplc="BDA6FD12" w:tentative="1">
      <w:start w:val="1"/>
      <w:numFmt w:val="bullet"/>
      <w:lvlText w:val="o"/>
      <w:lvlJc w:val="left"/>
      <w:pPr>
        <w:ind w:left="5760" w:hanging="360"/>
      </w:pPr>
      <w:rPr>
        <w:rFonts w:ascii="Courier New" w:hAnsi="Courier New" w:cs="Courier New" w:hint="default"/>
      </w:rPr>
    </w:lvl>
    <w:lvl w:ilvl="8" w:tplc="3DF8CDD8" w:tentative="1">
      <w:start w:val="1"/>
      <w:numFmt w:val="bullet"/>
      <w:lvlText w:val=""/>
      <w:lvlJc w:val="left"/>
      <w:pPr>
        <w:ind w:left="6480" w:hanging="360"/>
      </w:pPr>
      <w:rPr>
        <w:rFonts w:ascii="Wingdings" w:hAnsi="Wingdings" w:hint="default"/>
      </w:rPr>
    </w:lvl>
  </w:abstractNum>
  <w:abstractNum w:abstractNumId="26" w15:restartNumberingAfterBreak="0">
    <w:nsid w:val="595B4609"/>
    <w:multiLevelType w:val="multilevel"/>
    <w:tmpl w:val="4562284A"/>
    <w:lvl w:ilvl="0">
      <w:start w:val="6"/>
      <w:numFmt w:val="decimal"/>
      <w:lvlText w:val="%1."/>
      <w:lvlJc w:val="left"/>
      <w:pPr>
        <w:ind w:left="360" w:hanging="360"/>
      </w:pPr>
      <w:rPr>
        <w:rFonts w:hint="default"/>
      </w:rPr>
    </w:lvl>
    <w:lvl w:ilvl="1">
      <w:start w:val="2"/>
      <w:numFmt w:val="decimal"/>
      <w:suff w:val="space"/>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7" w15:restartNumberingAfterBreak="0">
    <w:nsid w:val="63852C4E"/>
    <w:multiLevelType w:val="multilevel"/>
    <w:tmpl w:val="C5FCE990"/>
    <w:lvl w:ilvl="0">
      <w:start w:val="1"/>
      <w:numFmt w:val="bullet"/>
      <w:pStyle w:val="Pointmark2"/>
      <w:lvlText w:val=""/>
      <w:lvlJc w:val="left"/>
      <w:pPr>
        <w:ind w:left="360" w:hanging="360"/>
      </w:pPr>
      <w:rPr>
        <w:rFonts w:ascii="Symbol" w:hAnsi="Symbol"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4A4BCB"/>
    <w:multiLevelType w:val="hybridMultilevel"/>
    <w:tmpl w:val="633EBD40"/>
    <w:lvl w:ilvl="0" w:tplc="D012C4E2">
      <w:start w:val="1"/>
      <w:numFmt w:val="decimal"/>
      <w:lvlText w:val="%1."/>
      <w:lvlJc w:val="left"/>
      <w:pPr>
        <w:tabs>
          <w:tab w:val="num" w:pos="1068"/>
        </w:tabs>
        <w:ind w:left="1068" w:hanging="360"/>
      </w:pPr>
      <w:rPr>
        <w:rFonts w:hint="default"/>
      </w:rPr>
    </w:lvl>
    <w:lvl w:ilvl="1" w:tplc="87069762" w:tentative="1">
      <w:start w:val="1"/>
      <w:numFmt w:val="lowerLetter"/>
      <w:pStyle w:val="a5"/>
      <w:lvlText w:val="%2."/>
      <w:lvlJc w:val="left"/>
      <w:pPr>
        <w:tabs>
          <w:tab w:val="num" w:pos="1788"/>
        </w:tabs>
        <w:ind w:left="1788" w:hanging="360"/>
      </w:pPr>
    </w:lvl>
    <w:lvl w:ilvl="2" w:tplc="1FA8B32C" w:tentative="1">
      <w:start w:val="1"/>
      <w:numFmt w:val="lowerRoman"/>
      <w:lvlText w:val="%3."/>
      <w:lvlJc w:val="right"/>
      <w:pPr>
        <w:tabs>
          <w:tab w:val="num" w:pos="2508"/>
        </w:tabs>
        <w:ind w:left="2508" w:hanging="180"/>
      </w:pPr>
    </w:lvl>
    <w:lvl w:ilvl="3" w:tplc="30F218D4" w:tentative="1">
      <w:start w:val="1"/>
      <w:numFmt w:val="decimal"/>
      <w:lvlText w:val="%4."/>
      <w:lvlJc w:val="left"/>
      <w:pPr>
        <w:tabs>
          <w:tab w:val="num" w:pos="3228"/>
        </w:tabs>
        <w:ind w:left="3228" w:hanging="360"/>
      </w:pPr>
    </w:lvl>
    <w:lvl w:ilvl="4" w:tplc="E76A8B94" w:tentative="1">
      <w:start w:val="1"/>
      <w:numFmt w:val="lowerLetter"/>
      <w:lvlText w:val="%5."/>
      <w:lvlJc w:val="left"/>
      <w:pPr>
        <w:tabs>
          <w:tab w:val="num" w:pos="3948"/>
        </w:tabs>
        <w:ind w:left="3948" w:hanging="360"/>
      </w:pPr>
    </w:lvl>
    <w:lvl w:ilvl="5" w:tplc="2556E234" w:tentative="1">
      <w:start w:val="1"/>
      <w:numFmt w:val="lowerRoman"/>
      <w:lvlText w:val="%6."/>
      <w:lvlJc w:val="right"/>
      <w:pPr>
        <w:tabs>
          <w:tab w:val="num" w:pos="4668"/>
        </w:tabs>
        <w:ind w:left="4668" w:hanging="180"/>
      </w:pPr>
    </w:lvl>
    <w:lvl w:ilvl="6" w:tplc="97225B76" w:tentative="1">
      <w:start w:val="1"/>
      <w:numFmt w:val="decimal"/>
      <w:lvlText w:val="%7."/>
      <w:lvlJc w:val="left"/>
      <w:pPr>
        <w:tabs>
          <w:tab w:val="num" w:pos="5388"/>
        </w:tabs>
        <w:ind w:left="5388" w:hanging="360"/>
      </w:pPr>
    </w:lvl>
    <w:lvl w:ilvl="7" w:tplc="3ABE0810" w:tentative="1">
      <w:start w:val="1"/>
      <w:numFmt w:val="lowerLetter"/>
      <w:lvlText w:val="%8."/>
      <w:lvlJc w:val="left"/>
      <w:pPr>
        <w:tabs>
          <w:tab w:val="num" w:pos="6108"/>
        </w:tabs>
        <w:ind w:left="6108" w:hanging="360"/>
      </w:pPr>
    </w:lvl>
    <w:lvl w:ilvl="8" w:tplc="C528076E" w:tentative="1">
      <w:start w:val="1"/>
      <w:numFmt w:val="lowerRoman"/>
      <w:lvlText w:val="%9."/>
      <w:lvlJc w:val="right"/>
      <w:pPr>
        <w:tabs>
          <w:tab w:val="num" w:pos="6828"/>
        </w:tabs>
        <w:ind w:left="6828" w:hanging="180"/>
      </w:pPr>
    </w:lvl>
  </w:abstractNum>
  <w:abstractNum w:abstractNumId="29" w15:restartNumberingAfterBreak="0">
    <w:nsid w:val="68F664E3"/>
    <w:multiLevelType w:val="multilevel"/>
    <w:tmpl w:val="47760DDA"/>
    <w:lvl w:ilvl="0">
      <w:start w:val="6"/>
      <w:numFmt w:val="decimal"/>
      <w:lvlText w:val="%1."/>
      <w:lvlJc w:val="left"/>
      <w:pPr>
        <w:ind w:left="360" w:hanging="360"/>
      </w:pPr>
      <w:rPr>
        <w:rFonts w:hint="default"/>
      </w:rPr>
    </w:lvl>
    <w:lvl w:ilvl="1">
      <w:start w:val="5"/>
      <w:numFmt w:val="decimal"/>
      <w:suff w:val="space"/>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0" w15:restartNumberingAfterBreak="0">
    <w:nsid w:val="6D6F06F6"/>
    <w:multiLevelType w:val="hybridMultilevel"/>
    <w:tmpl w:val="FB0467B6"/>
    <w:lvl w:ilvl="0" w:tplc="D004DE0E">
      <w:start w:val="1"/>
      <w:numFmt w:val="decimal"/>
      <w:lvlText w:val="%1)"/>
      <w:lvlJc w:val="left"/>
      <w:pPr>
        <w:ind w:left="360" w:hanging="360"/>
      </w:pPr>
      <w:rPr>
        <w:rFonts w:hint="default"/>
        <w:b/>
        <w:sz w:val="20"/>
        <w:szCs w:val="20"/>
      </w:rPr>
    </w:lvl>
    <w:lvl w:ilvl="1" w:tplc="69B0DBB6">
      <w:start w:val="1"/>
      <w:numFmt w:val="lowerLetter"/>
      <w:lvlText w:val="%2."/>
      <w:lvlJc w:val="left"/>
      <w:pPr>
        <w:ind w:left="1440" w:hanging="360"/>
      </w:pPr>
    </w:lvl>
    <w:lvl w:ilvl="2" w:tplc="6818DCB6">
      <w:start w:val="1"/>
      <w:numFmt w:val="lowerRoman"/>
      <w:lvlText w:val="%3."/>
      <w:lvlJc w:val="right"/>
      <w:pPr>
        <w:ind w:left="2160" w:hanging="180"/>
      </w:pPr>
    </w:lvl>
    <w:lvl w:ilvl="3" w:tplc="DDE2BA2A">
      <w:start w:val="1"/>
      <w:numFmt w:val="decimal"/>
      <w:lvlText w:val="%4."/>
      <w:lvlJc w:val="left"/>
      <w:pPr>
        <w:ind w:left="2880" w:hanging="360"/>
      </w:pPr>
    </w:lvl>
    <w:lvl w:ilvl="4" w:tplc="5AD63DE2">
      <w:start w:val="1"/>
      <w:numFmt w:val="lowerLetter"/>
      <w:lvlText w:val="%5."/>
      <w:lvlJc w:val="left"/>
      <w:pPr>
        <w:ind w:left="3600" w:hanging="360"/>
      </w:pPr>
    </w:lvl>
    <w:lvl w:ilvl="5" w:tplc="862A74A8" w:tentative="1">
      <w:start w:val="1"/>
      <w:numFmt w:val="lowerRoman"/>
      <w:lvlText w:val="%6."/>
      <w:lvlJc w:val="right"/>
      <w:pPr>
        <w:ind w:left="4320" w:hanging="180"/>
      </w:pPr>
    </w:lvl>
    <w:lvl w:ilvl="6" w:tplc="BF6AD350" w:tentative="1">
      <w:start w:val="1"/>
      <w:numFmt w:val="decimal"/>
      <w:lvlText w:val="%7."/>
      <w:lvlJc w:val="left"/>
      <w:pPr>
        <w:ind w:left="5040" w:hanging="360"/>
      </w:pPr>
    </w:lvl>
    <w:lvl w:ilvl="7" w:tplc="2C38D912" w:tentative="1">
      <w:start w:val="1"/>
      <w:numFmt w:val="lowerLetter"/>
      <w:lvlText w:val="%8."/>
      <w:lvlJc w:val="left"/>
      <w:pPr>
        <w:ind w:left="5760" w:hanging="360"/>
      </w:pPr>
    </w:lvl>
    <w:lvl w:ilvl="8" w:tplc="1C66FD18" w:tentative="1">
      <w:start w:val="1"/>
      <w:numFmt w:val="lowerRoman"/>
      <w:lvlText w:val="%9."/>
      <w:lvlJc w:val="right"/>
      <w:pPr>
        <w:ind w:left="6480" w:hanging="180"/>
      </w:pPr>
    </w:lvl>
  </w:abstractNum>
  <w:abstractNum w:abstractNumId="31" w15:restartNumberingAfterBreak="0">
    <w:nsid w:val="70CD3FCA"/>
    <w:multiLevelType w:val="multilevel"/>
    <w:tmpl w:val="B9AA5CE4"/>
    <w:lvl w:ilvl="0">
      <w:start w:val="12"/>
      <w:numFmt w:val="decimal"/>
      <w:lvlText w:val="%1."/>
      <w:lvlJc w:val="left"/>
      <w:pPr>
        <w:ind w:left="435" w:hanging="435"/>
      </w:pPr>
      <w:rPr>
        <w:rFonts w:hint="default"/>
      </w:rPr>
    </w:lvl>
    <w:lvl w:ilvl="1">
      <w:start w:val="2"/>
      <w:numFmt w:val="decimal"/>
      <w:lvlText w:val="%1.%2."/>
      <w:lvlJc w:val="left"/>
      <w:pPr>
        <w:ind w:left="4122" w:hanging="720"/>
      </w:pPr>
      <w:rPr>
        <w:rFonts w:hint="default"/>
      </w:rPr>
    </w:lvl>
    <w:lvl w:ilvl="2">
      <w:start w:val="1"/>
      <w:numFmt w:val="decimal"/>
      <w:lvlText w:val="%1.%2.%3."/>
      <w:lvlJc w:val="left"/>
      <w:pPr>
        <w:ind w:left="7524" w:hanging="720"/>
      </w:pPr>
      <w:rPr>
        <w:rFonts w:hint="default"/>
      </w:rPr>
    </w:lvl>
    <w:lvl w:ilvl="3">
      <w:start w:val="1"/>
      <w:numFmt w:val="decimal"/>
      <w:lvlText w:val="%1.%2.%3.%4."/>
      <w:lvlJc w:val="left"/>
      <w:pPr>
        <w:ind w:left="11286" w:hanging="1080"/>
      </w:pPr>
      <w:rPr>
        <w:rFonts w:hint="default"/>
      </w:rPr>
    </w:lvl>
    <w:lvl w:ilvl="4">
      <w:start w:val="1"/>
      <w:numFmt w:val="decimal"/>
      <w:lvlText w:val="%1.%2.%3.%4.%5."/>
      <w:lvlJc w:val="left"/>
      <w:pPr>
        <w:ind w:left="14688" w:hanging="1080"/>
      </w:pPr>
      <w:rPr>
        <w:rFonts w:hint="default"/>
      </w:rPr>
    </w:lvl>
    <w:lvl w:ilvl="5">
      <w:start w:val="1"/>
      <w:numFmt w:val="decimal"/>
      <w:lvlText w:val="%1.%2.%3.%4.%5.%6."/>
      <w:lvlJc w:val="left"/>
      <w:pPr>
        <w:ind w:left="18450" w:hanging="1440"/>
      </w:pPr>
      <w:rPr>
        <w:rFonts w:hint="default"/>
      </w:rPr>
    </w:lvl>
    <w:lvl w:ilvl="6">
      <w:start w:val="1"/>
      <w:numFmt w:val="decimal"/>
      <w:lvlText w:val="%1.%2.%3.%4.%5.%6.%7."/>
      <w:lvlJc w:val="left"/>
      <w:pPr>
        <w:ind w:left="22212" w:hanging="1800"/>
      </w:pPr>
      <w:rPr>
        <w:rFonts w:hint="default"/>
      </w:rPr>
    </w:lvl>
    <w:lvl w:ilvl="7">
      <w:start w:val="1"/>
      <w:numFmt w:val="decimal"/>
      <w:lvlText w:val="%1.%2.%3.%4.%5.%6.%7.%8."/>
      <w:lvlJc w:val="left"/>
      <w:pPr>
        <w:ind w:left="25614" w:hanging="1800"/>
      </w:pPr>
      <w:rPr>
        <w:rFonts w:hint="default"/>
      </w:rPr>
    </w:lvl>
    <w:lvl w:ilvl="8">
      <w:start w:val="1"/>
      <w:numFmt w:val="decimal"/>
      <w:lvlText w:val="%1.%2.%3.%4.%5.%6.%7.%8.%9."/>
      <w:lvlJc w:val="left"/>
      <w:pPr>
        <w:ind w:left="29376" w:hanging="2160"/>
      </w:pPr>
      <w:rPr>
        <w:rFonts w:hint="default"/>
      </w:rPr>
    </w:lvl>
  </w:abstractNum>
  <w:abstractNum w:abstractNumId="32" w15:restartNumberingAfterBreak="0">
    <w:nsid w:val="71906EE1"/>
    <w:multiLevelType w:val="multilevel"/>
    <w:tmpl w:val="3C029330"/>
    <w:lvl w:ilvl="0">
      <w:start w:val="7"/>
      <w:numFmt w:val="decimal"/>
      <w:lvlText w:val="%1."/>
      <w:lvlJc w:val="left"/>
      <w:pPr>
        <w:ind w:left="444" w:hanging="444"/>
      </w:pPr>
      <w:rPr>
        <w:rFonts w:hint="default"/>
      </w:rPr>
    </w:lvl>
    <w:lvl w:ilvl="1">
      <w:start w:val="38"/>
      <w:numFmt w:val="decimal"/>
      <w:suff w:val="space"/>
      <w:lvlText w:val="%1.%2."/>
      <w:lvlJc w:val="left"/>
      <w:pPr>
        <w:ind w:left="3600" w:hanging="720"/>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720" w:hanging="108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840" w:hanging="1440"/>
      </w:pPr>
      <w:rPr>
        <w:rFonts w:hint="default"/>
      </w:rPr>
    </w:lvl>
    <w:lvl w:ilvl="6">
      <w:start w:val="1"/>
      <w:numFmt w:val="decimal"/>
      <w:lvlText w:val="%1.%2.%3.%4.%5.%6.%7."/>
      <w:lvlJc w:val="left"/>
      <w:pPr>
        <w:ind w:left="19080" w:hanging="1800"/>
      </w:pPr>
      <w:rPr>
        <w:rFonts w:hint="default"/>
      </w:rPr>
    </w:lvl>
    <w:lvl w:ilvl="7">
      <w:start w:val="1"/>
      <w:numFmt w:val="decimal"/>
      <w:lvlText w:val="%1.%2.%3.%4.%5.%6.%7.%8."/>
      <w:lvlJc w:val="left"/>
      <w:pPr>
        <w:ind w:left="21960" w:hanging="1800"/>
      </w:pPr>
      <w:rPr>
        <w:rFonts w:hint="default"/>
      </w:rPr>
    </w:lvl>
    <w:lvl w:ilvl="8">
      <w:start w:val="1"/>
      <w:numFmt w:val="decimal"/>
      <w:lvlText w:val="%1.%2.%3.%4.%5.%6.%7.%8.%9."/>
      <w:lvlJc w:val="left"/>
      <w:pPr>
        <w:ind w:left="25200" w:hanging="2160"/>
      </w:pPr>
      <w:rPr>
        <w:rFonts w:hint="default"/>
      </w:rPr>
    </w:lvl>
  </w:abstractNum>
  <w:abstractNum w:abstractNumId="33" w15:restartNumberingAfterBreak="0">
    <w:nsid w:val="787F797E"/>
    <w:multiLevelType w:val="multilevel"/>
    <w:tmpl w:val="2DA461D6"/>
    <w:lvl w:ilvl="0">
      <w:start w:val="7"/>
      <w:numFmt w:val="decimal"/>
      <w:lvlText w:val="%1."/>
      <w:lvlJc w:val="left"/>
      <w:pPr>
        <w:ind w:left="444" w:hanging="444"/>
      </w:pPr>
      <w:rPr>
        <w:rFonts w:hint="default"/>
      </w:rPr>
    </w:lvl>
    <w:lvl w:ilvl="1">
      <w:start w:val="3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4" w15:restartNumberingAfterBreak="0">
    <w:nsid w:val="7EAC566C"/>
    <w:multiLevelType w:val="multilevel"/>
    <w:tmpl w:val="4AAE430C"/>
    <w:lvl w:ilvl="0">
      <w:start w:val="7"/>
      <w:numFmt w:val="decimal"/>
      <w:lvlText w:val="%1."/>
      <w:lvlJc w:val="left"/>
      <w:pPr>
        <w:ind w:left="600" w:hanging="600"/>
      </w:pPr>
      <w:rPr>
        <w:rFonts w:hint="default"/>
      </w:rPr>
    </w:lvl>
    <w:lvl w:ilvl="1">
      <w:start w:val="25"/>
      <w:numFmt w:val="decimal"/>
      <w:lvlText w:val="%1.%2."/>
      <w:lvlJc w:val="left"/>
      <w:pPr>
        <w:ind w:left="933" w:hanging="72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num w:numId="1">
    <w:abstractNumId w:val="28"/>
  </w:num>
  <w:num w:numId="2">
    <w:abstractNumId w:val="4"/>
  </w:num>
  <w:num w:numId="3">
    <w:abstractNumId w:val="13"/>
  </w:num>
  <w:num w:numId="4">
    <w:abstractNumId w:val="21"/>
  </w:num>
  <w:num w:numId="5">
    <w:abstractNumId w:val="22"/>
  </w:num>
  <w:num w:numId="6">
    <w:abstractNumId w:val="11"/>
  </w:num>
  <w:num w:numId="7">
    <w:abstractNumId w:val="9"/>
  </w:num>
  <w:num w:numId="8">
    <w:abstractNumId w:val="27"/>
  </w:num>
  <w:num w:numId="9">
    <w:abstractNumId w:val="30"/>
  </w:num>
  <w:num w:numId="10">
    <w:abstractNumId w:val="12"/>
  </w:num>
  <w:num w:numId="11">
    <w:abstractNumId w:val="34"/>
  </w:num>
  <w:num w:numId="12">
    <w:abstractNumId w:val="1"/>
  </w:num>
  <w:num w:numId="13">
    <w:abstractNumId w:val="16"/>
  </w:num>
  <w:num w:numId="14">
    <w:abstractNumId w:val="17"/>
  </w:num>
  <w:num w:numId="15">
    <w:abstractNumId w:val="31"/>
  </w:num>
  <w:num w:numId="16">
    <w:abstractNumId w:val="26"/>
  </w:num>
  <w:num w:numId="17">
    <w:abstractNumId w:val="2"/>
  </w:num>
  <w:num w:numId="18">
    <w:abstractNumId w:val="29"/>
  </w:num>
  <w:num w:numId="19">
    <w:abstractNumId w:val="19"/>
  </w:num>
  <w:num w:numId="20">
    <w:abstractNumId w:val="7"/>
  </w:num>
  <w:num w:numId="21">
    <w:abstractNumId w:val="5"/>
  </w:num>
  <w:num w:numId="22">
    <w:abstractNumId w:val="24"/>
  </w:num>
  <w:num w:numId="23">
    <w:abstractNumId w:val="15"/>
  </w:num>
  <w:num w:numId="24">
    <w:abstractNumId w:val="18"/>
  </w:num>
  <w:num w:numId="25">
    <w:abstractNumId w:val="20"/>
  </w:num>
  <w:num w:numId="26">
    <w:abstractNumId w:val="32"/>
  </w:num>
  <w:num w:numId="27">
    <w:abstractNumId w:val="25"/>
  </w:num>
  <w:num w:numId="28">
    <w:abstractNumId w:val="8"/>
  </w:num>
  <w:num w:numId="29">
    <w:abstractNumId w:val="14"/>
  </w:num>
  <w:num w:numId="30">
    <w:abstractNumId w:val="33"/>
  </w:num>
  <w:num w:numId="31">
    <w:abstractNumId w:val="0"/>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12"/>
  </w:num>
  <w:num w:numId="35">
    <w:abstractNumId w:val="3"/>
  </w:num>
  <w:num w:numId="36">
    <w:abstractNumId w:val="6"/>
  </w:num>
  <w:num w:numId="37">
    <w:abstractNumId w:val="10"/>
  </w:num>
  <w:num w:numId="38">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5B0"/>
    <w:rsid w:val="00006F18"/>
    <w:rsid w:val="00012417"/>
    <w:rsid w:val="000328A2"/>
    <w:rsid w:val="000463DD"/>
    <w:rsid w:val="00065503"/>
    <w:rsid w:val="00080DAF"/>
    <w:rsid w:val="0008142D"/>
    <w:rsid w:val="00083FEC"/>
    <w:rsid w:val="00093AFF"/>
    <w:rsid w:val="00096373"/>
    <w:rsid w:val="000C78C1"/>
    <w:rsid w:val="000C7ECC"/>
    <w:rsid w:val="000F6B25"/>
    <w:rsid w:val="0010205B"/>
    <w:rsid w:val="0012026D"/>
    <w:rsid w:val="00122536"/>
    <w:rsid w:val="001231F3"/>
    <w:rsid w:val="00126B8C"/>
    <w:rsid w:val="00132E2E"/>
    <w:rsid w:val="00133157"/>
    <w:rsid w:val="001552E2"/>
    <w:rsid w:val="00170DE1"/>
    <w:rsid w:val="001B0C0A"/>
    <w:rsid w:val="001B0F31"/>
    <w:rsid w:val="001D7C30"/>
    <w:rsid w:val="001E1A51"/>
    <w:rsid w:val="001F2F07"/>
    <w:rsid w:val="0020243D"/>
    <w:rsid w:val="00207361"/>
    <w:rsid w:val="0025125C"/>
    <w:rsid w:val="00251E0E"/>
    <w:rsid w:val="002742DD"/>
    <w:rsid w:val="00282042"/>
    <w:rsid w:val="002860F6"/>
    <w:rsid w:val="002B197A"/>
    <w:rsid w:val="002E544C"/>
    <w:rsid w:val="0030117C"/>
    <w:rsid w:val="0030483F"/>
    <w:rsid w:val="00333928"/>
    <w:rsid w:val="00335150"/>
    <w:rsid w:val="003A4E6C"/>
    <w:rsid w:val="003C4344"/>
    <w:rsid w:val="003D5D10"/>
    <w:rsid w:val="003E3587"/>
    <w:rsid w:val="003E4956"/>
    <w:rsid w:val="003F76CA"/>
    <w:rsid w:val="00424B5B"/>
    <w:rsid w:val="004306F8"/>
    <w:rsid w:val="004429B6"/>
    <w:rsid w:val="00445BD0"/>
    <w:rsid w:val="00460A42"/>
    <w:rsid w:val="00490591"/>
    <w:rsid w:val="004C5F6A"/>
    <w:rsid w:val="004E1D56"/>
    <w:rsid w:val="004E6651"/>
    <w:rsid w:val="00543B15"/>
    <w:rsid w:val="005A54EA"/>
    <w:rsid w:val="005C2FC7"/>
    <w:rsid w:val="005C4B88"/>
    <w:rsid w:val="005E13EE"/>
    <w:rsid w:val="005F5D0A"/>
    <w:rsid w:val="00601AD0"/>
    <w:rsid w:val="006366AB"/>
    <w:rsid w:val="006374E8"/>
    <w:rsid w:val="00657040"/>
    <w:rsid w:val="00666C43"/>
    <w:rsid w:val="0067458F"/>
    <w:rsid w:val="0067503A"/>
    <w:rsid w:val="006841F6"/>
    <w:rsid w:val="00685A8B"/>
    <w:rsid w:val="006A335C"/>
    <w:rsid w:val="006C0C38"/>
    <w:rsid w:val="006C14FA"/>
    <w:rsid w:val="006D3DC4"/>
    <w:rsid w:val="00701D1D"/>
    <w:rsid w:val="00737354"/>
    <w:rsid w:val="00773737"/>
    <w:rsid w:val="007A7792"/>
    <w:rsid w:val="007C0856"/>
    <w:rsid w:val="007C7268"/>
    <w:rsid w:val="007F32C7"/>
    <w:rsid w:val="00850B06"/>
    <w:rsid w:val="00862899"/>
    <w:rsid w:val="00865DCB"/>
    <w:rsid w:val="00876905"/>
    <w:rsid w:val="0088048B"/>
    <w:rsid w:val="008A39B3"/>
    <w:rsid w:val="008C75B1"/>
    <w:rsid w:val="008E1FC3"/>
    <w:rsid w:val="008E26F6"/>
    <w:rsid w:val="00912BC3"/>
    <w:rsid w:val="0095089E"/>
    <w:rsid w:val="00956924"/>
    <w:rsid w:val="00964D0E"/>
    <w:rsid w:val="00966D55"/>
    <w:rsid w:val="0099015C"/>
    <w:rsid w:val="009C2493"/>
    <w:rsid w:val="009D049E"/>
    <w:rsid w:val="00A1026E"/>
    <w:rsid w:val="00A16F67"/>
    <w:rsid w:val="00A418FF"/>
    <w:rsid w:val="00A6375F"/>
    <w:rsid w:val="00A676A1"/>
    <w:rsid w:val="00A93756"/>
    <w:rsid w:val="00AB1C41"/>
    <w:rsid w:val="00AE43BD"/>
    <w:rsid w:val="00AE4498"/>
    <w:rsid w:val="00B037AB"/>
    <w:rsid w:val="00B10037"/>
    <w:rsid w:val="00B10E28"/>
    <w:rsid w:val="00B3676F"/>
    <w:rsid w:val="00B5655C"/>
    <w:rsid w:val="00B773AA"/>
    <w:rsid w:val="00B82D41"/>
    <w:rsid w:val="00BA150D"/>
    <w:rsid w:val="00BE15B0"/>
    <w:rsid w:val="00BF05A2"/>
    <w:rsid w:val="00BF60F9"/>
    <w:rsid w:val="00C01028"/>
    <w:rsid w:val="00C01168"/>
    <w:rsid w:val="00C02D4D"/>
    <w:rsid w:val="00C144EA"/>
    <w:rsid w:val="00C20771"/>
    <w:rsid w:val="00C35D38"/>
    <w:rsid w:val="00C82726"/>
    <w:rsid w:val="00C840E8"/>
    <w:rsid w:val="00CA73D0"/>
    <w:rsid w:val="00CC6C4D"/>
    <w:rsid w:val="00CD00F8"/>
    <w:rsid w:val="00CD0342"/>
    <w:rsid w:val="00CD390F"/>
    <w:rsid w:val="00CE0B82"/>
    <w:rsid w:val="00CF037F"/>
    <w:rsid w:val="00CF1772"/>
    <w:rsid w:val="00CF2640"/>
    <w:rsid w:val="00D102F4"/>
    <w:rsid w:val="00D218D7"/>
    <w:rsid w:val="00D21BCE"/>
    <w:rsid w:val="00D25C7E"/>
    <w:rsid w:val="00D475C8"/>
    <w:rsid w:val="00D84F33"/>
    <w:rsid w:val="00D96BCC"/>
    <w:rsid w:val="00DC371D"/>
    <w:rsid w:val="00DC6D48"/>
    <w:rsid w:val="00DF7D9D"/>
    <w:rsid w:val="00E114D9"/>
    <w:rsid w:val="00E2124D"/>
    <w:rsid w:val="00E42026"/>
    <w:rsid w:val="00E51647"/>
    <w:rsid w:val="00E5448A"/>
    <w:rsid w:val="00E6648F"/>
    <w:rsid w:val="00E749A8"/>
    <w:rsid w:val="00EC36CF"/>
    <w:rsid w:val="00ED5AD3"/>
    <w:rsid w:val="00ED7B6D"/>
    <w:rsid w:val="00EF586F"/>
    <w:rsid w:val="00F1336F"/>
    <w:rsid w:val="00F34B0B"/>
    <w:rsid w:val="00F669E4"/>
    <w:rsid w:val="00F7439E"/>
    <w:rsid w:val="00F745F9"/>
    <w:rsid w:val="00F75723"/>
    <w:rsid w:val="00F84FB7"/>
    <w:rsid w:val="00F87C23"/>
    <w:rsid w:val="00FB1774"/>
    <w:rsid w:val="00FC7389"/>
    <w:rsid w:val="00FD3E97"/>
    <w:rsid w:val="00FF5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6E2FB6"/>
  <w15:chartTrackingRefBased/>
  <w15:docId w15:val="{0F6229C4-566C-4272-93BB-8C85FDE01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Indent" w:uiPriority="99"/>
    <w:lsdException w:name="Subtitle" w:qFormat="1"/>
    <w:lsdException w:name="Body Text Indent 2" w:uiPriority="99"/>
    <w:lsdException w:name="Block Text" w:uiPriority="99"/>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6">
    <w:name w:val="Normal"/>
    <w:qFormat/>
    <w:rsid w:val="001552E2"/>
    <w:rPr>
      <w:sz w:val="24"/>
      <w:szCs w:val="24"/>
    </w:rPr>
  </w:style>
  <w:style w:type="paragraph" w:styleId="11">
    <w:name w:val="heading 1"/>
    <w:basedOn w:val="a6"/>
    <w:next w:val="a6"/>
    <w:qFormat/>
    <w:rsid w:val="00C1792C"/>
    <w:pPr>
      <w:keepNext/>
      <w:jc w:val="center"/>
      <w:outlineLvl w:val="0"/>
    </w:pPr>
    <w:rPr>
      <w:b/>
      <w:bCs/>
      <w:lang w:eastAsia="en-US"/>
    </w:rPr>
  </w:style>
  <w:style w:type="paragraph" w:styleId="20">
    <w:name w:val="heading 2"/>
    <w:basedOn w:val="a6"/>
    <w:next w:val="a6"/>
    <w:qFormat/>
    <w:rsid w:val="00C1792C"/>
    <w:pPr>
      <w:keepNext/>
      <w:spacing w:before="240" w:after="60"/>
      <w:outlineLvl w:val="1"/>
    </w:pPr>
    <w:rPr>
      <w:rFonts w:ascii="Arial" w:hAnsi="Arial" w:cs="Arial"/>
      <w:b/>
      <w:bCs/>
      <w:i/>
      <w:iCs/>
      <w:sz w:val="28"/>
      <w:szCs w:val="2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basedOn w:val="a6"/>
    <w:link w:val="ab"/>
    <w:uiPriority w:val="99"/>
    <w:rsid w:val="00BE15B0"/>
    <w:pPr>
      <w:tabs>
        <w:tab w:val="center" w:pos="4677"/>
        <w:tab w:val="right" w:pos="9355"/>
      </w:tabs>
    </w:pPr>
  </w:style>
  <w:style w:type="paragraph" w:styleId="ac">
    <w:name w:val="footer"/>
    <w:basedOn w:val="a6"/>
    <w:rsid w:val="00BE15B0"/>
    <w:pPr>
      <w:tabs>
        <w:tab w:val="center" w:pos="4677"/>
        <w:tab w:val="right" w:pos="9355"/>
      </w:tabs>
    </w:pPr>
  </w:style>
  <w:style w:type="character" w:styleId="ad">
    <w:name w:val="page number"/>
    <w:basedOn w:val="a7"/>
    <w:rsid w:val="00E53007"/>
  </w:style>
  <w:style w:type="table" w:styleId="ae">
    <w:name w:val="Table Grid"/>
    <w:basedOn w:val="a8"/>
    <w:rsid w:val="000F5F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6"/>
    <w:rsid w:val="00C1792C"/>
    <w:pPr>
      <w:spacing w:before="120"/>
      <w:jc w:val="both"/>
    </w:pPr>
    <w:rPr>
      <w:lang w:eastAsia="en-US"/>
    </w:rPr>
  </w:style>
  <w:style w:type="paragraph" w:styleId="3">
    <w:name w:val="Body Text Indent 3"/>
    <w:basedOn w:val="a6"/>
    <w:link w:val="30"/>
    <w:rsid w:val="00C1792C"/>
    <w:pPr>
      <w:ind w:left="360"/>
      <w:jc w:val="both"/>
    </w:pPr>
    <w:rPr>
      <w:rFonts w:ascii="Arial" w:hAnsi="Arial" w:cs="Arial"/>
      <w:sz w:val="20"/>
      <w:lang w:eastAsia="en-US"/>
    </w:rPr>
  </w:style>
  <w:style w:type="paragraph" w:styleId="af">
    <w:name w:val="Normal (Web)"/>
    <w:basedOn w:val="a6"/>
    <w:rsid w:val="0070034F"/>
    <w:pPr>
      <w:spacing w:after="210" w:line="210" w:lineRule="atLeast"/>
      <w:jc w:val="both"/>
    </w:pPr>
    <w:rPr>
      <w:sz w:val="17"/>
      <w:szCs w:val="17"/>
    </w:rPr>
  </w:style>
  <w:style w:type="paragraph" w:customStyle="1" w:styleId="Point">
    <w:name w:val="Point"/>
    <w:uiPriority w:val="99"/>
    <w:qFormat/>
    <w:rsid w:val="00D43931"/>
    <w:pPr>
      <w:numPr>
        <w:ilvl w:val="3"/>
        <w:numId w:val="2"/>
      </w:numPr>
      <w:spacing w:before="240"/>
      <w:jc w:val="both"/>
    </w:pPr>
    <w:rPr>
      <w:rFonts w:ascii="Arial" w:hAnsi="Arial"/>
      <w:lang w:eastAsia="en-US"/>
    </w:rPr>
  </w:style>
  <w:style w:type="paragraph" w:customStyle="1" w:styleId="Point2">
    <w:name w:val="Point 2"/>
    <w:basedOn w:val="a6"/>
    <w:uiPriority w:val="99"/>
    <w:qFormat/>
    <w:rsid w:val="00D43931"/>
    <w:pPr>
      <w:numPr>
        <w:ilvl w:val="4"/>
        <w:numId w:val="2"/>
      </w:numPr>
      <w:tabs>
        <w:tab w:val="clear" w:pos="1152"/>
        <w:tab w:val="num" w:pos="720"/>
      </w:tabs>
      <w:spacing w:before="120"/>
      <w:ind w:left="720" w:hanging="720"/>
      <w:jc w:val="both"/>
    </w:pPr>
    <w:rPr>
      <w:rFonts w:ascii="Arial" w:hAnsi="Arial" w:cs="Arial"/>
      <w:sz w:val="20"/>
      <w:szCs w:val="20"/>
    </w:rPr>
  </w:style>
  <w:style w:type="paragraph" w:customStyle="1" w:styleId="Title1">
    <w:name w:val="Title 1"/>
    <w:rsid w:val="00D43931"/>
    <w:pPr>
      <w:numPr>
        <w:numId w:val="2"/>
      </w:numPr>
      <w:tabs>
        <w:tab w:val="clear" w:pos="360"/>
        <w:tab w:val="num" w:pos="1440"/>
      </w:tabs>
      <w:spacing w:before="240"/>
      <w:ind w:left="1440" w:hanging="1440"/>
    </w:pPr>
    <w:rPr>
      <w:rFonts w:ascii="Arial" w:hAnsi="Arial" w:cs="Arial"/>
      <w:b/>
      <w:bCs/>
      <w:lang w:eastAsia="en-US"/>
    </w:rPr>
  </w:style>
  <w:style w:type="paragraph" w:customStyle="1" w:styleId="Title2">
    <w:name w:val="Title 2"/>
    <w:rsid w:val="00D43931"/>
    <w:pPr>
      <w:numPr>
        <w:ilvl w:val="1"/>
        <w:numId w:val="2"/>
      </w:numPr>
      <w:tabs>
        <w:tab w:val="clear" w:pos="1440"/>
        <w:tab w:val="num" w:pos="1980"/>
      </w:tabs>
      <w:spacing w:before="240"/>
      <w:ind w:left="1980" w:hanging="1980"/>
      <w:jc w:val="both"/>
    </w:pPr>
    <w:rPr>
      <w:rFonts w:ascii="Arial" w:hAnsi="Arial"/>
      <w:b/>
      <w:lang w:eastAsia="en-US"/>
    </w:rPr>
  </w:style>
  <w:style w:type="paragraph" w:customStyle="1" w:styleId="Title3">
    <w:name w:val="Title 3"/>
    <w:uiPriority w:val="99"/>
    <w:qFormat/>
    <w:rsid w:val="00D43931"/>
    <w:pPr>
      <w:numPr>
        <w:ilvl w:val="2"/>
        <w:numId w:val="2"/>
      </w:numPr>
      <w:tabs>
        <w:tab w:val="clear" w:pos="720"/>
        <w:tab w:val="num" w:pos="1440"/>
      </w:tabs>
      <w:spacing w:before="240"/>
      <w:ind w:left="1440" w:hanging="1440"/>
    </w:pPr>
    <w:rPr>
      <w:rFonts w:ascii="Arial" w:hAnsi="Arial"/>
      <w:b/>
      <w:bCs/>
      <w:lang w:eastAsia="en-US"/>
    </w:rPr>
  </w:style>
  <w:style w:type="paragraph" w:customStyle="1" w:styleId="Pointlet">
    <w:name w:val="Point (let)"/>
    <w:basedOn w:val="a6"/>
    <w:rsid w:val="00D43931"/>
    <w:pPr>
      <w:numPr>
        <w:ilvl w:val="5"/>
        <w:numId w:val="2"/>
      </w:numPr>
      <w:autoSpaceDE w:val="0"/>
      <w:autoSpaceDN w:val="0"/>
      <w:spacing w:before="60"/>
      <w:jc w:val="both"/>
    </w:pPr>
    <w:rPr>
      <w:rFonts w:ascii="Arial" w:hAnsi="Arial" w:cs="Arial"/>
      <w:sz w:val="20"/>
      <w:szCs w:val="20"/>
    </w:rPr>
  </w:style>
  <w:style w:type="paragraph" w:customStyle="1" w:styleId="a1">
    <w:name w:val="Пункт"/>
    <w:basedOn w:val="af"/>
    <w:qFormat/>
    <w:rsid w:val="000B357F"/>
    <w:pPr>
      <w:numPr>
        <w:ilvl w:val="3"/>
        <w:numId w:val="3"/>
      </w:numPr>
      <w:autoSpaceDE w:val="0"/>
      <w:autoSpaceDN w:val="0"/>
      <w:spacing w:before="120" w:after="0" w:line="240" w:lineRule="auto"/>
      <w:ind w:right="6"/>
    </w:pPr>
    <w:rPr>
      <w:rFonts w:ascii="Arial CYR" w:eastAsia="Arial Unicode MS" w:hAnsi="Arial CYR"/>
      <w:b/>
      <w:bCs/>
      <w:color w:val="000000"/>
      <w:sz w:val="20"/>
      <w:szCs w:val="20"/>
    </w:rPr>
  </w:style>
  <w:style w:type="paragraph" w:customStyle="1" w:styleId="1">
    <w:name w:val="пункт1"/>
    <w:basedOn w:val="2"/>
    <w:rsid w:val="000B357F"/>
    <w:pPr>
      <w:numPr>
        <w:ilvl w:val="4"/>
      </w:numPr>
      <w:spacing w:before="100" w:beforeAutospacing="1" w:after="100" w:afterAutospacing="1"/>
    </w:pPr>
  </w:style>
  <w:style w:type="paragraph" w:styleId="2">
    <w:name w:val="Body Text Indent 2"/>
    <w:basedOn w:val="a6"/>
    <w:link w:val="21"/>
    <w:uiPriority w:val="99"/>
    <w:rsid w:val="000B357F"/>
    <w:pPr>
      <w:numPr>
        <w:numId w:val="3"/>
      </w:numPr>
      <w:jc w:val="both"/>
    </w:pPr>
    <w:rPr>
      <w:rFonts w:ascii="Arial" w:hAnsi="Arial"/>
      <w:sz w:val="20"/>
      <w:szCs w:val="20"/>
      <w:lang w:val="x-none" w:eastAsia="x-none"/>
    </w:rPr>
  </w:style>
  <w:style w:type="paragraph" w:styleId="a">
    <w:name w:val="Body Text Indent"/>
    <w:basedOn w:val="a6"/>
    <w:uiPriority w:val="99"/>
    <w:rsid w:val="000B357F"/>
    <w:pPr>
      <w:numPr>
        <w:ilvl w:val="1"/>
        <w:numId w:val="3"/>
      </w:numPr>
      <w:autoSpaceDE w:val="0"/>
      <w:autoSpaceDN w:val="0"/>
      <w:jc w:val="center"/>
    </w:pPr>
    <w:rPr>
      <w:rFonts w:ascii="Arial" w:hAnsi="Arial" w:cs="Arial"/>
      <w:sz w:val="20"/>
      <w:szCs w:val="20"/>
    </w:rPr>
  </w:style>
  <w:style w:type="paragraph" w:styleId="a0">
    <w:name w:val="Block Text"/>
    <w:basedOn w:val="a6"/>
    <w:uiPriority w:val="99"/>
    <w:rsid w:val="000B357F"/>
    <w:pPr>
      <w:widowControl w:val="0"/>
      <w:numPr>
        <w:ilvl w:val="2"/>
        <w:numId w:val="3"/>
      </w:numPr>
      <w:tabs>
        <w:tab w:val="left" w:pos="9180"/>
      </w:tabs>
      <w:ind w:right="175"/>
      <w:jc w:val="both"/>
    </w:pPr>
    <w:rPr>
      <w:rFonts w:ascii="Arial" w:hAnsi="Arial" w:cs="Arial"/>
      <w:color w:val="000000"/>
      <w:sz w:val="20"/>
      <w:szCs w:val="20"/>
    </w:rPr>
  </w:style>
  <w:style w:type="paragraph" w:styleId="a2">
    <w:name w:val="Plain Text"/>
    <w:basedOn w:val="af"/>
    <w:link w:val="af0"/>
    <w:uiPriority w:val="99"/>
    <w:rsid w:val="000B357F"/>
    <w:pPr>
      <w:numPr>
        <w:ilvl w:val="5"/>
        <w:numId w:val="3"/>
      </w:numPr>
      <w:spacing w:before="100" w:beforeAutospacing="1" w:after="100" w:afterAutospacing="1" w:line="240" w:lineRule="auto"/>
      <w:ind w:right="99"/>
    </w:pPr>
    <w:rPr>
      <w:rFonts w:ascii="Arial CYR" w:hAnsi="Arial CYR"/>
      <w:color w:val="000000"/>
      <w:sz w:val="20"/>
      <w:szCs w:val="20"/>
    </w:rPr>
  </w:style>
  <w:style w:type="paragraph" w:customStyle="1" w:styleId="a4">
    <w:name w:val="Подпункт спецификации"/>
    <w:basedOn w:val="a"/>
    <w:rsid w:val="00CA64DD"/>
    <w:pPr>
      <w:numPr>
        <w:numId w:val="4"/>
      </w:numPr>
      <w:tabs>
        <w:tab w:val="num" w:pos="720"/>
        <w:tab w:val="left" w:pos="9000"/>
      </w:tabs>
      <w:ind w:left="720" w:right="57" w:hanging="720"/>
      <w:jc w:val="both"/>
    </w:pPr>
  </w:style>
  <w:style w:type="paragraph" w:customStyle="1" w:styleId="a3">
    <w:name w:val="Пункт спецификации"/>
    <w:basedOn w:val="a6"/>
    <w:rsid w:val="00CA64DD"/>
    <w:pPr>
      <w:numPr>
        <w:numId w:val="4"/>
      </w:numPr>
      <w:tabs>
        <w:tab w:val="clear" w:pos="360"/>
        <w:tab w:val="num" w:pos="720"/>
        <w:tab w:val="left" w:pos="9000"/>
      </w:tabs>
      <w:autoSpaceDE w:val="0"/>
      <w:autoSpaceDN w:val="0"/>
      <w:ind w:left="720" w:right="57" w:hanging="720"/>
      <w:jc w:val="both"/>
    </w:pPr>
    <w:rPr>
      <w:rFonts w:ascii="Arial" w:hAnsi="Arial" w:cs="Arial"/>
      <w:sz w:val="20"/>
      <w:szCs w:val="20"/>
    </w:rPr>
  </w:style>
  <w:style w:type="paragraph" w:customStyle="1" w:styleId="10">
    <w:name w:val="Подпункт спецификации 1"/>
    <w:basedOn w:val="a4"/>
    <w:rsid w:val="00CA64DD"/>
    <w:pPr>
      <w:numPr>
        <w:ilvl w:val="2"/>
      </w:numPr>
      <w:tabs>
        <w:tab w:val="clear" w:pos="2160"/>
        <w:tab w:val="num" w:pos="360"/>
        <w:tab w:val="num" w:pos="709"/>
        <w:tab w:val="num" w:pos="1080"/>
      </w:tabs>
      <w:ind w:left="709" w:hanging="709"/>
    </w:pPr>
  </w:style>
  <w:style w:type="character" w:styleId="af1">
    <w:name w:val="Hyperlink"/>
    <w:rsid w:val="00C64F28"/>
    <w:rPr>
      <w:color w:val="0000FF"/>
      <w:u w:val="single"/>
    </w:rPr>
  </w:style>
  <w:style w:type="paragraph" w:customStyle="1" w:styleId="a5">
    <w:name w:val="Подпункт"/>
    <w:basedOn w:val="af"/>
    <w:qFormat/>
    <w:rsid w:val="006D1243"/>
    <w:pPr>
      <w:numPr>
        <w:ilvl w:val="1"/>
        <w:numId w:val="1"/>
      </w:numPr>
      <w:autoSpaceDE w:val="0"/>
      <w:autoSpaceDN w:val="0"/>
      <w:spacing w:before="60" w:after="0" w:line="240" w:lineRule="auto"/>
      <w:ind w:right="6"/>
    </w:pPr>
    <w:rPr>
      <w:rFonts w:ascii="Arial CYR" w:eastAsia="Arial Unicode MS" w:hAnsi="Arial CYR"/>
      <w:color w:val="000000"/>
      <w:sz w:val="20"/>
      <w:szCs w:val="20"/>
    </w:rPr>
  </w:style>
  <w:style w:type="paragraph" w:customStyle="1" w:styleId="12">
    <w:name w:val="Стиль1"/>
    <w:basedOn w:val="af2"/>
    <w:rsid w:val="00C545B1"/>
    <w:pPr>
      <w:keepNext/>
      <w:widowControl w:val="0"/>
      <w:tabs>
        <w:tab w:val="num" w:pos="0"/>
      </w:tabs>
      <w:autoSpaceDE w:val="0"/>
      <w:autoSpaceDN w:val="0"/>
      <w:spacing w:after="0"/>
      <w:ind w:left="-1080" w:right="11" w:hanging="360"/>
      <w:jc w:val="both"/>
    </w:pPr>
    <w:rPr>
      <w:rFonts w:ascii="Arial" w:hAnsi="Arial" w:cs="Arial"/>
      <w:b/>
      <w:bCs/>
      <w:sz w:val="20"/>
      <w:szCs w:val="20"/>
    </w:rPr>
  </w:style>
  <w:style w:type="paragraph" w:styleId="af2">
    <w:name w:val="Body Text"/>
    <w:basedOn w:val="a6"/>
    <w:rsid w:val="00C545B1"/>
    <w:pPr>
      <w:spacing w:after="120"/>
    </w:pPr>
  </w:style>
  <w:style w:type="paragraph" w:customStyle="1" w:styleId="Pointmark1">
    <w:name w:val="Point (mark 1)"/>
    <w:basedOn w:val="af2"/>
    <w:rsid w:val="00970B60"/>
    <w:pPr>
      <w:widowControl w:val="0"/>
      <w:numPr>
        <w:numId w:val="5"/>
      </w:numPr>
      <w:tabs>
        <w:tab w:val="clear" w:pos="720"/>
        <w:tab w:val="num" w:pos="1800"/>
      </w:tabs>
      <w:autoSpaceDE w:val="0"/>
      <w:autoSpaceDN w:val="0"/>
      <w:spacing w:before="120" w:after="0"/>
      <w:ind w:left="1797" w:right="11" w:hanging="357"/>
      <w:jc w:val="both"/>
    </w:pPr>
    <w:rPr>
      <w:rFonts w:ascii="Arial" w:hAnsi="Arial" w:cs="Arial"/>
      <w:sz w:val="20"/>
      <w:szCs w:val="20"/>
    </w:rPr>
  </w:style>
  <w:style w:type="paragraph" w:customStyle="1" w:styleId="Text2">
    <w:name w:val="Text 2"/>
    <w:basedOn w:val="a6"/>
    <w:rsid w:val="00970B60"/>
    <w:pPr>
      <w:autoSpaceDE w:val="0"/>
      <w:autoSpaceDN w:val="0"/>
      <w:spacing w:before="120"/>
      <w:ind w:left="720"/>
      <w:jc w:val="both"/>
    </w:pPr>
    <w:rPr>
      <w:rFonts w:ascii="Arial" w:hAnsi="Arial" w:cs="Arial"/>
      <w:sz w:val="20"/>
      <w:szCs w:val="20"/>
    </w:rPr>
  </w:style>
  <w:style w:type="paragraph" w:styleId="af3">
    <w:name w:val="Balloon Text"/>
    <w:basedOn w:val="a6"/>
    <w:link w:val="af4"/>
    <w:rsid w:val="0071212E"/>
    <w:rPr>
      <w:rFonts w:ascii="Tahoma" w:hAnsi="Tahoma"/>
      <w:sz w:val="16"/>
      <w:szCs w:val="16"/>
      <w:lang w:val="x-none" w:eastAsia="x-none"/>
    </w:rPr>
  </w:style>
  <w:style w:type="character" w:customStyle="1" w:styleId="af4">
    <w:name w:val="Текст выноски Знак"/>
    <w:link w:val="af3"/>
    <w:rsid w:val="0071212E"/>
    <w:rPr>
      <w:rFonts w:ascii="Tahoma" w:hAnsi="Tahoma" w:cs="Tahoma"/>
      <w:sz w:val="16"/>
      <w:szCs w:val="16"/>
    </w:rPr>
  </w:style>
  <w:style w:type="paragraph" w:customStyle="1" w:styleId="af5">
    <w:name w:val="Выдержка"/>
    <w:basedOn w:val="af2"/>
    <w:rsid w:val="00C916F9"/>
    <w:pPr>
      <w:tabs>
        <w:tab w:val="num" w:pos="540"/>
      </w:tabs>
      <w:spacing w:after="0"/>
      <w:ind w:left="1416"/>
      <w:jc w:val="both"/>
    </w:pPr>
    <w:rPr>
      <w:rFonts w:ascii="Arial" w:hAnsi="Arial" w:cs="Arial"/>
      <w:color w:val="000080"/>
      <w:sz w:val="20"/>
      <w:szCs w:val="20"/>
    </w:rPr>
  </w:style>
  <w:style w:type="paragraph" w:customStyle="1" w:styleId="Pointmark">
    <w:name w:val="Point (mark)"/>
    <w:qFormat/>
    <w:rsid w:val="00562A31"/>
    <w:pPr>
      <w:tabs>
        <w:tab w:val="num" w:pos="3905"/>
      </w:tabs>
      <w:spacing w:before="60"/>
      <w:ind w:left="3905" w:hanging="360"/>
      <w:jc w:val="both"/>
    </w:pPr>
    <w:rPr>
      <w:rFonts w:ascii="Arial" w:hAnsi="Arial" w:cs="Arial"/>
      <w:lang w:eastAsia="en-US"/>
    </w:rPr>
  </w:style>
  <w:style w:type="paragraph" w:customStyle="1" w:styleId="Point20">
    <w:name w:val="Point2"/>
    <w:basedOn w:val="a6"/>
    <w:rsid w:val="003559B6"/>
    <w:pPr>
      <w:numPr>
        <w:ilvl w:val="2"/>
        <w:numId w:val="7"/>
      </w:numPr>
      <w:autoSpaceDE w:val="0"/>
      <w:autoSpaceDN w:val="0"/>
    </w:pPr>
  </w:style>
  <w:style w:type="paragraph" w:customStyle="1" w:styleId="Point1">
    <w:name w:val="Point1"/>
    <w:basedOn w:val="a6"/>
    <w:rsid w:val="003559B6"/>
    <w:pPr>
      <w:numPr>
        <w:ilvl w:val="1"/>
        <w:numId w:val="7"/>
      </w:numPr>
      <w:autoSpaceDE w:val="0"/>
      <w:autoSpaceDN w:val="0"/>
    </w:pPr>
  </w:style>
  <w:style w:type="paragraph" w:customStyle="1" w:styleId="4">
    <w:name w:val="Уровень 4"/>
    <w:basedOn w:val="Point20"/>
    <w:rsid w:val="003559B6"/>
    <w:pPr>
      <w:numPr>
        <w:ilvl w:val="3"/>
      </w:numPr>
      <w:tabs>
        <w:tab w:val="clear" w:pos="2160"/>
        <w:tab w:val="num" w:pos="1985"/>
      </w:tabs>
      <w:ind w:left="1985" w:hanging="425"/>
      <w:jc w:val="both"/>
    </w:pPr>
    <w:rPr>
      <w:rFonts w:ascii="Arial" w:hAnsi="Arial" w:cs="Arial"/>
      <w:sz w:val="20"/>
      <w:szCs w:val="20"/>
    </w:rPr>
  </w:style>
  <w:style w:type="paragraph" w:customStyle="1" w:styleId="Noeeu">
    <w:name w:val="Noeeu"/>
    <w:rsid w:val="00692ED1"/>
    <w:pPr>
      <w:widowControl w:val="0"/>
      <w:autoSpaceDE w:val="0"/>
      <w:autoSpaceDN w:val="0"/>
    </w:pPr>
  </w:style>
  <w:style w:type="character" w:customStyle="1" w:styleId="21">
    <w:name w:val="Основной текст с отступом 2 Знак"/>
    <w:link w:val="2"/>
    <w:uiPriority w:val="99"/>
    <w:rsid w:val="001D7B6C"/>
    <w:rPr>
      <w:rFonts w:ascii="Arial" w:hAnsi="Arial"/>
      <w:lang w:val="x-none" w:eastAsia="x-none"/>
    </w:rPr>
  </w:style>
  <w:style w:type="character" w:styleId="af6">
    <w:name w:val="annotation reference"/>
    <w:uiPriority w:val="99"/>
    <w:rsid w:val="002419AE"/>
    <w:rPr>
      <w:sz w:val="16"/>
      <w:szCs w:val="16"/>
    </w:rPr>
  </w:style>
  <w:style w:type="paragraph" w:styleId="af7">
    <w:name w:val="annotation text"/>
    <w:basedOn w:val="a6"/>
    <w:link w:val="af8"/>
    <w:uiPriority w:val="99"/>
    <w:rsid w:val="002419AE"/>
    <w:rPr>
      <w:sz w:val="20"/>
      <w:szCs w:val="20"/>
    </w:rPr>
  </w:style>
  <w:style w:type="character" w:customStyle="1" w:styleId="af8">
    <w:name w:val="Текст примечания Знак"/>
    <w:basedOn w:val="a7"/>
    <w:link w:val="af7"/>
    <w:uiPriority w:val="99"/>
    <w:rsid w:val="002419AE"/>
  </w:style>
  <w:style w:type="paragraph" w:styleId="af9">
    <w:name w:val="annotation subject"/>
    <w:basedOn w:val="af7"/>
    <w:next w:val="af7"/>
    <w:link w:val="afa"/>
    <w:rsid w:val="002419AE"/>
    <w:rPr>
      <w:b/>
      <w:bCs/>
      <w:lang w:val="x-none" w:eastAsia="x-none"/>
    </w:rPr>
  </w:style>
  <w:style w:type="character" w:customStyle="1" w:styleId="afa">
    <w:name w:val="Тема примечания Знак"/>
    <w:link w:val="af9"/>
    <w:rsid w:val="002419AE"/>
    <w:rPr>
      <w:b/>
      <w:bCs/>
    </w:rPr>
  </w:style>
  <w:style w:type="paragraph" w:customStyle="1" w:styleId="afb">
    <w:name w:val="Текст таб"/>
    <w:basedOn w:val="a6"/>
    <w:rsid w:val="00706CDC"/>
    <w:pPr>
      <w:tabs>
        <w:tab w:val="left" w:pos="9000"/>
      </w:tabs>
      <w:autoSpaceDE w:val="0"/>
      <w:autoSpaceDN w:val="0"/>
      <w:spacing w:after="60"/>
      <w:ind w:left="567"/>
      <w:jc w:val="both"/>
    </w:pPr>
    <w:rPr>
      <w:rFonts w:ascii="Arial" w:hAnsi="Arial" w:cs="Arial"/>
      <w:sz w:val="20"/>
      <w:szCs w:val="20"/>
      <w:lang w:val="en-US"/>
    </w:rPr>
  </w:style>
  <w:style w:type="paragraph" w:customStyle="1" w:styleId="afc">
    <w:name w:val="ТекстПисьма"/>
    <w:basedOn w:val="a6"/>
    <w:rsid w:val="00980622"/>
    <w:pPr>
      <w:spacing w:line="360" w:lineRule="auto"/>
      <w:ind w:right="311" w:firstLine="284"/>
      <w:jc w:val="both"/>
    </w:pPr>
    <w:rPr>
      <w:rFonts w:ascii="Times New Roman CYR" w:hAnsi="Times New Roman CYR"/>
      <w:szCs w:val="20"/>
      <w:lang w:val="en-US"/>
    </w:rPr>
  </w:style>
  <w:style w:type="paragraph" w:customStyle="1" w:styleId="Pointmark2">
    <w:name w:val="Point (mark 2)"/>
    <w:basedOn w:val="Pointmark1"/>
    <w:rsid w:val="00E90C9A"/>
    <w:pPr>
      <w:numPr>
        <w:numId w:val="8"/>
      </w:numPr>
    </w:pPr>
    <w:rPr>
      <w:rFonts w:cs="Times New Roman"/>
      <w:lang w:val="x-none" w:eastAsia="x-none"/>
    </w:rPr>
  </w:style>
  <w:style w:type="paragraph" w:styleId="afd">
    <w:name w:val="List Paragraph"/>
    <w:basedOn w:val="a6"/>
    <w:uiPriority w:val="34"/>
    <w:qFormat/>
    <w:rsid w:val="00EA6E45"/>
    <w:pPr>
      <w:overflowPunct w:val="0"/>
      <w:autoSpaceDE w:val="0"/>
      <w:autoSpaceDN w:val="0"/>
      <w:adjustRightInd w:val="0"/>
      <w:ind w:left="708"/>
    </w:pPr>
    <w:rPr>
      <w:sz w:val="20"/>
      <w:szCs w:val="20"/>
    </w:rPr>
  </w:style>
  <w:style w:type="paragraph" w:customStyle="1" w:styleId="110">
    <w:name w:val="Без интервала11"/>
    <w:rsid w:val="002960D0"/>
    <w:pPr>
      <w:spacing w:before="60" w:after="60" w:line="276" w:lineRule="auto"/>
      <w:jc w:val="both"/>
    </w:pPr>
    <w:rPr>
      <w:rFonts w:ascii="Franklin Gothic Book" w:hAnsi="Franklin Gothic Book"/>
      <w:sz w:val="22"/>
      <w:szCs w:val="22"/>
      <w:lang w:val="en-US" w:eastAsia="en-US"/>
    </w:rPr>
  </w:style>
  <w:style w:type="paragraph" w:customStyle="1" w:styleId="consnormal">
    <w:name w:val="consnormal"/>
    <w:basedOn w:val="a6"/>
    <w:rsid w:val="00C91C1F"/>
    <w:pPr>
      <w:autoSpaceDE w:val="0"/>
      <w:autoSpaceDN w:val="0"/>
      <w:spacing w:before="100" w:after="100"/>
    </w:pPr>
    <w:rPr>
      <w:sz w:val="20"/>
      <w:szCs w:val="20"/>
    </w:rPr>
  </w:style>
  <w:style w:type="paragraph" w:customStyle="1" w:styleId="Texttabtab">
    <w:name w:val="Text tab tab"/>
    <w:basedOn w:val="a6"/>
    <w:rsid w:val="0016607D"/>
    <w:pPr>
      <w:spacing w:before="60"/>
      <w:ind w:left="1134"/>
      <w:jc w:val="both"/>
    </w:pPr>
    <w:rPr>
      <w:rFonts w:ascii="Arial" w:hAnsi="Arial" w:cs="Arial"/>
      <w:iCs/>
      <w:sz w:val="20"/>
      <w:szCs w:val="20"/>
    </w:rPr>
  </w:style>
  <w:style w:type="character" w:customStyle="1" w:styleId="af0">
    <w:name w:val="Текст Знак"/>
    <w:link w:val="a2"/>
    <w:rsid w:val="00A746C8"/>
    <w:rPr>
      <w:rFonts w:ascii="Arial CYR" w:hAnsi="Arial CYR"/>
      <w:color w:val="000000"/>
    </w:rPr>
  </w:style>
  <w:style w:type="paragraph" w:styleId="afe">
    <w:name w:val="footnote text"/>
    <w:basedOn w:val="a6"/>
    <w:link w:val="aff"/>
    <w:rsid w:val="00DF058E"/>
    <w:pPr>
      <w:autoSpaceDE w:val="0"/>
      <w:autoSpaceDN w:val="0"/>
    </w:pPr>
    <w:rPr>
      <w:sz w:val="20"/>
      <w:szCs w:val="20"/>
    </w:rPr>
  </w:style>
  <w:style w:type="character" w:customStyle="1" w:styleId="aff">
    <w:name w:val="Текст сноски Знак"/>
    <w:basedOn w:val="a7"/>
    <w:link w:val="afe"/>
    <w:rsid w:val="00DF058E"/>
  </w:style>
  <w:style w:type="character" w:styleId="aff0">
    <w:name w:val="footnote reference"/>
    <w:rsid w:val="00DF058E"/>
    <w:rPr>
      <w:vertAlign w:val="superscript"/>
    </w:rPr>
  </w:style>
  <w:style w:type="paragraph" w:customStyle="1" w:styleId="Termin">
    <w:name w:val="Termin"/>
    <w:basedOn w:val="a6"/>
    <w:rsid w:val="009F2DB8"/>
    <w:pPr>
      <w:spacing w:before="120"/>
      <w:ind w:left="1440" w:hanging="1440"/>
      <w:jc w:val="both"/>
    </w:pPr>
    <w:rPr>
      <w:rFonts w:ascii="Arial" w:hAnsi="Arial"/>
      <w:sz w:val="20"/>
      <w:szCs w:val="20"/>
    </w:rPr>
  </w:style>
  <w:style w:type="character" w:styleId="aff1">
    <w:name w:val="Strong"/>
    <w:uiPriority w:val="22"/>
    <w:qFormat/>
    <w:rsid w:val="009F2DB8"/>
    <w:rPr>
      <w:b/>
      <w:bCs/>
    </w:rPr>
  </w:style>
  <w:style w:type="paragraph" w:customStyle="1" w:styleId="ConsNormal0">
    <w:name w:val="ConsNormal"/>
    <w:rsid w:val="00E9747F"/>
    <w:pPr>
      <w:widowControl w:val="0"/>
      <w:autoSpaceDE w:val="0"/>
      <w:autoSpaceDN w:val="0"/>
      <w:ind w:firstLine="720"/>
    </w:pPr>
    <w:rPr>
      <w:rFonts w:ascii="Arial" w:hAnsi="Arial" w:cs="Arial"/>
    </w:rPr>
  </w:style>
  <w:style w:type="paragraph" w:customStyle="1" w:styleId="Point10">
    <w:name w:val="Point 1"/>
    <w:basedOn w:val="1"/>
    <w:qFormat/>
    <w:rsid w:val="00630F25"/>
    <w:pPr>
      <w:numPr>
        <w:numId w:val="6"/>
      </w:numPr>
      <w:tabs>
        <w:tab w:val="left" w:pos="851"/>
      </w:tabs>
      <w:spacing w:before="120" w:beforeAutospacing="0" w:after="0" w:afterAutospacing="0"/>
      <w:ind w:left="851" w:hanging="851"/>
    </w:pPr>
    <w:rPr>
      <w:rFonts w:cs="Arial"/>
    </w:rPr>
  </w:style>
  <w:style w:type="character" w:customStyle="1" w:styleId="30">
    <w:name w:val="Основной текст с отступом 3 Знак"/>
    <w:link w:val="3"/>
    <w:rsid w:val="006379A2"/>
    <w:rPr>
      <w:rFonts w:ascii="Arial" w:hAnsi="Arial" w:cs="Arial"/>
      <w:szCs w:val="24"/>
      <w:lang w:eastAsia="en-US"/>
    </w:rPr>
  </w:style>
  <w:style w:type="paragraph" w:customStyle="1" w:styleId="Default">
    <w:name w:val="Default"/>
    <w:basedOn w:val="a6"/>
    <w:rsid w:val="00E5448A"/>
    <w:pPr>
      <w:autoSpaceDE w:val="0"/>
      <w:autoSpaceDN w:val="0"/>
    </w:pPr>
    <w:rPr>
      <w:rFonts w:ascii="Tahoma" w:eastAsia="Calibri" w:hAnsi="Tahoma" w:cs="Tahoma"/>
      <w:color w:val="000000"/>
      <w:lang w:eastAsia="en-US"/>
    </w:rPr>
  </w:style>
  <w:style w:type="paragraph" w:customStyle="1" w:styleId="Iauiue3">
    <w:name w:val="Iau?iue3"/>
    <w:link w:val="Iauiue30"/>
    <w:rsid w:val="004E1D56"/>
    <w:pPr>
      <w:keepLines/>
      <w:widowControl w:val="0"/>
      <w:overflowPunct w:val="0"/>
      <w:autoSpaceDE w:val="0"/>
      <w:autoSpaceDN w:val="0"/>
      <w:adjustRightInd w:val="0"/>
      <w:ind w:firstLine="720"/>
      <w:jc w:val="both"/>
      <w:textAlignment w:val="baseline"/>
    </w:pPr>
    <w:rPr>
      <w:rFonts w:ascii="Baltica" w:hAnsi="Baltica"/>
      <w:sz w:val="24"/>
      <w:szCs w:val="22"/>
    </w:rPr>
  </w:style>
  <w:style w:type="character" w:customStyle="1" w:styleId="Iauiue30">
    <w:name w:val="Iau?iue3 Знак"/>
    <w:link w:val="Iauiue3"/>
    <w:rsid w:val="004E1D56"/>
    <w:rPr>
      <w:rFonts w:ascii="Baltica" w:hAnsi="Baltica"/>
      <w:sz w:val="24"/>
      <w:szCs w:val="22"/>
    </w:rPr>
  </w:style>
  <w:style w:type="character" w:customStyle="1" w:styleId="ab">
    <w:name w:val="Верхний колонтитул Знак"/>
    <w:basedOn w:val="a7"/>
    <w:link w:val="aa"/>
    <w:uiPriority w:val="99"/>
    <w:rsid w:val="00601A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67035">
      <w:bodyDiv w:val="1"/>
      <w:marLeft w:val="0"/>
      <w:marRight w:val="0"/>
      <w:marTop w:val="0"/>
      <w:marBottom w:val="0"/>
      <w:divBdr>
        <w:top w:val="none" w:sz="0" w:space="0" w:color="auto"/>
        <w:left w:val="none" w:sz="0" w:space="0" w:color="auto"/>
        <w:bottom w:val="none" w:sz="0" w:space="0" w:color="auto"/>
        <w:right w:val="none" w:sz="0" w:space="0" w:color="auto"/>
      </w:divBdr>
    </w:div>
    <w:div w:id="101343841">
      <w:bodyDiv w:val="1"/>
      <w:marLeft w:val="0"/>
      <w:marRight w:val="0"/>
      <w:marTop w:val="0"/>
      <w:marBottom w:val="0"/>
      <w:divBdr>
        <w:top w:val="none" w:sz="0" w:space="0" w:color="auto"/>
        <w:left w:val="none" w:sz="0" w:space="0" w:color="auto"/>
        <w:bottom w:val="none" w:sz="0" w:space="0" w:color="auto"/>
        <w:right w:val="none" w:sz="0" w:space="0" w:color="auto"/>
      </w:divBdr>
    </w:div>
    <w:div w:id="110782045">
      <w:bodyDiv w:val="1"/>
      <w:marLeft w:val="0"/>
      <w:marRight w:val="0"/>
      <w:marTop w:val="0"/>
      <w:marBottom w:val="0"/>
      <w:divBdr>
        <w:top w:val="none" w:sz="0" w:space="0" w:color="auto"/>
        <w:left w:val="none" w:sz="0" w:space="0" w:color="auto"/>
        <w:bottom w:val="none" w:sz="0" w:space="0" w:color="auto"/>
        <w:right w:val="none" w:sz="0" w:space="0" w:color="auto"/>
      </w:divBdr>
    </w:div>
    <w:div w:id="134223792">
      <w:bodyDiv w:val="1"/>
      <w:marLeft w:val="0"/>
      <w:marRight w:val="0"/>
      <w:marTop w:val="0"/>
      <w:marBottom w:val="0"/>
      <w:divBdr>
        <w:top w:val="none" w:sz="0" w:space="0" w:color="auto"/>
        <w:left w:val="none" w:sz="0" w:space="0" w:color="auto"/>
        <w:bottom w:val="none" w:sz="0" w:space="0" w:color="auto"/>
        <w:right w:val="none" w:sz="0" w:space="0" w:color="auto"/>
      </w:divBdr>
      <w:divsChild>
        <w:div w:id="162089542">
          <w:marLeft w:val="0"/>
          <w:marRight w:val="0"/>
          <w:marTop w:val="0"/>
          <w:marBottom w:val="0"/>
          <w:divBdr>
            <w:top w:val="none" w:sz="0" w:space="0" w:color="auto"/>
            <w:left w:val="none" w:sz="0" w:space="0" w:color="auto"/>
            <w:bottom w:val="none" w:sz="0" w:space="0" w:color="auto"/>
            <w:right w:val="none" w:sz="0" w:space="0" w:color="auto"/>
          </w:divBdr>
          <w:divsChild>
            <w:div w:id="72988649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70342558">
      <w:bodyDiv w:val="1"/>
      <w:marLeft w:val="0"/>
      <w:marRight w:val="0"/>
      <w:marTop w:val="0"/>
      <w:marBottom w:val="0"/>
      <w:divBdr>
        <w:top w:val="none" w:sz="0" w:space="0" w:color="auto"/>
        <w:left w:val="none" w:sz="0" w:space="0" w:color="auto"/>
        <w:bottom w:val="none" w:sz="0" w:space="0" w:color="auto"/>
        <w:right w:val="none" w:sz="0" w:space="0" w:color="auto"/>
      </w:divBdr>
    </w:div>
    <w:div w:id="179006600">
      <w:bodyDiv w:val="1"/>
      <w:marLeft w:val="0"/>
      <w:marRight w:val="0"/>
      <w:marTop w:val="0"/>
      <w:marBottom w:val="0"/>
      <w:divBdr>
        <w:top w:val="none" w:sz="0" w:space="0" w:color="auto"/>
        <w:left w:val="none" w:sz="0" w:space="0" w:color="auto"/>
        <w:bottom w:val="none" w:sz="0" w:space="0" w:color="auto"/>
        <w:right w:val="none" w:sz="0" w:space="0" w:color="auto"/>
      </w:divBdr>
    </w:div>
    <w:div w:id="307319676">
      <w:bodyDiv w:val="1"/>
      <w:marLeft w:val="0"/>
      <w:marRight w:val="0"/>
      <w:marTop w:val="0"/>
      <w:marBottom w:val="0"/>
      <w:divBdr>
        <w:top w:val="none" w:sz="0" w:space="0" w:color="auto"/>
        <w:left w:val="none" w:sz="0" w:space="0" w:color="auto"/>
        <w:bottom w:val="none" w:sz="0" w:space="0" w:color="auto"/>
        <w:right w:val="none" w:sz="0" w:space="0" w:color="auto"/>
      </w:divBdr>
    </w:div>
    <w:div w:id="323705480">
      <w:bodyDiv w:val="1"/>
      <w:marLeft w:val="0"/>
      <w:marRight w:val="0"/>
      <w:marTop w:val="0"/>
      <w:marBottom w:val="0"/>
      <w:divBdr>
        <w:top w:val="none" w:sz="0" w:space="0" w:color="auto"/>
        <w:left w:val="none" w:sz="0" w:space="0" w:color="auto"/>
        <w:bottom w:val="none" w:sz="0" w:space="0" w:color="auto"/>
        <w:right w:val="none" w:sz="0" w:space="0" w:color="auto"/>
      </w:divBdr>
    </w:div>
    <w:div w:id="353112385">
      <w:bodyDiv w:val="1"/>
      <w:marLeft w:val="0"/>
      <w:marRight w:val="0"/>
      <w:marTop w:val="0"/>
      <w:marBottom w:val="0"/>
      <w:divBdr>
        <w:top w:val="none" w:sz="0" w:space="0" w:color="auto"/>
        <w:left w:val="none" w:sz="0" w:space="0" w:color="auto"/>
        <w:bottom w:val="none" w:sz="0" w:space="0" w:color="auto"/>
        <w:right w:val="none" w:sz="0" w:space="0" w:color="auto"/>
      </w:divBdr>
    </w:div>
    <w:div w:id="394474019">
      <w:bodyDiv w:val="1"/>
      <w:marLeft w:val="0"/>
      <w:marRight w:val="0"/>
      <w:marTop w:val="0"/>
      <w:marBottom w:val="0"/>
      <w:divBdr>
        <w:top w:val="none" w:sz="0" w:space="0" w:color="auto"/>
        <w:left w:val="none" w:sz="0" w:space="0" w:color="auto"/>
        <w:bottom w:val="none" w:sz="0" w:space="0" w:color="auto"/>
        <w:right w:val="none" w:sz="0" w:space="0" w:color="auto"/>
      </w:divBdr>
    </w:div>
    <w:div w:id="394623795">
      <w:bodyDiv w:val="1"/>
      <w:marLeft w:val="0"/>
      <w:marRight w:val="0"/>
      <w:marTop w:val="0"/>
      <w:marBottom w:val="0"/>
      <w:divBdr>
        <w:top w:val="none" w:sz="0" w:space="0" w:color="auto"/>
        <w:left w:val="none" w:sz="0" w:space="0" w:color="auto"/>
        <w:bottom w:val="none" w:sz="0" w:space="0" w:color="auto"/>
        <w:right w:val="none" w:sz="0" w:space="0" w:color="auto"/>
      </w:divBdr>
    </w:div>
    <w:div w:id="404882845">
      <w:bodyDiv w:val="1"/>
      <w:marLeft w:val="0"/>
      <w:marRight w:val="0"/>
      <w:marTop w:val="0"/>
      <w:marBottom w:val="0"/>
      <w:divBdr>
        <w:top w:val="none" w:sz="0" w:space="0" w:color="auto"/>
        <w:left w:val="none" w:sz="0" w:space="0" w:color="auto"/>
        <w:bottom w:val="none" w:sz="0" w:space="0" w:color="auto"/>
        <w:right w:val="none" w:sz="0" w:space="0" w:color="auto"/>
      </w:divBdr>
    </w:div>
    <w:div w:id="425809245">
      <w:bodyDiv w:val="1"/>
      <w:marLeft w:val="0"/>
      <w:marRight w:val="0"/>
      <w:marTop w:val="0"/>
      <w:marBottom w:val="0"/>
      <w:divBdr>
        <w:top w:val="none" w:sz="0" w:space="0" w:color="auto"/>
        <w:left w:val="none" w:sz="0" w:space="0" w:color="auto"/>
        <w:bottom w:val="none" w:sz="0" w:space="0" w:color="auto"/>
        <w:right w:val="none" w:sz="0" w:space="0" w:color="auto"/>
      </w:divBdr>
    </w:div>
    <w:div w:id="496533433">
      <w:bodyDiv w:val="1"/>
      <w:marLeft w:val="0"/>
      <w:marRight w:val="0"/>
      <w:marTop w:val="0"/>
      <w:marBottom w:val="0"/>
      <w:divBdr>
        <w:top w:val="none" w:sz="0" w:space="0" w:color="auto"/>
        <w:left w:val="none" w:sz="0" w:space="0" w:color="auto"/>
        <w:bottom w:val="none" w:sz="0" w:space="0" w:color="auto"/>
        <w:right w:val="none" w:sz="0" w:space="0" w:color="auto"/>
      </w:divBdr>
    </w:div>
    <w:div w:id="498274801">
      <w:bodyDiv w:val="1"/>
      <w:marLeft w:val="0"/>
      <w:marRight w:val="0"/>
      <w:marTop w:val="0"/>
      <w:marBottom w:val="0"/>
      <w:divBdr>
        <w:top w:val="none" w:sz="0" w:space="0" w:color="auto"/>
        <w:left w:val="none" w:sz="0" w:space="0" w:color="auto"/>
        <w:bottom w:val="none" w:sz="0" w:space="0" w:color="auto"/>
        <w:right w:val="none" w:sz="0" w:space="0" w:color="auto"/>
      </w:divBdr>
    </w:div>
    <w:div w:id="633489405">
      <w:bodyDiv w:val="1"/>
      <w:marLeft w:val="0"/>
      <w:marRight w:val="0"/>
      <w:marTop w:val="0"/>
      <w:marBottom w:val="0"/>
      <w:divBdr>
        <w:top w:val="none" w:sz="0" w:space="0" w:color="auto"/>
        <w:left w:val="none" w:sz="0" w:space="0" w:color="auto"/>
        <w:bottom w:val="none" w:sz="0" w:space="0" w:color="auto"/>
        <w:right w:val="none" w:sz="0" w:space="0" w:color="auto"/>
      </w:divBdr>
    </w:div>
    <w:div w:id="692682742">
      <w:bodyDiv w:val="1"/>
      <w:marLeft w:val="0"/>
      <w:marRight w:val="0"/>
      <w:marTop w:val="0"/>
      <w:marBottom w:val="0"/>
      <w:divBdr>
        <w:top w:val="none" w:sz="0" w:space="0" w:color="auto"/>
        <w:left w:val="none" w:sz="0" w:space="0" w:color="auto"/>
        <w:bottom w:val="none" w:sz="0" w:space="0" w:color="auto"/>
        <w:right w:val="none" w:sz="0" w:space="0" w:color="auto"/>
      </w:divBdr>
    </w:div>
    <w:div w:id="739594855">
      <w:bodyDiv w:val="1"/>
      <w:marLeft w:val="0"/>
      <w:marRight w:val="0"/>
      <w:marTop w:val="0"/>
      <w:marBottom w:val="0"/>
      <w:divBdr>
        <w:top w:val="none" w:sz="0" w:space="0" w:color="auto"/>
        <w:left w:val="none" w:sz="0" w:space="0" w:color="auto"/>
        <w:bottom w:val="none" w:sz="0" w:space="0" w:color="auto"/>
        <w:right w:val="none" w:sz="0" w:space="0" w:color="auto"/>
      </w:divBdr>
    </w:div>
    <w:div w:id="753629613">
      <w:bodyDiv w:val="1"/>
      <w:marLeft w:val="0"/>
      <w:marRight w:val="0"/>
      <w:marTop w:val="0"/>
      <w:marBottom w:val="0"/>
      <w:divBdr>
        <w:top w:val="none" w:sz="0" w:space="0" w:color="auto"/>
        <w:left w:val="none" w:sz="0" w:space="0" w:color="auto"/>
        <w:bottom w:val="none" w:sz="0" w:space="0" w:color="auto"/>
        <w:right w:val="none" w:sz="0" w:space="0" w:color="auto"/>
      </w:divBdr>
    </w:div>
    <w:div w:id="759134254">
      <w:bodyDiv w:val="1"/>
      <w:marLeft w:val="0"/>
      <w:marRight w:val="0"/>
      <w:marTop w:val="0"/>
      <w:marBottom w:val="0"/>
      <w:divBdr>
        <w:top w:val="none" w:sz="0" w:space="0" w:color="auto"/>
        <w:left w:val="none" w:sz="0" w:space="0" w:color="auto"/>
        <w:bottom w:val="none" w:sz="0" w:space="0" w:color="auto"/>
        <w:right w:val="none" w:sz="0" w:space="0" w:color="auto"/>
      </w:divBdr>
    </w:div>
    <w:div w:id="1069039934">
      <w:bodyDiv w:val="1"/>
      <w:marLeft w:val="0"/>
      <w:marRight w:val="0"/>
      <w:marTop w:val="0"/>
      <w:marBottom w:val="0"/>
      <w:divBdr>
        <w:top w:val="none" w:sz="0" w:space="0" w:color="auto"/>
        <w:left w:val="none" w:sz="0" w:space="0" w:color="auto"/>
        <w:bottom w:val="none" w:sz="0" w:space="0" w:color="auto"/>
        <w:right w:val="none" w:sz="0" w:space="0" w:color="auto"/>
      </w:divBdr>
    </w:div>
    <w:div w:id="1094597313">
      <w:bodyDiv w:val="1"/>
      <w:marLeft w:val="0"/>
      <w:marRight w:val="0"/>
      <w:marTop w:val="0"/>
      <w:marBottom w:val="0"/>
      <w:divBdr>
        <w:top w:val="none" w:sz="0" w:space="0" w:color="auto"/>
        <w:left w:val="none" w:sz="0" w:space="0" w:color="auto"/>
        <w:bottom w:val="none" w:sz="0" w:space="0" w:color="auto"/>
        <w:right w:val="none" w:sz="0" w:space="0" w:color="auto"/>
      </w:divBdr>
    </w:div>
    <w:div w:id="1246451098">
      <w:bodyDiv w:val="1"/>
      <w:marLeft w:val="0"/>
      <w:marRight w:val="0"/>
      <w:marTop w:val="0"/>
      <w:marBottom w:val="0"/>
      <w:divBdr>
        <w:top w:val="none" w:sz="0" w:space="0" w:color="auto"/>
        <w:left w:val="none" w:sz="0" w:space="0" w:color="auto"/>
        <w:bottom w:val="none" w:sz="0" w:space="0" w:color="auto"/>
        <w:right w:val="none" w:sz="0" w:space="0" w:color="auto"/>
      </w:divBdr>
    </w:div>
    <w:div w:id="1279486731">
      <w:bodyDiv w:val="1"/>
      <w:marLeft w:val="0"/>
      <w:marRight w:val="0"/>
      <w:marTop w:val="0"/>
      <w:marBottom w:val="0"/>
      <w:divBdr>
        <w:top w:val="none" w:sz="0" w:space="0" w:color="auto"/>
        <w:left w:val="none" w:sz="0" w:space="0" w:color="auto"/>
        <w:bottom w:val="none" w:sz="0" w:space="0" w:color="auto"/>
        <w:right w:val="none" w:sz="0" w:space="0" w:color="auto"/>
      </w:divBdr>
    </w:div>
    <w:div w:id="1318194954">
      <w:bodyDiv w:val="1"/>
      <w:marLeft w:val="0"/>
      <w:marRight w:val="0"/>
      <w:marTop w:val="0"/>
      <w:marBottom w:val="0"/>
      <w:divBdr>
        <w:top w:val="none" w:sz="0" w:space="0" w:color="auto"/>
        <w:left w:val="none" w:sz="0" w:space="0" w:color="auto"/>
        <w:bottom w:val="none" w:sz="0" w:space="0" w:color="auto"/>
        <w:right w:val="none" w:sz="0" w:space="0" w:color="auto"/>
      </w:divBdr>
    </w:div>
    <w:div w:id="1322346675">
      <w:bodyDiv w:val="1"/>
      <w:marLeft w:val="0"/>
      <w:marRight w:val="0"/>
      <w:marTop w:val="0"/>
      <w:marBottom w:val="0"/>
      <w:divBdr>
        <w:top w:val="none" w:sz="0" w:space="0" w:color="auto"/>
        <w:left w:val="none" w:sz="0" w:space="0" w:color="auto"/>
        <w:bottom w:val="none" w:sz="0" w:space="0" w:color="auto"/>
        <w:right w:val="none" w:sz="0" w:space="0" w:color="auto"/>
      </w:divBdr>
    </w:div>
    <w:div w:id="1366174206">
      <w:bodyDiv w:val="1"/>
      <w:marLeft w:val="0"/>
      <w:marRight w:val="0"/>
      <w:marTop w:val="0"/>
      <w:marBottom w:val="0"/>
      <w:divBdr>
        <w:top w:val="none" w:sz="0" w:space="0" w:color="auto"/>
        <w:left w:val="none" w:sz="0" w:space="0" w:color="auto"/>
        <w:bottom w:val="none" w:sz="0" w:space="0" w:color="auto"/>
        <w:right w:val="none" w:sz="0" w:space="0" w:color="auto"/>
      </w:divBdr>
    </w:div>
    <w:div w:id="1429733424">
      <w:bodyDiv w:val="1"/>
      <w:marLeft w:val="0"/>
      <w:marRight w:val="0"/>
      <w:marTop w:val="0"/>
      <w:marBottom w:val="0"/>
      <w:divBdr>
        <w:top w:val="none" w:sz="0" w:space="0" w:color="auto"/>
        <w:left w:val="none" w:sz="0" w:space="0" w:color="auto"/>
        <w:bottom w:val="none" w:sz="0" w:space="0" w:color="auto"/>
        <w:right w:val="none" w:sz="0" w:space="0" w:color="auto"/>
      </w:divBdr>
    </w:div>
    <w:div w:id="1446121333">
      <w:bodyDiv w:val="1"/>
      <w:marLeft w:val="0"/>
      <w:marRight w:val="0"/>
      <w:marTop w:val="0"/>
      <w:marBottom w:val="0"/>
      <w:divBdr>
        <w:top w:val="none" w:sz="0" w:space="0" w:color="auto"/>
        <w:left w:val="none" w:sz="0" w:space="0" w:color="auto"/>
        <w:bottom w:val="none" w:sz="0" w:space="0" w:color="auto"/>
        <w:right w:val="none" w:sz="0" w:space="0" w:color="auto"/>
      </w:divBdr>
    </w:div>
    <w:div w:id="1489175144">
      <w:bodyDiv w:val="1"/>
      <w:marLeft w:val="0"/>
      <w:marRight w:val="0"/>
      <w:marTop w:val="0"/>
      <w:marBottom w:val="0"/>
      <w:divBdr>
        <w:top w:val="none" w:sz="0" w:space="0" w:color="auto"/>
        <w:left w:val="none" w:sz="0" w:space="0" w:color="auto"/>
        <w:bottom w:val="none" w:sz="0" w:space="0" w:color="auto"/>
        <w:right w:val="none" w:sz="0" w:space="0" w:color="auto"/>
      </w:divBdr>
    </w:div>
    <w:div w:id="1489706130">
      <w:bodyDiv w:val="1"/>
      <w:marLeft w:val="0"/>
      <w:marRight w:val="0"/>
      <w:marTop w:val="0"/>
      <w:marBottom w:val="0"/>
      <w:divBdr>
        <w:top w:val="none" w:sz="0" w:space="0" w:color="auto"/>
        <w:left w:val="none" w:sz="0" w:space="0" w:color="auto"/>
        <w:bottom w:val="none" w:sz="0" w:space="0" w:color="auto"/>
        <w:right w:val="none" w:sz="0" w:space="0" w:color="auto"/>
      </w:divBdr>
    </w:div>
    <w:div w:id="1512254152">
      <w:bodyDiv w:val="1"/>
      <w:marLeft w:val="0"/>
      <w:marRight w:val="0"/>
      <w:marTop w:val="0"/>
      <w:marBottom w:val="0"/>
      <w:divBdr>
        <w:top w:val="none" w:sz="0" w:space="0" w:color="auto"/>
        <w:left w:val="none" w:sz="0" w:space="0" w:color="auto"/>
        <w:bottom w:val="none" w:sz="0" w:space="0" w:color="auto"/>
        <w:right w:val="none" w:sz="0" w:space="0" w:color="auto"/>
      </w:divBdr>
    </w:div>
    <w:div w:id="1594583281">
      <w:bodyDiv w:val="1"/>
      <w:marLeft w:val="0"/>
      <w:marRight w:val="0"/>
      <w:marTop w:val="0"/>
      <w:marBottom w:val="0"/>
      <w:divBdr>
        <w:top w:val="none" w:sz="0" w:space="0" w:color="auto"/>
        <w:left w:val="none" w:sz="0" w:space="0" w:color="auto"/>
        <w:bottom w:val="none" w:sz="0" w:space="0" w:color="auto"/>
        <w:right w:val="none" w:sz="0" w:space="0" w:color="auto"/>
      </w:divBdr>
    </w:div>
    <w:div w:id="1653096064">
      <w:bodyDiv w:val="1"/>
      <w:marLeft w:val="0"/>
      <w:marRight w:val="0"/>
      <w:marTop w:val="0"/>
      <w:marBottom w:val="0"/>
      <w:divBdr>
        <w:top w:val="none" w:sz="0" w:space="0" w:color="auto"/>
        <w:left w:val="none" w:sz="0" w:space="0" w:color="auto"/>
        <w:bottom w:val="none" w:sz="0" w:space="0" w:color="auto"/>
        <w:right w:val="none" w:sz="0" w:space="0" w:color="auto"/>
      </w:divBdr>
    </w:div>
    <w:div w:id="1712876590">
      <w:bodyDiv w:val="1"/>
      <w:marLeft w:val="0"/>
      <w:marRight w:val="0"/>
      <w:marTop w:val="0"/>
      <w:marBottom w:val="0"/>
      <w:divBdr>
        <w:top w:val="none" w:sz="0" w:space="0" w:color="auto"/>
        <w:left w:val="none" w:sz="0" w:space="0" w:color="auto"/>
        <w:bottom w:val="none" w:sz="0" w:space="0" w:color="auto"/>
        <w:right w:val="none" w:sz="0" w:space="0" w:color="auto"/>
      </w:divBdr>
    </w:div>
    <w:div w:id="1748267400">
      <w:bodyDiv w:val="1"/>
      <w:marLeft w:val="0"/>
      <w:marRight w:val="0"/>
      <w:marTop w:val="0"/>
      <w:marBottom w:val="0"/>
      <w:divBdr>
        <w:top w:val="none" w:sz="0" w:space="0" w:color="auto"/>
        <w:left w:val="none" w:sz="0" w:space="0" w:color="auto"/>
        <w:bottom w:val="none" w:sz="0" w:space="0" w:color="auto"/>
        <w:right w:val="none" w:sz="0" w:space="0" w:color="auto"/>
      </w:divBdr>
    </w:div>
    <w:div w:id="1900242603">
      <w:bodyDiv w:val="1"/>
      <w:marLeft w:val="0"/>
      <w:marRight w:val="0"/>
      <w:marTop w:val="0"/>
      <w:marBottom w:val="0"/>
      <w:divBdr>
        <w:top w:val="none" w:sz="0" w:space="0" w:color="auto"/>
        <w:left w:val="none" w:sz="0" w:space="0" w:color="auto"/>
        <w:bottom w:val="none" w:sz="0" w:space="0" w:color="auto"/>
        <w:right w:val="none" w:sz="0" w:space="0" w:color="auto"/>
      </w:divBdr>
    </w:div>
    <w:div w:id="1909997706">
      <w:bodyDiv w:val="1"/>
      <w:marLeft w:val="0"/>
      <w:marRight w:val="0"/>
      <w:marTop w:val="0"/>
      <w:marBottom w:val="0"/>
      <w:divBdr>
        <w:top w:val="none" w:sz="0" w:space="0" w:color="auto"/>
        <w:left w:val="none" w:sz="0" w:space="0" w:color="auto"/>
        <w:bottom w:val="none" w:sz="0" w:space="0" w:color="auto"/>
        <w:right w:val="none" w:sz="0" w:space="0" w:color="auto"/>
      </w:divBdr>
    </w:div>
    <w:div w:id="1916159774">
      <w:bodyDiv w:val="1"/>
      <w:marLeft w:val="0"/>
      <w:marRight w:val="0"/>
      <w:marTop w:val="0"/>
      <w:marBottom w:val="0"/>
      <w:divBdr>
        <w:top w:val="none" w:sz="0" w:space="0" w:color="auto"/>
        <w:left w:val="none" w:sz="0" w:space="0" w:color="auto"/>
        <w:bottom w:val="none" w:sz="0" w:space="0" w:color="auto"/>
        <w:right w:val="none" w:sz="0" w:space="0" w:color="auto"/>
      </w:divBdr>
    </w:div>
    <w:div w:id="1932814596">
      <w:bodyDiv w:val="1"/>
      <w:marLeft w:val="0"/>
      <w:marRight w:val="0"/>
      <w:marTop w:val="0"/>
      <w:marBottom w:val="0"/>
      <w:divBdr>
        <w:top w:val="none" w:sz="0" w:space="0" w:color="auto"/>
        <w:left w:val="none" w:sz="0" w:space="0" w:color="auto"/>
        <w:bottom w:val="none" w:sz="0" w:space="0" w:color="auto"/>
        <w:right w:val="none" w:sz="0" w:space="0" w:color="auto"/>
      </w:divBdr>
    </w:div>
    <w:div w:id="2053799051">
      <w:bodyDiv w:val="1"/>
      <w:marLeft w:val="0"/>
      <w:marRight w:val="0"/>
      <w:marTop w:val="0"/>
      <w:marBottom w:val="0"/>
      <w:divBdr>
        <w:top w:val="none" w:sz="0" w:space="0" w:color="auto"/>
        <w:left w:val="none" w:sz="0" w:space="0" w:color="auto"/>
        <w:bottom w:val="none" w:sz="0" w:space="0" w:color="auto"/>
        <w:right w:val="none" w:sz="0" w:space="0" w:color="auto"/>
      </w:divBdr>
    </w:div>
    <w:div w:id="2076585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E382486E34C6C4A8C5B9E228E4D4C57" ma:contentTypeVersion="0" ma:contentTypeDescription="Создание документа." ma:contentTypeScope="" ma:versionID="e14a8f4ffb92115fd1a4a78aa39f65c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A05E1-A317-454E-A626-2A7E5E942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09F3831-2556-454C-9ED7-34A06FCD1D8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8BBA140-1A8E-48F4-B6E8-8BCE8F6EEEF9}">
  <ds:schemaRefs>
    <ds:schemaRef ds:uri="http://schemas.microsoft.com/sharepoint/v3/contenttype/forms"/>
  </ds:schemaRefs>
</ds:datastoreItem>
</file>

<file path=customXml/itemProps4.xml><?xml version="1.0" encoding="utf-8"?>
<ds:datastoreItem xmlns:ds="http://schemas.openxmlformats.org/officeDocument/2006/customXml" ds:itemID="{2A027011-7515-4AD5-AA24-9D8B32B7E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739</Words>
  <Characters>5301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RTS</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timofeeva</dc:creator>
  <cp:keywords/>
  <cp:lastModifiedBy>Бандакова Екатерина Игоревна</cp:lastModifiedBy>
  <cp:revision>5</cp:revision>
  <cp:lastPrinted>2025-04-07T18:41:00Z</cp:lastPrinted>
  <dcterms:created xsi:type="dcterms:W3CDTF">2025-07-23T10:30:00Z</dcterms:created>
  <dcterms:modified xsi:type="dcterms:W3CDTF">2025-08-28T07:31:00Z</dcterms:modified>
</cp:coreProperties>
</file>