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D5A" w:rsidRPr="00D11D5A" w:rsidRDefault="00D11D5A" w:rsidP="005F1E62">
      <w:pPr>
        <w:ind w:left="9214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/>
          <w:bCs/>
          <w:sz w:val="22"/>
          <w:szCs w:val="22"/>
          <w:lang w:val="x-none" w:eastAsia="x-none"/>
        </w:rPr>
        <w:t>УТВЕРЖДЕН</w:t>
      </w:r>
    </w:p>
    <w:p w:rsidR="00D11D5A" w:rsidRPr="00D11D5A" w:rsidRDefault="00D11D5A" w:rsidP="005F1E62">
      <w:pPr>
        <w:tabs>
          <w:tab w:val="left" w:pos="4962"/>
        </w:tabs>
        <w:ind w:left="9214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 xml:space="preserve">Приказом Председателя Правления Публичного акционерного общества </w:t>
      </w:r>
    </w:p>
    <w:p w:rsidR="00D11D5A" w:rsidRPr="00D11D5A" w:rsidRDefault="00D11D5A" w:rsidP="005F1E62">
      <w:pPr>
        <w:tabs>
          <w:tab w:val="left" w:pos="4962"/>
        </w:tabs>
        <w:ind w:left="9214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>«Московская Биржа ММВБ-РТС»</w:t>
      </w:r>
    </w:p>
    <w:p w:rsidR="00D11D5A" w:rsidRPr="00D11D5A" w:rsidRDefault="002A4D2F" w:rsidP="005F1E62">
      <w:pPr>
        <w:tabs>
          <w:tab w:val="left" w:pos="4962"/>
        </w:tabs>
        <w:ind w:left="9214" w:right="27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(Приказ </w:t>
      </w:r>
      <w:r w:rsidR="00E61940">
        <w:rPr>
          <w:rFonts w:ascii="Tahoma" w:hAnsi="Tahoma" w:cs="Tahoma"/>
          <w:bCs/>
          <w:sz w:val="22"/>
          <w:szCs w:val="22"/>
          <w:lang w:eastAsia="x-none"/>
        </w:rPr>
        <w:t>№ МБ-П-202</w:t>
      </w:r>
      <w:r w:rsidR="00276200">
        <w:rPr>
          <w:rFonts w:ascii="Tahoma" w:hAnsi="Tahoma" w:cs="Tahoma"/>
          <w:bCs/>
          <w:sz w:val="22"/>
          <w:szCs w:val="22"/>
          <w:lang w:eastAsia="x-none"/>
        </w:rPr>
        <w:t>2</w:t>
      </w:r>
      <w:r w:rsidR="00E61940">
        <w:rPr>
          <w:rFonts w:ascii="Tahoma" w:hAnsi="Tahoma" w:cs="Tahoma"/>
          <w:bCs/>
          <w:sz w:val="22"/>
          <w:szCs w:val="22"/>
          <w:lang w:eastAsia="x-none"/>
        </w:rPr>
        <w:t>-</w:t>
      </w:r>
      <w:r w:rsidR="005F1E62">
        <w:rPr>
          <w:rFonts w:ascii="Tahoma" w:hAnsi="Tahoma" w:cs="Tahoma"/>
          <w:bCs/>
          <w:sz w:val="22"/>
          <w:szCs w:val="22"/>
          <w:lang w:eastAsia="x-none"/>
        </w:rPr>
        <w:t>2870</w:t>
      </w:r>
      <w:r w:rsidR="00946840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от</w:t>
      </w:r>
      <w:r w:rsidR="00946840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5F1E62">
        <w:rPr>
          <w:rFonts w:ascii="Tahoma" w:hAnsi="Tahoma" w:cs="Tahoma"/>
          <w:bCs/>
          <w:sz w:val="22"/>
          <w:szCs w:val="22"/>
          <w:lang w:eastAsia="x-none"/>
        </w:rPr>
        <w:t>20 декабря</w:t>
      </w:r>
      <w:r w:rsidR="00946840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AA6EBC" w:rsidRPr="00946840">
        <w:rPr>
          <w:rFonts w:ascii="Tahoma" w:hAnsi="Tahoma" w:cs="Tahoma"/>
          <w:bCs/>
          <w:sz w:val="22"/>
          <w:szCs w:val="22"/>
          <w:lang w:eastAsia="x-none"/>
        </w:rPr>
        <w:t>2</w:t>
      </w:r>
      <w:r w:rsidR="00DD1A32">
        <w:rPr>
          <w:rFonts w:ascii="Tahoma" w:hAnsi="Tahoma" w:cs="Tahoma"/>
          <w:bCs/>
          <w:sz w:val="22"/>
          <w:szCs w:val="22"/>
          <w:lang w:val="x-none" w:eastAsia="x-none"/>
        </w:rPr>
        <w:t>02</w:t>
      </w:r>
      <w:r w:rsidR="00276200">
        <w:rPr>
          <w:rFonts w:ascii="Tahoma" w:hAnsi="Tahoma" w:cs="Tahoma"/>
          <w:bCs/>
          <w:sz w:val="22"/>
          <w:szCs w:val="22"/>
          <w:lang w:eastAsia="x-none"/>
        </w:rPr>
        <w:t>2</w:t>
      </w:r>
      <w:r w:rsidR="00D11D5A" w:rsidRPr="00D11D5A">
        <w:rPr>
          <w:rFonts w:ascii="Tahoma" w:hAnsi="Tahoma" w:cs="Tahoma"/>
          <w:bCs/>
          <w:sz w:val="22"/>
          <w:szCs w:val="22"/>
          <w:lang w:val="x-none" w:eastAsia="x-none"/>
        </w:rPr>
        <w:t>г)</w:t>
      </w:r>
    </w:p>
    <w:p w:rsidR="00AD3ECE" w:rsidRPr="00AD3ECE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</w:rPr>
      </w:pPr>
    </w:p>
    <w:p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  <w:bookmarkStart w:id="0" w:name="_GoBack"/>
      <w:bookmarkEnd w:id="0"/>
    </w:p>
    <w:p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фьючерсные контракты на акции российских эмитентов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Y="1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3402"/>
        <w:gridCol w:w="1984"/>
        <w:gridCol w:w="1984"/>
        <w:gridCol w:w="1985"/>
      </w:tblGrid>
      <w:tr w:rsidR="001620A4" w:rsidRPr="00CD2745" w:rsidTr="00D972EA">
        <w:tc>
          <w:tcPr>
            <w:tcW w:w="709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3402" w:type="dxa"/>
            <w:vAlign w:val="center"/>
          </w:tcPr>
          <w:p w:rsidR="001620A4" w:rsidRPr="004F5DA5" w:rsidRDefault="001620A4" w:rsidP="003B141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Баз</w:t>
            </w:r>
            <w:r w:rsidR="003B1418">
              <w:rPr>
                <w:rFonts w:ascii="Tahoma" w:hAnsi="Tahoma" w:cs="Tahoma"/>
                <w:b/>
                <w:sz w:val="20"/>
                <w:szCs w:val="20"/>
              </w:rPr>
              <w:t>исный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3B141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>од баз</w:t>
            </w:r>
            <w:r w:rsidR="003B1418">
              <w:rPr>
                <w:rFonts w:ascii="Tahoma" w:hAnsi="Tahoma" w:cs="Tahoma"/>
                <w:b/>
                <w:sz w:val="20"/>
                <w:szCs w:val="20"/>
              </w:rPr>
              <w:t>исного</w:t>
            </w:r>
            <w:r w:rsidRPr="004F5DA5">
              <w:rPr>
                <w:rFonts w:ascii="Tahoma" w:hAnsi="Tahoma" w:cs="Tahoma"/>
                <w:b/>
                <w:sz w:val="20"/>
                <w:szCs w:val="20"/>
              </w:rPr>
              <w:t xml:space="preserve"> актива</w:t>
            </w:r>
            <w:r w:rsidRPr="004F5D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2A65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«Газпром»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  <w:r w:rsidRPr="0092365E">
              <w:rPr>
                <w:rFonts w:ascii="Tahoma" w:hAnsi="Tahoma" w:cs="Tahoma"/>
                <w:sz w:val="20"/>
                <w:szCs w:val="20"/>
              </w:rPr>
              <w:t>-</w:t>
            </w:r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gram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8738A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8738AD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738AD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ROSN-</w:t>
            </w:r>
            <w:proofErr w:type="spellStart"/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</w:p>
          <w:p w:rsidR="001620A4" w:rsidRPr="002418BD" w:rsidRDefault="001E306C" w:rsidP="002A651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1620A4" w:rsidRPr="0092365E">
              <w:rPr>
                <w:rFonts w:ascii="Tahoma" w:hAnsi="Tahoma" w:cs="Tahoma"/>
                <w:sz w:val="20"/>
                <w:szCs w:val="20"/>
              </w:rPr>
              <w:t>АО </w:t>
            </w:r>
            <w:r w:rsidR="002418BD">
              <w:rPr>
                <w:rFonts w:ascii="Tahoma" w:hAnsi="Tahoma" w:cs="Tahoma"/>
                <w:sz w:val="20"/>
                <w:szCs w:val="20"/>
              </w:rPr>
              <w:t xml:space="preserve">Сбербанк 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2A6513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1620A4" w:rsidRPr="002B51BC" w:rsidRDefault="001E306C" w:rsidP="002A65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SBRF-</w:t>
            </w:r>
            <w:proofErr w:type="spellStart"/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8174C1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2418BD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3402" w:type="dxa"/>
            <w:vAlign w:val="center"/>
          </w:tcPr>
          <w:p w:rsidR="00D972EA" w:rsidRPr="002418BD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="002418BD">
              <w:rPr>
                <w:rFonts w:ascii="Tahoma" w:hAnsi="Tahoma" w:cs="Tahoma"/>
                <w:sz w:val="20"/>
                <w:szCs w:val="20"/>
              </w:rPr>
              <w:t>АО Сбербанк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E306C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E306C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«НК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LKOH-</w:t>
            </w:r>
            <w:proofErr w:type="spellStart"/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4F5DA5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92365E" w:rsidRDefault="001620A4" w:rsidP="00683AA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683AA0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3402" w:type="dxa"/>
            <w:vAlign w:val="center"/>
          </w:tcPr>
          <w:p w:rsidR="001620A4" w:rsidRPr="0092365E" w:rsidRDefault="001620A4" w:rsidP="001C1816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1C1816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SNGR-</w:t>
            </w:r>
            <w:proofErr w:type="spellStart"/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92365E" w:rsidRDefault="001620A4" w:rsidP="002A6513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D972EA" w:rsidRPr="00CD2745" w:rsidTr="008174C1">
        <w:tc>
          <w:tcPr>
            <w:tcW w:w="709" w:type="dxa"/>
            <w:vAlign w:val="center"/>
          </w:tcPr>
          <w:p w:rsidR="00D972EA" w:rsidRPr="004F5DA5" w:rsidRDefault="00D972EA" w:rsidP="00D972EA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972EA" w:rsidRPr="0092365E" w:rsidRDefault="00D972EA" w:rsidP="001E306C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привилегированные акции </w:t>
            </w:r>
            <w:r w:rsidR="00683AA0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3402" w:type="dxa"/>
            <w:vAlign w:val="center"/>
          </w:tcPr>
          <w:p w:rsidR="00D972EA" w:rsidRPr="0092365E" w:rsidRDefault="00D972EA" w:rsidP="001C1816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привилегированные акции </w:t>
            </w:r>
            <w:r w:rsidR="001C1816"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«Сургутнефтегаз»</w:t>
            </w:r>
          </w:p>
        </w:tc>
        <w:tc>
          <w:tcPr>
            <w:tcW w:w="1984" w:type="dxa"/>
            <w:vAlign w:val="center"/>
          </w:tcPr>
          <w:p w:rsidR="00D972EA" w:rsidRPr="0092365E" w:rsidRDefault="00D972EA" w:rsidP="000919F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SNG</w:t>
            </w:r>
            <w:r w:rsidR="000919F2">
              <w:rPr>
                <w:rFonts w:ascii="Tahoma" w:hAnsi="Tahoma" w:cs="Tahoma"/>
                <w:sz w:val="20"/>
                <w:szCs w:val="20"/>
                <w:lang w:val="en-US"/>
              </w:rPr>
              <w:t>P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D972EA" w:rsidRPr="0092365E" w:rsidRDefault="00D972EA" w:rsidP="00D972E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1620A4" w:rsidRPr="00CD2745" w:rsidTr="008174C1">
        <w:tc>
          <w:tcPr>
            <w:tcW w:w="709" w:type="dxa"/>
            <w:vAlign w:val="center"/>
          </w:tcPr>
          <w:p w:rsidR="001620A4" w:rsidRPr="00E61940" w:rsidRDefault="001620A4" w:rsidP="002A6513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E61940" w:rsidRDefault="001620A4" w:rsidP="00A55E7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61940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E61940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 w:rsidR="00CA23EE" w:rsidRPr="00E61940">
              <w:rPr>
                <w:rFonts w:ascii="Tahoma" w:hAnsi="Tahoma" w:cs="Tahoma"/>
                <w:sz w:val="20"/>
                <w:szCs w:val="20"/>
              </w:rPr>
              <w:t>П</w:t>
            </w:r>
            <w:r w:rsidRPr="00E61940">
              <w:rPr>
                <w:rFonts w:ascii="Tahoma" w:hAnsi="Tahoma" w:cs="Tahoma"/>
                <w:sz w:val="20"/>
                <w:szCs w:val="20"/>
              </w:rPr>
              <w:t>АО </w:t>
            </w:r>
            <w:r w:rsidR="00A55E71" w:rsidRPr="00E61940">
              <w:rPr>
                <w:rFonts w:ascii="Tahoma" w:hAnsi="Tahoma" w:cs="Tahoma"/>
                <w:sz w:val="20"/>
                <w:szCs w:val="20"/>
              </w:rPr>
              <w:t>«</w:t>
            </w:r>
            <w:r w:rsidRPr="00E61940">
              <w:rPr>
                <w:rFonts w:ascii="Tahoma" w:hAnsi="Tahoma" w:cs="Tahoma"/>
                <w:sz w:val="20"/>
                <w:szCs w:val="20"/>
              </w:rPr>
              <w:t xml:space="preserve">ГМК «Норильский </w:t>
            </w:r>
            <w:r w:rsidR="00A55E71" w:rsidRPr="00E61940">
              <w:rPr>
                <w:rFonts w:ascii="Tahoma" w:hAnsi="Tahoma" w:cs="Tahoma"/>
                <w:sz w:val="20"/>
                <w:szCs w:val="20"/>
              </w:rPr>
              <w:t>н</w:t>
            </w:r>
            <w:r w:rsidRPr="00E61940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3402" w:type="dxa"/>
            <w:vAlign w:val="center"/>
          </w:tcPr>
          <w:p w:rsidR="001620A4" w:rsidRPr="00E61940" w:rsidRDefault="001620A4" w:rsidP="00CA23EE">
            <w:pPr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CA23EE" w:rsidRPr="00E61940">
              <w:rPr>
                <w:rFonts w:ascii="Tahoma" w:hAnsi="Tahoma" w:cs="Tahoma"/>
                <w:sz w:val="20"/>
                <w:szCs w:val="20"/>
              </w:rPr>
              <w:t>П</w:t>
            </w:r>
            <w:r w:rsidRPr="00E61940">
              <w:rPr>
                <w:rFonts w:ascii="Tahoma" w:hAnsi="Tahoma" w:cs="Tahoma"/>
                <w:sz w:val="20"/>
                <w:szCs w:val="20"/>
              </w:rPr>
              <w:t>АО </w:t>
            </w:r>
            <w:r w:rsidR="00A55E71" w:rsidRPr="00E61940">
              <w:rPr>
                <w:rFonts w:ascii="Tahoma" w:hAnsi="Tahoma" w:cs="Tahoma"/>
                <w:sz w:val="20"/>
                <w:szCs w:val="20"/>
              </w:rPr>
              <w:t>«ГМК «Норильский н</w:t>
            </w:r>
            <w:r w:rsidRPr="00E61940">
              <w:rPr>
                <w:rFonts w:ascii="Tahoma" w:hAnsi="Tahoma" w:cs="Tahoma"/>
                <w:sz w:val="20"/>
                <w:szCs w:val="20"/>
              </w:rPr>
              <w:t>икель»</w:t>
            </w:r>
          </w:p>
        </w:tc>
        <w:tc>
          <w:tcPr>
            <w:tcW w:w="1984" w:type="dxa"/>
            <w:vAlign w:val="center"/>
          </w:tcPr>
          <w:p w:rsidR="001620A4" w:rsidRPr="00E61940" w:rsidRDefault="001620A4" w:rsidP="002A651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GMKR-</w:t>
            </w:r>
            <w:proofErr w:type="spellStart"/>
            <w:proofErr w:type="gramStart"/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1620A4" w:rsidRPr="00E61940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1620A4" w:rsidRPr="00E61940" w:rsidRDefault="001620A4" w:rsidP="002A65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E61940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E6194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61940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E61940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ПАО «ГМК «Норильский никель»</w:t>
            </w:r>
          </w:p>
        </w:tc>
        <w:tc>
          <w:tcPr>
            <w:tcW w:w="3402" w:type="dxa"/>
            <w:vAlign w:val="center"/>
          </w:tcPr>
          <w:p w:rsidR="00415320" w:rsidRPr="00E6194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«ГМК «Норильский никель»</w:t>
            </w:r>
          </w:p>
        </w:tc>
        <w:tc>
          <w:tcPr>
            <w:tcW w:w="1984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GMKN-</w:t>
            </w:r>
            <w:proofErr w:type="spellStart"/>
            <w:proofErr w:type="gramStart"/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415320" w:rsidRPr="00E6194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E6194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E61940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E6194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61940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E61940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привилегированные акции ПАО «Транснефть»</w:t>
            </w:r>
          </w:p>
        </w:tc>
        <w:tc>
          <w:tcPr>
            <w:tcW w:w="3402" w:type="dxa"/>
            <w:vAlign w:val="center"/>
          </w:tcPr>
          <w:p w:rsidR="00415320" w:rsidRPr="00E6194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984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TRNF-</w:t>
            </w:r>
            <w:proofErr w:type="spellStart"/>
            <w:proofErr w:type="gramStart"/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E61940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E6194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61940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E61940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 Банк </w:t>
            </w:r>
            <w:proofErr w:type="gramStart"/>
            <w:r w:rsidRPr="00E61940">
              <w:rPr>
                <w:rFonts w:ascii="Tahoma" w:hAnsi="Tahoma" w:cs="Tahoma"/>
                <w:sz w:val="20"/>
                <w:szCs w:val="20"/>
              </w:rPr>
              <w:t>ВТБ  (</w:t>
            </w:r>
            <w:proofErr w:type="gramEnd"/>
            <w:r w:rsidRPr="00E61940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  <w:tc>
          <w:tcPr>
            <w:tcW w:w="3402" w:type="dxa"/>
            <w:vAlign w:val="center"/>
          </w:tcPr>
          <w:p w:rsidR="00415320" w:rsidRPr="00E6194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984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VTBR-</w:t>
            </w:r>
            <w:proofErr w:type="spellStart"/>
            <w:proofErr w:type="gramStart"/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E61940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61940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E61940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«РусГидро»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«РусГидро»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proofErr w:type="spellStart"/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2365E">
              <w:rPr>
                <w:rFonts w:ascii="Tahoma" w:hAnsi="Tahoma" w:cs="Tahoma"/>
                <w:sz w:val="20"/>
                <w:szCs w:val="20"/>
              </w:rPr>
              <w:t>«</w:t>
            </w:r>
            <w:r w:rsidR="00276200" w:rsidRPr="00276200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="00276200" w:rsidRPr="00276200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</w:t>
            </w:r>
            <w:r w:rsidR="00276200" w:rsidRPr="00276200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="00276200" w:rsidRPr="00276200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«Ростелеком»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АО «Татнефть» им В.Д.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АО «Татнефть» им В.Д. </w:t>
            </w: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«МТС»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«НОВАТЭК»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«НОВАТЭК»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«Северсталь»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«Уралкалий»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«Уралкалий»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92365E">
              <w:rPr>
                <w:rFonts w:ascii="Tahoma" w:hAnsi="Tahoma" w:cs="Tahoma"/>
                <w:sz w:val="20"/>
                <w:szCs w:val="20"/>
              </w:rPr>
              <w:t>АО Московская Биржа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ПАО «Магнит»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  <w:r w:rsidRPr="0092365E">
              <w:rPr>
                <w:rFonts w:ascii="Tahoma" w:hAnsi="Tahoma" w:cs="Tahoma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985" w:type="dxa"/>
            <w:vAlign w:val="center"/>
          </w:tcPr>
          <w:p w:rsidR="00415320" w:rsidRPr="0092365E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92365E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345F1F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</w:t>
            </w:r>
            <w:r w:rsidRPr="00DE38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E3878">
              <w:rPr>
                <w:rFonts w:ascii="Tahoma" w:hAnsi="Tahoma" w:cs="Tahoma"/>
                <w:sz w:val="20"/>
                <w:szCs w:val="20"/>
              </w:rPr>
              <w:t>АО</w:t>
            </w:r>
            <w:r>
              <w:rPr>
                <w:rFonts w:ascii="Tahoma" w:hAnsi="Tahoma" w:cs="Tahoma"/>
                <w:sz w:val="20"/>
                <w:szCs w:val="20"/>
              </w:rPr>
              <w:t> «НЛМК»</w:t>
            </w:r>
          </w:p>
        </w:tc>
        <w:tc>
          <w:tcPr>
            <w:tcW w:w="3402" w:type="dxa"/>
            <w:vAlign w:val="center"/>
          </w:tcPr>
          <w:p w:rsidR="00415320" w:rsidRPr="0092365E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ПАО «НЛМК»</w:t>
            </w:r>
          </w:p>
        </w:tc>
        <w:tc>
          <w:tcPr>
            <w:tcW w:w="1984" w:type="dxa"/>
            <w:vAlign w:val="center"/>
          </w:tcPr>
          <w:p w:rsidR="00415320" w:rsidRPr="00345F1F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NLMK-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415320" w:rsidRPr="00345F1F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415320" w:rsidRPr="00345F1F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F01E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r w:rsidRPr="00DF01EF">
              <w:rPr>
                <w:rFonts w:ascii="Tahoma" w:hAnsi="Tahoma" w:cs="Tahoma"/>
                <w:sz w:val="20"/>
                <w:szCs w:val="20"/>
              </w:rPr>
              <w:t xml:space="preserve">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3402" w:type="dxa"/>
            <w:vAlign w:val="center"/>
          </w:tcPr>
          <w:p w:rsidR="00415320" w:rsidRPr="00CA75AA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DF01E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АК </w:t>
            </w:r>
            <w:r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  <w:tc>
          <w:tcPr>
            <w:tcW w:w="1984" w:type="dxa"/>
            <w:vAlign w:val="center"/>
          </w:tcPr>
          <w:p w:rsidR="00415320" w:rsidRPr="008174C1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ALRS-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415320" w:rsidRPr="008174C1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415320" w:rsidRPr="008174C1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5320" w:rsidRPr="00CD2745" w:rsidTr="008174C1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15320" w:rsidRPr="0092365E" w:rsidRDefault="00415320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365E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92365E">
              <w:rPr>
                <w:rFonts w:ascii="Tahoma" w:hAnsi="Tahoma" w:cs="Tahoma"/>
                <w:sz w:val="20"/>
                <w:szCs w:val="20"/>
              </w:rPr>
              <w:t xml:space="preserve"> опцион </w:t>
            </w:r>
            <w:r>
              <w:rPr>
                <w:rFonts w:ascii="Tahoma" w:hAnsi="Tahoma" w:cs="Tahoma"/>
                <w:sz w:val="20"/>
                <w:szCs w:val="20"/>
              </w:rPr>
              <w:t>на фьючерсный контракт на обыкновенные акции ПАО «Аэрофлот»</w:t>
            </w:r>
          </w:p>
        </w:tc>
        <w:tc>
          <w:tcPr>
            <w:tcW w:w="3402" w:type="dxa"/>
            <w:vAlign w:val="center"/>
          </w:tcPr>
          <w:p w:rsidR="00415320" w:rsidRPr="00DF01EF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984" w:type="dxa"/>
            <w:vAlign w:val="center"/>
          </w:tcPr>
          <w:p w:rsidR="00415320" w:rsidRPr="008174C1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AFLT-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415320" w:rsidRPr="008174C1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415320" w:rsidRPr="008174C1" w:rsidRDefault="00415320" w:rsidP="00415320">
            <w:pPr>
              <w:tabs>
                <w:tab w:val="num" w:pos="1260"/>
              </w:tabs>
              <w:spacing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5320" w:rsidRPr="00CD2745" w:rsidTr="00206B7B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415320" w:rsidRDefault="00415320" w:rsidP="00415320">
            <w:proofErr w:type="spellStart"/>
            <w:r w:rsidRPr="00472532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72532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Магнитогорский металлургический комбинат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415320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472532">
              <w:rPr>
                <w:rFonts w:ascii="Tahoma" w:hAnsi="Tahoma" w:cs="Tahoma"/>
                <w:sz w:val="20"/>
                <w:szCs w:val="20"/>
              </w:rPr>
              <w:t>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Магнитогорский металлургический комбинат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415320" w:rsidRPr="00596199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MAGN-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</w:tcPr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5320" w:rsidRPr="00CD2745" w:rsidTr="00206B7B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415320" w:rsidRDefault="00415320" w:rsidP="00415320">
            <w:proofErr w:type="spellStart"/>
            <w:r w:rsidRPr="00472532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72532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Полюс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3402" w:type="dxa"/>
            <w:vAlign w:val="center"/>
          </w:tcPr>
          <w:p w:rsidR="00415320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472532">
              <w:rPr>
                <w:rFonts w:ascii="Tahoma" w:hAnsi="Tahoma" w:cs="Tahoma"/>
                <w:sz w:val="20"/>
                <w:szCs w:val="20"/>
              </w:rPr>
              <w:t>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Полюс</w:t>
            </w:r>
            <w:r w:rsidRPr="00472532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4" w:type="dxa"/>
            <w:vAlign w:val="center"/>
          </w:tcPr>
          <w:p w:rsidR="00415320" w:rsidRPr="00596199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PLZL-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</w:tcPr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415320" w:rsidRPr="00CD2745" w:rsidTr="00206B7B">
        <w:tc>
          <w:tcPr>
            <w:tcW w:w="709" w:type="dxa"/>
            <w:vAlign w:val="center"/>
          </w:tcPr>
          <w:p w:rsidR="00415320" w:rsidRPr="004F5DA5" w:rsidRDefault="00415320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415320" w:rsidRDefault="00415320" w:rsidP="00415320">
            <w:proofErr w:type="spellStart"/>
            <w:r w:rsidRPr="00472532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472532">
              <w:rPr>
                <w:rFonts w:ascii="Tahoma" w:hAnsi="Tahoma" w:cs="Tahoma"/>
                <w:sz w:val="20"/>
                <w:szCs w:val="20"/>
              </w:rPr>
              <w:t xml:space="preserve"> опцион на фьючерсный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Акционерная финансовая корпорация «Система»</w:t>
            </w:r>
          </w:p>
        </w:tc>
        <w:tc>
          <w:tcPr>
            <w:tcW w:w="3402" w:type="dxa"/>
            <w:vAlign w:val="center"/>
          </w:tcPr>
          <w:p w:rsidR="00415320" w:rsidRDefault="00415320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</w:t>
            </w:r>
            <w:r w:rsidRPr="00472532">
              <w:rPr>
                <w:rFonts w:ascii="Tahoma" w:hAnsi="Tahoma" w:cs="Tahoma"/>
                <w:sz w:val="20"/>
                <w:szCs w:val="20"/>
              </w:rPr>
              <w:t>ьючерсный контракт на обыкновенные акции ПАО «</w:t>
            </w:r>
            <w:r>
              <w:rPr>
                <w:rFonts w:ascii="Tahoma" w:hAnsi="Tahoma" w:cs="Tahoma"/>
                <w:sz w:val="20"/>
                <w:szCs w:val="20"/>
              </w:rPr>
              <w:t>Акционерная финансовая корпорация «Система»</w:t>
            </w:r>
          </w:p>
        </w:tc>
        <w:tc>
          <w:tcPr>
            <w:tcW w:w="1984" w:type="dxa"/>
            <w:vAlign w:val="center"/>
          </w:tcPr>
          <w:p w:rsidR="00415320" w:rsidRPr="00880DCA" w:rsidRDefault="00415320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AFKS-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</w:tcPr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</w:tcPr>
          <w:p w:rsidR="00415320" w:rsidRDefault="00415320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415320" w:rsidRDefault="00415320" w:rsidP="00415320">
            <w:pPr>
              <w:jc w:val="center"/>
            </w:pPr>
            <w:r w:rsidRPr="00423DA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AA6EBC" w:rsidRPr="00CD2745" w:rsidTr="00FF1BA9">
        <w:tc>
          <w:tcPr>
            <w:tcW w:w="709" w:type="dxa"/>
            <w:vAlign w:val="center"/>
          </w:tcPr>
          <w:p w:rsidR="00AA6EBC" w:rsidRPr="004F5DA5" w:rsidRDefault="00AA6EBC" w:rsidP="00415320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:rsidR="00AA6EBC" w:rsidRPr="00472532" w:rsidRDefault="00AA6EBC" w:rsidP="0041532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A6EBC">
              <w:rPr>
                <w:rFonts w:ascii="Tahoma" w:hAnsi="Tahoma" w:cs="Tahoma"/>
                <w:sz w:val="20"/>
                <w:szCs w:val="20"/>
              </w:rPr>
              <w:t>Маржируемый</w:t>
            </w:r>
            <w:proofErr w:type="spellEnd"/>
            <w:r w:rsidRPr="00AA6EBC">
              <w:rPr>
                <w:rFonts w:ascii="Tahoma" w:hAnsi="Tahoma" w:cs="Tahoma"/>
                <w:sz w:val="20"/>
                <w:szCs w:val="20"/>
              </w:rPr>
              <w:t xml:space="preserve"> опцион на </w:t>
            </w:r>
            <w:r w:rsidRPr="00FF1BA9">
              <w:rPr>
                <w:rFonts w:ascii="Tahoma" w:hAnsi="Tahoma" w:cs="Tahoma"/>
                <w:sz w:val="20"/>
                <w:szCs w:val="20"/>
              </w:rPr>
              <w:t>ф</w:t>
            </w:r>
            <w:r w:rsidRPr="00AA6EBC">
              <w:rPr>
                <w:rFonts w:ascii="Tahoma" w:hAnsi="Tahoma" w:cs="Tahoma"/>
                <w:sz w:val="20"/>
                <w:szCs w:val="20"/>
              </w:rPr>
              <w:t>ьючерсный контракт на обыкновенные акции ПАО «Интер РАО ЕЭС»</w:t>
            </w:r>
          </w:p>
        </w:tc>
        <w:tc>
          <w:tcPr>
            <w:tcW w:w="3402" w:type="dxa"/>
            <w:vAlign w:val="center"/>
          </w:tcPr>
          <w:p w:rsidR="00AA6EBC" w:rsidRDefault="00AA6EBC" w:rsidP="00415320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AA6EBC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984" w:type="dxa"/>
            <w:vAlign w:val="center"/>
          </w:tcPr>
          <w:p w:rsidR="00AA6EBC" w:rsidRPr="00AA6EBC" w:rsidRDefault="00AA6EBC" w:rsidP="00415320">
            <w:pPr>
              <w:tabs>
                <w:tab w:val="num" w:pos="1260"/>
              </w:tabs>
              <w:spacing w:after="240"/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IRAO-</w:t>
            </w:r>
            <w:proofErr w:type="spellStart"/>
            <w:proofErr w:type="gramStart"/>
            <w:r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AA6EBC" w:rsidRPr="00AA6EBC" w:rsidRDefault="00AA6EBC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985" w:type="dxa"/>
            <w:vAlign w:val="center"/>
          </w:tcPr>
          <w:p w:rsidR="00AA6EBC" w:rsidRPr="00AA6EBC" w:rsidRDefault="00AA6EBC" w:rsidP="0041532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 xml:space="preserve">месяц исполнения фьючерсного контракта, </w:t>
      </w:r>
      <w:proofErr w:type="spellStart"/>
      <w:r w:rsidR="00A52E44">
        <w:rPr>
          <w:rFonts w:ascii="Tahoma" w:hAnsi="Tahoma" w:cs="Tahoma"/>
          <w:sz w:val="20"/>
          <w:szCs w:val="22"/>
          <w:lang w:val="en-US"/>
        </w:rPr>
        <w:t>yy</w:t>
      </w:r>
      <w:proofErr w:type="spellEnd"/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>год исполнения фьючерсного контракта</w:t>
      </w:r>
    </w:p>
    <w:p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0"/>
          <w:szCs w:val="22"/>
        </w:rPr>
        <w:t>Например, к</w:t>
      </w:r>
      <w:r w:rsidR="00CD2745" w:rsidRPr="00CE6A84">
        <w:rPr>
          <w:rFonts w:ascii="Tahoma" w:hAnsi="Tahoma" w:cs="Tahoma"/>
          <w:sz w:val="20"/>
          <w:szCs w:val="22"/>
        </w:rPr>
        <w:t>од (обозначение) «</w:t>
      </w:r>
      <w:r>
        <w:rPr>
          <w:rFonts w:ascii="Tahoma" w:hAnsi="Tahoma" w:cs="Tahoma"/>
          <w:sz w:val="20"/>
          <w:szCs w:val="22"/>
          <w:lang w:val="en-US"/>
        </w:rPr>
        <w:t>GAZR</w:t>
      </w:r>
      <w:r w:rsidR="00CD2745" w:rsidRPr="00CE6A84">
        <w:rPr>
          <w:rFonts w:ascii="Tahoma" w:hAnsi="Tahoma" w:cs="Tahoma"/>
          <w:sz w:val="20"/>
          <w:szCs w:val="22"/>
        </w:rPr>
        <w:t>-</w:t>
      </w:r>
      <w:r w:rsidR="0005161A">
        <w:rPr>
          <w:rFonts w:ascii="Tahoma" w:hAnsi="Tahoma" w:cs="Tahoma"/>
          <w:sz w:val="20"/>
          <w:szCs w:val="22"/>
        </w:rPr>
        <w:t>3</w:t>
      </w:r>
      <w:r w:rsidR="00CD2745" w:rsidRPr="00CE6A84">
        <w:rPr>
          <w:rFonts w:ascii="Tahoma" w:hAnsi="Tahoma" w:cs="Tahoma"/>
          <w:sz w:val="20"/>
          <w:szCs w:val="22"/>
        </w:rPr>
        <w:t>.</w:t>
      </w:r>
      <w:r w:rsidR="00AA6EBC" w:rsidRPr="00FF1BA9">
        <w:rPr>
          <w:rFonts w:ascii="Tahoma" w:hAnsi="Tahoma" w:cs="Tahoma"/>
          <w:sz w:val="20"/>
          <w:szCs w:val="22"/>
        </w:rPr>
        <w:t>21</w:t>
      </w:r>
      <w:r w:rsidR="00CD2745" w:rsidRPr="00CE6A84">
        <w:rPr>
          <w:rFonts w:ascii="Tahoma" w:hAnsi="Tahoma" w:cs="Tahoma"/>
          <w:sz w:val="20"/>
          <w:szCs w:val="22"/>
        </w:rPr>
        <w:t xml:space="preserve">» означает, что </w:t>
      </w:r>
      <w:r>
        <w:rPr>
          <w:rFonts w:ascii="Tahoma" w:hAnsi="Tahoma" w:cs="Tahoma"/>
          <w:sz w:val="20"/>
          <w:szCs w:val="22"/>
        </w:rPr>
        <w:t>фьючерсный к</w:t>
      </w:r>
      <w:r w:rsidR="00CD2745" w:rsidRPr="00CE6A84">
        <w:rPr>
          <w:rFonts w:ascii="Tahoma" w:hAnsi="Tahoma" w:cs="Tahoma"/>
          <w:sz w:val="20"/>
          <w:szCs w:val="22"/>
        </w:rPr>
        <w:t>онтракт</w:t>
      </w:r>
      <w:r w:rsidR="001620A4" w:rsidRPr="001620A4">
        <w:t xml:space="preserve"> </w:t>
      </w:r>
      <w:r w:rsidR="001620A4" w:rsidRPr="001620A4">
        <w:rPr>
          <w:rFonts w:ascii="Tahoma" w:hAnsi="Tahoma" w:cs="Tahoma"/>
          <w:sz w:val="20"/>
          <w:szCs w:val="22"/>
        </w:rPr>
        <w:t xml:space="preserve">на обыкновенные акции </w:t>
      </w:r>
      <w:r w:rsidR="00B71073">
        <w:rPr>
          <w:rFonts w:ascii="Tahoma" w:hAnsi="Tahoma" w:cs="Tahoma"/>
          <w:sz w:val="20"/>
          <w:szCs w:val="22"/>
        </w:rPr>
        <w:t>П</w:t>
      </w:r>
      <w:r w:rsidR="001620A4" w:rsidRPr="001620A4">
        <w:rPr>
          <w:rFonts w:ascii="Tahoma" w:hAnsi="Tahoma" w:cs="Tahoma"/>
          <w:sz w:val="20"/>
          <w:szCs w:val="22"/>
        </w:rPr>
        <w:t>АО «Газпром»</w:t>
      </w:r>
      <w:r>
        <w:rPr>
          <w:rFonts w:ascii="Tahoma" w:hAnsi="Tahoma" w:cs="Tahoma"/>
          <w:sz w:val="20"/>
          <w:szCs w:val="22"/>
        </w:rPr>
        <w:t>, являющийся баз</w:t>
      </w:r>
      <w:r w:rsidR="003B1418">
        <w:rPr>
          <w:rFonts w:ascii="Tahoma" w:hAnsi="Tahoma" w:cs="Tahoma"/>
          <w:sz w:val="20"/>
          <w:szCs w:val="22"/>
        </w:rPr>
        <w:t>исным</w:t>
      </w:r>
      <w:r>
        <w:rPr>
          <w:rFonts w:ascii="Tahoma" w:hAnsi="Tahoma" w:cs="Tahoma"/>
          <w:sz w:val="20"/>
          <w:szCs w:val="22"/>
        </w:rPr>
        <w:t xml:space="preserve"> активом </w:t>
      </w:r>
      <w:proofErr w:type="spellStart"/>
      <w:r>
        <w:rPr>
          <w:rFonts w:ascii="Tahoma" w:hAnsi="Tahoma" w:cs="Tahoma"/>
          <w:sz w:val="20"/>
          <w:szCs w:val="22"/>
        </w:rPr>
        <w:t>маржируемого</w:t>
      </w:r>
      <w:proofErr w:type="spellEnd"/>
      <w:r>
        <w:rPr>
          <w:rFonts w:ascii="Tahoma" w:hAnsi="Tahoma" w:cs="Tahoma"/>
          <w:sz w:val="20"/>
          <w:szCs w:val="22"/>
        </w:rPr>
        <w:t xml:space="preserve"> опциона,</w:t>
      </w:r>
      <w:r w:rsidR="00CD2745" w:rsidRPr="00CE6A84">
        <w:rPr>
          <w:rFonts w:ascii="Tahoma" w:hAnsi="Tahoma" w:cs="Tahoma"/>
          <w:sz w:val="20"/>
          <w:szCs w:val="22"/>
        </w:rPr>
        <w:t xml:space="preserve"> подлежит исполнению в </w:t>
      </w:r>
      <w:r w:rsidR="0005161A">
        <w:rPr>
          <w:rFonts w:ascii="Tahoma" w:hAnsi="Tahoma" w:cs="Tahoma"/>
          <w:sz w:val="20"/>
          <w:szCs w:val="22"/>
        </w:rPr>
        <w:t>марте</w:t>
      </w:r>
      <w:r w:rsidR="00CD2745" w:rsidRPr="00CE6A84">
        <w:rPr>
          <w:rFonts w:ascii="Tahoma" w:hAnsi="Tahoma" w:cs="Tahoma"/>
          <w:sz w:val="20"/>
          <w:szCs w:val="22"/>
        </w:rPr>
        <w:t xml:space="preserve"> 20</w:t>
      </w:r>
      <w:r w:rsidR="00AA6EBC" w:rsidRPr="00FF1BA9">
        <w:rPr>
          <w:rFonts w:ascii="Tahoma" w:hAnsi="Tahoma" w:cs="Tahoma"/>
          <w:sz w:val="20"/>
          <w:szCs w:val="22"/>
        </w:rPr>
        <w:t>21</w:t>
      </w:r>
      <w:r w:rsidR="00CD2745"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FF1BA9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F0E" w:rsidRDefault="008E7F0E" w:rsidP="002F7E61">
      <w:r>
        <w:separator/>
      </w:r>
    </w:p>
  </w:endnote>
  <w:endnote w:type="continuationSeparator" w:id="0">
    <w:p w:rsidR="008E7F0E" w:rsidRDefault="008E7F0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5F1E62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E61940">
      <w:rPr>
        <w:rStyle w:val="af4"/>
        <w:rFonts w:ascii="Arial" w:hAnsi="Arial" w:cs="Arial"/>
        <w:noProof/>
        <w:sz w:val="20"/>
        <w:szCs w:val="20"/>
      </w:rPr>
      <w:t>4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5F1E62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F0E" w:rsidRDefault="008E7F0E" w:rsidP="002F7E61">
      <w:r>
        <w:separator/>
      </w:r>
    </w:p>
  </w:footnote>
  <w:footnote w:type="continuationSeparator" w:id="0">
    <w:p w:rsidR="008E7F0E" w:rsidRDefault="008E7F0E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F2A" w:rsidRDefault="00A20B19" w:rsidP="00A20B19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proofErr w:type="spellStart"/>
    <w:r w:rsidR="003D41CE">
      <w:rPr>
        <w:rFonts w:ascii="Tahoma" w:hAnsi="Tahoma" w:cs="Tahoma"/>
        <w:b/>
        <w:sz w:val="22"/>
        <w:lang w:val="ru-RU"/>
      </w:rPr>
      <w:t>маржируемых</w:t>
    </w:r>
    <w:proofErr w:type="spellEnd"/>
    <w:r w:rsidR="003D41CE">
      <w:rPr>
        <w:rFonts w:ascii="Tahoma" w:hAnsi="Tahoma" w:cs="Tahoma"/>
        <w:b/>
        <w:sz w:val="22"/>
        <w:lang w:val="ru-RU"/>
      </w:rPr>
      <w:t xml:space="preserve"> опционов </w:t>
    </w:r>
  </w:p>
  <w:p w:rsidR="00E22425" w:rsidRDefault="003D41CE" w:rsidP="00125F2A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контракт</w:t>
    </w:r>
    <w:r>
      <w:rPr>
        <w:rFonts w:ascii="Tahoma" w:hAnsi="Tahoma" w:cs="Tahoma"/>
        <w:b/>
        <w:sz w:val="22"/>
        <w:lang w:val="ru-RU"/>
      </w:rPr>
      <w:t>ы</w:t>
    </w:r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CD2745" w:rsidRPr="00651433">
      <w:rPr>
        <w:rFonts w:ascii="Tahoma" w:hAnsi="Tahoma" w:cs="Tahoma"/>
        <w:b/>
        <w:sz w:val="22"/>
        <w:lang w:val="ru-RU"/>
      </w:rPr>
      <w:t>акции</w:t>
    </w:r>
    <w:r w:rsidR="003B482B" w:rsidRPr="00651433">
      <w:rPr>
        <w:rFonts w:ascii="Tahoma" w:hAnsi="Tahoma" w:cs="Tahoma"/>
        <w:b/>
        <w:sz w:val="22"/>
        <w:lang w:val="ru-RU"/>
      </w:rPr>
      <w:t xml:space="preserve"> российских эмитентов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446D5"/>
    <w:rsid w:val="00045F7C"/>
    <w:rsid w:val="0005161A"/>
    <w:rsid w:val="000655B3"/>
    <w:rsid w:val="000819C4"/>
    <w:rsid w:val="00084B4D"/>
    <w:rsid w:val="00087A1D"/>
    <w:rsid w:val="000919F2"/>
    <w:rsid w:val="000B08A9"/>
    <w:rsid w:val="000B325B"/>
    <w:rsid w:val="000B67A5"/>
    <w:rsid w:val="000E781A"/>
    <w:rsid w:val="000F1519"/>
    <w:rsid w:val="000F3CBF"/>
    <w:rsid w:val="00120552"/>
    <w:rsid w:val="00125F2A"/>
    <w:rsid w:val="00127BE1"/>
    <w:rsid w:val="001434DD"/>
    <w:rsid w:val="0015060E"/>
    <w:rsid w:val="00150B16"/>
    <w:rsid w:val="001620A4"/>
    <w:rsid w:val="00166CA2"/>
    <w:rsid w:val="00166D3D"/>
    <w:rsid w:val="00171B53"/>
    <w:rsid w:val="001800B2"/>
    <w:rsid w:val="001C1816"/>
    <w:rsid w:val="001E2953"/>
    <w:rsid w:val="001E306C"/>
    <w:rsid w:val="001E557F"/>
    <w:rsid w:val="002149CB"/>
    <w:rsid w:val="00215CC3"/>
    <w:rsid w:val="00220482"/>
    <w:rsid w:val="0022783D"/>
    <w:rsid w:val="0023622A"/>
    <w:rsid w:val="002418BD"/>
    <w:rsid w:val="002422BD"/>
    <w:rsid w:val="00245B69"/>
    <w:rsid w:val="00253B2B"/>
    <w:rsid w:val="0025439D"/>
    <w:rsid w:val="00264705"/>
    <w:rsid w:val="00266827"/>
    <w:rsid w:val="00276200"/>
    <w:rsid w:val="00282E7E"/>
    <w:rsid w:val="002A4D2F"/>
    <w:rsid w:val="002A5CF9"/>
    <w:rsid w:val="002A6513"/>
    <w:rsid w:val="002B51BC"/>
    <w:rsid w:val="002C18B2"/>
    <w:rsid w:val="002C530B"/>
    <w:rsid w:val="002D0BCC"/>
    <w:rsid w:val="002E1DE1"/>
    <w:rsid w:val="002F23D9"/>
    <w:rsid w:val="002F7E61"/>
    <w:rsid w:val="00304C6E"/>
    <w:rsid w:val="00305441"/>
    <w:rsid w:val="00307D7F"/>
    <w:rsid w:val="00314665"/>
    <w:rsid w:val="00314798"/>
    <w:rsid w:val="00314A27"/>
    <w:rsid w:val="00315C4A"/>
    <w:rsid w:val="00317550"/>
    <w:rsid w:val="00317F4C"/>
    <w:rsid w:val="0032054C"/>
    <w:rsid w:val="003310AC"/>
    <w:rsid w:val="00340124"/>
    <w:rsid w:val="00345F1F"/>
    <w:rsid w:val="0035128F"/>
    <w:rsid w:val="00371C05"/>
    <w:rsid w:val="00374CCB"/>
    <w:rsid w:val="0038005F"/>
    <w:rsid w:val="0038420E"/>
    <w:rsid w:val="00392327"/>
    <w:rsid w:val="003B1418"/>
    <w:rsid w:val="003B3AD6"/>
    <w:rsid w:val="003B482B"/>
    <w:rsid w:val="003D0E42"/>
    <w:rsid w:val="003D41CE"/>
    <w:rsid w:val="003E2297"/>
    <w:rsid w:val="003E3344"/>
    <w:rsid w:val="003E4AB2"/>
    <w:rsid w:val="003F3BE9"/>
    <w:rsid w:val="003F6062"/>
    <w:rsid w:val="00404DE6"/>
    <w:rsid w:val="00413554"/>
    <w:rsid w:val="00415320"/>
    <w:rsid w:val="00441EDE"/>
    <w:rsid w:val="004537E3"/>
    <w:rsid w:val="00482495"/>
    <w:rsid w:val="00487A9D"/>
    <w:rsid w:val="0049460B"/>
    <w:rsid w:val="004A2CD6"/>
    <w:rsid w:val="004A3E83"/>
    <w:rsid w:val="004A7025"/>
    <w:rsid w:val="004A7817"/>
    <w:rsid w:val="004B1471"/>
    <w:rsid w:val="004B2134"/>
    <w:rsid w:val="004B64EA"/>
    <w:rsid w:val="004F0D3D"/>
    <w:rsid w:val="004F5DA5"/>
    <w:rsid w:val="004F6B2B"/>
    <w:rsid w:val="00510C43"/>
    <w:rsid w:val="0052138C"/>
    <w:rsid w:val="0056718D"/>
    <w:rsid w:val="005873F7"/>
    <w:rsid w:val="00591B10"/>
    <w:rsid w:val="00594284"/>
    <w:rsid w:val="00596199"/>
    <w:rsid w:val="00597534"/>
    <w:rsid w:val="005A1317"/>
    <w:rsid w:val="005A2720"/>
    <w:rsid w:val="005C1276"/>
    <w:rsid w:val="005D520C"/>
    <w:rsid w:val="005E7C09"/>
    <w:rsid w:val="005F1E62"/>
    <w:rsid w:val="0060558E"/>
    <w:rsid w:val="00606B3C"/>
    <w:rsid w:val="006137A6"/>
    <w:rsid w:val="00630BA3"/>
    <w:rsid w:val="00651433"/>
    <w:rsid w:val="00682E73"/>
    <w:rsid w:val="00683AA0"/>
    <w:rsid w:val="00691C54"/>
    <w:rsid w:val="006A32A4"/>
    <w:rsid w:val="006D221D"/>
    <w:rsid w:val="00702166"/>
    <w:rsid w:val="007344CE"/>
    <w:rsid w:val="007470D2"/>
    <w:rsid w:val="00776F72"/>
    <w:rsid w:val="0078221A"/>
    <w:rsid w:val="00786C0E"/>
    <w:rsid w:val="007A0C5A"/>
    <w:rsid w:val="007A0D15"/>
    <w:rsid w:val="007B66FC"/>
    <w:rsid w:val="007C4386"/>
    <w:rsid w:val="007D1649"/>
    <w:rsid w:val="007D4E10"/>
    <w:rsid w:val="007E5882"/>
    <w:rsid w:val="007F42DD"/>
    <w:rsid w:val="008136E3"/>
    <w:rsid w:val="008174C1"/>
    <w:rsid w:val="00817B56"/>
    <w:rsid w:val="00841C6C"/>
    <w:rsid w:val="008707E4"/>
    <w:rsid w:val="008738AD"/>
    <w:rsid w:val="00880DCA"/>
    <w:rsid w:val="008A3018"/>
    <w:rsid w:val="008D6680"/>
    <w:rsid w:val="008E7F0E"/>
    <w:rsid w:val="008F757F"/>
    <w:rsid w:val="00903EF9"/>
    <w:rsid w:val="0092365E"/>
    <w:rsid w:val="00945564"/>
    <w:rsid w:val="00946840"/>
    <w:rsid w:val="00956261"/>
    <w:rsid w:val="009603B7"/>
    <w:rsid w:val="00976CA9"/>
    <w:rsid w:val="009824F8"/>
    <w:rsid w:val="00984383"/>
    <w:rsid w:val="00984B0A"/>
    <w:rsid w:val="009A1261"/>
    <w:rsid w:val="009C2A3E"/>
    <w:rsid w:val="009E419E"/>
    <w:rsid w:val="009E4505"/>
    <w:rsid w:val="009E609B"/>
    <w:rsid w:val="009F5A5D"/>
    <w:rsid w:val="00A11BE3"/>
    <w:rsid w:val="00A20B19"/>
    <w:rsid w:val="00A20C47"/>
    <w:rsid w:val="00A26F77"/>
    <w:rsid w:val="00A36105"/>
    <w:rsid w:val="00A4028A"/>
    <w:rsid w:val="00A52E44"/>
    <w:rsid w:val="00A55E71"/>
    <w:rsid w:val="00A7699A"/>
    <w:rsid w:val="00A96B8D"/>
    <w:rsid w:val="00A96C99"/>
    <w:rsid w:val="00AA285C"/>
    <w:rsid w:val="00AA6EBC"/>
    <w:rsid w:val="00AC6989"/>
    <w:rsid w:val="00AD3ECE"/>
    <w:rsid w:val="00B16BE1"/>
    <w:rsid w:val="00B217B3"/>
    <w:rsid w:val="00B273B1"/>
    <w:rsid w:val="00B471DD"/>
    <w:rsid w:val="00B71073"/>
    <w:rsid w:val="00B855D6"/>
    <w:rsid w:val="00BD0710"/>
    <w:rsid w:val="00BE01B7"/>
    <w:rsid w:val="00C10CBC"/>
    <w:rsid w:val="00C31B57"/>
    <w:rsid w:val="00C35A70"/>
    <w:rsid w:val="00C364DB"/>
    <w:rsid w:val="00C41A6F"/>
    <w:rsid w:val="00C4458B"/>
    <w:rsid w:val="00C538D8"/>
    <w:rsid w:val="00C5744C"/>
    <w:rsid w:val="00C677B4"/>
    <w:rsid w:val="00C81F65"/>
    <w:rsid w:val="00C84C13"/>
    <w:rsid w:val="00C8783A"/>
    <w:rsid w:val="00C87864"/>
    <w:rsid w:val="00CA011C"/>
    <w:rsid w:val="00CA23EE"/>
    <w:rsid w:val="00CB310A"/>
    <w:rsid w:val="00CB4507"/>
    <w:rsid w:val="00CB70AF"/>
    <w:rsid w:val="00CD2745"/>
    <w:rsid w:val="00CE17B5"/>
    <w:rsid w:val="00CE6A84"/>
    <w:rsid w:val="00CE76AC"/>
    <w:rsid w:val="00CF3394"/>
    <w:rsid w:val="00D03E74"/>
    <w:rsid w:val="00D11D5A"/>
    <w:rsid w:val="00D26890"/>
    <w:rsid w:val="00D5460B"/>
    <w:rsid w:val="00D62142"/>
    <w:rsid w:val="00D82B6A"/>
    <w:rsid w:val="00D85CCB"/>
    <w:rsid w:val="00D876B9"/>
    <w:rsid w:val="00D972EA"/>
    <w:rsid w:val="00DC0506"/>
    <w:rsid w:val="00DD05E7"/>
    <w:rsid w:val="00DD1A32"/>
    <w:rsid w:val="00DE2B3A"/>
    <w:rsid w:val="00DE357F"/>
    <w:rsid w:val="00DE3878"/>
    <w:rsid w:val="00DE41AA"/>
    <w:rsid w:val="00DF0D15"/>
    <w:rsid w:val="00DF2B1E"/>
    <w:rsid w:val="00E22425"/>
    <w:rsid w:val="00E43901"/>
    <w:rsid w:val="00E61940"/>
    <w:rsid w:val="00E752F1"/>
    <w:rsid w:val="00E83CC8"/>
    <w:rsid w:val="00EA10E0"/>
    <w:rsid w:val="00EB2921"/>
    <w:rsid w:val="00EE1446"/>
    <w:rsid w:val="00EF6696"/>
    <w:rsid w:val="00F01D79"/>
    <w:rsid w:val="00F113E7"/>
    <w:rsid w:val="00F145E9"/>
    <w:rsid w:val="00F14714"/>
    <w:rsid w:val="00F3508F"/>
    <w:rsid w:val="00F5236C"/>
    <w:rsid w:val="00F52CCE"/>
    <w:rsid w:val="00F6152D"/>
    <w:rsid w:val="00F77DCD"/>
    <w:rsid w:val="00F94563"/>
    <w:rsid w:val="00FB4868"/>
    <w:rsid w:val="00FD3072"/>
    <w:rsid w:val="00FF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C01593F"/>
  <w15:docId w15:val="{CD1F8D9D-7EDB-4AEA-9388-7DC729F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127C-D953-490A-8464-39F5EB27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2</cp:revision>
  <cp:lastPrinted>2014-06-16T08:54:00Z</cp:lastPrinted>
  <dcterms:created xsi:type="dcterms:W3CDTF">2022-12-20T09:05:00Z</dcterms:created>
  <dcterms:modified xsi:type="dcterms:W3CDTF">2022-12-20T09:05:00Z</dcterms:modified>
</cp:coreProperties>
</file>