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Pr="00006ACC" w:rsidRDefault="00D110F1" w:rsidP="00BE3381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Перечень основных изменений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к Правилам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E43850">
        <w:rPr>
          <w:b/>
          <w:sz w:val="24"/>
          <w:szCs w:val="24"/>
        </w:rPr>
        <w:t xml:space="preserve"> </w:t>
      </w:r>
      <w:r w:rsidR="00240A42">
        <w:rPr>
          <w:b/>
          <w:sz w:val="24"/>
          <w:szCs w:val="24"/>
        </w:rPr>
        <w:t>(</w:t>
      </w:r>
      <w:r w:rsidR="009F1CD0" w:rsidRPr="00006ACC">
        <w:rPr>
          <w:b/>
          <w:sz w:val="24"/>
          <w:szCs w:val="24"/>
        </w:rPr>
        <w:t>утвержден</w:t>
      </w:r>
      <w:r w:rsidR="009F1CD0">
        <w:rPr>
          <w:b/>
          <w:sz w:val="24"/>
          <w:szCs w:val="24"/>
        </w:rPr>
        <w:t>ы</w:t>
      </w:r>
      <w:r w:rsidR="009F1CD0" w:rsidRPr="00006ACC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D36705">
        <w:rPr>
          <w:b/>
          <w:sz w:val="24"/>
          <w:szCs w:val="24"/>
        </w:rPr>
        <w:t xml:space="preserve">23 </w:t>
      </w:r>
      <w:r w:rsidR="00E43850">
        <w:rPr>
          <w:b/>
          <w:sz w:val="24"/>
          <w:szCs w:val="24"/>
        </w:rPr>
        <w:t>января</w:t>
      </w:r>
      <w:r w:rsidR="00E43850" w:rsidRPr="00240A42">
        <w:rPr>
          <w:b/>
          <w:sz w:val="24"/>
          <w:szCs w:val="24"/>
        </w:rPr>
        <w:t xml:space="preserve"> 202</w:t>
      </w:r>
      <w:r w:rsidR="00E43850">
        <w:rPr>
          <w:b/>
          <w:sz w:val="24"/>
          <w:szCs w:val="24"/>
        </w:rPr>
        <w:t>6</w:t>
      </w:r>
      <w:r w:rsidR="00E43850" w:rsidRPr="00240A42">
        <w:rPr>
          <w:b/>
          <w:sz w:val="24"/>
          <w:szCs w:val="24"/>
        </w:rPr>
        <w:t xml:space="preserve"> </w:t>
      </w:r>
      <w:r w:rsidR="00240A42" w:rsidRPr="00240A42">
        <w:rPr>
          <w:b/>
          <w:sz w:val="24"/>
          <w:szCs w:val="24"/>
        </w:rPr>
        <w:t xml:space="preserve">г. (Протокол № </w:t>
      </w:r>
      <w:r w:rsidR="00D36705">
        <w:rPr>
          <w:b/>
          <w:sz w:val="24"/>
          <w:szCs w:val="24"/>
        </w:rPr>
        <w:t>11)</w:t>
      </w:r>
      <w:r w:rsidR="00D36705" w:rsidRPr="00240A42">
        <w:rPr>
          <w:b/>
          <w:sz w:val="24"/>
          <w:szCs w:val="24"/>
        </w:rPr>
        <w:t>)</w:t>
      </w:r>
      <w:r w:rsidR="00D36705" w:rsidRPr="00006ACC">
        <w:rPr>
          <w:b/>
          <w:sz w:val="24"/>
          <w:szCs w:val="24"/>
        </w:rPr>
        <w:t xml:space="preserve"> </w:t>
      </w:r>
      <w:r w:rsidR="00006ACC" w:rsidRPr="00006ACC">
        <w:rPr>
          <w:b/>
          <w:sz w:val="24"/>
          <w:szCs w:val="24"/>
        </w:rPr>
        <w:t xml:space="preserve">по сравнению с </w:t>
      </w:r>
      <w:r w:rsidR="00B94B30" w:rsidRPr="00006ACC">
        <w:rPr>
          <w:b/>
          <w:sz w:val="24"/>
          <w:szCs w:val="24"/>
        </w:rPr>
        <w:t>Правилам</w:t>
      </w:r>
      <w:r w:rsidR="00B94B30">
        <w:rPr>
          <w:b/>
          <w:sz w:val="24"/>
          <w:szCs w:val="24"/>
        </w:rPr>
        <w:t>и</w:t>
      </w:r>
      <w:r w:rsidR="00B94B30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E43850">
        <w:rPr>
          <w:b/>
          <w:sz w:val="24"/>
          <w:szCs w:val="24"/>
        </w:rPr>
        <w:t xml:space="preserve"> </w:t>
      </w:r>
      <w:r w:rsidR="00D71B4C">
        <w:rPr>
          <w:b/>
          <w:sz w:val="24"/>
          <w:szCs w:val="24"/>
        </w:rPr>
        <w:t>(</w:t>
      </w:r>
      <w:r w:rsidR="009F1CD0" w:rsidRPr="00006ACC">
        <w:rPr>
          <w:b/>
          <w:sz w:val="24"/>
          <w:szCs w:val="24"/>
        </w:rPr>
        <w:t>утвержден</w:t>
      </w:r>
      <w:r w:rsidR="009F1CD0">
        <w:rPr>
          <w:b/>
          <w:sz w:val="24"/>
          <w:szCs w:val="24"/>
        </w:rPr>
        <w:t>ы</w:t>
      </w:r>
      <w:bookmarkStart w:id="0" w:name="_GoBack"/>
      <w:bookmarkEnd w:id="0"/>
      <w:r w:rsidR="009F1CD0" w:rsidRPr="00006ACC">
        <w:rPr>
          <w:b/>
          <w:sz w:val="24"/>
          <w:szCs w:val="24"/>
        </w:rPr>
        <w:t xml:space="preserve"> </w:t>
      </w:r>
      <w:r w:rsidR="00D71B4C" w:rsidRPr="00006ACC">
        <w:rPr>
          <w:b/>
          <w:sz w:val="24"/>
          <w:szCs w:val="24"/>
        </w:rPr>
        <w:t>Наблюдательным советом ПАО Московская Биржа</w:t>
      </w:r>
      <w:r w:rsidR="00624247" w:rsidRPr="007C349B">
        <w:rPr>
          <w:b/>
          <w:sz w:val="24"/>
          <w:szCs w:val="24"/>
        </w:rPr>
        <w:t xml:space="preserve"> </w:t>
      </w:r>
      <w:r w:rsidR="00E43850">
        <w:rPr>
          <w:b/>
          <w:sz w:val="24"/>
          <w:szCs w:val="24"/>
        </w:rPr>
        <w:t>1</w:t>
      </w:r>
      <w:r w:rsidR="00E43850" w:rsidRPr="007C349B">
        <w:rPr>
          <w:b/>
          <w:sz w:val="24"/>
          <w:szCs w:val="24"/>
        </w:rPr>
        <w:t xml:space="preserve"> </w:t>
      </w:r>
      <w:r w:rsidR="00E43850">
        <w:rPr>
          <w:b/>
          <w:sz w:val="24"/>
          <w:szCs w:val="24"/>
        </w:rPr>
        <w:t>августа</w:t>
      </w:r>
      <w:r w:rsidR="00E43850" w:rsidRPr="007C349B">
        <w:rPr>
          <w:b/>
          <w:sz w:val="24"/>
          <w:szCs w:val="24"/>
        </w:rPr>
        <w:t xml:space="preserve"> </w:t>
      </w:r>
      <w:r w:rsidR="00801866" w:rsidRPr="007C349B">
        <w:rPr>
          <w:b/>
          <w:sz w:val="24"/>
          <w:szCs w:val="24"/>
        </w:rPr>
        <w:t>202</w:t>
      </w:r>
      <w:r w:rsidR="00801866">
        <w:rPr>
          <w:b/>
          <w:sz w:val="24"/>
          <w:szCs w:val="24"/>
        </w:rPr>
        <w:t>5</w:t>
      </w:r>
      <w:r w:rsidR="00801866" w:rsidRPr="007C349B">
        <w:rPr>
          <w:b/>
          <w:sz w:val="24"/>
          <w:szCs w:val="24"/>
        </w:rPr>
        <w:t xml:space="preserve"> </w:t>
      </w:r>
      <w:r w:rsidR="00624247" w:rsidRPr="007C349B">
        <w:rPr>
          <w:b/>
          <w:sz w:val="24"/>
          <w:szCs w:val="24"/>
        </w:rPr>
        <w:t xml:space="preserve">г. (Протокол № </w:t>
      </w:r>
      <w:r w:rsidR="00E43850">
        <w:rPr>
          <w:b/>
          <w:sz w:val="24"/>
          <w:szCs w:val="24"/>
        </w:rPr>
        <w:t>4</w:t>
      </w:r>
      <w:r w:rsidR="00624247" w:rsidRPr="007C349B">
        <w:rPr>
          <w:b/>
          <w:sz w:val="24"/>
          <w:szCs w:val="24"/>
        </w:rPr>
        <w:t>)</w:t>
      </w:r>
      <w:r w:rsidR="003D77AB">
        <w:rPr>
          <w:b/>
          <w:sz w:val="24"/>
          <w:szCs w:val="24"/>
        </w:rPr>
        <w:t xml:space="preserve">) </w:t>
      </w:r>
      <w:r w:rsidRPr="00006ACC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BE3381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0CAA">
        <w:rPr>
          <w:rFonts w:ascii="Times New Roman" w:hAnsi="Times New Roman"/>
          <w:color w:val="000000"/>
          <w:sz w:val="24"/>
          <w:szCs w:val="24"/>
        </w:rPr>
        <w:t xml:space="preserve">С учетом необходимости </w:t>
      </w:r>
      <w:r>
        <w:rPr>
          <w:rFonts w:ascii="Times New Roman" w:hAnsi="Times New Roman"/>
          <w:color w:val="000000"/>
          <w:sz w:val="24"/>
          <w:szCs w:val="24"/>
        </w:rPr>
        <w:t>внесения изменений в Правила организованных торгов фондового рынка, рынка депозитов и рынка кредитов в связи с необходимостью реализации ряда новых сервисов</w:t>
      </w:r>
      <w:r w:rsidRPr="00AE7FD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подготовлена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hAnsi="Times New Roman"/>
          <w:color w:val="000000"/>
          <w:sz w:val="24"/>
          <w:szCs w:val="24"/>
        </w:rPr>
        <w:t xml:space="preserve">я Части </w:t>
      </w:r>
      <w:r w:rsidRPr="007C349B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Общая </w:t>
      </w:r>
      <w:r w:rsidR="00AD223E">
        <w:rPr>
          <w:rFonts w:ascii="Times New Roman" w:hAnsi="Times New Roman"/>
          <w:color w:val="000000"/>
          <w:sz w:val="24"/>
          <w:szCs w:val="24"/>
        </w:rPr>
        <w:t>часть</w:t>
      </w:r>
      <w:r w:rsidR="00E438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223E">
        <w:rPr>
          <w:rFonts w:ascii="Times New Roman" w:hAnsi="Times New Roman"/>
          <w:color w:val="000000"/>
          <w:sz w:val="24"/>
          <w:szCs w:val="24"/>
        </w:rPr>
        <w:t>Правил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проведения торгов на фондовом рынке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64904">
        <w:rPr>
          <w:rFonts w:ascii="Times New Roman" w:hAnsi="Times New Roman"/>
          <w:color w:val="000000"/>
          <w:sz w:val="24"/>
          <w:szCs w:val="24"/>
        </w:rPr>
        <w:t>рынке депозитов</w:t>
      </w:r>
      <w:r>
        <w:rPr>
          <w:rFonts w:ascii="Times New Roman" w:hAnsi="Times New Roman"/>
          <w:color w:val="000000"/>
          <w:sz w:val="24"/>
          <w:szCs w:val="24"/>
        </w:rPr>
        <w:t xml:space="preserve"> и рынке кредитов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Публичного акционерного общества «Московская Биржа ММВБ-РТС» (далее – Правила торгов)</w:t>
      </w:r>
      <w:r w:rsidRPr="009B3B51">
        <w:rPr>
          <w:rFonts w:ascii="Times New Roman" w:hAnsi="Times New Roman"/>
          <w:color w:val="000000"/>
          <w:sz w:val="24"/>
          <w:szCs w:val="24"/>
        </w:rPr>
        <w:t>.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4B30" w:rsidRPr="00AE7FD3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3182" w:rsidRPr="00B42AC3" w:rsidRDefault="00B94B30" w:rsidP="00B33182">
      <w:pPr>
        <w:spacing w:before="240" w:after="6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7FD3">
        <w:rPr>
          <w:rFonts w:ascii="Times New Roman" w:hAnsi="Times New Roman"/>
          <w:color w:val="000000"/>
          <w:sz w:val="24"/>
          <w:szCs w:val="24"/>
        </w:rPr>
        <w:t xml:space="preserve">По сравнению </w:t>
      </w:r>
      <w:r w:rsidR="00735411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>действующ</w:t>
      </w:r>
      <w:r w:rsidR="00CC395F">
        <w:rPr>
          <w:rFonts w:ascii="Times New Roman" w:hAnsi="Times New Roman"/>
          <w:color w:val="000000"/>
          <w:sz w:val="24"/>
          <w:szCs w:val="24"/>
        </w:rPr>
        <w:t>ей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 w:rsidR="00CC395F">
        <w:rPr>
          <w:rFonts w:ascii="Times New Roman" w:hAnsi="Times New Roman"/>
          <w:color w:val="000000"/>
          <w:sz w:val="24"/>
          <w:szCs w:val="24"/>
        </w:rPr>
        <w:t>ей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3182" w:rsidRPr="00B42AC3">
        <w:rPr>
          <w:rFonts w:ascii="Times New Roman" w:hAnsi="Times New Roman"/>
          <w:color w:val="000000"/>
          <w:sz w:val="24"/>
          <w:szCs w:val="24"/>
        </w:rPr>
        <w:t xml:space="preserve">Части I. Общая </w:t>
      </w:r>
      <w:r w:rsidR="002B4983" w:rsidRPr="00B42AC3">
        <w:rPr>
          <w:rFonts w:ascii="Times New Roman" w:hAnsi="Times New Roman"/>
          <w:color w:val="000000"/>
          <w:sz w:val="24"/>
          <w:szCs w:val="24"/>
        </w:rPr>
        <w:t>часть</w:t>
      </w:r>
      <w:r w:rsidR="00E43850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>(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>утвержден</w:t>
      </w:r>
      <w:r w:rsidR="00CC395F">
        <w:rPr>
          <w:rFonts w:ascii="Times New Roman" w:hAnsi="Times New Roman"/>
          <w:color w:val="000000"/>
          <w:sz w:val="24"/>
          <w:szCs w:val="24"/>
        </w:rPr>
        <w:t>а</w:t>
      </w:r>
      <w:r w:rsidR="00CC395F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 xml:space="preserve">Наблюдательным советом ПАО Московская Биржа </w:t>
      </w:r>
      <w:r w:rsidR="00E43850" w:rsidRPr="00B42AC3">
        <w:rPr>
          <w:rFonts w:ascii="Times New Roman" w:hAnsi="Times New Roman"/>
          <w:color w:val="000000"/>
          <w:sz w:val="24"/>
          <w:szCs w:val="24"/>
        </w:rPr>
        <w:t xml:space="preserve">1 августа </w:t>
      </w:r>
      <w:r w:rsidR="00801866" w:rsidRPr="00B42AC3">
        <w:rPr>
          <w:rFonts w:ascii="Times New Roman" w:hAnsi="Times New Roman"/>
          <w:color w:val="000000"/>
          <w:sz w:val="24"/>
          <w:szCs w:val="24"/>
        </w:rPr>
        <w:t xml:space="preserve">2025 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 xml:space="preserve">г. (Протокол № </w:t>
      </w:r>
      <w:r w:rsidR="00E43850" w:rsidRPr="00B42AC3">
        <w:rPr>
          <w:rFonts w:ascii="Times New Roman" w:hAnsi="Times New Roman"/>
          <w:color w:val="000000"/>
          <w:sz w:val="24"/>
          <w:szCs w:val="24"/>
        </w:rPr>
        <w:t>4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>)</w:t>
      </w:r>
      <w:r w:rsidR="007D2CAF" w:rsidRPr="00B42AC3">
        <w:rPr>
          <w:rFonts w:ascii="Times New Roman" w:hAnsi="Times New Roman"/>
          <w:color w:val="000000"/>
          <w:sz w:val="24"/>
          <w:szCs w:val="24"/>
        </w:rPr>
        <w:t>)</w:t>
      </w:r>
      <w:r w:rsidR="006F52D4" w:rsidRPr="00B42A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F02">
        <w:rPr>
          <w:rFonts w:ascii="Times New Roman" w:hAnsi="Times New Roman"/>
          <w:color w:val="000000"/>
          <w:sz w:val="24"/>
          <w:szCs w:val="24"/>
        </w:rPr>
        <w:t>новая редакция</w:t>
      </w:r>
      <w:r w:rsidR="00DB0F02" w:rsidRPr="00C176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3182" w:rsidRPr="00B42AC3">
        <w:rPr>
          <w:rFonts w:ascii="Times New Roman" w:hAnsi="Times New Roman"/>
          <w:color w:val="000000"/>
          <w:sz w:val="24"/>
          <w:szCs w:val="24"/>
        </w:rPr>
        <w:t xml:space="preserve">Правил торгов </w:t>
      </w:r>
      <w:r w:rsidR="007B1C92">
        <w:rPr>
          <w:rFonts w:ascii="Times New Roman" w:hAnsi="Times New Roman"/>
          <w:color w:val="000000"/>
          <w:sz w:val="24"/>
          <w:szCs w:val="24"/>
        </w:rPr>
        <w:t>содержит</w:t>
      </w:r>
      <w:r w:rsidR="00B33182" w:rsidRPr="00B42AC3">
        <w:rPr>
          <w:rFonts w:ascii="Times New Roman" w:hAnsi="Times New Roman"/>
          <w:color w:val="000000"/>
          <w:sz w:val="24"/>
          <w:szCs w:val="24"/>
        </w:rPr>
        <w:t xml:space="preserve"> следующие изменения:</w:t>
      </w:r>
    </w:p>
    <w:p w:rsidR="00A3732B" w:rsidRPr="00B42AC3" w:rsidRDefault="00A3732B" w:rsidP="001C74CC">
      <w:pPr>
        <w:numPr>
          <w:ilvl w:val="0"/>
          <w:numId w:val="48"/>
        </w:numPr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C3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ограничения Биржей количества активных заявок, подаваемых с использованием отдельного Кода клиента Участника торгов, либо подаваемых Участником торгов от своего имени и за свой счет. </w:t>
      </w:r>
    </w:p>
    <w:p w:rsidR="005E3888" w:rsidRDefault="005E3888" w:rsidP="00853B71">
      <w:pPr>
        <w:spacing w:after="0" w:line="240" w:lineRule="auto"/>
        <w:ind w:left="709"/>
        <w:jc w:val="both"/>
        <w:rPr>
          <w:sz w:val="24"/>
        </w:rPr>
      </w:pPr>
    </w:p>
    <w:p w:rsidR="005E3888" w:rsidRDefault="005E3888" w:rsidP="005E3888">
      <w:pPr>
        <w:pStyle w:val="a3"/>
        <w:numPr>
          <w:ilvl w:val="0"/>
          <w:numId w:val="49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Правила торгов 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Общая часть</w:t>
      </w:r>
    </w:p>
    <w:p w:rsidR="00926067" w:rsidRPr="0033457E" w:rsidRDefault="00926067" w:rsidP="00853B71">
      <w:pPr>
        <w:pStyle w:val="a3"/>
        <w:numPr>
          <w:ilvl w:val="1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2AC3">
        <w:rPr>
          <w:rFonts w:ascii="Times New Roman" w:hAnsi="Times New Roman" w:cs="Times New Roman"/>
          <w:sz w:val="24"/>
        </w:rPr>
        <w:t xml:space="preserve">Дополнить </w:t>
      </w:r>
      <w:r w:rsidRPr="0033457E">
        <w:rPr>
          <w:rFonts w:ascii="Times New Roman" w:hAnsi="Times New Roman" w:cs="Times New Roman"/>
          <w:sz w:val="24"/>
        </w:rPr>
        <w:t xml:space="preserve">подраздел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</w:t>
      </w:r>
      <w:r w:rsidR="00D02320" w:rsidRPr="0033457E">
        <w:rPr>
          <w:rFonts w:ascii="Times New Roman" w:hAnsi="Times New Roman" w:cs="Times New Roman"/>
          <w:sz w:val="24"/>
        </w:rPr>
        <w:t xml:space="preserve">новым </w:t>
      </w:r>
      <w:r w:rsidRPr="0033457E">
        <w:rPr>
          <w:rFonts w:ascii="Times New Roman" w:hAnsi="Times New Roman" w:cs="Times New Roman"/>
          <w:sz w:val="24"/>
        </w:rPr>
        <w:t>п. 1.13.6. в следующей редакции:</w:t>
      </w:r>
    </w:p>
    <w:p w:rsidR="00926067" w:rsidRPr="0033457E" w:rsidRDefault="00926067" w:rsidP="0092606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926067" w:rsidRPr="00B42AC3" w:rsidRDefault="00926067" w:rsidP="00B42AC3">
      <w:pPr>
        <w:pStyle w:val="a3"/>
        <w:keepLines/>
        <w:spacing w:after="12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C3">
        <w:rPr>
          <w:rFonts w:ascii="Times New Roman" w:hAnsi="Times New Roman" w:cs="Times New Roman"/>
          <w:color w:val="000000"/>
          <w:sz w:val="24"/>
          <w:szCs w:val="24"/>
        </w:rPr>
        <w:t>«1.13.6.</w:t>
      </w:r>
      <w:r w:rsidRPr="00B42AC3">
        <w:rPr>
          <w:rFonts w:ascii="Times New Roman" w:hAnsi="Times New Roman" w:cs="Times New Roman"/>
          <w:color w:val="000000"/>
          <w:sz w:val="24"/>
          <w:szCs w:val="24"/>
        </w:rPr>
        <w:tab/>
        <w:t>В целях предотвращения дестабилизации рынка ценных бумаг и обеспечения бесперебойного функционирования Системы торгов Биржа вправе приостановить возможность подачи новых заявок с использованием отдельного Кода клиента Участника торгов, либо подаваемых Участником торгов от своего имени и за свой счет при превышении установленного решением Биржи максимального количества активных заявок. Максимальное количество активных заявок определяется суммарно для списка режимов торгов, установленного решением Биржи, в отношении каждого Кода клиента Участника торгов, а также Участника торгов при подаче заявок от своего имени и за свой счет.»</w:t>
      </w:r>
    </w:p>
    <w:p w:rsidR="00926067" w:rsidRDefault="00926067" w:rsidP="00B42AC3">
      <w:pPr>
        <w:pStyle w:val="a3"/>
        <w:spacing w:line="256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240A42" w:rsidRPr="00AB00D8" w:rsidRDefault="00240A42" w:rsidP="00D363FF">
      <w:pPr>
        <w:pStyle w:val="Iauiue3"/>
        <w:keepLines w:val="0"/>
        <w:widowControl/>
        <w:adjustRightInd/>
        <w:spacing w:after="160" w:line="256" w:lineRule="auto"/>
        <w:ind w:left="357" w:firstLine="0"/>
        <w:contextualSpacing/>
        <w:jc w:val="left"/>
        <w:textAlignment w:val="auto"/>
        <w:rPr>
          <w:rFonts w:ascii="Times New Roman" w:hAnsi="Times New Roman"/>
          <w:szCs w:val="24"/>
        </w:rPr>
      </w:pPr>
    </w:p>
    <w:sectPr w:rsidR="00240A42" w:rsidRPr="00AB00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91A" w:rsidRDefault="006D091A" w:rsidP="006535EF">
      <w:pPr>
        <w:spacing w:after="0" w:line="240" w:lineRule="auto"/>
      </w:pPr>
      <w:r>
        <w:separator/>
      </w:r>
    </w:p>
  </w:endnote>
  <w:endnote w:type="continuationSeparator" w:id="0">
    <w:p w:rsidR="006D091A" w:rsidRDefault="006D091A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643C93" w:rsidRDefault="00643C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643C93" w:rsidRDefault="00643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91A" w:rsidRDefault="006D091A" w:rsidP="006535EF">
      <w:pPr>
        <w:spacing w:after="0" w:line="240" w:lineRule="auto"/>
      </w:pPr>
      <w:r>
        <w:separator/>
      </w:r>
    </w:p>
  </w:footnote>
  <w:footnote w:type="continuationSeparator" w:id="0">
    <w:p w:rsidR="006D091A" w:rsidRDefault="006D091A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95075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0B82117"/>
    <w:multiLevelType w:val="hybridMultilevel"/>
    <w:tmpl w:val="3664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56BA6"/>
    <w:multiLevelType w:val="multilevel"/>
    <w:tmpl w:val="27D6AC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422009B"/>
    <w:multiLevelType w:val="hybridMultilevel"/>
    <w:tmpl w:val="2CC26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67FC4"/>
    <w:multiLevelType w:val="multilevel"/>
    <w:tmpl w:val="D536086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7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8" w15:restartNumberingAfterBreak="0">
    <w:nsid w:val="29321ABF"/>
    <w:multiLevelType w:val="multilevel"/>
    <w:tmpl w:val="89A4BC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AA404C3"/>
    <w:multiLevelType w:val="hybridMultilevel"/>
    <w:tmpl w:val="DF24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2594AEA"/>
    <w:multiLevelType w:val="hybridMultilevel"/>
    <w:tmpl w:val="7250F4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3" w15:restartNumberingAfterBreak="0">
    <w:nsid w:val="39245F79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39687E1D"/>
    <w:multiLevelType w:val="multilevel"/>
    <w:tmpl w:val="A34ACA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5396340"/>
    <w:multiLevelType w:val="multilevel"/>
    <w:tmpl w:val="D35C0B3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2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87"/>
        </w:tabs>
        <w:ind w:left="-153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61E4C"/>
    <w:multiLevelType w:val="hybridMultilevel"/>
    <w:tmpl w:val="18E20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0A46EA"/>
    <w:multiLevelType w:val="multilevel"/>
    <w:tmpl w:val="60BEC3E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firstLine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BA37B01"/>
    <w:multiLevelType w:val="hybridMultilevel"/>
    <w:tmpl w:val="623E5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D311CDE"/>
    <w:multiLevelType w:val="multilevel"/>
    <w:tmpl w:val="3F761A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24E3F96"/>
    <w:multiLevelType w:val="hybridMultilevel"/>
    <w:tmpl w:val="240AF318"/>
    <w:lvl w:ilvl="0" w:tplc="316E9CDA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16"/>
        <w:szCs w:val="16"/>
      </w:rPr>
    </w:lvl>
    <w:lvl w:ilvl="1" w:tplc="04B6000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16"/>
        <w:szCs w:val="16"/>
      </w:rPr>
    </w:lvl>
    <w:lvl w:ilvl="2" w:tplc="78DADF8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7262D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B82B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F92E0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12EB0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5283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20809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9F587B"/>
    <w:multiLevelType w:val="hybridMultilevel"/>
    <w:tmpl w:val="549E85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4C7E92"/>
    <w:multiLevelType w:val="hybridMultilevel"/>
    <w:tmpl w:val="FC5ACCC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5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6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9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1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69F05DBC"/>
    <w:multiLevelType w:val="hybridMultilevel"/>
    <w:tmpl w:val="A2E0F7D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3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6D967533"/>
    <w:multiLevelType w:val="hybridMultilevel"/>
    <w:tmpl w:val="F7EA4FD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5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ED28E4"/>
    <w:multiLevelType w:val="hybridMultilevel"/>
    <w:tmpl w:val="D1E4D732"/>
    <w:lvl w:ilvl="0" w:tplc="316E9CD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2319A2"/>
    <w:multiLevelType w:val="hybridMultilevel"/>
    <w:tmpl w:val="04907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8552EC9"/>
    <w:multiLevelType w:val="hybridMultilevel"/>
    <w:tmpl w:val="391A0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51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7F647BA6"/>
    <w:multiLevelType w:val="multilevel"/>
    <w:tmpl w:val="B65671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5"/>
  </w:num>
  <w:num w:numId="2">
    <w:abstractNumId w:val="38"/>
  </w:num>
  <w:num w:numId="3">
    <w:abstractNumId w:val="0"/>
  </w:num>
  <w:num w:numId="4">
    <w:abstractNumId w:val="40"/>
  </w:num>
  <w:num w:numId="5">
    <w:abstractNumId w:val="41"/>
  </w:num>
  <w:num w:numId="6">
    <w:abstractNumId w:val="12"/>
  </w:num>
  <w:num w:numId="7">
    <w:abstractNumId w:val="37"/>
  </w:num>
  <w:num w:numId="8">
    <w:abstractNumId w:val="51"/>
  </w:num>
  <w:num w:numId="9">
    <w:abstractNumId w:val="4"/>
  </w:num>
  <w:num w:numId="10">
    <w:abstractNumId w:val="35"/>
  </w:num>
  <w:num w:numId="11">
    <w:abstractNumId w:val="1"/>
  </w:num>
  <w:num w:numId="12">
    <w:abstractNumId w:val="6"/>
  </w:num>
  <w:num w:numId="13">
    <w:abstractNumId w:val="39"/>
  </w:num>
  <w:num w:numId="14">
    <w:abstractNumId w:val="50"/>
  </w:num>
  <w:num w:numId="15">
    <w:abstractNumId w:val="31"/>
  </w:num>
  <w:num w:numId="16">
    <w:abstractNumId w:val="11"/>
  </w:num>
  <w:num w:numId="17">
    <w:abstractNumId w:val="15"/>
  </w:num>
  <w:num w:numId="18">
    <w:abstractNumId w:val="10"/>
  </w:num>
  <w:num w:numId="19">
    <w:abstractNumId w:val="20"/>
  </w:num>
  <w:num w:numId="20">
    <w:abstractNumId w:val="36"/>
  </w:num>
  <w:num w:numId="21">
    <w:abstractNumId w:val="5"/>
  </w:num>
  <w:num w:numId="22">
    <w:abstractNumId w:val="46"/>
  </w:num>
  <w:num w:numId="23">
    <w:abstractNumId w:val="22"/>
  </w:num>
  <w:num w:numId="24">
    <w:abstractNumId w:val="14"/>
  </w:num>
  <w:num w:numId="25">
    <w:abstractNumId w:val="25"/>
  </w:num>
  <w:num w:numId="26">
    <w:abstractNumId w:val="43"/>
  </w:num>
  <w:num w:numId="27">
    <w:abstractNumId w:val="2"/>
  </w:num>
  <w:num w:numId="28">
    <w:abstractNumId w:val="13"/>
  </w:num>
  <w:num w:numId="29">
    <w:abstractNumId w:val="52"/>
  </w:num>
  <w:num w:numId="30">
    <w:abstractNumId w:val="8"/>
  </w:num>
  <w:num w:numId="31">
    <w:abstractNumId w:val="21"/>
  </w:num>
  <w:num w:numId="32">
    <w:abstractNumId w:val="44"/>
  </w:num>
  <w:num w:numId="33">
    <w:abstractNumId w:val="34"/>
  </w:num>
  <w:num w:numId="34">
    <w:abstractNumId w:val="42"/>
  </w:num>
  <w:num w:numId="35">
    <w:abstractNumId w:val="24"/>
  </w:num>
  <w:num w:numId="36">
    <w:abstractNumId w:val="16"/>
  </w:num>
  <w:num w:numId="37">
    <w:abstractNumId w:val="17"/>
  </w:num>
  <w:num w:numId="38">
    <w:abstractNumId w:val="18"/>
  </w:num>
  <w:num w:numId="39">
    <w:abstractNumId w:val="27"/>
  </w:num>
  <w:num w:numId="40">
    <w:abstractNumId w:val="28"/>
  </w:num>
  <w:num w:numId="41">
    <w:abstractNumId w:val="30"/>
  </w:num>
  <w:num w:numId="42">
    <w:abstractNumId w:val="29"/>
  </w:num>
  <w:num w:numId="43">
    <w:abstractNumId w:val="33"/>
  </w:num>
  <w:num w:numId="44">
    <w:abstractNumId w:val="49"/>
  </w:num>
  <w:num w:numId="45">
    <w:abstractNumId w:val="19"/>
  </w:num>
  <w:num w:numId="46">
    <w:abstractNumId w:val="7"/>
  </w:num>
  <w:num w:numId="47">
    <w:abstractNumId w:val="48"/>
  </w:num>
  <w:num w:numId="48">
    <w:abstractNumId w:val="9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</w:num>
  <w:num w:numId="51">
    <w:abstractNumId w:val="3"/>
  </w:num>
  <w:num w:numId="52">
    <w:abstractNumId w:val="26"/>
  </w:num>
  <w:num w:numId="53">
    <w:abstractNumId w:val="32"/>
  </w:num>
  <w:num w:numId="54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00436"/>
    <w:rsid w:val="00002E91"/>
    <w:rsid w:val="00006ACC"/>
    <w:rsid w:val="0002000B"/>
    <w:rsid w:val="00027948"/>
    <w:rsid w:val="00033225"/>
    <w:rsid w:val="00043617"/>
    <w:rsid w:val="000446DE"/>
    <w:rsid w:val="0005521B"/>
    <w:rsid w:val="0008429B"/>
    <w:rsid w:val="00092A36"/>
    <w:rsid w:val="000C7C1D"/>
    <w:rsid w:val="000D6EA2"/>
    <w:rsid w:val="000F08FE"/>
    <w:rsid w:val="00116218"/>
    <w:rsid w:val="00120C1A"/>
    <w:rsid w:val="00132DDB"/>
    <w:rsid w:val="00154A73"/>
    <w:rsid w:val="00171388"/>
    <w:rsid w:val="00173A95"/>
    <w:rsid w:val="0018376D"/>
    <w:rsid w:val="001A70BA"/>
    <w:rsid w:val="001B3833"/>
    <w:rsid w:val="001B50C6"/>
    <w:rsid w:val="001C74CC"/>
    <w:rsid w:val="001D1821"/>
    <w:rsid w:val="001D6BD5"/>
    <w:rsid w:val="001F4338"/>
    <w:rsid w:val="00203016"/>
    <w:rsid w:val="00220962"/>
    <w:rsid w:val="002248CA"/>
    <w:rsid w:val="00240A42"/>
    <w:rsid w:val="00275C7A"/>
    <w:rsid w:val="002761B7"/>
    <w:rsid w:val="002A4B33"/>
    <w:rsid w:val="002B4983"/>
    <w:rsid w:val="002C0173"/>
    <w:rsid w:val="002C7D59"/>
    <w:rsid w:val="002D04F1"/>
    <w:rsid w:val="002D363C"/>
    <w:rsid w:val="002E0A5F"/>
    <w:rsid w:val="002E0AA6"/>
    <w:rsid w:val="002E67E1"/>
    <w:rsid w:val="00303F92"/>
    <w:rsid w:val="0031581E"/>
    <w:rsid w:val="00327E01"/>
    <w:rsid w:val="003321D8"/>
    <w:rsid w:val="0033457E"/>
    <w:rsid w:val="003477A1"/>
    <w:rsid w:val="00387CC4"/>
    <w:rsid w:val="00390709"/>
    <w:rsid w:val="003A2326"/>
    <w:rsid w:val="003B3092"/>
    <w:rsid w:val="003D0648"/>
    <w:rsid w:val="003D77AB"/>
    <w:rsid w:val="0041600C"/>
    <w:rsid w:val="004277B8"/>
    <w:rsid w:val="0044719D"/>
    <w:rsid w:val="00457D85"/>
    <w:rsid w:val="00473E3F"/>
    <w:rsid w:val="00476733"/>
    <w:rsid w:val="0048518B"/>
    <w:rsid w:val="00496B9B"/>
    <w:rsid w:val="004D4794"/>
    <w:rsid w:val="004D76B5"/>
    <w:rsid w:val="00505388"/>
    <w:rsid w:val="005306CA"/>
    <w:rsid w:val="005346B5"/>
    <w:rsid w:val="0058520B"/>
    <w:rsid w:val="005E3888"/>
    <w:rsid w:val="005F2FF4"/>
    <w:rsid w:val="00604E5A"/>
    <w:rsid w:val="00606C86"/>
    <w:rsid w:val="006071E3"/>
    <w:rsid w:val="00617B66"/>
    <w:rsid w:val="00624247"/>
    <w:rsid w:val="00643C93"/>
    <w:rsid w:val="006535EF"/>
    <w:rsid w:val="00661FF6"/>
    <w:rsid w:val="006650A6"/>
    <w:rsid w:val="00666CEA"/>
    <w:rsid w:val="0068462E"/>
    <w:rsid w:val="006B427B"/>
    <w:rsid w:val="006C45F8"/>
    <w:rsid w:val="006D091A"/>
    <w:rsid w:val="006E1691"/>
    <w:rsid w:val="006E24C4"/>
    <w:rsid w:val="006F52D4"/>
    <w:rsid w:val="00714E23"/>
    <w:rsid w:val="00735411"/>
    <w:rsid w:val="007406F7"/>
    <w:rsid w:val="0075160F"/>
    <w:rsid w:val="00752AFC"/>
    <w:rsid w:val="00756AB2"/>
    <w:rsid w:val="00766DE0"/>
    <w:rsid w:val="00774307"/>
    <w:rsid w:val="00785662"/>
    <w:rsid w:val="007A6C43"/>
    <w:rsid w:val="007B1C92"/>
    <w:rsid w:val="007C18F5"/>
    <w:rsid w:val="007C349B"/>
    <w:rsid w:val="007D0B0C"/>
    <w:rsid w:val="007D2CAF"/>
    <w:rsid w:val="007F3583"/>
    <w:rsid w:val="007F666C"/>
    <w:rsid w:val="00801866"/>
    <w:rsid w:val="0080486E"/>
    <w:rsid w:val="0081168D"/>
    <w:rsid w:val="00845571"/>
    <w:rsid w:val="00853B71"/>
    <w:rsid w:val="008A56A6"/>
    <w:rsid w:val="008A6A8A"/>
    <w:rsid w:val="008A7674"/>
    <w:rsid w:val="00926067"/>
    <w:rsid w:val="00940DC6"/>
    <w:rsid w:val="0094271D"/>
    <w:rsid w:val="00957E78"/>
    <w:rsid w:val="00967374"/>
    <w:rsid w:val="00971D61"/>
    <w:rsid w:val="00987B1E"/>
    <w:rsid w:val="009A41A2"/>
    <w:rsid w:val="009B79DD"/>
    <w:rsid w:val="009C1693"/>
    <w:rsid w:val="009E28EE"/>
    <w:rsid w:val="009F07DA"/>
    <w:rsid w:val="009F1CD0"/>
    <w:rsid w:val="00A05B7E"/>
    <w:rsid w:val="00A10DBC"/>
    <w:rsid w:val="00A14937"/>
    <w:rsid w:val="00A176BE"/>
    <w:rsid w:val="00A3732B"/>
    <w:rsid w:val="00A5270A"/>
    <w:rsid w:val="00A563BA"/>
    <w:rsid w:val="00A60D7B"/>
    <w:rsid w:val="00A80C68"/>
    <w:rsid w:val="00A8698A"/>
    <w:rsid w:val="00AA468E"/>
    <w:rsid w:val="00AB00D8"/>
    <w:rsid w:val="00AD223E"/>
    <w:rsid w:val="00B30FF2"/>
    <w:rsid w:val="00B33182"/>
    <w:rsid w:val="00B42AC3"/>
    <w:rsid w:val="00B5695C"/>
    <w:rsid w:val="00B625A0"/>
    <w:rsid w:val="00B75376"/>
    <w:rsid w:val="00B75CEC"/>
    <w:rsid w:val="00B94B30"/>
    <w:rsid w:val="00BA6410"/>
    <w:rsid w:val="00BD476A"/>
    <w:rsid w:val="00BE0BDD"/>
    <w:rsid w:val="00BE3381"/>
    <w:rsid w:val="00BE4489"/>
    <w:rsid w:val="00BE7C43"/>
    <w:rsid w:val="00BF46DE"/>
    <w:rsid w:val="00C04319"/>
    <w:rsid w:val="00C163C8"/>
    <w:rsid w:val="00C169DD"/>
    <w:rsid w:val="00C22E13"/>
    <w:rsid w:val="00C33923"/>
    <w:rsid w:val="00C6530A"/>
    <w:rsid w:val="00C91E9A"/>
    <w:rsid w:val="00CB0E4A"/>
    <w:rsid w:val="00CB5D28"/>
    <w:rsid w:val="00CC395F"/>
    <w:rsid w:val="00D02320"/>
    <w:rsid w:val="00D02E45"/>
    <w:rsid w:val="00D077AF"/>
    <w:rsid w:val="00D110F1"/>
    <w:rsid w:val="00D363FF"/>
    <w:rsid w:val="00D36705"/>
    <w:rsid w:val="00D47494"/>
    <w:rsid w:val="00D71B4C"/>
    <w:rsid w:val="00D84A6D"/>
    <w:rsid w:val="00DA0CE6"/>
    <w:rsid w:val="00DB0F02"/>
    <w:rsid w:val="00DC052B"/>
    <w:rsid w:val="00DD06E1"/>
    <w:rsid w:val="00DF082F"/>
    <w:rsid w:val="00E039A9"/>
    <w:rsid w:val="00E43850"/>
    <w:rsid w:val="00E57163"/>
    <w:rsid w:val="00E632B7"/>
    <w:rsid w:val="00E639F1"/>
    <w:rsid w:val="00E65CB0"/>
    <w:rsid w:val="00E75501"/>
    <w:rsid w:val="00E76170"/>
    <w:rsid w:val="00ED4129"/>
    <w:rsid w:val="00EE0CED"/>
    <w:rsid w:val="00F52BE9"/>
    <w:rsid w:val="00F538AD"/>
    <w:rsid w:val="00F66A52"/>
    <w:rsid w:val="00F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A8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621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D84A6D"/>
  </w:style>
  <w:style w:type="paragraph" w:styleId="af0">
    <w:name w:val="Revision"/>
    <w:hidden/>
    <w:uiPriority w:val="99"/>
    <w:semiHidden/>
    <w:rsid w:val="000C7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2026-02-13T07:37:00Z</dcterms:modified>
</cp:coreProperties>
</file>