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6E7FB" w14:textId="6C62276B" w:rsidR="007F6266" w:rsidRDefault="002257B4" w:rsidP="002257B4">
      <w:pPr>
        <w:jc w:val="center"/>
        <w:rPr>
          <w:b/>
        </w:rPr>
      </w:pPr>
      <w:r w:rsidRPr="002257B4">
        <w:rPr>
          <w:b/>
        </w:rPr>
        <w:t xml:space="preserve">Случаи </w:t>
      </w:r>
      <w:r w:rsidR="00163B49">
        <w:rPr>
          <w:b/>
        </w:rPr>
        <w:t>приостановки</w:t>
      </w:r>
      <w:bookmarkStart w:id="0" w:name="_GoBack"/>
      <w:bookmarkEnd w:id="0"/>
      <w:r w:rsidR="00163B49" w:rsidRPr="002257B4">
        <w:rPr>
          <w:b/>
        </w:rPr>
        <w:t xml:space="preserve"> </w:t>
      </w:r>
      <w:r w:rsidRPr="002257B4">
        <w:rPr>
          <w:b/>
        </w:rPr>
        <w:t>организованных торгов ценными бумагами, предусмотренные Правилами проведения торгов на фондовом рынке, рынке депозитов и рынке кредитов Публичного акционерного общества «Московская Биржа ММВБ-РТС»</w:t>
      </w:r>
      <w:r w:rsidR="008D0742">
        <w:rPr>
          <w:b/>
        </w:rPr>
        <w:t xml:space="preserve"> (далее – Правила торгов) и Правил</w:t>
      </w:r>
      <w:r w:rsidR="003E0AC4">
        <w:rPr>
          <w:b/>
        </w:rPr>
        <w:t>ами листинга ПАО Московская Биржа</w:t>
      </w:r>
      <w:r w:rsidR="008D0742">
        <w:rPr>
          <w:b/>
        </w:rPr>
        <w:t xml:space="preserve"> </w:t>
      </w:r>
    </w:p>
    <w:p w14:paraId="170E8039" w14:textId="77777777" w:rsidR="002257B4" w:rsidRDefault="002257B4" w:rsidP="002257B4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923D7" w14:paraId="71FA1E97" w14:textId="77777777" w:rsidTr="009923D7">
        <w:trPr>
          <w:trHeight w:val="647"/>
        </w:trPr>
        <w:tc>
          <w:tcPr>
            <w:tcW w:w="704" w:type="dxa"/>
            <w:vAlign w:val="center"/>
          </w:tcPr>
          <w:p w14:paraId="2259BDE3" w14:textId="77777777" w:rsidR="009923D7" w:rsidRDefault="009923D7" w:rsidP="009923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</w:t>
            </w:r>
          </w:p>
          <w:p w14:paraId="67D66343" w14:textId="77777777" w:rsidR="009923D7" w:rsidRDefault="009923D7" w:rsidP="009923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п.п.</w:t>
            </w:r>
          </w:p>
        </w:tc>
        <w:tc>
          <w:tcPr>
            <w:tcW w:w="5526" w:type="dxa"/>
            <w:vAlign w:val="center"/>
          </w:tcPr>
          <w:p w14:paraId="26AAEB37" w14:textId="77777777" w:rsidR="009923D7" w:rsidRDefault="009923D7" w:rsidP="009923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Случай пр</w:t>
            </w:r>
            <w:r w:rsidR="00321D68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остановки организованных торгов</w:t>
            </w:r>
          </w:p>
        </w:tc>
        <w:tc>
          <w:tcPr>
            <w:tcW w:w="3115" w:type="dxa"/>
            <w:vAlign w:val="center"/>
          </w:tcPr>
          <w:p w14:paraId="060E69B6" w14:textId="7D8FD5CD" w:rsidR="009923D7" w:rsidRDefault="008D0742" w:rsidP="009923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документа</w:t>
            </w:r>
          </w:p>
        </w:tc>
      </w:tr>
      <w:tr w:rsidR="009923D7" w14:paraId="0B634494" w14:textId="77777777" w:rsidTr="009923D7">
        <w:tc>
          <w:tcPr>
            <w:tcW w:w="704" w:type="dxa"/>
            <w:vAlign w:val="center"/>
          </w:tcPr>
          <w:p w14:paraId="23747EE5" w14:textId="77777777" w:rsidR="009923D7" w:rsidRPr="009923D7" w:rsidRDefault="009923D7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4734CA5E" w14:textId="77777777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F702F3">
              <w:rPr>
                <w:rFonts w:ascii="Times New Roman" w:hAnsi="Times New Roman"/>
                <w:szCs w:val="24"/>
              </w:rPr>
              <w:t>Биржа приостанавливает торги по ценной бумаге (ценным бумагам) и возобновляет их в случаях, предусмотренных законами и иными нормативными правовыми актами Российской Федерации.</w:t>
            </w:r>
          </w:p>
        </w:tc>
        <w:tc>
          <w:tcPr>
            <w:tcW w:w="3115" w:type="dxa"/>
          </w:tcPr>
          <w:p w14:paraId="4F44544F" w14:textId="564E2004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2257B4">
              <w:rPr>
                <w:rFonts w:ascii="Times New Roman" w:hAnsi="Times New Roman"/>
                <w:szCs w:val="24"/>
              </w:rPr>
              <w:t>Част</w:t>
            </w:r>
            <w:r w:rsidR="008D0742">
              <w:rPr>
                <w:rFonts w:ascii="Times New Roman" w:hAnsi="Times New Roman"/>
                <w:szCs w:val="24"/>
              </w:rPr>
              <w:t>ь</w:t>
            </w:r>
            <w:r w:rsidRPr="002257B4">
              <w:rPr>
                <w:rFonts w:ascii="Times New Roman" w:hAnsi="Times New Roman"/>
                <w:szCs w:val="24"/>
              </w:rPr>
              <w:t xml:space="preserve"> I. Общая часть</w:t>
            </w:r>
            <w:r>
              <w:rPr>
                <w:rFonts w:ascii="Times New Roman" w:hAnsi="Times New Roman"/>
                <w:szCs w:val="24"/>
              </w:rPr>
              <w:t xml:space="preserve"> Правил торгов</w:t>
            </w:r>
          </w:p>
        </w:tc>
      </w:tr>
      <w:tr w:rsidR="009923D7" w14:paraId="272CA233" w14:textId="77777777" w:rsidTr="009923D7">
        <w:tc>
          <w:tcPr>
            <w:tcW w:w="704" w:type="dxa"/>
            <w:vAlign w:val="center"/>
          </w:tcPr>
          <w:p w14:paraId="7A4A8820" w14:textId="77777777" w:rsidR="009923D7" w:rsidRPr="009923D7" w:rsidRDefault="009923D7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185533D4" w14:textId="77777777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2257B4">
              <w:rPr>
                <w:rFonts w:ascii="Times New Roman" w:hAnsi="Times New Roman"/>
                <w:szCs w:val="24"/>
              </w:rPr>
              <w:t>Биржа приостанавливает торги по ценной бумаге (ценным бумагам) с источником дохода в США, осуществляемые на основании безадресных заявок в Секции фондового рынка (за исключением сделок, заключаемых в Режиме торгов «Урегулирование с ЦК»), в случае возникновения основания для приостановки торгов такой ценной бумагой (ценными бумагами) на иностранной бирже (биржах), на которой ценная бумага прошла процедуру листинга, либо обращается, вследствие изменения значения индекса S&amp;P500. Возобновление торгов ценной бумагой (ценными бумагами) после приостановки, осуществленной вследствие наступления основания, изложенного в данном пункте, происходит при наступлении оснований для возобновления торгов ценной бумагой (ценными бумагами) на иностранной бирже (биржах</w:t>
            </w:r>
            <w:r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3115" w:type="dxa"/>
          </w:tcPr>
          <w:p w14:paraId="17B21DC4" w14:textId="4006AA47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9923D7">
              <w:rPr>
                <w:rFonts w:ascii="Times New Roman" w:hAnsi="Times New Roman"/>
                <w:szCs w:val="24"/>
              </w:rPr>
              <w:t>Част</w:t>
            </w:r>
            <w:r w:rsidR="003E0AC4">
              <w:rPr>
                <w:rFonts w:ascii="Times New Roman" w:hAnsi="Times New Roman"/>
                <w:szCs w:val="24"/>
              </w:rPr>
              <w:t>ь</w:t>
            </w:r>
            <w:r w:rsidRPr="009923D7">
              <w:rPr>
                <w:rFonts w:ascii="Times New Roman" w:hAnsi="Times New Roman"/>
                <w:szCs w:val="24"/>
              </w:rPr>
              <w:t xml:space="preserve"> I. Общая часть Правил торгов</w:t>
            </w:r>
          </w:p>
        </w:tc>
      </w:tr>
      <w:tr w:rsidR="009923D7" w14:paraId="7D0099F3" w14:textId="77777777" w:rsidTr="009923D7">
        <w:tc>
          <w:tcPr>
            <w:tcW w:w="704" w:type="dxa"/>
            <w:vAlign w:val="center"/>
          </w:tcPr>
          <w:p w14:paraId="765748A1" w14:textId="77777777" w:rsidR="009923D7" w:rsidRPr="009923D7" w:rsidRDefault="009923D7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0D8A3AFB" w14:textId="77777777" w:rsidR="009923D7" w:rsidRP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9923D7">
              <w:rPr>
                <w:rFonts w:ascii="Times New Roman" w:hAnsi="Times New Roman"/>
                <w:szCs w:val="24"/>
              </w:rPr>
              <w:t xml:space="preserve">Биржа приостанавливает торги при возникновении технических сбоев в работе средств проведения торгов в период проведения торгов, влияющих или которые могут повлиять на ход их проведения в отношении большинства активных Участников торгов. </w:t>
            </w:r>
          </w:p>
          <w:p w14:paraId="0B0577A5" w14:textId="77777777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2257B4">
              <w:rPr>
                <w:rFonts w:ascii="Times New Roman" w:hAnsi="Times New Roman"/>
                <w:szCs w:val="24"/>
              </w:rPr>
              <w:t>Биржа вправе приостановить торги также в иных случаях, в т.ч. в случаях технических сбоев в работе средств проведения торгов, не указанных в части первой настоящего пункта (включая сбои в работе программного обеспечения); сбоев в работе систем связи, электроснабжения; обстоятельств непреодолимой силы; невозможности надлежащего функционирования Клиринговой организации и/или иных организаций, деятельность которых влияет на возможность проведения торгов.</w:t>
            </w:r>
          </w:p>
        </w:tc>
        <w:tc>
          <w:tcPr>
            <w:tcW w:w="3115" w:type="dxa"/>
          </w:tcPr>
          <w:p w14:paraId="6BCB9ADA" w14:textId="050A1C88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9923D7">
              <w:rPr>
                <w:rFonts w:ascii="Times New Roman" w:hAnsi="Times New Roman"/>
                <w:szCs w:val="24"/>
              </w:rPr>
              <w:t>Част</w:t>
            </w:r>
            <w:r w:rsidR="003E0AC4">
              <w:rPr>
                <w:rFonts w:ascii="Times New Roman" w:hAnsi="Times New Roman"/>
                <w:szCs w:val="24"/>
              </w:rPr>
              <w:t>ь</w:t>
            </w:r>
            <w:r w:rsidRPr="009923D7">
              <w:rPr>
                <w:rFonts w:ascii="Times New Roman" w:hAnsi="Times New Roman"/>
                <w:szCs w:val="24"/>
              </w:rPr>
              <w:t xml:space="preserve"> I. Общая часть Правил торгов</w:t>
            </w:r>
          </w:p>
        </w:tc>
      </w:tr>
      <w:tr w:rsidR="0050708B" w14:paraId="1D94E018" w14:textId="77777777" w:rsidTr="009923D7">
        <w:tc>
          <w:tcPr>
            <w:tcW w:w="704" w:type="dxa"/>
            <w:vAlign w:val="center"/>
          </w:tcPr>
          <w:p w14:paraId="1B1EE9C1" w14:textId="77777777" w:rsidR="0050708B" w:rsidRPr="009923D7" w:rsidRDefault="0050708B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0BFA48F0" w14:textId="77777777" w:rsidR="0050708B" w:rsidRPr="002D76BF" w:rsidRDefault="0050708B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50708B">
              <w:rPr>
                <w:rFonts w:ascii="Times New Roman" w:hAnsi="Times New Roman"/>
                <w:szCs w:val="24"/>
              </w:rPr>
              <w:t xml:space="preserve">Торги на Бирже приостанавливаются при наступлении условий, являющихся основанием для приостановки/прекращения торгов в соответствии с требованиями законов и иных нормативных правовых актов Российской Федерации, за исключением случаев, когда вместо приостановки торгов Биржа осуществляет торги путем проведения дискретного аукциона. Проведение дискретного аукциона осуществляется в порядке, установленном в Специальной части II Правил торгов. Сообщение о приостановке торгов направляется Участникам торгов средствами Системы торгов. Биржа принимает решение о приостановке торгов </w:t>
            </w:r>
            <w:r w:rsidRPr="0050708B">
              <w:rPr>
                <w:rFonts w:ascii="Times New Roman" w:hAnsi="Times New Roman"/>
                <w:szCs w:val="24"/>
              </w:rPr>
              <w:lastRenderedPageBreak/>
              <w:t xml:space="preserve">инвестиционными паями биржевого паевого инвестиционного фонда в случае изменения конъюнктуры организованных (регулируемых) рынков или изменения прочих рыночных условий, способных существенно повлиять на возможность Участника торгов, являющегося Маркет-мейкером по инвестиционным паям такого биржевого паевого инвестиционного фонда, исполнить обязательства </w:t>
            </w:r>
            <w:proofErr w:type="spellStart"/>
            <w:r w:rsidRPr="0050708B">
              <w:rPr>
                <w:rFonts w:ascii="Times New Roman" w:hAnsi="Times New Roman"/>
                <w:szCs w:val="24"/>
              </w:rPr>
              <w:t>маркет-мейкера</w:t>
            </w:r>
            <w:proofErr w:type="spellEnd"/>
            <w:r w:rsidRPr="0050708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115" w:type="dxa"/>
          </w:tcPr>
          <w:p w14:paraId="1BCCDF07" w14:textId="3F1C39CC" w:rsidR="0050708B" w:rsidRPr="009923D7" w:rsidRDefault="0050708B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9923D7">
              <w:rPr>
                <w:rFonts w:ascii="Times New Roman" w:hAnsi="Times New Roman"/>
                <w:szCs w:val="24"/>
              </w:rPr>
              <w:lastRenderedPageBreak/>
              <w:t>Част</w:t>
            </w:r>
            <w:r w:rsidR="003E0AC4">
              <w:rPr>
                <w:rFonts w:ascii="Times New Roman" w:hAnsi="Times New Roman"/>
                <w:szCs w:val="24"/>
              </w:rPr>
              <w:t>ь</w:t>
            </w:r>
            <w:r w:rsidRPr="009923D7">
              <w:rPr>
                <w:rFonts w:ascii="Times New Roman" w:hAnsi="Times New Roman"/>
                <w:szCs w:val="24"/>
              </w:rPr>
              <w:t xml:space="preserve"> I. Общая часть Правил торгов</w:t>
            </w:r>
          </w:p>
        </w:tc>
      </w:tr>
      <w:tr w:rsidR="009923D7" w14:paraId="0827D3D3" w14:textId="77777777" w:rsidTr="009923D7">
        <w:tc>
          <w:tcPr>
            <w:tcW w:w="704" w:type="dxa"/>
            <w:vAlign w:val="center"/>
          </w:tcPr>
          <w:p w14:paraId="7365B64F" w14:textId="77777777" w:rsidR="009923D7" w:rsidRPr="009923D7" w:rsidRDefault="009923D7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200FDA61" w14:textId="77777777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2D76BF">
              <w:rPr>
                <w:rFonts w:ascii="Times New Roman" w:hAnsi="Times New Roman"/>
                <w:szCs w:val="24"/>
              </w:rPr>
              <w:t xml:space="preserve">Торги по отдельной ценной бумаге приостанавливаются в первый день ее обращения на Бирже до конца текущего </w:t>
            </w:r>
            <w:r>
              <w:rPr>
                <w:rFonts w:ascii="Times New Roman" w:hAnsi="Times New Roman"/>
                <w:szCs w:val="24"/>
              </w:rPr>
              <w:t xml:space="preserve">Торгового </w:t>
            </w:r>
            <w:r w:rsidRPr="002D76BF">
              <w:rPr>
                <w:rFonts w:ascii="Times New Roman" w:hAnsi="Times New Roman"/>
                <w:szCs w:val="24"/>
              </w:rPr>
              <w:t>дня в случае повышения или снижения текущей цены данной ценной бумаги по сравнению с расчетной ценой для целей определения отклонений цен более чем на 20%</w:t>
            </w:r>
          </w:p>
        </w:tc>
        <w:tc>
          <w:tcPr>
            <w:tcW w:w="3115" w:type="dxa"/>
          </w:tcPr>
          <w:p w14:paraId="1B398173" w14:textId="37DADDFC" w:rsidR="009923D7" w:rsidRDefault="009923D7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9923D7">
              <w:rPr>
                <w:rFonts w:ascii="Times New Roman" w:hAnsi="Times New Roman"/>
                <w:szCs w:val="24"/>
              </w:rPr>
              <w:t>Част</w:t>
            </w:r>
            <w:r w:rsidR="003E0AC4">
              <w:rPr>
                <w:rFonts w:ascii="Times New Roman" w:hAnsi="Times New Roman"/>
                <w:szCs w:val="24"/>
              </w:rPr>
              <w:t>ь</w:t>
            </w:r>
            <w:r w:rsidRPr="009923D7">
              <w:rPr>
                <w:rFonts w:ascii="Times New Roman" w:hAnsi="Times New Roman"/>
                <w:szCs w:val="24"/>
              </w:rPr>
              <w:t xml:space="preserve"> I. Общая часть Правил торгов</w:t>
            </w:r>
          </w:p>
        </w:tc>
      </w:tr>
      <w:tr w:rsidR="009923D7" w14:paraId="2A1AEEC7" w14:textId="77777777" w:rsidTr="009923D7">
        <w:tc>
          <w:tcPr>
            <w:tcW w:w="704" w:type="dxa"/>
            <w:vAlign w:val="center"/>
          </w:tcPr>
          <w:p w14:paraId="7AF5FE38" w14:textId="77777777" w:rsidR="009923D7" w:rsidRPr="009923D7" w:rsidRDefault="009923D7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4A26AFDE" w14:textId="77777777" w:rsidR="009923D7" w:rsidRDefault="0050708B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2D76BF">
              <w:rPr>
                <w:rFonts w:ascii="Times New Roman" w:hAnsi="Times New Roman"/>
                <w:szCs w:val="24"/>
              </w:rPr>
              <w:t>При наступлении ситуации ценовой нестабильности ценной бумаги торги отдельной ценной бумагой могут быть приостановлены во всех Режимах торгов/Сек</w:t>
            </w:r>
            <w:r>
              <w:rPr>
                <w:rFonts w:ascii="Times New Roman" w:hAnsi="Times New Roman"/>
                <w:szCs w:val="24"/>
              </w:rPr>
              <w:t>циях рынка</w:t>
            </w:r>
            <w:r w:rsidRPr="002D76BF">
              <w:rPr>
                <w:rFonts w:ascii="Times New Roman" w:hAnsi="Times New Roman"/>
                <w:szCs w:val="24"/>
              </w:rPr>
              <w:t>, либо в отдельном Режиме торгов/Сек</w:t>
            </w:r>
            <w:r>
              <w:rPr>
                <w:rFonts w:ascii="Times New Roman" w:hAnsi="Times New Roman"/>
                <w:szCs w:val="24"/>
              </w:rPr>
              <w:t>ции</w:t>
            </w:r>
            <w:r w:rsidRPr="002D76BF">
              <w:rPr>
                <w:rFonts w:ascii="Times New Roman" w:hAnsi="Times New Roman"/>
                <w:szCs w:val="24"/>
              </w:rPr>
              <w:t xml:space="preserve"> рынка по решению Биржи. При этом все неудовлетворенные заявки, поданные в соответствующих Режимах торгов/Сек</w:t>
            </w:r>
            <w:r>
              <w:rPr>
                <w:rFonts w:ascii="Times New Roman" w:hAnsi="Times New Roman"/>
                <w:szCs w:val="24"/>
              </w:rPr>
              <w:t>ции</w:t>
            </w:r>
            <w:r w:rsidRPr="002D76BF">
              <w:rPr>
                <w:rFonts w:ascii="Times New Roman" w:hAnsi="Times New Roman"/>
                <w:szCs w:val="24"/>
              </w:rPr>
              <w:t xml:space="preserve"> рынка и находящиеся в Системе торгов на момент приостановки торгов, удаляются из Системы торгов. Торги ценной бумагой возобновляются по истечении периода приостановки, если Биржей не будет принято иное решение.</w:t>
            </w:r>
          </w:p>
        </w:tc>
        <w:tc>
          <w:tcPr>
            <w:tcW w:w="3115" w:type="dxa"/>
          </w:tcPr>
          <w:p w14:paraId="4935A580" w14:textId="285FBB25" w:rsidR="009923D7" w:rsidRDefault="0050708B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9923D7">
              <w:rPr>
                <w:rFonts w:ascii="Times New Roman" w:hAnsi="Times New Roman"/>
                <w:szCs w:val="24"/>
              </w:rPr>
              <w:t>Част</w:t>
            </w:r>
            <w:r w:rsidR="003E0AC4">
              <w:rPr>
                <w:rFonts w:ascii="Times New Roman" w:hAnsi="Times New Roman"/>
                <w:szCs w:val="24"/>
              </w:rPr>
              <w:t>ь</w:t>
            </w:r>
            <w:r w:rsidRPr="009923D7">
              <w:rPr>
                <w:rFonts w:ascii="Times New Roman" w:hAnsi="Times New Roman"/>
                <w:szCs w:val="24"/>
              </w:rPr>
              <w:t xml:space="preserve"> I. Общая часть Правил торгов</w:t>
            </w:r>
          </w:p>
        </w:tc>
      </w:tr>
      <w:tr w:rsidR="0050708B" w14:paraId="327540B3" w14:textId="77777777" w:rsidTr="009923D7">
        <w:tc>
          <w:tcPr>
            <w:tcW w:w="704" w:type="dxa"/>
            <w:vAlign w:val="center"/>
          </w:tcPr>
          <w:p w14:paraId="66470283" w14:textId="77777777" w:rsidR="0050708B" w:rsidRPr="009923D7" w:rsidRDefault="0050708B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4D383A99" w14:textId="77777777" w:rsidR="0050708B" w:rsidRPr="002D76BF" w:rsidRDefault="0050708B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2D76BF">
              <w:rPr>
                <w:rFonts w:ascii="Times New Roman" w:hAnsi="Times New Roman"/>
                <w:szCs w:val="24"/>
              </w:rPr>
              <w:t>Торги отдельной ценной бумагой могут быть приостановлены во всех Режимах торгов/Сек</w:t>
            </w:r>
            <w:r>
              <w:rPr>
                <w:rFonts w:ascii="Times New Roman" w:hAnsi="Times New Roman"/>
                <w:szCs w:val="24"/>
              </w:rPr>
              <w:t>циях</w:t>
            </w:r>
            <w:r w:rsidRPr="002D76BF">
              <w:rPr>
                <w:rFonts w:ascii="Times New Roman" w:hAnsi="Times New Roman"/>
                <w:szCs w:val="24"/>
              </w:rPr>
              <w:t xml:space="preserve"> рынка, либо в отдельном Режиме торгов/Сек</w:t>
            </w:r>
            <w:r>
              <w:rPr>
                <w:rFonts w:ascii="Times New Roman" w:hAnsi="Times New Roman"/>
                <w:szCs w:val="24"/>
              </w:rPr>
              <w:t>ции</w:t>
            </w:r>
            <w:r w:rsidRPr="002D76BF">
              <w:rPr>
                <w:rFonts w:ascii="Times New Roman" w:hAnsi="Times New Roman"/>
                <w:szCs w:val="24"/>
              </w:rPr>
              <w:t xml:space="preserve"> рынка по решению Биржи в случае выявления нарушений, указанных в п. 1.</w:t>
            </w:r>
            <w:r>
              <w:rPr>
                <w:rFonts w:ascii="Times New Roman" w:hAnsi="Times New Roman"/>
                <w:szCs w:val="24"/>
              </w:rPr>
              <w:t>13</w:t>
            </w:r>
            <w:r w:rsidRPr="002D76BF">
              <w:rPr>
                <w:rFonts w:ascii="Times New Roman" w:hAnsi="Times New Roman"/>
                <w:szCs w:val="24"/>
              </w:rPr>
              <w:t xml:space="preserve">.3. </w:t>
            </w:r>
            <w:r>
              <w:rPr>
                <w:rFonts w:ascii="Times New Roman" w:hAnsi="Times New Roman"/>
                <w:szCs w:val="24"/>
              </w:rPr>
              <w:t>настоящей части</w:t>
            </w:r>
            <w:r w:rsidRPr="002D76BF">
              <w:rPr>
                <w:rFonts w:ascii="Times New Roman" w:hAnsi="Times New Roman"/>
                <w:szCs w:val="24"/>
              </w:rPr>
              <w:t xml:space="preserve"> Правил</w:t>
            </w:r>
            <w:r>
              <w:rPr>
                <w:rFonts w:ascii="Times New Roman" w:hAnsi="Times New Roman"/>
                <w:szCs w:val="24"/>
              </w:rPr>
              <w:t xml:space="preserve"> торгов</w:t>
            </w:r>
            <w:r w:rsidRPr="002D76BF">
              <w:rPr>
                <w:rFonts w:ascii="Times New Roman" w:hAnsi="Times New Roman"/>
                <w:szCs w:val="24"/>
              </w:rPr>
              <w:t>. При этом все неудовлетворенные заявки, поданные в соответствующих Режимах торгов/Сек</w:t>
            </w:r>
            <w:r>
              <w:rPr>
                <w:rFonts w:ascii="Times New Roman" w:hAnsi="Times New Roman"/>
                <w:szCs w:val="24"/>
              </w:rPr>
              <w:t>циях</w:t>
            </w:r>
            <w:r w:rsidRPr="002D76BF">
              <w:rPr>
                <w:rFonts w:ascii="Times New Roman" w:hAnsi="Times New Roman"/>
                <w:szCs w:val="24"/>
              </w:rPr>
              <w:t xml:space="preserve"> рынка и находящиеся в Системе торгов на момент приостановки торгов, удаляются из Системы торгов. Торги ценной бумагой возобновляются по истечении периода приостановки, если Биржей не будет принято иное решение.</w:t>
            </w:r>
          </w:p>
        </w:tc>
        <w:tc>
          <w:tcPr>
            <w:tcW w:w="3115" w:type="dxa"/>
          </w:tcPr>
          <w:p w14:paraId="012CE5B7" w14:textId="4E091D17" w:rsidR="0050708B" w:rsidRPr="009923D7" w:rsidRDefault="0050708B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9923D7">
              <w:rPr>
                <w:rFonts w:ascii="Times New Roman" w:hAnsi="Times New Roman"/>
                <w:szCs w:val="24"/>
              </w:rPr>
              <w:t>Част</w:t>
            </w:r>
            <w:r w:rsidR="003E0AC4">
              <w:rPr>
                <w:rFonts w:ascii="Times New Roman" w:hAnsi="Times New Roman"/>
                <w:szCs w:val="24"/>
              </w:rPr>
              <w:t>ь</w:t>
            </w:r>
            <w:r w:rsidRPr="009923D7">
              <w:rPr>
                <w:rFonts w:ascii="Times New Roman" w:hAnsi="Times New Roman"/>
                <w:szCs w:val="24"/>
              </w:rPr>
              <w:t xml:space="preserve"> I. Общая часть Правил торгов</w:t>
            </w:r>
          </w:p>
        </w:tc>
      </w:tr>
      <w:tr w:rsidR="00C73610" w14:paraId="56599E37" w14:textId="77777777" w:rsidTr="009923D7">
        <w:tc>
          <w:tcPr>
            <w:tcW w:w="704" w:type="dxa"/>
            <w:vAlign w:val="center"/>
          </w:tcPr>
          <w:p w14:paraId="4E34809F" w14:textId="77777777" w:rsidR="00C73610" w:rsidRPr="009923D7" w:rsidRDefault="00C73610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3FDEA7F9" w14:textId="4EADD7BE" w:rsidR="00566C74" w:rsidRDefault="00566C74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566C74">
              <w:rPr>
                <w:rFonts w:ascii="Times New Roman" w:hAnsi="Times New Roman"/>
                <w:szCs w:val="24"/>
              </w:rPr>
              <w:t>Биржа вправе приостановить торги ценными бумагами в случаях выявления оснований для исключения ценных бумаг из Списка, предусмотренных пунктами 21.2 и 21.3 статьи 21 Правил (в предусмотренном для отдельных случаев (особенностях) порядке), а также в следующих случаях (если применимо для соответствующего вида/типа/категории ценной бумаги и/или Организации):</w:t>
            </w:r>
          </w:p>
          <w:p w14:paraId="07186D2A" w14:textId="7E3A6C6F" w:rsidR="00566C74" w:rsidRPr="00C12804" w:rsidRDefault="00566C74" w:rsidP="00E516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C12804">
              <w:rPr>
                <w:rFonts w:ascii="Times New Roman" w:hAnsi="Times New Roman"/>
                <w:szCs w:val="24"/>
              </w:rPr>
              <w:t>получение предписания (уведомления, требования) о приостановке торгов (в т. ч. и по отдельной ценной бумаге) от соответствующего компетентного (регулирующего) государственного органа;</w:t>
            </w:r>
          </w:p>
          <w:p w14:paraId="32E6107A" w14:textId="2E7A1C8C" w:rsidR="00566C74" w:rsidRPr="00C12804" w:rsidRDefault="00566C74" w:rsidP="00E516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C12804">
              <w:rPr>
                <w:rFonts w:ascii="Times New Roman" w:hAnsi="Times New Roman"/>
                <w:szCs w:val="24"/>
              </w:rPr>
              <w:t xml:space="preserve">получение судебного акта, постановления судебного пристава об исполнении судебного акта или иного исполнительного документа (содержащего решение о принятии обеспечительных мер либо иные основания, </w:t>
            </w:r>
            <w:r w:rsidRPr="00C12804">
              <w:rPr>
                <w:rFonts w:ascii="Times New Roman" w:hAnsi="Times New Roman"/>
                <w:szCs w:val="24"/>
              </w:rPr>
              <w:lastRenderedPageBreak/>
              <w:t>которые могут повлиять на ход торгов ценными бумагами или требующие приостановки торгов);</w:t>
            </w:r>
          </w:p>
          <w:p w14:paraId="1F0C5004" w14:textId="1DA5F4F0" w:rsidR="00566C74" w:rsidRPr="00C12804" w:rsidRDefault="00566C74" w:rsidP="00E516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C12804">
              <w:rPr>
                <w:rFonts w:ascii="Times New Roman" w:hAnsi="Times New Roman"/>
                <w:szCs w:val="24"/>
              </w:rPr>
              <w:t>невыполнение Организацией требований по предоставлению документов, указанных в Приложении 1 к Правилам, либо по запросу Биржи, в том числе при изменении (дополнении) содержащихся в них сведений либо наличие в указанных документах ложных сведений;</w:t>
            </w:r>
          </w:p>
          <w:p w14:paraId="70407879" w14:textId="02B25902" w:rsidR="00566C74" w:rsidRPr="00C12804" w:rsidRDefault="00566C74" w:rsidP="00E516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C12804">
              <w:rPr>
                <w:rFonts w:ascii="Times New Roman" w:hAnsi="Times New Roman"/>
                <w:szCs w:val="24"/>
              </w:rPr>
              <w:t>Биржей получены рекомендации Экспертного совета по листингу о приостановке торгов ценными бумагами;</w:t>
            </w:r>
          </w:p>
          <w:p w14:paraId="1388B86D" w14:textId="0F0D4F96" w:rsidR="00566C74" w:rsidRPr="00C12804" w:rsidRDefault="00566C74" w:rsidP="00E516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C12804">
              <w:rPr>
                <w:rFonts w:ascii="Times New Roman" w:hAnsi="Times New Roman"/>
                <w:szCs w:val="24"/>
              </w:rPr>
              <w:t>получение уведомления эмитента, являющегося специализированным обществом или ипотечным агентом, о полной выплате номинальной стоимости облигаций;</w:t>
            </w:r>
          </w:p>
          <w:p w14:paraId="4F373638" w14:textId="0CB2E745" w:rsidR="00C73610" w:rsidRPr="00C12804" w:rsidRDefault="00566C74" w:rsidP="00E516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Cs w:val="24"/>
              </w:rPr>
            </w:pPr>
            <w:r w:rsidRPr="00C12804">
              <w:rPr>
                <w:rFonts w:ascii="Times New Roman" w:hAnsi="Times New Roman"/>
                <w:szCs w:val="24"/>
              </w:rPr>
              <w:t>наступление иных существенных событий, которые могут повлиять на проведение торгов ценными бумагами на Бирже.</w:t>
            </w:r>
          </w:p>
        </w:tc>
        <w:tc>
          <w:tcPr>
            <w:tcW w:w="3115" w:type="dxa"/>
          </w:tcPr>
          <w:p w14:paraId="1427CFBF" w14:textId="41F37EB5" w:rsidR="00C73610" w:rsidRPr="009923D7" w:rsidDel="003E0AC4" w:rsidRDefault="00566C74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566C74">
              <w:rPr>
                <w:rFonts w:ascii="Times New Roman" w:hAnsi="Times New Roman"/>
                <w:szCs w:val="24"/>
              </w:rPr>
              <w:lastRenderedPageBreak/>
              <w:t>Правил</w:t>
            </w:r>
            <w:r w:rsidR="009A6002">
              <w:rPr>
                <w:rFonts w:ascii="Times New Roman" w:hAnsi="Times New Roman"/>
                <w:szCs w:val="24"/>
              </w:rPr>
              <w:t>а</w:t>
            </w:r>
            <w:r w:rsidRPr="00566C74">
              <w:rPr>
                <w:rFonts w:ascii="Times New Roman" w:hAnsi="Times New Roman"/>
                <w:szCs w:val="24"/>
              </w:rPr>
              <w:t xml:space="preserve"> листинга</w:t>
            </w:r>
          </w:p>
        </w:tc>
      </w:tr>
      <w:tr w:rsidR="00C73610" w14:paraId="00971838" w14:textId="77777777" w:rsidTr="009923D7">
        <w:tc>
          <w:tcPr>
            <w:tcW w:w="704" w:type="dxa"/>
            <w:vAlign w:val="center"/>
          </w:tcPr>
          <w:p w14:paraId="03C5CD7B" w14:textId="77777777" w:rsidR="00C73610" w:rsidRPr="009923D7" w:rsidRDefault="00C73610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390F58B1" w14:textId="765DC9CA" w:rsidR="00566C74" w:rsidRPr="00E516DC" w:rsidRDefault="00566C74" w:rsidP="00DE367C">
            <w:pPr>
              <w:jc w:val="both"/>
            </w:pPr>
            <w:r w:rsidRPr="00DE367C">
              <w:rPr>
                <w:rFonts w:ascii="Times New Roman" w:hAnsi="Times New Roman"/>
                <w:szCs w:val="24"/>
              </w:rPr>
              <w:t>В случае получения от Расчетного депозитария сообщения (уведомления) о приостановлении (блокировании) операций с соответствующими ценными бумагами эмитента Биржа приостанавливает торги ценными бумагами, включенными в Список, не позднее начала торгов дня наступления события, информация о котором содержится в указанном сообщении (уведомлении). В случае если Биржа получила такое сообщение (уведомление) в день приостановления (блокирования) операций с соответствующими ценными бумагами эмитента, то Биржа приостанавливает торги соответствующими ценными бумагами в день получения такого сообщения (уведомления).</w:t>
            </w:r>
          </w:p>
          <w:p w14:paraId="5668AAD1" w14:textId="5A2D407D" w:rsidR="00C73610" w:rsidRPr="002D76BF" w:rsidRDefault="00C73610" w:rsidP="00E516DC">
            <w:pPr>
              <w:pStyle w:val="a3"/>
              <w:numPr>
                <w:ilvl w:val="0"/>
                <w:numId w:val="7"/>
              </w:numPr>
              <w:ind w:left="1027"/>
              <w:jc w:val="both"/>
            </w:pPr>
          </w:p>
        </w:tc>
        <w:tc>
          <w:tcPr>
            <w:tcW w:w="3115" w:type="dxa"/>
          </w:tcPr>
          <w:p w14:paraId="086E0A8A" w14:textId="65EAC55A" w:rsidR="00C73610" w:rsidRPr="009923D7" w:rsidDel="003E0AC4" w:rsidRDefault="00566C74" w:rsidP="009923D7">
            <w:pPr>
              <w:jc w:val="both"/>
              <w:rPr>
                <w:rFonts w:ascii="Times New Roman" w:hAnsi="Times New Roman"/>
                <w:szCs w:val="24"/>
              </w:rPr>
            </w:pPr>
            <w:r w:rsidRPr="00566C74">
              <w:rPr>
                <w:rFonts w:ascii="Times New Roman" w:hAnsi="Times New Roman"/>
                <w:szCs w:val="24"/>
              </w:rPr>
              <w:t>Правил</w:t>
            </w:r>
            <w:r w:rsidR="009A6002">
              <w:rPr>
                <w:rFonts w:ascii="Times New Roman" w:hAnsi="Times New Roman"/>
                <w:szCs w:val="24"/>
              </w:rPr>
              <w:t>а</w:t>
            </w:r>
            <w:r w:rsidRPr="00566C74">
              <w:rPr>
                <w:rFonts w:ascii="Times New Roman" w:hAnsi="Times New Roman"/>
                <w:szCs w:val="24"/>
              </w:rPr>
              <w:t xml:space="preserve"> листинга</w:t>
            </w:r>
          </w:p>
        </w:tc>
      </w:tr>
      <w:tr w:rsidR="00E516DC" w14:paraId="2B073B44" w14:textId="77777777" w:rsidTr="009923D7">
        <w:tc>
          <w:tcPr>
            <w:tcW w:w="704" w:type="dxa"/>
            <w:vAlign w:val="center"/>
          </w:tcPr>
          <w:p w14:paraId="701CB6B5" w14:textId="77777777" w:rsidR="00E516DC" w:rsidRPr="009923D7" w:rsidRDefault="00E516DC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2AE5C789" w14:textId="77777777" w:rsidR="00E516DC" w:rsidRPr="00DE367C" w:rsidRDefault="00E516DC" w:rsidP="00DE367C">
            <w:pPr>
              <w:jc w:val="both"/>
              <w:rPr>
                <w:rFonts w:ascii="Times New Roman" w:hAnsi="Times New Roman"/>
                <w:szCs w:val="24"/>
              </w:rPr>
            </w:pPr>
            <w:r w:rsidRPr="00DE367C">
              <w:rPr>
                <w:rFonts w:ascii="Times New Roman" w:hAnsi="Times New Roman"/>
                <w:szCs w:val="24"/>
              </w:rPr>
              <w:t>В случае опубликования эмитентом сообщения о государственной регистрации выпуска (решения о выпуске)/(дополнительном выпуске) ценных бумаг, на основании которого ценные бумаги эмитента, допущенные к организованным торгам, подлежат конвертации (за исключением конвертации ценных бумаг в связи с реорганизацией эмитента), Биржа приостанавливает торги ценными бумагами, включенными в Список, не позднее начала торгов даты конвертации.</w:t>
            </w:r>
          </w:p>
          <w:p w14:paraId="189A3B1D" w14:textId="77777777" w:rsidR="00E516DC" w:rsidRPr="00566C74" w:rsidDel="00E516DC" w:rsidRDefault="00E516DC" w:rsidP="00566C74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14:paraId="6FDA76AA" w14:textId="2FD036DF" w:rsidR="00E516DC" w:rsidRPr="00566C74" w:rsidDel="009A6002" w:rsidRDefault="00DE367C" w:rsidP="009923D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Правила листинга</w:t>
            </w:r>
          </w:p>
        </w:tc>
      </w:tr>
      <w:tr w:rsidR="00E516DC" w14:paraId="504507FC" w14:textId="77777777" w:rsidTr="009923D7">
        <w:tc>
          <w:tcPr>
            <w:tcW w:w="704" w:type="dxa"/>
            <w:vAlign w:val="center"/>
          </w:tcPr>
          <w:p w14:paraId="4342B68E" w14:textId="77777777" w:rsidR="00E516DC" w:rsidRPr="009923D7" w:rsidRDefault="00E516DC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0DE85358" w14:textId="77777777" w:rsidR="00E516DC" w:rsidRPr="00DE367C" w:rsidRDefault="00E516DC" w:rsidP="00DE367C">
            <w:pPr>
              <w:jc w:val="both"/>
              <w:rPr>
                <w:rFonts w:ascii="Times New Roman" w:hAnsi="Times New Roman"/>
                <w:szCs w:val="24"/>
              </w:rPr>
            </w:pPr>
            <w:r w:rsidRPr="00DE367C">
              <w:rPr>
                <w:rFonts w:ascii="Times New Roman" w:hAnsi="Times New Roman"/>
                <w:szCs w:val="24"/>
              </w:rPr>
              <w:t xml:space="preserve">Биржа приостанавливает размещение биржевых облигаций в случае выявления Биржей нарушений, указанных в </w:t>
            </w:r>
            <w:proofErr w:type="spellStart"/>
            <w:r w:rsidRPr="00DE367C">
              <w:rPr>
                <w:rFonts w:ascii="Times New Roman" w:hAnsi="Times New Roman"/>
                <w:szCs w:val="24"/>
              </w:rPr>
              <w:t>пп</w:t>
            </w:r>
            <w:proofErr w:type="spellEnd"/>
            <w:r w:rsidRPr="00DE367C">
              <w:rPr>
                <w:rFonts w:ascii="Times New Roman" w:hAnsi="Times New Roman"/>
                <w:szCs w:val="24"/>
              </w:rPr>
              <w:t>. 21.3.2, 21.3.10 и 21.3.11 статьи 21 Правил, в день выявления соответствующего нарушения до устранения нарушения в пределах срока размещения ценных бумаг.</w:t>
            </w:r>
          </w:p>
          <w:p w14:paraId="71623E60" w14:textId="77777777" w:rsidR="00E516DC" w:rsidRPr="00E516DC" w:rsidRDefault="00E516DC" w:rsidP="00E516DC">
            <w:pPr>
              <w:pStyle w:val="a3"/>
              <w:ind w:left="1191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14:paraId="60FFCC14" w14:textId="1368155F" w:rsidR="00E516DC" w:rsidRPr="00566C74" w:rsidDel="009A6002" w:rsidRDefault="00DE367C" w:rsidP="009923D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Правила листинга</w:t>
            </w:r>
          </w:p>
        </w:tc>
      </w:tr>
      <w:tr w:rsidR="00E516DC" w14:paraId="52A20794" w14:textId="77777777" w:rsidTr="009923D7">
        <w:tc>
          <w:tcPr>
            <w:tcW w:w="704" w:type="dxa"/>
            <w:vAlign w:val="center"/>
          </w:tcPr>
          <w:p w14:paraId="5D881761" w14:textId="77777777" w:rsidR="00E516DC" w:rsidRPr="009923D7" w:rsidRDefault="00E516DC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7FE3D0A9" w14:textId="77777777" w:rsidR="00E516DC" w:rsidRPr="00DE367C" w:rsidRDefault="00E516DC" w:rsidP="00DE367C">
            <w:pPr>
              <w:jc w:val="both"/>
              <w:rPr>
                <w:rFonts w:ascii="Times New Roman" w:hAnsi="Times New Roman"/>
                <w:szCs w:val="24"/>
              </w:rPr>
            </w:pPr>
            <w:r w:rsidRPr="00DE367C">
              <w:rPr>
                <w:rFonts w:ascii="Times New Roman" w:hAnsi="Times New Roman"/>
                <w:szCs w:val="24"/>
              </w:rPr>
              <w:t>В дополнение к основаниям, предусмотренным в п. 23.2 статьи 23 Правил Биржа принимает решение о приостановке торгов российскими депозитарными расписками, включенными в Список, в следующих случаях:</w:t>
            </w:r>
          </w:p>
          <w:p w14:paraId="61C8F281" w14:textId="77777777" w:rsidR="00E516DC" w:rsidRPr="00E516DC" w:rsidRDefault="00E516DC" w:rsidP="00DE367C">
            <w:pPr>
              <w:pStyle w:val="a3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Cs w:val="24"/>
              </w:rPr>
            </w:pPr>
            <w:r w:rsidRPr="00E516DC">
              <w:rPr>
                <w:rFonts w:ascii="Times New Roman" w:hAnsi="Times New Roman"/>
                <w:szCs w:val="24"/>
              </w:rPr>
              <w:lastRenderedPageBreak/>
              <w:t>в случае дробления российских депозитарных расписок - не позднее чем за 3 рабочих дня до предполагаемой даты дробления;</w:t>
            </w:r>
          </w:p>
          <w:p w14:paraId="750C3CAA" w14:textId="77777777" w:rsidR="00E516DC" w:rsidRPr="00E516DC" w:rsidRDefault="00E516DC" w:rsidP="00DE367C">
            <w:pPr>
              <w:pStyle w:val="a3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Cs w:val="24"/>
              </w:rPr>
            </w:pPr>
            <w:r w:rsidRPr="00E516DC">
              <w:rPr>
                <w:rFonts w:ascii="Times New Roman" w:hAnsi="Times New Roman"/>
                <w:szCs w:val="24"/>
              </w:rPr>
              <w:t>в случае дробления или консолидации представляемых ценных бумаг - не позднее чем за 3 рабочих дня до предполагаемой даты консолидации или дробления представляемых ценных бумаг, соответственно;</w:t>
            </w:r>
          </w:p>
          <w:p w14:paraId="718044FC" w14:textId="77777777" w:rsidR="00E516DC" w:rsidRPr="00E516DC" w:rsidRDefault="00E516DC" w:rsidP="00DE367C">
            <w:pPr>
              <w:pStyle w:val="a3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Cs w:val="24"/>
              </w:rPr>
            </w:pPr>
            <w:r w:rsidRPr="00E516DC">
              <w:rPr>
                <w:rFonts w:ascii="Times New Roman" w:hAnsi="Times New Roman"/>
                <w:szCs w:val="24"/>
              </w:rPr>
              <w:t xml:space="preserve">в случае изменения объема и (или) порядка осуществления прав, закрепленных представляемыми ценными бумагами в соответствии с иностранным правом, - не позднее чем за 3 рабочих дня до предполагаемой даты изменения объема и (или) порядка </w:t>
            </w:r>
          </w:p>
          <w:p w14:paraId="48F5C2DF" w14:textId="60E361DE" w:rsidR="00E516DC" w:rsidRPr="00DE367C" w:rsidRDefault="00E516DC" w:rsidP="00DE367C">
            <w:pPr>
              <w:ind w:left="460"/>
              <w:jc w:val="both"/>
              <w:rPr>
                <w:rFonts w:ascii="Times New Roman" w:hAnsi="Times New Roman"/>
                <w:szCs w:val="24"/>
              </w:rPr>
            </w:pPr>
            <w:r w:rsidRPr="00E516DC">
              <w:rPr>
                <w:rFonts w:ascii="Times New Roman" w:hAnsi="Times New Roman"/>
                <w:szCs w:val="24"/>
              </w:rPr>
              <w:t>осуществления прав, закрепленных представляемыми ценными бумагами.</w:t>
            </w:r>
          </w:p>
        </w:tc>
        <w:tc>
          <w:tcPr>
            <w:tcW w:w="3115" w:type="dxa"/>
          </w:tcPr>
          <w:p w14:paraId="1741CEAA" w14:textId="20726684" w:rsidR="00E516DC" w:rsidRPr="00566C74" w:rsidDel="009A6002" w:rsidRDefault="00DE367C" w:rsidP="009923D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Правила листинга</w:t>
            </w:r>
          </w:p>
        </w:tc>
      </w:tr>
      <w:tr w:rsidR="00E516DC" w14:paraId="55D904B1" w14:textId="77777777" w:rsidTr="00E516DC">
        <w:trPr>
          <w:trHeight w:val="2152"/>
        </w:trPr>
        <w:tc>
          <w:tcPr>
            <w:tcW w:w="704" w:type="dxa"/>
            <w:vAlign w:val="center"/>
          </w:tcPr>
          <w:p w14:paraId="5EE3E812" w14:textId="77777777" w:rsidR="00E516DC" w:rsidRPr="009923D7" w:rsidRDefault="00E516DC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275967AE" w14:textId="7996066C" w:rsidR="00E516DC" w:rsidRPr="00566C74" w:rsidRDefault="00E516DC" w:rsidP="00E516DC">
            <w:pPr>
              <w:jc w:val="both"/>
              <w:rPr>
                <w:rFonts w:ascii="Times New Roman" w:hAnsi="Times New Roman"/>
                <w:szCs w:val="24"/>
              </w:rPr>
            </w:pPr>
            <w:r w:rsidRPr="00566C74">
              <w:rPr>
                <w:rFonts w:ascii="Times New Roman" w:hAnsi="Times New Roman"/>
                <w:szCs w:val="24"/>
              </w:rPr>
              <w:t xml:space="preserve">В случае возникновения оснований для прекращения паевого инвестиционного фонда Биржа не позднее торгового дня, следующего за днем, когда Биржа узнала или должна была узнать о возникновении указанных оснований принимает решение о приостановлении торгов инвестиционными паями, а затем об исключении их из Списка в случаях и порядке, предусмотренных статьей 21 Правил. </w:t>
            </w:r>
          </w:p>
          <w:p w14:paraId="684AF4D2" w14:textId="77777777" w:rsidR="00E516DC" w:rsidRPr="00566C74" w:rsidDel="00E516DC" w:rsidRDefault="00E516DC" w:rsidP="00566C74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5" w:type="dxa"/>
          </w:tcPr>
          <w:p w14:paraId="1E9F06EA" w14:textId="2D6DF19D" w:rsidR="00E516DC" w:rsidRPr="00566C74" w:rsidDel="009A6002" w:rsidRDefault="00E516DC" w:rsidP="009923D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Правила листинга</w:t>
            </w:r>
          </w:p>
        </w:tc>
      </w:tr>
      <w:tr w:rsidR="00E516DC" w14:paraId="0E8BBF4E" w14:textId="77777777" w:rsidTr="009923D7">
        <w:tc>
          <w:tcPr>
            <w:tcW w:w="704" w:type="dxa"/>
            <w:vAlign w:val="center"/>
          </w:tcPr>
          <w:p w14:paraId="331864BE" w14:textId="77777777" w:rsidR="00E516DC" w:rsidRPr="009923D7" w:rsidRDefault="00E516DC" w:rsidP="009923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26" w:type="dxa"/>
          </w:tcPr>
          <w:p w14:paraId="49DD8B83" w14:textId="6D2EE543" w:rsidR="00E516DC" w:rsidRPr="00566C74" w:rsidRDefault="00E516DC" w:rsidP="00E516DC">
            <w:pPr>
              <w:jc w:val="both"/>
              <w:rPr>
                <w:rFonts w:ascii="Times New Roman" w:hAnsi="Times New Roman"/>
                <w:szCs w:val="24"/>
              </w:rPr>
            </w:pPr>
            <w:r w:rsidRPr="00566C74">
              <w:rPr>
                <w:rFonts w:ascii="Times New Roman" w:hAnsi="Times New Roman"/>
                <w:szCs w:val="24"/>
              </w:rPr>
              <w:t>В случае признания Организации или Предусмотренного юридического лица банкротом, в случаях, предусмотренных статьей 21 Правил, Биржа не позднее 3 торговых дней со дня, когда узнала или должна была узнать о признании Организации банкротом принимает решение о приостановлении торгов ценными бумагами, а затем об исключении их из Списка в порядке, предусмотренных статьей 21 Правил</w:t>
            </w:r>
          </w:p>
        </w:tc>
        <w:tc>
          <w:tcPr>
            <w:tcW w:w="3115" w:type="dxa"/>
          </w:tcPr>
          <w:p w14:paraId="533E0D29" w14:textId="2CD81B24" w:rsidR="00E516DC" w:rsidRPr="00566C74" w:rsidDel="009A6002" w:rsidRDefault="00E516DC" w:rsidP="009923D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Правила листинга</w:t>
            </w:r>
          </w:p>
        </w:tc>
      </w:tr>
    </w:tbl>
    <w:p w14:paraId="573FD4BD" w14:textId="77777777" w:rsidR="009923D7" w:rsidRPr="009923D7" w:rsidRDefault="009923D7" w:rsidP="009923D7">
      <w:pPr>
        <w:jc w:val="both"/>
        <w:rPr>
          <w:rFonts w:ascii="Times New Roman" w:hAnsi="Times New Roman"/>
          <w:szCs w:val="24"/>
        </w:rPr>
      </w:pPr>
    </w:p>
    <w:sectPr w:rsidR="009923D7" w:rsidRPr="0099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C898E" w16cex:dateUtc="2022-09-14T14:10:00Z"/>
  <w16cex:commentExtensible w16cex:durableId="26CD8BE9" w16cex:dateUtc="2022-09-15T08:32:00Z"/>
  <w16cex:commentExtensible w16cex:durableId="26CD8C98" w16cex:dateUtc="2022-09-15T08:35:00Z"/>
  <w16cex:commentExtensible w16cex:durableId="26CD8F97" w16cex:dateUtc="2022-09-15T08:48:00Z"/>
  <w16cex:commentExtensible w16cex:durableId="26CD8DDB" w16cex:dateUtc="2022-09-15T08:41:00Z"/>
  <w16cex:commentExtensible w16cex:durableId="26CD8FD8" w16cex:dateUtc="2022-09-15T08:4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A1E"/>
    <w:multiLevelType w:val="hybridMultilevel"/>
    <w:tmpl w:val="84F6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0834"/>
    <w:multiLevelType w:val="hybridMultilevel"/>
    <w:tmpl w:val="B8D0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7042"/>
    <w:multiLevelType w:val="hybridMultilevel"/>
    <w:tmpl w:val="A586AA84"/>
    <w:lvl w:ilvl="0" w:tplc="060EAFCC">
      <w:start w:val="1"/>
      <w:numFmt w:val="decimal"/>
      <w:lvlText w:val="%1."/>
      <w:lvlJc w:val="left"/>
      <w:pPr>
        <w:ind w:left="1191" w:hanging="11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6EF2"/>
    <w:multiLevelType w:val="hybridMultilevel"/>
    <w:tmpl w:val="B4E0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46F76"/>
    <w:multiLevelType w:val="hybridMultilevel"/>
    <w:tmpl w:val="8B56E02C"/>
    <w:lvl w:ilvl="0" w:tplc="BD064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5FDB"/>
    <w:multiLevelType w:val="hybridMultilevel"/>
    <w:tmpl w:val="EFA65C90"/>
    <w:lvl w:ilvl="0" w:tplc="B3ECEC82">
      <w:start w:val="1"/>
      <w:numFmt w:val="decimal"/>
      <w:lvlText w:val="%1."/>
      <w:lvlJc w:val="left"/>
      <w:pPr>
        <w:ind w:left="1191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76854C2"/>
    <w:multiLevelType w:val="hybridMultilevel"/>
    <w:tmpl w:val="CFF0A22A"/>
    <w:lvl w:ilvl="0" w:tplc="B3ECEC82">
      <w:start w:val="1"/>
      <w:numFmt w:val="decimal"/>
      <w:lvlText w:val="%1."/>
      <w:lvlJc w:val="left"/>
      <w:pPr>
        <w:ind w:left="1191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B4"/>
    <w:rsid w:val="00163B49"/>
    <w:rsid w:val="002257B4"/>
    <w:rsid w:val="002357E2"/>
    <w:rsid w:val="0026441B"/>
    <w:rsid w:val="00321D68"/>
    <w:rsid w:val="003E0AC4"/>
    <w:rsid w:val="0050708B"/>
    <w:rsid w:val="00566C74"/>
    <w:rsid w:val="007F6266"/>
    <w:rsid w:val="00837550"/>
    <w:rsid w:val="008D0742"/>
    <w:rsid w:val="009923D7"/>
    <w:rsid w:val="009A6002"/>
    <w:rsid w:val="00C12804"/>
    <w:rsid w:val="00C73610"/>
    <w:rsid w:val="00DE367C"/>
    <w:rsid w:val="00E5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787E"/>
  <w15:chartTrackingRefBased/>
  <w15:docId w15:val="{182526CF-40AD-433E-8135-6CB32DE1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7B4"/>
    <w:pPr>
      <w:ind w:left="720"/>
      <w:contextualSpacing/>
    </w:pPr>
  </w:style>
  <w:style w:type="table" w:styleId="a4">
    <w:name w:val="Table Grid"/>
    <w:basedOn w:val="a1"/>
    <w:uiPriority w:val="39"/>
    <w:rsid w:val="0099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3D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07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074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074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074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D074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12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Сергей Викторович</dc:creator>
  <cp:keywords/>
  <dc:description/>
  <cp:lastModifiedBy>Маркелов Сергей Викторович</cp:lastModifiedBy>
  <cp:revision>2</cp:revision>
  <dcterms:created xsi:type="dcterms:W3CDTF">2022-09-15T14:51:00Z</dcterms:created>
  <dcterms:modified xsi:type="dcterms:W3CDTF">2022-09-15T14:51:00Z</dcterms:modified>
</cp:coreProperties>
</file>