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1FB104BF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5254D1">
        <w:t>13 июля</w:t>
      </w:r>
      <w:r w:rsidR="000F578B">
        <w:t xml:space="preserve"> </w:t>
      </w:r>
      <w:r w:rsidR="00B60DA3">
        <w:t>202</w:t>
      </w:r>
      <w:r w:rsidR="000F578B">
        <w:t>2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407"/>
        <w:gridCol w:w="8222"/>
      </w:tblGrid>
      <w:tr w:rsidR="00CD39A4" w14:paraId="16D3EF7F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65B" w14:textId="77777777" w:rsidR="00CD39A4" w:rsidRDefault="00EB2F31" w:rsidP="005254D1">
            <w:pPr>
              <w:rPr>
                <w:b/>
              </w:rPr>
            </w:pPr>
            <w:r w:rsidRPr="005254D1">
              <w:rPr>
                <w:b/>
                <w:bCs/>
              </w:rPr>
              <w:t>Вопрос 1 повестки дня</w:t>
            </w:r>
            <w:proofErr w:type="gramStart"/>
            <w:r w:rsidRPr="005254D1">
              <w:rPr>
                <w:b/>
                <w:bCs/>
              </w:rPr>
              <w:t>:</w:t>
            </w:r>
            <w:r w:rsidR="005254D1" w:rsidRPr="005254D1">
              <w:rPr>
                <w:b/>
              </w:rPr>
              <w:t xml:space="preserve"> </w:t>
            </w:r>
            <w:r w:rsidR="005254D1" w:rsidRPr="005254D1">
              <w:rPr>
                <w:b/>
              </w:rPr>
              <w:t>О</w:t>
            </w:r>
            <w:proofErr w:type="gramEnd"/>
            <w:r w:rsidR="005254D1" w:rsidRPr="005254D1">
              <w:rPr>
                <w:b/>
              </w:rPr>
              <w:t xml:space="preserve"> рекомендации по утверждению Правил организованных торгов ПАО Московская Биржа на валютном рынке и рынке драгоценных металлов в новой редакции</w:t>
            </w:r>
          </w:p>
          <w:p w14:paraId="6183207B" w14:textId="371CF5DC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6F485994" w:rsidR="00090FC1" w:rsidRPr="005254D1" w:rsidRDefault="005254D1" w:rsidP="003C1B13">
            <w:r w:rsidRPr="005254D1"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редакции.</w:t>
            </w:r>
          </w:p>
        </w:tc>
      </w:tr>
      <w:tr w:rsidR="005254D1" w:rsidRPr="005254D1" w14:paraId="61AB74FD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0685" w14:textId="3DDEFCFD" w:rsidR="005254D1" w:rsidRPr="005254D1" w:rsidRDefault="005254D1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D9E2" w14:textId="77777777" w:rsidR="005254D1" w:rsidRDefault="005254D1" w:rsidP="005254D1">
            <w:pPr>
              <w:rPr>
                <w:b/>
                <w:lang w:val="en-US"/>
              </w:rPr>
            </w:pPr>
            <w:r w:rsidRPr="005254D1">
              <w:rPr>
                <w:b/>
                <w:bCs/>
              </w:rPr>
              <w:t xml:space="preserve">Вопрос </w:t>
            </w:r>
            <w:r w:rsidRPr="005254D1">
              <w:rPr>
                <w:b/>
                <w:bCs/>
              </w:rPr>
              <w:t>2</w:t>
            </w:r>
            <w:r w:rsidRPr="005254D1">
              <w:rPr>
                <w:b/>
                <w:bCs/>
              </w:rPr>
              <w:t xml:space="preserve"> повестки дня:</w:t>
            </w:r>
            <w:r w:rsidRPr="005254D1">
              <w:rPr>
                <w:b/>
              </w:rPr>
              <w:t xml:space="preserve"> </w:t>
            </w:r>
            <w:r w:rsidRPr="005254D1">
              <w:rPr>
                <w:b/>
              </w:rPr>
              <w:t xml:space="preserve">Изменение шага цены по валютной паре </w:t>
            </w:r>
            <w:r w:rsidRPr="005254D1">
              <w:rPr>
                <w:b/>
                <w:lang w:val="en-US"/>
              </w:rPr>
              <w:t>CNY</w:t>
            </w:r>
            <w:r w:rsidRPr="005254D1">
              <w:rPr>
                <w:b/>
              </w:rPr>
              <w:t>/</w:t>
            </w:r>
            <w:r w:rsidRPr="005254D1">
              <w:rPr>
                <w:b/>
                <w:lang w:val="en-US"/>
              </w:rPr>
              <w:t>RUB</w:t>
            </w:r>
          </w:p>
          <w:p w14:paraId="038D061F" w14:textId="39FC4E4E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72A8" w14:textId="7B82D17C" w:rsidR="005254D1" w:rsidRPr="005254D1" w:rsidRDefault="005254D1" w:rsidP="003C1B13">
            <w:r w:rsidRPr="005254D1">
              <w:t xml:space="preserve">Одобрить изменение шага цены в спот инструментах </w:t>
            </w:r>
            <w:r w:rsidRPr="005254D1">
              <w:rPr>
                <w:lang w:val="en-US"/>
              </w:rPr>
              <w:t>CNY</w:t>
            </w:r>
            <w:r w:rsidRPr="005254D1">
              <w:t>/</w:t>
            </w:r>
            <w:r w:rsidRPr="005254D1">
              <w:rPr>
                <w:lang w:val="en-US"/>
              </w:rPr>
              <w:t>RUB</w:t>
            </w:r>
            <w:r w:rsidRPr="005254D1">
              <w:t xml:space="preserve"> в системном режиме торгов с 0,0001 руб. на 0,001 руб.</w:t>
            </w: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3"/>
  </w:num>
  <w:num w:numId="2">
    <w:abstractNumId w:val="20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19"/>
  </w:num>
  <w:num w:numId="12">
    <w:abstractNumId w:val="1"/>
  </w:num>
  <w:num w:numId="13">
    <w:abstractNumId w:val="0"/>
  </w:num>
  <w:num w:numId="14">
    <w:abstractNumId w:val="3"/>
  </w:num>
  <w:num w:numId="15">
    <w:abstractNumId w:val="18"/>
  </w:num>
  <w:num w:numId="16">
    <w:abstractNumId w:val="21"/>
  </w:num>
  <w:num w:numId="17">
    <w:abstractNumId w:val="25"/>
  </w:num>
  <w:num w:numId="18">
    <w:abstractNumId w:val="13"/>
  </w:num>
  <w:num w:numId="19">
    <w:abstractNumId w:val="24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2"/>
  </w:num>
  <w:num w:numId="25">
    <w:abstractNumId w:val="2"/>
  </w:num>
  <w:num w:numId="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2022-07-13T16:34:00Z</dcterms:modified>
</cp:coreProperties>
</file>