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0C69" w14:textId="77777777" w:rsidR="00EA7751" w:rsidRPr="008C6D1D" w:rsidRDefault="00EA7751" w:rsidP="00EA7751">
      <w:pPr>
        <w:pStyle w:val="a7"/>
        <w:ind w:left="5103" w:right="-81"/>
        <w:jc w:val="right"/>
        <w:rPr>
          <w:rFonts w:ascii="Times New Roman" w:hAnsi="Times New Roman"/>
          <w:bCs w:val="0"/>
          <w:lang w:val="en-US"/>
        </w:rPr>
      </w:pPr>
    </w:p>
    <w:p w14:paraId="5203D0B7" w14:textId="77777777" w:rsidR="00EA7751" w:rsidRPr="00FC70EC" w:rsidRDefault="00944687" w:rsidP="004D3022">
      <w:pPr>
        <w:pStyle w:val="a7"/>
        <w:ind w:left="5387" w:right="-81"/>
        <w:rPr>
          <w:rFonts w:ascii="Tahoma" w:hAnsi="Tahoma" w:cs="Tahoma"/>
          <w:bCs w:val="0"/>
        </w:rPr>
      </w:pPr>
      <w:r w:rsidRPr="00FC70EC">
        <w:rPr>
          <w:rFonts w:ascii="Tahoma" w:hAnsi="Tahoma" w:cs="Tahoma"/>
          <w:bCs w:val="0"/>
        </w:rPr>
        <w:t>УТВЕРЖДЕНО</w:t>
      </w:r>
    </w:p>
    <w:p w14:paraId="776ADBA3" w14:textId="77777777" w:rsidR="00EA7751" w:rsidRPr="00FC70EC" w:rsidRDefault="00944687" w:rsidP="004D3022">
      <w:pPr>
        <w:pStyle w:val="a7"/>
        <w:tabs>
          <w:tab w:val="left" w:pos="4962"/>
        </w:tabs>
        <w:ind w:left="5387" w:right="-81"/>
        <w:rPr>
          <w:rFonts w:ascii="Tahoma" w:hAnsi="Tahoma" w:cs="Tahoma"/>
          <w:b w:val="0"/>
        </w:rPr>
      </w:pPr>
      <w:r w:rsidRPr="00FC70EC">
        <w:rPr>
          <w:rFonts w:ascii="Tahoma" w:hAnsi="Tahoma" w:cs="Tahoma"/>
          <w:b w:val="0"/>
        </w:rPr>
        <w:t xml:space="preserve">решением Наблюдательного совета </w:t>
      </w:r>
    </w:p>
    <w:p w14:paraId="5978F047" w14:textId="77777777" w:rsidR="00EA7751" w:rsidRPr="00BF05A2" w:rsidRDefault="00944687" w:rsidP="004D3022">
      <w:pPr>
        <w:pStyle w:val="a7"/>
        <w:tabs>
          <w:tab w:val="left" w:pos="4962"/>
        </w:tabs>
        <w:ind w:left="5387" w:right="-81"/>
        <w:rPr>
          <w:rFonts w:ascii="Tahoma" w:hAnsi="Tahoma" w:cs="Tahoma"/>
          <w:b w:val="0"/>
        </w:rPr>
      </w:pPr>
      <w:r w:rsidRPr="00BF05A2">
        <w:rPr>
          <w:rFonts w:ascii="Tahoma" w:hAnsi="Tahoma" w:cs="Tahoma"/>
          <w:b w:val="0"/>
        </w:rPr>
        <w:t>Публичного акционерного общества «Московская Биржа ММВБ-РТС»</w:t>
      </w:r>
    </w:p>
    <w:p w14:paraId="0FA6BB92" w14:textId="65D478C9" w:rsidR="00EA7751" w:rsidRPr="00BF05A2" w:rsidRDefault="00944687" w:rsidP="004D3022">
      <w:pPr>
        <w:pStyle w:val="a7"/>
        <w:tabs>
          <w:tab w:val="left" w:pos="4962"/>
        </w:tabs>
        <w:ind w:left="5387" w:right="-81"/>
        <w:rPr>
          <w:rFonts w:ascii="Tahoma" w:hAnsi="Tahoma" w:cs="Tahoma"/>
          <w:b w:val="0"/>
        </w:rPr>
      </w:pPr>
      <w:r>
        <w:rPr>
          <w:rFonts w:ascii="Tahoma" w:hAnsi="Tahoma" w:cs="Tahoma"/>
          <w:b w:val="0"/>
        </w:rPr>
        <w:t>(Протокол №</w:t>
      </w:r>
      <w:r w:rsidR="00F05687">
        <w:rPr>
          <w:rFonts w:ascii="Tahoma" w:hAnsi="Tahoma" w:cs="Tahoma"/>
          <w:b w:val="0"/>
        </w:rPr>
        <w:t xml:space="preserve"> </w:t>
      </w:r>
      <w:r w:rsidR="009E7C0F">
        <w:rPr>
          <w:rFonts w:ascii="Tahoma" w:hAnsi="Tahoma" w:cs="Tahoma"/>
          <w:b w:val="0"/>
        </w:rPr>
        <w:t xml:space="preserve">19 </w:t>
      </w:r>
      <w:r w:rsidRPr="00BF05A2">
        <w:rPr>
          <w:rFonts w:ascii="Tahoma" w:hAnsi="Tahoma" w:cs="Tahoma"/>
          <w:b w:val="0"/>
        </w:rPr>
        <w:t>от</w:t>
      </w:r>
      <w:r w:rsidR="001870D5">
        <w:rPr>
          <w:rFonts w:ascii="Tahoma" w:hAnsi="Tahoma" w:cs="Tahoma"/>
          <w:b w:val="0"/>
        </w:rPr>
        <w:t xml:space="preserve"> </w:t>
      </w:r>
      <w:r w:rsidR="00E44E34">
        <w:rPr>
          <w:rFonts w:ascii="Tahoma" w:hAnsi="Tahoma" w:cs="Tahoma"/>
          <w:b w:val="0"/>
        </w:rPr>
        <w:t>1</w:t>
      </w:r>
      <w:r w:rsidR="009E7C0F">
        <w:rPr>
          <w:rFonts w:ascii="Tahoma" w:hAnsi="Tahoma" w:cs="Tahoma"/>
          <w:b w:val="0"/>
        </w:rPr>
        <w:t>3</w:t>
      </w:r>
      <w:r w:rsidR="00E44E34">
        <w:rPr>
          <w:rFonts w:ascii="Tahoma" w:hAnsi="Tahoma" w:cs="Tahoma"/>
          <w:b w:val="0"/>
        </w:rPr>
        <w:t xml:space="preserve"> февраля </w:t>
      </w:r>
      <w:r w:rsidRPr="00BF05A2">
        <w:rPr>
          <w:rFonts w:ascii="Tahoma" w:hAnsi="Tahoma" w:cs="Tahoma"/>
          <w:b w:val="0"/>
        </w:rPr>
        <w:t>202</w:t>
      </w:r>
      <w:r w:rsidR="0029587C">
        <w:rPr>
          <w:rFonts w:ascii="Tahoma" w:hAnsi="Tahoma" w:cs="Tahoma"/>
          <w:b w:val="0"/>
        </w:rPr>
        <w:t>4</w:t>
      </w:r>
      <w:r w:rsidRPr="00BF05A2">
        <w:rPr>
          <w:rFonts w:ascii="Tahoma" w:hAnsi="Tahoma" w:cs="Tahoma"/>
          <w:b w:val="0"/>
        </w:rPr>
        <w:t xml:space="preserve"> года)</w:t>
      </w:r>
    </w:p>
    <w:p w14:paraId="0A769979" w14:textId="77777777" w:rsidR="00EA7751" w:rsidRPr="00BF05A2" w:rsidRDefault="00EA7751" w:rsidP="00EA7751">
      <w:pPr>
        <w:pStyle w:val="a7"/>
        <w:keepNext/>
        <w:widowControl w:val="0"/>
        <w:ind w:right="11"/>
        <w:jc w:val="center"/>
        <w:rPr>
          <w:rFonts w:ascii="Tahoma" w:hAnsi="Tahoma" w:cs="Tahoma"/>
        </w:rPr>
      </w:pPr>
      <w:bookmarkStart w:id="0" w:name="OLE_LINK1"/>
    </w:p>
    <w:bookmarkEnd w:id="0"/>
    <w:p w14:paraId="02EA6ABD"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14:paraId="760D757A"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14:paraId="7D60B896" w14:textId="77777777" w:rsidR="00EA7751" w:rsidRPr="00BF05A2" w:rsidRDefault="00EA7751" w:rsidP="00EA7751">
      <w:pPr>
        <w:pStyle w:val="a7"/>
        <w:keepNext/>
        <w:widowControl w:val="0"/>
        <w:ind w:right="11"/>
        <w:jc w:val="center"/>
        <w:rPr>
          <w:rFonts w:ascii="Tahoma" w:hAnsi="Tahoma" w:cs="Tahoma"/>
          <w:b w:val="0"/>
          <w:bCs w:val="0"/>
        </w:rPr>
      </w:pPr>
    </w:p>
    <w:p w14:paraId="02965F96" w14:textId="77777777" w:rsidR="00EA7751" w:rsidRPr="00BF05A2" w:rsidRDefault="00944687" w:rsidP="00B32D4C">
      <w:pPr>
        <w:pStyle w:val="2"/>
        <w:tabs>
          <w:tab w:val="clear" w:pos="360"/>
          <w:tab w:val="num" w:pos="284"/>
          <w:tab w:val="left" w:pos="1134"/>
        </w:tabs>
        <w:ind w:left="284" w:hanging="284"/>
        <w:rPr>
          <w:rFonts w:ascii="Tahoma" w:hAnsi="Tahoma" w:cs="Tahoma"/>
          <w:b/>
          <w:bCs/>
        </w:rPr>
      </w:pPr>
      <w:r w:rsidRPr="00BF05A2">
        <w:rPr>
          <w:rFonts w:ascii="Tahoma" w:hAnsi="Tahoma" w:cs="Tahoma"/>
          <w:b/>
          <w:bCs/>
        </w:rPr>
        <w:t>ОБЩИЕ ПОЛОЖЕНИЯ</w:t>
      </w:r>
    </w:p>
    <w:p w14:paraId="5DDDB22A" w14:textId="77777777" w:rsidR="00EA7751" w:rsidRPr="00BF05A2" w:rsidRDefault="00EA7751" w:rsidP="00EA7751">
      <w:pPr>
        <w:pStyle w:val="a7"/>
        <w:keepNext/>
        <w:widowControl w:val="0"/>
        <w:ind w:right="11" w:firstLine="567"/>
        <w:jc w:val="both"/>
        <w:rPr>
          <w:rFonts w:ascii="Tahoma" w:hAnsi="Tahoma" w:cs="Tahoma"/>
          <w:b w:val="0"/>
          <w:bCs w:val="0"/>
        </w:rPr>
      </w:pPr>
    </w:p>
    <w:p w14:paraId="1D08E9B4" w14:textId="2CA54A42" w:rsidR="00EA7751" w:rsidRPr="00BF05A2" w:rsidRDefault="00944687" w:rsidP="00EA7751">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79FA4CD8"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14:paraId="1262EBFD" w14:textId="77777777" w:rsidR="00EA7751" w:rsidRPr="00BF05A2" w:rsidRDefault="00944687" w:rsidP="00EA7751">
      <w:pPr>
        <w:pStyle w:val="Text"/>
        <w:rPr>
          <w:rFonts w:ascii="Tahoma" w:hAnsi="Tahoma" w:cs="Tahoma"/>
        </w:rPr>
      </w:pPr>
      <w:r w:rsidRPr="00BF05A2">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CF2E10" w14:paraId="4D0A2739" w14:textId="77777777" w:rsidTr="00EA7751">
        <w:tc>
          <w:tcPr>
            <w:tcW w:w="9355" w:type="dxa"/>
          </w:tcPr>
          <w:p w14:paraId="7804039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14:paraId="31AB54BE" w14:textId="77777777" w:rsidTr="00EA7751">
        <w:tc>
          <w:tcPr>
            <w:tcW w:w="9355" w:type="dxa"/>
          </w:tcPr>
          <w:p w14:paraId="198F8343"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14:paraId="41A10815" w14:textId="77777777" w:rsidTr="00EA7751">
        <w:tc>
          <w:tcPr>
            <w:tcW w:w="9355" w:type="dxa"/>
          </w:tcPr>
          <w:p w14:paraId="14DEC7BB" w14:textId="27C9A6C9" w:rsidR="00C20F89" w:rsidRPr="005A6ED8" w:rsidRDefault="00944687" w:rsidP="005A6ED8">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CF2E10" w14:paraId="629AF4A0" w14:textId="77777777" w:rsidTr="00EA7751">
        <w:trPr>
          <w:trHeight w:val="564"/>
        </w:trPr>
        <w:tc>
          <w:tcPr>
            <w:tcW w:w="9355" w:type="dxa"/>
          </w:tcPr>
          <w:p w14:paraId="59BFDB7A" w14:textId="77777777" w:rsidR="00EA7751" w:rsidRPr="00BF05A2" w:rsidRDefault="00944687" w:rsidP="00EA7751">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14:paraId="3053CCF6" w14:textId="77777777" w:rsidR="00EA7751" w:rsidRDefault="00944687" w:rsidP="00EA7751">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Pr>
                <w:rFonts w:ascii="Tahoma" w:hAnsi="Tahoma" w:cs="Tahoma"/>
                <w:bCs/>
                <w:sz w:val="20"/>
                <w:szCs w:val="20"/>
              </w:rPr>
              <w:t>8</w:t>
            </w:r>
            <w:r w:rsidRPr="00BF05A2">
              <w:rPr>
                <w:rFonts w:ascii="Tahoma" w:hAnsi="Tahoma" w:cs="Tahoma"/>
                <w:bCs/>
                <w:sz w:val="20"/>
                <w:szCs w:val="20"/>
              </w:rPr>
              <w:t xml:space="preserve"> настоящих Правил;</w:t>
            </w:r>
          </w:p>
          <w:p w14:paraId="19EAB397" w14:textId="1A5CF281" w:rsidR="004D7B22" w:rsidRPr="004D7B22" w:rsidRDefault="004D7B22" w:rsidP="0026025F">
            <w:pPr>
              <w:pStyle w:val="Noeeu"/>
              <w:widowControl/>
              <w:spacing w:before="120"/>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sidR="00A748E9">
              <w:rPr>
                <w:rFonts w:ascii="Tahoma" w:hAnsi="Tahoma" w:cs="Tahoma"/>
              </w:rPr>
              <w:t xml:space="preserve">утренней дополнительной торговой </w:t>
            </w:r>
            <w:r w:rsidR="00A748E9" w:rsidRPr="005D5B54">
              <w:rPr>
                <w:rFonts w:ascii="Tahoma" w:hAnsi="Tahoma" w:cs="Tahoma"/>
              </w:rPr>
              <w:t>сессии</w:t>
            </w:r>
            <w:r w:rsidR="005D5B54">
              <w:rPr>
                <w:rFonts w:ascii="Tahoma" w:hAnsi="Tahoma" w:cs="Tahoma"/>
              </w:rPr>
              <w:t xml:space="preserve"> </w:t>
            </w:r>
            <w:r w:rsidR="005C7429"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sidR="00D26B00">
              <w:rPr>
                <w:rFonts w:ascii="Tahoma" w:hAnsi="Tahoma" w:cs="Tahoma"/>
              </w:rPr>
              <w:t>6.5</w:t>
            </w:r>
            <w:r w:rsidRPr="004D7B22">
              <w:rPr>
                <w:rFonts w:ascii="Tahoma" w:hAnsi="Tahoma" w:cs="Tahoma"/>
              </w:rPr>
              <w:t xml:space="preserve"> настоящих Правил торгов.</w:t>
            </w:r>
          </w:p>
          <w:p w14:paraId="5BF8608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CF2E10" w14:paraId="50020A40" w14:textId="77777777" w:rsidTr="00EA7751">
        <w:tc>
          <w:tcPr>
            <w:tcW w:w="9355" w:type="dxa"/>
          </w:tcPr>
          <w:p w14:paraId="6DA78E11"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14:paraId="11B3D71D" w14:textId="77777777" w:rsidTr="00EA7751">
        <w:tc>
          <w:tcPr>
            <w:tcW w:w="9355" w:type="dxa"/>
          </w:tcPr>
          <w:p w14:paraId="79501E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CF2E10" w14:paraId="0F84D247" w14:textId="77777777" w:rsidTr="00EA7751">
        <w:tc>
          <w:tcPr>
            <w:tcW w:w="9355" w:type="dxa"/>
          </w:tcPr>
          <w:p w14:paraId="3B503818" w14:textId="77777777" w:rsidR="00EA7751" w:rsidRPr="00BF05A2" w:rsidRDefault="00944687" w:rsidP="00EA7751">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14:paraId="58A8C4E3" w14:textId="77777777" w:rsidTr="00EA7751">
        <w:tc>
          <w:tcPr>
            <w:tcW w:w="9355" w:type="dxa"/>
          </w:tcPr>
          <w:p w14:paraId="7583B44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CF2E10" w14:paraId="6553DD73" w14:textId="77777777" w:rsidTr="00EA7751">
        <w:tc>
          <w:tcPr>
            <w:tcW w:w="9355" w:type="dxa"/>
          </w:tcPr>
          <w:p w14:paraId="5D962D4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tc>
      </w:tr>
      <w:tr w:rsidR="00CF2E10" w14:paraId="7C257F36" w14:textId="77777777" w:rsidTr="00EA7751">
        <w:tc>
          <w:tcPr>
            <w:tcW w:w="9355" w:type="dxa"/>
          </w:tcPr>
          <w:p w14:paraId="5D636AC1" w14:textId="77777777" w:rsidR="00EA7751" w:rsidRPr="00BF05A2" w:rsidRDefault="00944687" w:rsidP="00EA7751">
            <w:pPr>
              <w:pStyle w:val="Noeeu"/>
              <w:widowControl/>
              <w:spacing w:before="120"/>
              <w:jc w:val="both"/>
              <w:rPr>
                <w:rFonts w:ascii="Tahoma" w:hAnsi="Tahoma" w:cs="Tahoma"/>
              </w:rPr>
            </w:pPr>
            <w:bookmarkStart w:id="1"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14:paraId="4A03501F"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2" w:name="_Hlk24645521"/>
            <w:r w:rsidRPr="00BF05A2">
              <w:rPr>
                <w:rFonts w:ascii="Tahoma" w:hAnsi="Tahoma" w:cs="Tahoma"/>
                <w:bCs/>
              </w:rPr>
              <w:t xml:space="preserve">информацию, предусмотренную статьей </w:t>
            </w:r>
            <w:r>
              <w:rPr>
                <w:rFonts w:ascii="Tahoma" w:hAnsi="Tahoma" w:cs="Tahoma"/>
                <w:bCs/>
              </w:rPr>
              <w:t>8</w:t>
            </w:r>
            <w:r w:rsidRPr="00BF05A2">
              <w:rPr>
                <w:rFonts w:ascii="Tahoma" w:hAnsi="Tahoma" w:cs="Tahoma"/>
                <w:bCs/>
              </w:rPr>
              <w:t xml:space="preserve"> настоящих Правил</w:t>
            </w:r>
            <w:bookmarkEnd w:id="2"/>
            <w:r w:rsidRPr="00BF05A2">
              <w:rPr>
                <w:rFonts w:ascii="Tahoma" w:hAnsi="Tahoma" w:cs="Tahoma"/>
                <w:bCs/>
              </w:rPr>
              <w:t>.</w:t>
            </w:r>
          </w:p>
        </w:tc>
      </w:tr>
      <w:bookmarkEnd w:id="1"/>
      <w:tr w:rsidR="00CF2E10" w14:paraId="7E0E699D" w14:textId="77777777" w:rsidTr="00EA7751">
        <w:tc>
          <w:tcPr>
            <w:tcW w:w="9355" w:type="dxa"/>
          </w:tcPr>
          <w:p w14:paraId="458E4589" w14:textId="77777777" w:rsidR="00EA7751" w:rsidRPr="003A4366" w:rsidRDefault="00944687" w:rsidP="00EA7751">
            <w:pPr>
              <w:pStyle w:val="Noeeu"/>
              <w:widowControl/>
              <w:spacing w:before="120"/>
              <w:jc w:val="both"/>
              <w:rPr>
                <w:rFonts w:ascii="Tahoma" w:hAnsi="Tahoma" w:cs="Tahoma"/>
              </w:rPr>
            </w:pPr>
            <w:r w:rsidRPr="004279D7">
              <w:rPr>
                <w:rFonts w:ascii="Tahoma" w:hAnsi="Tahoma" w:cs="Tahoma"/>
                <w:b/>
                <w:bCs/>
              </w:rPr>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 </w:t>
            </w:r>
          </w:p>
        </w:tc>
      </w:tr>
      <w:tr w:rsidR="00CF2E10" w14:paraId="6EEE95AE" w14:textId="77777777" w:rsidTr="00EA7751">
        <w:tc>
          <w:tcPr>
            <w:tcW w:w="9355" w:type="dxa"/>
          </w:tcPr>
          <w:p w14:paraId="09F6ABDE" w14:textId="77777777" w:rsidR="00EA7751" w:rsidRPr="00BF05A2" w:rsidRDefault="00944687" w:rsidP="00EA7751">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Pr>
                <w:rFonts w:ascii="Tahoma" w:hAnsi="Tahoma" w:cs="Tahoma"/>
              </w:rPr>
              <w:t>8</w:t>
            </w:r>
            <w:r w:rsidRPr="00BF05A2">
              <w:rPr>
                <w:rFonts w:ascii="Tahoma" w:hAnsi="Tahoma" w:cs="Tahoma"/>
              </w:rPr>
              <w:t xml:space="preserve"> настоящих Правил. </w:t>
            </w:r>
          </w:p>
          <w:p w14:paraId="572C12A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14:paraId="50D3800E"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5CE4838F"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4597E30F"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rPr>
              <w:t>При этом данные оферты направлены на заключение Срочных контрактов с одним базовым (базисным)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p>
        </w:tc>
      </w:tr>
      <w:tr w:rsidR="00CF2E10" w14:paraId="01D55330" w14:textId="77777777" w:rsidTr="00EA7751">
        <w:tc>
          <w:tcPr>
            <w:tcW w:w="9355" w:type="dxa"/>
          </w:tcPr>
          <w:p w14:paraId="51F12F3E" w14:textId="77777777" w:rsidR="00EA7751" w:rsidRDefault="00944687" w:rsidP="00EA7751">
            <w:pPr>
              <w:spacing w:before="120"/>
              <w:jc w:val="both"/>
              <w:rPr>
                <w:rFonts w:ascii="Tahoma" w:hAnsi="Tahoma" w:cs="Tahoma"/>
                <w:b/>
                <w:bCs/>
                <w:sz w:val="20"/>
                <w:szCs w:val="20"/>
              </w:rPr>
            </w:pPr>
            <w:r>
              <w:rPr>
                <w:rFonts w:ascii="Tahoma" w:hAnsi="Tahoma" w:cs="Tahoma"/>
                <w:b/>
                <w:bCs/>
                <w:sz w:val="20"/>
                <w:szCs w:val="20"/>
              </w:rPr>
              <w:t xml:space="preserve">Идентификатор для доступа к услуге корпоративный маркетплейс (Идентификатор КМП)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p>
          <w:p w14:paraId="2CAE4141" w14:textId="77777777" w:rsidR="00EA7751" w:rsidRPr="00B03FFA" w:rsidRDefault="00944687" w:rsidP="00EA7751">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p>
          <w:p w14:paraId="340A2B63" w14:textId="77777777" w:rsidR="00EA7751" w:rsidRPr="00B03FFA" w:rsidRDefault="00944687" w:rsidP="00EA7751">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052F4777" w14:textId="77777777" w:rsidR="00EA7751" w:rsidRPr="00397CC1" w:rsidRDefault="00944687" w:rsidP="00EA7751">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p>
        </w:tc>
      </w:tr>
      <w:tr w:rsidR="00CF2E10" w14:paraId="3E3E01C1" w14:textId="77777777" w:rsidTr="00EA7751">
        <w:tc>
          <w:tcPr>
            <w:tcW w:w="9355" w:type="dxa"/>
          </w:tcPr>
          <w:p w14:paraId="6FE4F954" w14:textId="77777777" w:rsidR="00EA7751" w:rsidRPr="00BF05A2" w:rsidRDefault="00944687">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CF2E10" w14:paraId="125AED0E" w14:textId="77777777" w:rsidTr="00EA7751">
        <w:tc>
          <w:tcPr>
            <w:tcW w:w="9355" w:type="dxa"/>
          </w:tcPr>
          <w:p w14:paraId="6BD62BC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CF2E10" w14:paraId="00F3824C" w14:textId="77777777" w:rsidTr="00EA7751">
        <w:tc>
          <w:tcPr>
            <w:tcW w:w="9355" w:type="dxa"/>
          </w:tcPr>
          <w:p w14:paraId="4544F18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CF2E10" w14:paraId="7A130A3C" w14:textId="77777777" w:rsidTr="00EA7751">
        <w:tc>
          <w:tcPr>
            <w:tcW w:w="9355" w:type="dxa"/>
          </w:tcPr>
          <w:p w14:paraId="18DA4972"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094057DC"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Участника торгов, или</w:t>
            </w:r>
          </w:p>
          <w:p w14:paraId="04774FC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03D487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lastRenderedPageBreak/>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14:paraId="12A5B6AA" w14:textId="77777777" w:rsidTr="00EA7751">
        <w:tc>
          <w:tcPr>
            <w:tcW w:w="9355" w:type="dxa"/>
          </w:tcPr>
          <w:p w14:paraId="477C9D27"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lastRenderedPageBreak/>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CF2E10" w14:paraId="698EDDC9" w14:textId="77777777" w:rsidTr="00EA7751">
        <w:tc>
          <w:tcPr>
            <w:tcW w:w="9355" w:type="dxa"/>
          </w:tcPr>
          <w:p w14:paraId="7A5D54E5" w14:textId="77777777" w:rsidR="00EA7751" w:rsidRPr="00BF05A2" w:rsidRDefault="00944687" w:rsidP="00EA7751">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14:paraId="18B1DDCD" w14:textId="77777777" w:rsidTr="00EA7751">
        <w:tc>
          <w:tcPr>
            <w:tcW w:w="9355" w:type="dxa"/>
          </w:tcPr>
          <w:p w14:paraId="28DF46F5" w14:textId="77777777" w:rsidR="00EA7751" w:rsidRPr="00BF05A2" w:rsidRDefault="00944687" w:rsidP="00EA7751">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по Срочному рынку ПАО Московская Биржа, действующий на основании положения о данном комитете; </w:t>
            </w:r>
          </w:p>
        </w:tc>
      </w:tr>
      <w:tr w:rsidR="00CF2E10" w14:paraId="0696B2B0" w14:textId="77777777" w:rsidTr="00EA7751">
        <w:tc>
          <w:tcPr>
            <w:tcW w:w="9355" w:type="dxa"/>
          </w:tcPr>
          <w:p w14:paraId="7A96CF2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CF2E10" w14:paraId="33BD673A" w14:textId="77777777" w:rsidTr="00EA7751">
        <w:tc>
          <w:tcPr>
            <w:tcW w:w="9355" w:type="dxa"/>
          </w:tcPr>
          <w:p w14:paraId="5E51CC66"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14:paraId="031B4352" w14:textId="77777777" w:rsidR="00EA7751"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Pr>
                <w:rFonts w:ascii="Tahoma" w:hAnsi="Tahoma" w:cs="Tahoma"/>
                <w:bCs/>
              </w:rPr>
              <w:t>8</w:t>
            </w:r>
            <w:r w:rsidRPr="00BF05A2">
              <w:rPr>
                <w:rFonts w:ascii="Tahoma" w:hAnsi="Tahoma" w:cs="Tahoma"/>
                <w:bCs/>
              </w:rPr>
              <w:t xml:space="preserve"> настоящих Правил;  </w:t>
            </w:r>
          </w:p>
          <w:p w14:paraId="47F2413C"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Маркет-</w:t>
            </w:r>
            <w:proofErr w:type="spellStart"/>
            <w:r w:rsidRPr="00BF05A2">
              <w:rPr>
                <w:rFonts w:ascii="Tahoma" w:hAnsi="Tahoma" w:cs="Tahoma"/>
                <w:b/>
                <w:bCs/>
              </w:rPr>
              <w:t>мейкер</w:t>
            </w:r>
            <w:proofErr w:type="spellEnd"/>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14:paraId="7184E5B8" w14:textId="77777777" w:rsidTr="00EA7751">
        <w:tc>
          <w:tcPr>
            <w:tcW w:w="9355" w:type="dxa"/>
          </w:tcPr>
          <w:p w14:paraId="042DF10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CF2E10" w14:paraId="17DBB3F9" w14:textId="77777777" w:rsidTr="00EA7751">
        <w:tc>
          <w:tcPr>
            <w:tcW w:w="9355" w:type="dxa"/>
          </w:tcPr>
          <w:p w14:paraId="126DC2E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14:paraId="67E6BCCA" w14:textId="77777777" w:rsidTr="00EA7751">
        <w:tc>
          <w:tcPr>
            <w:tcW w:w="9355" w:type="dxa"/>
          </w:tcPr>
          <w:p w14:paraId="629421EF" w14:textId="77777777" w:rsidR="00EA7751" w:rsidRPr="00BF05A2" w:rsidRDefault="00944687" w:rsidP="00EA7751">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CF2E10" w14:paraId="4885D48B" w14:textId="77777777" w:rsidTr="00EA7751">
        <w:tc>
          <w:tcPr>
            <w:tcW w:w="9355" w:type="dxa"/>
          </w:tcPr>
          <w:p w14:paraId="19E591F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14:paraId="171D5885" w14:textId="77777777" w:rsidR="00EA7751" w:rsidRPr="00BF05A2" w:rsidRDefault="00944687" w:rsidP="00EA7751">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5BD9AB19" w14:textId="77777777" w:rsidR="00EA7751" w:rsidRPr="00BF05A2" w:rsidRDefault="00944687" w:rsidP="00EA7751">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 xml:space="preserve">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w:t>
            </w:r>
            <w:r w:rsidRPr="00BF05A2">
              <w:rPr>
                <w:rFonts w:ascii="Tahoma" w:hAnsi="Tahoma" w:cs="Tahoma"/>
                <w:sz w:val="20"/>
                <w:szCs w:val="20"/>
              </w:rPr>
              <w:lastRenderedPageBreak/>
              <w:t>рассчитываемых на основании одного или совокупности нескольких вышеуказанных показателей;</w:t>
            </w:r>
          </w:p>
        </w:tc>
      </w:tr>
      <w:tr w:rsidR="00CF2E10" w14:paraId="4BDDE0AA" w14:textId="77777777" w:rsidTr="00EA7751">
        <w:trPr>
          <w:trHeight w:val="2121"/>
        </w:trPr>
        <w:tc>
          <w:tcPr>
            <w:tcW w:w="9355" w:type="dxa"/>
          </w:tcPr>
          <w:p w14:paraId="5137B90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14:paraId="61C13367"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CF2E10" w14:paraId="77F6D74D" w14:textId="77777777" w:rsidTr="00EA7751">
        <w:tc>
          <w:tcPr>
            <w:tcW w:w="9355" w:type="dxa"/>
          </w:tcPr>
          <w:p w14:paraId="1A00C954"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14:paraId="2B3860C0" w14:textId="77777777" w:rsidR="00EA7751" w:rsidRPr="00BF05A2" w:rsidRDefault="00944687" w:rsidP="009C77BC">
            <w:pPr>
              <w:pStyle w:val="Noeeu"/>
              <w:widowControl/>
              <w:numPr>
                <w:ilvl w:val="0"/>
                <w:numId w:val="12"/>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14:paraId="2CE4794C"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14:paraId="540E2064"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14:paraId="3CFD769E"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14:paraId="62BC6084" w14:textId="77777777" w:rsidR="00EA7751" w:rsidRPr="00BF05A2" w:rsidRDefault="00944687" w:rsidP="00EA7751">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14:paraId="6FCF8EFA" w14:textId="77777777" w:rsidR="00EA7751" w:rsidRPr="00BF05A2" w:rsidRDefault="00944687" w:rsidP="009C77BC">
            <w:pPr>
              <w:pStyle w:val="Noeeu"/>
              <w:widowControl/>
              <w:numPr>
                <w:ilvl w:val="0"/>
                <w:numId w:val="13"/>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14:paraId="08AD03A9"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14:paraId="7072212A"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14:paraId="656F3FFE"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CF2E10" w14:paraId="6B1542EC" w14:textId="77777777" w:rsidTr="00EA7751">
        <w:tc>
          <w:tcPr>
            <w:tcW w:w="9355" w:type="dxa"/>
          </w:tcPr>
          <w:p w14:paraId="53AE919E"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14:paraId="2977AC7D" w14:textId="77777777" w:rsidTr="00EA7751">
        <w:tc>
          <w:tcPr>
            <w:tcW w:w="9355" w:type="dxa"/>
          </w:tcPr>
          <w:p w14:paraId="29B5407C"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14:paraId="085F9E0C" w14:textId="77777777" w:rsidTr="00EA7751">
        <w:tc>
          <w:tcPr>
            <w:tcW w:w="9355" w:type="dxa"/>
          </w:tcPr>
          <w:p w14:paraId="6F21104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627A379A"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14:paraId="05B3F7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 </w:t>
            </w:r>
          </w:p>
          <w:p w14:paraId="642F5F15"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14:paraId="20E4CCDC" w14:textId="77777777" w:rsidTr="00EA7751">
        <w:tc>
          <w:tcPr>
            <w:tcW w:w="9355" w:type="dxa"/>
          </w:tcPr>
          <w:p w14:paraId="573ED7AC"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правила, утвержденные Клиринговым центром и регулирующие порядок оказания клиринговых услуг на Срочном рынке ПАО Московская Биржа;</w:t>
            </w:r>
            <w:r w:rsidRPr="00BF05A2">
              <w:rPr>
                <w:rFonts w:ascii="Tahoma" w:hAnsi="Tahoma" w:cs="Tahoma"/>
                <w:b/>
                <w:bCs/>
                <w:sz w:val="20"/>
                <w:szCs w:val="20"/>
              </w:rPr>
              <w:t xml:space="preserve"> </w:t>
            </w:r>
          </w:p>
        </w:tc>
      </w:tr>
      <w:tr w:rsidR="00CF2E10" w14:paraId="3601B275" w14:textId="77777777" w:rsidTr="00EA7751">
        <w:tc>
          <w:tcPr>
            <w:tcW w:w="9355" w:type="dxa"/>
          </w:tcPr>
          <w:p w14:paraId="0493D29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CF2E10" w14:paraId="403EF500" w14:textId="77777777" w:rsidTr="00EA7751">
        <w:tc>
          <w:tcPr>
            <w:tcW w:w="9355" w:type="dxa"/>
          </w:tcPr>
          <w:p w14:paraId="7A280BAA"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14:paraId="6D547ECD" w14:textId="77777777" w:rsidR="00EA7751" w:rsidRPr="00BF05A2" w:rsidRDefault="00944687" w:rsidP="009C77BC">
            <w:pPr>
              <w:pStyle w:val="Noeeu"/>
              <w:widowControl/>
              <w:numPr>
                <w:ilvl w:val="0"/>
                <w:numId w:val="14"/>
              </w:numPr>
              <w:spacing w:before="120"/>
              <w:ind w:left="2126" w:hanging="357"/>
              <w:jc w:val="both"/>
              <w:rPr>
                <w:rFonts w:ascii="Tahoma" w:hAnsi="Tahoma" w:cs="Tahoma"/>
              </w:rPr>
            </w:pPr>
            <w:r w:rsidRPr="00BF05A2">
              <w:rPr>
                <w:rFonts w:ascii="Tahoma" w:hAnsi="Tahoma" w:cs="Tahoma"/>
              </w:rPr>
              <w:t>Фьючерс по Заявке на продажу, или</w:t>
            </w:r>
          </w:p>
          <w:p w14:paraId="5D917D06"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14:paraId="31764771"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14:paraId="219F81FC"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lastRenderedPageBreak/>
              <w:t>Фьючерс с более поздним сроком исполнения по Заявке «Календарный спред» на продажу, или</w:t>
            </w:r>
          </w:p>
          <w:p w14:paraId="7F4A6268" w14:textId="77777777" w:rsidR="00EA7751" w:rsidRPr="00BF05A2" w:rsidRDefault="00944687" w:rsidP="00EA7751">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14:paraId="63AE2305" w14:textId="77777777" w:rsidR="00EA7751" w:rsidRPr="00BF05A2" w:rsidRDefault="00944687" w:rsidP="009C77BC">
            <w:pPr>
              <w:pStyle w:val="Noeeu"/>
              <w:widowControl/>
              <w:numPr>
                <w:ilvl w:val="0"/>
                <w:numId w:val="15"/>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14:paraId="2A825EBE"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14:paraId="66797663"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14:paraId="5CBFAC39"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CF2E10" w14:paraId="5E9A85B0" w14:textId="77777777" w:rsidTr="00EA7751">
        <w:tc>
          <w:tcPr>
            <w:tcW w:w="9355" w:type="dxa"/>
          </w:tcPr>
          <w:p w14:paraId="4A49E93A" w14:textId="2795793B" w:rsidR="00EA7751" w:rsidRDefault="00944687" w:rsidP="00EA7751">
            <w:pPr>
              <w:pStyle w:val="Noeeu"/>
              <w:widowControl/>
              <w:spacing w:before="120"/>
              <w:jc w:val="both"/>
              <w:rPr>
                <w:rFonts w:ascii="Tahoma" w:hAnsi="Tahoma" w:cs="Tahoma"/>
                <w:bCs/>
              </w:rPr>
            </w:pPr>
            <w:r w:rsidRPr="00795195">
              <w:rPr>
                <w:rFonts w:ascii="Tahoma" w:hAnsi="Tahoma" w:cs="Tahoma"/>
                <w:b/>
                <w:bCs/>
              </w:rPr>
              <w:lastRenderedPageBreak/>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3"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3"/>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 xml:space="preserve">и уникального пароля </w:t>
            </w:r>
            <w:r w:rsidR="002328C7">
              <w:rPr>
                <w:rFonts w:ascii="Tahoma" w:hAnsi="Tahoma" w:cs="Tahoma"/>
                <w:bCs/>
              </w:rPr>
              <w:t xml:space="preserve">или </w:t>
            </w:r>
            <w:r w:rsidR="002328C7">
              <w:rPr>
                <w:rFonts w:ascii="Tahoma" w:hAnsi="Tahoma" w:cs="Tahoma"/>
                <w:bCs/>
                <w:lang w:val="en-US"/>
              </w:rPr>
              <w:t>IP</w:t>
            </w:r>
            <w:r w:rsidR="002328C7" w:rsidRPr="007D2564">
              <w:rPr>
                <w:rFonts w:ascii="Tahoma" w:hAnsi="Tahoma" w:cs="Tahoma"/>
                <w:bCs/>
              </w:rPr>
              <w:t xml:space="preserve"> </w:t>
            </w:r>
            <w:r w:rsidR="002328C7">
              <w:rPr>
                <w:rFonts w:ascii="Tahoma" w:hAnsi="Tahoma" w:cs="Tahoma"/>
                <w:bCs/>
              </w:rPr>
              <w:t>–</w:t>
            </w:r>
            <w:r w:rsidR="002328C7" w:rsidRPr="007D2564">
              <w:rPr>
                <w:rFonts w:ascii="Tahoma" w:hAnsi="Tahoma" w:cs="Tahoma"/>
                <w:bCs/>
              </w:rPr>
              <w:t xml:space="preserve"> </w:t>
            </w:r>
            <w:r w:rsidR="002328C7">
              <w:rPr>
                <w:rFonts w:ascii="Tahoma" w:hAnsi="Tahoma" w:cs="Tahoma"/>
                <w:bCs/>
              </w:rPr>
              <w:t xml:space="preserve">адреса ( в зависимости от технических средств, используемых для подключения к программно-техническому комплексу Биржи) </w:t>
            </w:r>
            <w:r w:rsidRPr="00795195">
              <w:rPr>
                <w:rFonts w:ascii="Tahoma" w:hAnsi="Tahoma" w:cs="Tahoma"/>
                <w:bCs/>
              </w:rPr>
              <w:t>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p>
          <w:p w14:paraId="108522F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14:paraId="64AE0012" w14:textId="77777777" w:rsidTr="00EA7751">
        <w:tc>
          <w:tcPr>
            <w:tcW w:w="9355" w:type="dxa"/>
          </w:tcPr>
          <w:p w14:paraId="6907A0BA"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14:paraId="441B34E6" w14:textId="77777777" w:rsidTr="00EA7751">
        <w:tc>
          <w:tcPr>
            <w:tcW w:w="9355" w:type="dxa"/>
          </w:tcPr>
          <w:p w14:paraId="0245A01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14:paraId="5A8E3DD3" w14:textId="77777777" w:rsidTr="00EA7751">
        <w:tc>
          <w:tcPr>
            <w:tcW w:w="9355" w:type="dxa"/>
          </w:tcPr>
          <w:p w14:paraId="3A4CF60F" w14:textId="77777777" w:rsidR="0025102C" w:rsidRDefault="00944687" w:rsidP="00EA7751">
            <w:pPr>
              <w:spacing w:before="120"/>
              <w:jc w:val="both"/>
              <w:rPr>
                <w:rFonts w:ascii="Tahoma" w:hAnsi="Tahoma" w:cs="Tahoma"/>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r w:rsidR="00282FE6">
              <w:rPr>
                <w:rFonts w:ascii="Tahoma" w:hAnsi="Tahoma" w:cs="Tahoma"/>
                <w:sz w:val="20"/>
                <w:szCs w:val="20"/>
              </w:rPr>
              <w:t xml:space="preserve">. </w:t>
            </w:r>
          </w:p>
          <w:p w14:paraId="62C92B47" w14:textId="7AD007EA" w:rsidR="00EA7751" w:rsidRPr="00BF05A2" w:rsidRDefault="0025102C" w:rsidP="00EA7751">
            <w:pPr>
              <w:spacing w:before="120"/>
              <w:jc w:val="both"/>
              <w:rPr>
                <w:rFonts w:ascii="Tahoma" w:hAnsi="Tahoma" w:cs="Tahoma"/>
                <w:b/>
                <w:bCs/>
                <w:sz w:val="20"/>
                <w:szCs w:val="20"/>
              </w:rPr>
            </w:pPr>
            <w:r w:rsidRPr="0026025F">
              <w:rPr>
                <w:rFonts w:ascii="Tahoma" w:hAnsi="Tahoma" w:cs="Tahoma"/>
                <w:b/>
                <w:sz w:val="20"/>
                <w:szCs w:val="20"/>
              </w:rPr>
              <w:t>Расчетный контракт с возможностью исполнения путем заключения иного Срочного контракта</w:t>
            </w:r>
            <w:r>
              <w:rPr>
                <w:rFonts w:ascii="Tahoma" w:hAnsi="Tahoma" w:cs="Tahoma"/>
                <w:sz w:val="20"/>
                <w:szCs w:val="20"/>
              </w:rPr>
              <w:t xml:space="preserve"> </w:t>
            </w:r>
            <w:r w:rsidR="00A26698">
              <w:rPr>
                <w:rFonts w:ascii="Tahoma" w:hAnsi="Tahoma" w:cs="Tahoma"/>
                <w:sz w:val="20"/>
                <w:szCs w:val="20"/>
              </w:rPr>
              <w:t xml:space="preserve">– Срочный контракт, условия Спецификации которого могут предусматривать </w:t>
            </w:r>
            <w:r w:rsidR="00C63686">
              <w:rPr>
                <w:rFonts w:ascii="Tahoma" w:hAnsi="Tahoma" w:cs="Tahoma"/>
                <w:sz w:val="20"/>
                <w:szCs w:val="20"/>
              </w:rPr>
              <w:t xml:space="preserve">возможность </w:t>
            </w:r>
            <w:r w:rsidR="00282FE6">
              <w:rPr>
                <w:rFonts w:ascii="Tahoma" w:hAnsi="Tahoma" w:cs="Tahoma"/>
                <w:sz w:val="20"/>
                <w:szCs w:val="20"/>
              </w:rPr>
              <w:t>Сторон Срочного контракта на</w:t>
            </w:r>
            <w:r w:rsidR="00635D94">
              <w:rPr>
                <w:rFonts w:ascii="Tahoma" w:hAnsi="Tahoma" w:cs="Tahoma"/>
                <w:sz w:val="20"/>
                <w:szCs w:val="20"/>
              </w:rPr>
              <w:t xml:space="preserve"> его</w:t>
            </w:r>
            <w:r w:rsidR="00282FE6">
              <w:rPr>
                <w:rFonts w:ascii="Tahoma" w:hAnsi="Tahoma" w:cs="Tahoma"/>
                <w:sz w:val="20"/>
                <w:szCs w:val="20"/>
              </w:rPr>
              <w:t xml:space="preserve"> исполнение путем заключения </w:t>
            </w:r>
            <w:r w:rsidR="009D0553">
              <w:rPr>
                <w:rFonts w:ascii="Tahoma" w:hAnsi="Tahoma" w:cs="Tahoma"/>
                <w:sz w:val="20"/>
                <w:szCs w:val="20"/>
              </w:rPr>
              <w:t xml:space="preserve">иного </w:t>
            </w:r>
            <w:r w:rsidR="00282FE6">
              <w:rPr>
                <w:rFonts w:ascii="Tahoma" w:hAnsi="Tahoma" w:cs="Tahoma"/>
                <w:sz w:val="20"/>
                <w:szCs w:val="20"/>
              </w:rPr>
              <w:t>Срочного контракта</w:t>
            </w:r>
            <w:r w:rsidR="00C63686">
              <w:rPr>
                <w:rFonts w:ascii="Tahoma" w:hAnsi="Tahoma" w:cs="Tahoma"/>
                <w:sz w:val="20"/>
                <w:szCs w:val="20"/>
              </w:rPr>
              <w:t>, определяемого в соответствии со Спецификацией</w:t>
            </w:r>
            <w:r w:rsidR="00282FE6">
              <w:rPr>
                <w:rFonts w:ascii="Tahoma" w:hAnsi="Tahoma" w:cs="Tahoma"/>
                <w:sz w:val="20"/>
                <w:szCs w:val="20"/>
              </w:rPr>
              <w:t xml:space="preserve"> (далее</w:t>
            </w:r>
            <w:r w:rsidR="00A26698">
              <w:rPr>
                <w:rFonts w:ascii="Tahoma" w:hAnsi="Tahoma" w:cs="Tahoma"/>
                <w:sz w:val="20"/>
                <w:szCs w:val="20"/>
              </w:rPr>
              <w:t xml:space="preserve"> – Срочный контракт исполнения</w:t>
            </w:r>
            <w:r w:rsidR="00282FE6">
              <w:rPr>
                <w:rFonts w:ascii="Tahoma" w:hAnsi="Tahoma" w:cs="Tahoma"/>
                <w:sz w:val="20"/>
                <w:szCs w:val="20"/>
              </w:rPr>
              <w:t>)</w:t>
            </w:r>
            <w:r w:rsidR="00282FE6" w:rsidRPr="009C77BC">
              <w:rPr>
                <w:rFonts w:ascii="Tahoma" w:hAnsi="Tahoma" w:cs="Tahoma"/>
                <w:sz w:val="20"/>
                <w:szCs w:val="20"/>
              </w:rPr>
              <w:t>;</w:t>
            </w:r>
          </w:p>
        </w:tc>
      </w:tr>
      <w:tr w:rsidR="00CF2E10" w14:paraId="07E72498" w14:textId="77777777" w:rsidTr="00EA7751">
        <w:tc>
          <w:tcPr>
            <w:tcW w:w="9355" w:type="dxa"/>
          </w:tcPr>
          <w:p w14:paraId="03D4E602" w14:textId="77777777" w:rsidR="00EA7751" w:rsidRDefault="00944687" w:rsidP="005D5B54">
            <w:pPr>
              <w:pStyle w:val="Noeeu"/>
              <w:widowControl/>
              <w:spacing w:before="120"/>
              <w:jc w:val="both"/>
              <w:rPr>
                <w:rFonts w:ascii="Tahoma" w:hAnsi="Tahoma" w:cs="Tahoma"/>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p w14:paraId="3543DFA2" w14:textId="6A5340A7" w:rsidR="007E2579" w:rsidRPr="004A5AA4" w:rsidRDefault="007E2579" w:rsidP="005D5B54">
            <w:pPr>
              <w:pStyle w:val="Noeeu"/>
              <w:widowControl/>
              <w:spacing w:before="120"/>
              <w:jc w:val="both"/>
              <w:rPr>
                <w:rFonts w:ascii="Tahoma" w:hAnsi="Tahoma" w:cs="Tahoma"/>
                <w:bCs/>
              </w:rPr>
            </w:pPr>
            <w:r>
              <w:rPr>
                <w:rFonts w:ascii="Tahoma" w:hAnsi="Tahoma" w:cs="Tahoma"/>
                <w:b/>
                <w:bCs/>
              </w:rPr>
              <w:t xml:space="preserve">Режим ограничения на совершение сделок – </w:t>
            </w:r>
            <w:r>
              <w:rPr>
                <w:rFonts w:ascii="Tahoma" w:hAnsi="Tahoma" w:cs="Tahoma"/>
                <w:bCs/>
              </w:rPr>
              <w:t>установленное решением Биржи в отношении одного либо нескольких Срочных контрактов ограничение, при котором могут заключаться только Срочные контракты, приводящие к закрытию позиций по соответствующ</w:t>
            </w:r>
            <w:r w:rsidR="00FD639D">
              <w:rPr>
                <w:rFonts w:ascii="Tahoma" w:hAnsi="Tahoma" w:cs="Tahoma"/>
                <w:bCs/>
              </w:rPr>
              <w:t>им</w:t>
            </w:r>
            <w:r>
              <w:rPr>
                <w:rFonts w:ascii="Tahoma" w:hAnsi="Tahoma" w:cs="Tahoma"/>
                <w:bCs/>
              </w:rPr>
              <w:t xml:space="preserve"> Срочн</w:t>
            </w:r>
            <w:r w:rsidR="00452BD1">
              <w:rPr>
                <w:rFonts w:ascii="Tahoma" w:hAnsi="Tahoma" w:cs="Tahoma"/>
                <w:bCs/>
              </w:rPr>
              <w:t>ы</w:t>
            </w:r>
            <w:r>
              <w:rPr>
                <w:rFonts w:ascii="Tahoma" w:hAnsi="Tahoma" w:cs="Tahoma"/>
                <w:bCs/>
              </w:rPr>
              <w:t>м контрактам;</w:t>
            </w:r>
          </w:p>
        </w:tc>
      </w:tr>
      <w:tr w:rsidR="00CF2E10" w14:paraId="498EC1A1" w14:textId="77777777" w:rsidTr="00EA7751">
        <w:tc>
          <w:tcPr>
            <w:tcW w:w="9355" w:type="dxa"/>
          </w:tcPr>
          <w:p w14:paraId="49738D6C"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71053688"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14:paraId="7009F87D"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CF2E10" w14:paraId="1A563642" w14:textId="77777777" w:rsidTr="00EA7751">
        <w:tc>
          <w:tcPr>
            <w:tcW w:w="9355" w:type="dxa"/>
          </w:tcPr>
          <w:p w14:paraId="04A71ED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CF2E10" w14:paraId="6BB5A484" w14:textId="77777777" w:rsidTr="00EA7751">
        <w:tc>
          <w:tcPr>
            <w:tcW w:w="9355" w:type="dxa"/>
          </w:tcPr>
          <w:p w14:paraId="786C3EE4" w14:textId="77777777" w:rsidR="00EA7751" w:rsidRPr="00BF05A2" w:rsidRDefault="00944687" w:rsidP="00EA7751">
            <w:pPr>
              <w:keepNext/>
              <w:spacing w:before="120"/>
              <w:jc w:val="both"/>
              <w:rPr>
                <w:rFonts w:ascii="Tahoma" w:hAnsi="Tahoma" w:cs="Tahoma"/>
                <w:sz w:val="20"/>
                <w:szCs w:val="20"/>
              </w:rPr>
            </w:pPr>
            <w:r w:rsidRPr="00BF05A2">
              <w:rPr>
                <w:rFonts w:ascii="Tahoma" w:hAnsi="Tahoma" w:cs="Tahoma"/>
                <w:b/>
                <w:bCs/>
                <w:sz w:val="20"/>
                <w:szCs w:val="20"/>
              </w:rPr>
              <w:lastRenderedPageBreak/>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14:paraId="5838607D" w14:textId="77777777" w:rsidTr="00EA7751">
        <w:tc>
          <w:tcPr>
            <w:tcW w:w="9355" w:type="dxa"/>
          </w:tcPr>
          <w:p w14:paraId="3275472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14:paraId="2A3DF980" w14:textId="77777777" w:rsidTr="00EA7751">
        <w:tc>
          <w:tcPr>
            <w:tcW w:w="9355" w:type="dxa"/>
          </w:tcPr>
          <w:p w14:paraId="05DA7EC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14:paraId="65A74F99" w14:textId="77777777" w:rsidTr="00EA7751">
        <w:trPr>
          <w:trHeight w:val="293"/>
        </w:trPr>
        <w:tc>
          <w:tcPr>
            <w:tcW w:w="9355" w:type="dxa"/>
          </w:tcPr>
          <w:p w14:paraId="2699643D"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14:paraId="12F0B260" w14:textId="77777777" w:rsidTr="00EA7751">
        <w:trPr>
          <w:trHeight w:val="284"/>
        </w:trPr>
        <w:tc>
          <w:tcPr>
            <w:tcW w:w="9355" w:type="dxa"/>
          </w:tcPr>
          <w:p w14:paraId="5EA59FCF" w14:textId="77777777" w:rsidR="00EA7751" w:rsidRPr="00BF05A2" w:rsidRDefault="00944687" w:rsidP="00EA7751">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14:paraId="5BD154E3" w14:textId="77777777" w:rsidTr="00EA7751">
        <w:trPr>
          <w:trHeight w:val="601"/>
        </w:trPr>
        <w:tc>
          <w:tcPr>
            <w:tcW w:w="9355" w:type="dxa"/>
          </w:tcPr>
          <w:p w14:paraId="36F7CF1D" w14:textId="77777777" w:rsidR="00EA7751" w:rsidRPr="00BF05A2" w:rsidRDefault="00944687" w:rsidP="00EA7751">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14:paraId="4332054E" w14:textId="77777777" w:rsidTr="00EA7751">
        <w:tc>
          <w:tcPr>
            <w:tcW w:w="9355" w:type="dxa"/>
          </w:tcPr>
          <w:p w14:paraId="08B28201"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CF2E10" w14:paraId="7FD89CE4" w14:textId="77777777" w:rsidTr="00EA7751">
        <w:tc>
          <w:tcPr>
            <w:tcW w:w="9355" w:type="dxa"/>
          </w:tcPr>
          <w:p w14:paraId="710249DD" w14:textId="77777777" w:rsidR="00EA7751" w:rsidRPr="00BF05A2" w:rsidRDefault="00944687" w:rsidP="00EA7751">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товарные индексы, а также фьючерсные контракты на товары и товарные индексы;</w:t>
            </w:r>
          </w:p>
        </w:tc>
      </w:tr>
      <w:tr w:rsidR="00CF2E10" w14:paraId="2AB1AC96" w14:textId="77777777" w:rsidTr="00EA7751">
        <w:tc>
          <w:tcPr>
            <w:tcW w:w="9355" w:type="dxa"/>
          </w:tcPr>
          <w:p w14:paraId="3407CF8A"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CF2E10" w14:paraId="3A61C45F" w14:textId="77777777" w:rsidTr="00EA7751">
        <w:tc>
          <w:tcPr>
            <w:tcW w:w="9355" w:type="dxa"/>
          </w:tcPr>
          <w:p w14:paraId="7D36CCF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14:paraId="4B9680F7" w14:textId="77777777" w:rsidTr="00EA7751">
        <w:tc>
          <w:tcPr>
            <w:tcW w:w="9355" w:type="dxa"/>
          </w:tcPr>
          <w:p w14:paraId="170BE942" w14:textId="77777777" w:rsidR="0067301F" w:rsidRDefault="00944687" w:rsidP="00EA7751">
            <w:pPr>
              <w:spacing w:before="120"/>
              <w:jc w:val="both"/>
              <w:rPr>
                <w:rFonts w:ascii="Tahoma" w:hAnsi="Tahoma" w:cs="Tahoma"/>
                <w:sz w:val="20"/>
                <w:szCs w:val="20"/>
              </w:rPr>
            </w:pPr>
            <w:r w:rsidRPr="009C77BC">
              <w:rPr>
                <w:rFonts w:ascii="Tahoma" w:hAnsi="Tahoma" w:cs="Tahoma"/>
                <w:b/>
                <w:bCs/>
                <w:sz w:val="20"/>
                <w:szCs w:val="20"/>
              </w:rPr>
              <w:t xml:space="preserve">Торговый день </w:t>
            </w:r>
            <w:r w:rsidRPr="009C77BC">
              <w:rPr>
                <w:rFonts w:ascii="Tahoma" w:hAnsi="Tahoma" w:cs="Tahoma"/>
                <w:sz w:val="20"/>
                <w:szCs w:val="20"/>
              </w:rPr>
              <w:t>–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w:t>
            </w:r>
            <w:r w:rsidR="004D7B22" w:rsidRPr="009C77BC">
              <w:rPr>
                <w:rFonts w:ascii="Tahoma" w:hAnsi="Tahoma" w:cs="Tahoma"/>
                <w:sz w:val="20"/>
                <w:szCs w:val="20"/>
              </w:rPr>
              <w:t xml:space="preserve"> </w:t>
            </w:r>
            <w:r w:rsidR="00404BE9" w:rsidRPr="009C77BC">
              <w:rPr>
                <w:rFonts w:ascii="Tahoma" w:hAnsi="Tahoma" w:cs="Tahoma"/>
                <w:sz w:val="20"/>
                <w:szCs w:val="20"/>
              </w:rPr>
              <w:t>А</w:t>
            </w:r>
            <w:r w:rsidR="004D7B22" w:rsidRPr="009C77BC">
              <w:rPr>
                <w:rFonts w:ascii="Tahoma" w:hAnsi="Tahoma" w:cs="Tahoma"/>
                <w:sz w:val="20"/>
                <w:szCs w:val="20"/>
              </w:rPr>
              <w:t>укциона открытия (в случае е</w:t>
            </w:r>
            <w:r w:rsidR="006E03C0" w:rsidRPr="009C77BC">
              <w:rPr>
                <w:rFonts w:ascii="Tahoma" w:hAnsi="Tahoma" w:cs="Tahoma"/>
                <w:sz w:val="20"/>
                <w:szCs w:val="20"/>
              </w:rPr>
              <w:t>го</w:t>
            </w:r>
            <w:r w:rsidR="004D7B22" w:rsidRPr="009C77BC">
              <w:rPr>
                <w:rFonts w:ascii="Tahoma" w:hAnsi="Tahoma" w:cs="Tahoma"/>
                <w:sz w:val="20"/>
                <w:szCs w:val="20"/>
              </w:rPr>
              <w:t xml:space="preserve"> проведения)</w:t>
            </w:r>
            <w:r w:rsidR="007E2206">
              <w:rPr>
                <w:rFonts w:ascii="Tahoma" w:hAnsi="Tahoma" w:cs="Tahoma"/>
                <w:sz w:val="20"/>
                <w:szCs w:val="20"/>
              </w:rPr>
              <w:t>,</w:t>
            </w:r>
            <w:r w:rsidRPr="009C77BC">
              <w:rPr>
                <w:rFonts w:ascii="Tahoma" w:hAnsi="Tahoma" w:cs="Tahoma"/>
                <w:sz w:val="20"/>
                <w:szCs w:val="20"/>
              </w:rPr>
              <w:t xml:space="preserve"> утренней дополнительной торговой сессии</w:t>
            </w:r>
            <w:r w:rsidR="006E03C0" w:rsidRPr="009C77BC">
              <w:rPr>
                <w:rFonts w:ascii="Tahoma" w:hAnsi="Tahoma" w:cs="Tahoma"/>
                <w:sz w:val="20"/>
                <w:szCs w:val="20"/>
              </w:rPr>
              <w:t xml:space="preserve">, </w:t>
            </w:r>
            <w:r w:rsidRPr="009C77BC">
              <w:rPr>
                <w:rFonts w:ascii="Tahoma" w:hAnsi="Tahoma" w:cs="Tahoma"/>
                <w:sz w:val="20"/>
                <w:szCs w:val="20"/>
              </w:rPr>
              <w:t xml:space="preserve"> текущего Рабочего дня (в случае ее проведения) и основной торговой сессии текущего Рабочего дня; </w:t>
            </w:r>
          </w:p>
          <w:p w14:paraId="59072561" w14:textId="2D865F89" w:rsidR="00EA7751" w:rsidRPr="00BF05A2" w:rsidRDefault="00944687" w:rsidP="00EA7751">
            <w:pPr>
              <w:spacing w:before="120"/>
              <w:jc w:val="both"/>
              <w:rPr>
                <w:rFonts w:ascii="Tahoma" w:hAnsi="Tahoma" w:cs="Tahoma"/>
                <w:sz w:val="20"/>
                <w:szCs w:val="20"/>
              </w:rPr>
            </w:pP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Pr>
                <w:rFonts w:ascii="Tahoma" w:hAnsi="Tahoma" w:cs="Tahoma"/>
                <w:bCs/>
                <w:sz w:val="20"/>
                <w:szCs w:val="20"/>
              </w:rPr>
              <w:t>З</w:t>
            </w:r>
            <w:r w:rsidRPr="00BF05A2">
              <w:rPr>
                <w:rFonts w:ascii="Tahoma" w:hAnsi="Tahoma" w:cs="Tahoma"/>
                <w:bCs/>
                <w:sz w:val="20"/>
                <w:szCs w:val="20"/>
              </w:rPr>
              <w:t xml:space="preserve">аявок с целью заключения сделок, а также совершения иных действий в порядке, предусмотренном Правилами допуска и Правилами торгов. </w:t>
            </w:r>
          </w:p>
          <w:p w14:paraId="0231CD1D"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14:paraId="7EDABA01" w14:textId="77777777" w:rsidTr="00EA7751">
        <w:trPr>
          <w:trHeight w:val="858"/>
        </w:trPr>
        <w:tc>
          <w:tcPr>
            <w:tcW w:w="9355" w:type="dxa"/>
          </w:tcPr>
          <w:p w14:paraId="67DE5CBF" w14:textId="77777777" w:rsidR="00EA7751" w:rsidRPr="0069585B" w:rsidRDefault="00944687" w:rsidP="00EA7751">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5898F423" w14:textId="77777777" w:rsidR="00EA7751" w:rsidRPr="004F5383" w:rsidRDefault="00944687" w:rsidP="00EA7751">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14:paraId="3B5F5E16" w14:textId="77777777" w:rsidTr="00EA7751">
        <w:tc>
          <w:tcPr>
            <w:tcW w:w="9355" w:type="dxa"/>
          </w:tcPr>
          <w:p w14:paraId="281EA9A8" w14:textId="77777777" w:rsidR="00EA7751" w:rsidRPr="00BF05A2" w:rsidRDefault="00944687" w:rsidP="00EA7751">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лицо, допущенное к участию в Торгах в порядке, предусмотренном настоящими Правилами и Правилами допуска, а также Клиринговый центр. Положения настоящих 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14:paraId="7A28C614" w14:textId="77777777" w:rsidTr="00EA7751">
        <w:tc>
          <w:tcPr>
            <w:tcW w:w="9355" w:type="dxa"/>
          </w:tcPr>
          <w:p w14:paraId="54A9337B" w14:textId="77777777" w:rsidR="00EA7751" w:rsidRPr="00BF05A2" w:rsidRDefault="00944687" w:rsidP="00EA7751">
            <w:pPr>
              <w:spacing w:before="120"/>
              <w:jc w:val="both"/>
              <w:rPr>
                <w:rFonts w:ascii="Tahoma" w:hAnsi="Tahoma" w:cs="Tahoma"/>
                <w:sz w:val="20"/>
                <w:szCs w:val="20"/>
              </w:rPr>
            </w:pPr>
            <w:r w:rsidRPr="00BF05A2">
              <w:rPr>
                <w:rStyle w:val="af5"/>
                <w:rFonts w:ascii="Tahoma" w:hAnsi="Tahoma" w:cs="Tahoma"/>
                <w:sz w:val="20"/>
                <w:szCs w:val="20"/>
              </w:rPr>
              <w:t xml:space="preserve">Фондовая секция </w:t>
            </w:r>
            <w:r w:rsidRPr="00BF05A2">
              <w:rPr>
                <w:rFonts w:ascii="Tahoma" w:hAnsi="Tahoma" w:cs="Tahoma"/>
                <w:sz w:val="20"/>
                <w:szCs w:val="20"/>
              </w:rPr>
              <w:t xml:space="preserve">–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w:t>
            </w:r>
            <w:r w:rsidRPr="00BF05A2">
              <w:rPr>
                <w:rFonts w:ascii="Tahoma" w:hAnsi="Tahoma" w:cs="Tahoma"/>
                <w:sz w:val="20"/>
                <w:szCs w:val="20"/>
              </w:rPr>
              <w:lastRenderedPageBreak/>
              <w:t>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p>
        </w:tc>
      </w:tr>
      <w:tr w:rsidR="00CF2E10" w14:paraId="0D674CDD" w14:textId="77777777" w:rsidTr="00EA7751">
        <w:tc>
          <w:tcPr>
            <w:tcW w:w="9355" w:type="dxa"/>
          </w:tcPr>
          <w:p w14:paraId="0943E9A6"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lastRenderedPageBreak/>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14:paraId="47BAA49A" w14:textId="77777777" w:rsidTr="00EA7751">
        <w:tc>
          <w:tcPr>
            <w:tcW w:w="9355" w:type="dxa"/>
          </w:tcPr>
          <w:p w14:paraId="4EFC7FAB"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5E498DD9" w14:textId="77777777" w:rsidR="00EA7751" w:rsidRPr="00BF05A2" w:rsidRDefault="00EA7751" w:rsidP="00EA7751">
      <w:pPr>
        <w:pStyle w:val="a7"/>
        <w:widowControl w:val="0"/>
        <w:ind w:right="11"/>
        <w:jc w:val="both"/>
        <w:rPr>
          <w:rFonts w:ascii="Tahoma" w:hAnsi="Tahoma" w:cs="Tahoma"/>
          <w:b w:val="0"/>
          <w:bCs w:val="0"/>
          <w:lang w:val="en-US"/>
        </w:rPr>
      </w:pPr>
    </w:p>
    <w:p w14:paraId="46D398DF" w14:textId="77777777" w:rsidR="00EA7751" w:rsidRPr="00BF05A2" w:rsidRDefault="00944687" w:rsidP="00EA7751">
      <w:pPr>
        <w:pStyle w:val="a7"/>
        <w:widowControl w:val="0"/>
        <w:ind w:right="11"/>
        <w:jc w:val="both"/>
        <w:rPr>
          <w:rFonts w:ascii="Tahoma" w:hAnsi="Tahoma" w:cs="Tahoma"/>
          <w:b w:val="0"/>
          <w:bCs w:val="0"/>
        </w:rPr>
      </w:pPr>
      <w:r w:rsidRPr="00BF05A2">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BF05A2">
        <w:rPr>
          <w:rFonts w:ascii="Tahoma" w:hAnsi="Tahoma" w:cs="Tahoma"/>
          <w:b w:val="0"/>
          <w:bCs w:val="0"/>
        </w:rPr>
        <w:t>и Порядком</w:t>
      </w:r>
      <w:proofErr w:type="gramEnd"/>
      <w:r w:rsidRPr="00BF05A2">
        <w:rPr>
          <w:rFonts w:ascii="Tahoma" w:hAnsi="Tahoma" w:cs="Tahoma"/>
          <w:b w:val="0"/>
          <w:bCs w:val="0"/>
        </w:rPr>
        <w:t xml:space="preserve"> использования биржевой информации.</w:t>
      </w:r>
    </w:p>
    <w:p w14:paraId="3E9C7116"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14:paraId="12AB3D2D" w14:textId="77777777" w:rsidR="00EA7751" w:rsidRPr="00BF05A2" w:rsidRDefault="00944687" w:rsidP="00EA7751">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4E569534"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14:paraId="6AA6CC05" w14:textId="77777777" w:rsidR="00EA7751" w:rsidRPr="00BF05A2" w:rsidRDefault="00944687" w:rsidP="00EA7751">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14:paraId="1BEDDDBF"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14:paraId="0F609A84"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0814814A"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15B0A45D"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349E4B45" w14:textId="77777777" w:rsidR="00EA7751" w:rsidRPr="00BF05A2" w:rsidRDefault="00944687" w:rsidP="00B32D4C">
      <w:pPr>
        <w:pStyle w:val="3"/>
        <w:numPr>
          <w:ilvl w:val="0"/>
          <w:numId w:val="43"/>
        </w:numPr>
        <w:spacing w:before="120"/>
        <w:ind w:left="1701" w:right="11" w:hanging="283"/>
        <w:rPr>
          <w:rFonts w:ascii="Tahoma" w:hAnsi="Tahoma" w:cs="Tahoma"/>
          <w:color w:val="auto"/>
        </w:rPr>
      </w:pPr>
      <w:r w:rsidRPr="00BF05A2">
        <w:rPr>
          <w:rFonts w:ascii="Tahoma" w:hAnsi="Tahoma" w:cs="Tahoma"/>
          <w:color w:val="auto"/>
        </w:rPr>
        <w:t xml:space="preserve">за свой счет, или </w:t>
      </w:r>
    </w:p>
    <w:p w14:paraId="37BA547C" w14:textId="77777777" w:rsidR="00EA7751" w:rsidRPr="00BF05A2" w:rsidRDefault="00944687" w:rsidP="00B32D4C">
      <w:pPr>
        <w:pStyle w:val="3"/>
        <w:numPr>
          <w:ilvl w:val="0"/>
          <w:numId w:val="43"/>
        </w:numPr>
        <w:spacing w:before="120"/>
        <w:ind w:left="1701" w:right="11" w:hanging="283"/>
        <w:rPr>
          <w:rFonts w:ascii="Tahoma" w:hAnsi="Tahoma" w:cs="Tahoma"/>
          <w:color w:val="auto"/>
        </w:rPr>
      </w:pPr>
      <w:r w:rsidRPr="00BF05A2">
        <w:rPr>
          <w:rFonts w:ascii="Tahoma" w:hAnsi="Tahoma" w:cs="Tahoma"/>
          <w:color w:val="auto"/>
        </w:rPr>
        <w:t xml:space="preserve">за счет обслуживаемых им Клиентов, </w:t>
      </w:r>
    </w:p>
    <w:p w14:paraId="0247D84A"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в зависимости от категории таких Участников торгов, определяемой в соответствии с Правилами допуска.</w:t>
      </w:r>
    </w:p>
    <w:p w14:paraId="19414E0D"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14:paraId="795C00EB" w14:textId="1C51D0CC"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дополнительных торговых сессий</w:t>
      </w:r>
      <w:r w:rsidR="005F4BED">
        <w:rPr>
          <w:rFonts w:ascii="Tahoma" w:hAnsi="Tahoma" w:cs="Tahoma"/>
          <w:sz w:val="20"/>
          <w:szCs w:val="20"/>
        </w:rPr>
        <w:t xml:space="preserve"> и в </w:t>
      </w:r>
      <w:r w:rsidR="005F4BED">
        <w:rPr>
          <w:rFonts w:ascii="Tahoma" w:hAnsi="Tahoma" w:cs="Tahoma"/>
          <w:sz w:val="20"/>
          <w:szCs w:val="20"/>
        </w:rPr>
        <w:lastRenderedPageBreak/>
        <w:t>период проведения Аукциона открытия</w:t>
      </w:r>
      <w:r w:rsidRPr="00BF05A2">
        <w:rPr>
          <w:rFonts w:ascii="Tahoma" w:hAnsi="Tahoma" w:cs="Tahoma"/>
          <w:sz w:val="20"/>
          <w:szCs w:val="20"/>
        </w:rPr>
        <w:t xml:space="preserve">. Указанный перечень публикуется на сайте Биржи. </w:t>
      </w:r>
    </w:p>
    <w:p w14:paraId="599C310E" w14:textId="77777777" w:rsidR="00EA7751" w:rsidRPr="00BF05A2" w:rsidRDefault="00944687" w:rsidP="00EA7751">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дополнительных торговых сессий по решению Биржи, данные изменения 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14:paraId="5812BF53"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242B9CD" w14:textId="77777777" w:rsidR="00EA7751" w:rsidRPr="00BF05A2"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34DEE7D5"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6670A19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09F49F3D"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088D982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3B13552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6FB6A776"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D43421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на Срочном рынке ПАО Московская Биржа, в том числе в связи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284B5FAC"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EA211DD" w14:textId="77777777" w:rsidR="00EA7751" w:rsidRPr="00B03FFA" w:rsidRDefault="00944687" w:rsidP="00EA7751">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Биржа вправе принять решение о приостановке возможности подачи, изменения и снятия Заявок до окончания вечерней дополнительной торговой сессии следующего Торгового дня с использованием отдельного Торгового идентификатора</w:t>
      </w:r>
      <w:r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14:paraId="5A9436F5" w14:textId="77777777" w:rsidR="00EA7751" w:rsidRPr="00BF05A2" w:rsidRDefault="00944687" w:rsidP="004400DB">
      <w:pPr>
        <w:pStyle w:val="Pointmark2"/>
        <w:numPr>
          <w:ilvl w:val="0"/>
          <w:numId w:val="11"/>
        </w:numPr>
        <w:ind w:left="993"/>
        <w:rPr>
          <w:rFonts w:ascii="Tahoma" w:hAnsi="Tahoma" w:cs="Tahoma"/>
        </w:rPr>
      </w:pPr>
      <w:r w:rsidRPr="00BF05A2">
        <w:rPr>
          <w:rFonts w:ascii="Tahoma" w:hAnsi="Tahoma" w:cs="Tahoma"/>
        </w:rPr>
        <w:t>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ошибочных/неэффективных транзакций;</w:t>
      </w:r>
    </w:p>
    <w:p w14:paraId="030D2F99" w14:textId="77777777" w:rsidR="00EA7751" w:rsidRPr="00DC1828" w:rsidRDefault="00944687" w:rsidP="004400DB">
      <w:pPr>
        <w:pStyle w:val="Pointmark2"/>
        <w:numPr>
          <w:ilvl w:val="0"/>
          <w:numId w:val="11"/>
        </w:numPr>
        <w:ind w:left="993"/>
        <w:rPr>
          <w:rFonts w:ascii="Tahoma" w:hAnsi="Tahoma" w:cs="Tahoma"/>
        </w:rPr>
      </w:pPr>
      <w:r w:rsidRPr="00DC1828">
        <w:rPr>
          <w:rFonts w:ascii="Tahoma" w:hAnsi="Tahoma" w:cs="Tahoma"/>
        </w:rPr>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14:paraId="2BE7A4D9"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lastRenderedPageBreak/>
        <w:t>В случае, если факт превышения ошибочных или неэффективных транзакций зафиксирован в отношении нескольких Торговых идентификаторов или Идентификаторов КМП,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70ABEF60"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При этом для целей настоящего пункта Правил под транзакциями, выполняемыми с использованием Торгового идентификатора или Идентификатора КМП в Торговой системе, понимается: подача Заявки, снятие Заявки или изменение Заявки.</w:t>
      </w:r>
    </w:p>
    <w:p w14:paraId="0F0B1EDA" w14:textId="77777777" w:rsidR="00EA7751" w:rsidRPr="00BF05A2" w:rsidRDefault="00944687" w:rsidP="00EA7751">
      <w:pPr>
        <w:widowControl w:val="0"/>
        <w:spacing w:before="120"/>
        <w:ind w:left="567" w:right="11"/>
        <w:jc w:val="both"/>
        <w:rPr>
          <w:rFonts w:ascii="Tahoma" w:hAnsi="Tahoma" w:cs="Tahoma"/>
          <w:bCs/>
          <w:iCs/>
          <w:sz w:val="20"/>
          <w:szCs w:val="20"/>
        </w:rPr>
      </w:pPr>
      <w:r w:rsidRPr="00DC1828">
        <w:rPr>
          <w:rFonts w:ascii="Tahoma" w:hAnsi="Tahoma" w:cs="Tahoma"/>
          <w:iCs/>
          <w:sz w:val="20"/>
          <w:szCs w:val="20"/>
        </w:rPr>
        <w:t xml:space="preserve">В случае получения Биржей уведомления от Участника торгов об исправлении ошибок программного обеспечения, приведших к совершению ошибочных/неэффективных транзакций, Биржа вправе </w:t>
      </w:r>
      <w:r w:rsidRPr="00DC1828">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38AB571B" w14:textId="77777777" w:rsidR="00EA7751" w:rsidRPr="00BF05A2" w:rsidRDefault="00944687" w:rsidP="00EA7751">
      <w:pPr>
        <w:pStyle w:val="Title3"/>
        <w:tabs>
          <w:tab w:val="clear" w:pos="1222"/>
          <w:tab w:val="clear" w:pos="1418"/>
          <w:tab w:val="num" w:pos="7601"/>
        </w:tabs>
        <w:rPr>
          <w:rFonts w:ascii="Tahoma" w:hAnsi="Tahoma" w:cs="Tahoma"/>
        </w:rPr>
      </w:pPr>
      <w:r w:rsidRPr="00BF05A2">
        <w:rPr>
          <w:rFonts w:ascii="Tahoma" w:hAnsi="Tahoma" w:cs="Tahoma"/>
        </w:rPr>
        <w:t xml:space="preserve">Статья 3. </w:t>
      </w:r>
      <w:bookmarkStart w:id="4" w:name="_Hlk125622240"/>
      <w:r w:rsidRPr="00BF05A2">
        <w:rPr>
          <w:rFonts w:ascii="Tahoma" w:hAnsi="Tahoma" w:cs="Tahoma"/>
        </w:rPr>
        <w:t>Меры по защите интересов Клиентов</w:t>
      </w:r>
      <w:bookmarkEnd w:id="4"/>
    </w:p>
    <w:p w14:paraId="20396C5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55FE3506"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144504D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36D787E5" w14:textId="77777777" w:rsidR="00EA7751" w:rsidRPr="00BF05A2" w:rsidRDefault="00944687" w:rsidP="00EA7751">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0585233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FA5230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3DCA472A" w14:textId="2C588EE6" w:rsidR="00C6302B" w:rsidRPr="00653B9B" w:rsidRDefault="00653B9B" w:rsidP="0065446B">
      <w:pPr>
        <w:pStyle w:val="Point"/>
        <w:widowControl w:val="0"/>
        <w:numPr>
          <w:ilvl w:val="0"/>
          <w:numId w:val="0"/>
        </w:numPr>
        <w:tabs>
          <w:tab w:val="num" w:pos="2917"/>
        </w:tabs>
        <w:spacing w:before="120"/>
        <w:ind w:left="567" w:right="11" w:hanging="567"/>
        <w:rPr>
          <w:rFonts w:ascii="Tahoma" w:hAnsi="Tahoma" w:cs="Tahoma"/>
        </w:rPr>
      </w:pPr>
      <w:bookmarkStart w:id="5" w:name="_Hlk115354466"/>
      <w:r>
        <w:rPr>
          <w:rFonts w:ascii="Tahoma" w:hAnsi="Tahoma" w:cs="Tahoma"/>
        </w:rPr>
        <w:t xml:space="preserve">3.4. </w:t>
      </w:r>
      <w:r w:rsidR="00356DC3" w:rsidRPr="0065446B">
        <w:rPr>
          <w:rFonts w:ascii="Tahoma" w:hAnsi="Tahoma" w:cs="Tahoma"/>
        </w:rPr>
        <w:t xml:space="preserve">  </w:t>
      </w:r>
      <w:bookmarkStart w:id="6" w:name="_Hlk125622288"/>
      <w:r w:rsidR="00944687" w:rsidRPr="00653B9B">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w:t>
      </w:r>
      <w:r w:rsidR="00944687" w:rsidRPr="00872E8B">
        <w:rPr>
          <w:rFonts w:ascii="Tahoma" w:hAnsi="Tahoma" w:cs="Tahoma"/>
        </w:rPr>
        <w:t xml:space="preserve"> на основании </w:t>
      </w:r>
      <w:r w:rsidR="0077780D" w:rsidRPr="00872E8B">
        <w:rPr>
          <w:rFonts w:ascii="Tahoma" w:hAnsi="Tahoma" w:cs="Tahoma"/>
        </w:rPr>
        <w:t xml:space="preserve">адресных </w:t>
      </w:r>
      <w:r w:rsidR="00944687" w:rsidRPr="00872E8B">
        <w:rPr>
          <w:rFonts w:ascii="Tahoma" w:hAnsi="Tahoma" w:cs="Tahoma"/>
        </w:rPr>
        <w:t>Заявок, поданных за счет и в интересах одного и того же ли</w:t>
      </w:r>
      <w:r w:rsidR="00944687" w:rsidRPr="00653B9B">
        <w:rPr>
          <w:rFonts w:ascii="Tahoma" w:hAnsi="Tahoma" w:cs="Tahoma"/>
        </w:rPr>
        <w:t>ца (в соответствии с кодом этого лица), в случае указания Участником(-</w:t>
      </w:r>
      <w:proofErr w:type="spellStart"/>
      <w:r w:rsidR="00944687" w:rsidRPr="00653B9B">
        <w:rPr>
          <w:rFonts w:ascii="Tahoma" w:hAnsi="Tahoma" w:cs="Tahoma"/>
        </w:rPr>
        <w:t>ами</w:t>
      </w:r>
      <w:proofErr w:type="spellEnd"/>
      <w:r w:rsidR="00944687" w:rsidRPr="00653B9B">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r w:rsidR="005C7429" w:rsidRPr="00653B9B">
        <w:rPr>
          <w:rFonts w:ascii="Tahoma" w:hAnsi="Tahoma" w:cs="Tahoma"/>
        </w:rPr>
        <w:t xml:space="preserve"> </w:t>
      </w:r>
      <w:bookmarkEnd w:id="5"/>
    </w:p>
    <w:p w14:paraId="30C2E6DD" w14:textId="3F003E53" w:rsidR="00EA7751"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14:paraId="0763DC95" w14:textId="2D95ED31" w:rsidR="0067301F" w:rsidRPr="00294BBA" w:rsidRDefault="0077780D" w:rsidP="0065446B">
      <w:pPr>
        <w:widowControl w:val="0"/>
        <w:spacing w:before="120"/>
        <w:ind w:left="709" w:right="11" w:hanging="709"/>
        <w:jc w:val="both"/>
        <w:rPr>
          <w:rFonts w:ascii="Tahoma" w:hAnsi="Tahoma" w:cs="Tahoma"/>
          <w:sz w:val="20"/>
          <w:szCs w:val="20"/>
        </w:rPr>
      </w:pPr>
      <w:bookmarkStart w:id="7" w:name="_Hlk125622526"/>
      <w:bookmarkEnd w:id="6"/>
      <w:r w:rsidRPr="00294BBA">
        <w:rPr>
          <w:rFonts w:ascii="Tahoma" w:hAnsi="Tahoma" w:cs="Tahoma"/>
          <w:sz w:val="20"/>
          <w:szCs w:val="20"/>
        </w:rPr>
        <w:t xml:space="preserve">3.5. </w:t>
      </w:r>
      <w:r w:rsidR="00264899">
        <w:rPr>
          <w:rFonts w:ascii="Tahoma" w:hAnsi="Tahoma" w:cs="Tahoma"/>
          <w:sz w:val="20"/>
          <w:szCs w:val="20"/>
        </w:rPr>
        <w:t xml:space="preserve">  </w:t>
      </w:r>
      <w:r w:rsidR="0067301F" w:rsidRPr="00294BBA">
        <w:rPr>
          <w:rFonts w:ascii="Tahoma" w:hAnsi="Tahoma" w:cs="Tahoma"/>
          <w:sz w:val="20"/>
          <w:szCs w:val="20"/>
        </w:rPr>
        <w:t xml:space="preserve">Заключение кросс-сделок на основании безадресных </w:t>
      </w:r>
      <w:r w:rsidR="000E3C34">
        <w:rPr>
          <w:rFonts w:ascii="Tahoma" w:hAnsi="Tahoma" w:cs="Tahoma"/>
          <w:sz w:val="20"/>
          <w:szCs w:val="20"/>
        </w:rPr>
        <w:t>З</w:t>
      </w:r>
      <w:r w:rsidR="0067301F" w:rsidRPr="00294BBA">
        <w:rPr>
          <w:rFonts w:ascii="Tahoma" w:hAnsi="Tahoma" w:cs="Tahoma"/>
          <w:sz w:val="20"/>
          <w:szCs w:val="20"/>
        </w:rPr>
        <w:t xml:space="preserve">аявок не допускается. </w:t>
      </w:r>
    </w:p>
    <w:p w14:paraId="42515D84" w14:textId="4CFC4FCE" w:rsidR="00BE4500" w:rsidRPr="0065446B" w:rsidRDefault="00BE4500" w:rsidP="00EA7751">
      <w:pPr>
        <w:widowControl w:val="0"/>
        <w:spacing w:before="120"/>
        <w:ind w:left="567" w:right="11"/>
        <w:jc w:val="both"/>
        <w:rPr>
          <w:rFonts w:ascii="Tahoma" w:hAnsi="Tahoma" w:cs="Tahoma"/>
          <w:sz w:val="20"/>
          <w:szCs w:val="20"/>
        </w:rPr>
      </w:pPr>
      <w:r w:rsidRPr="0065446B">
        <w:rPr>
          <w:rFonts w:ascii="Tahoma" w:hAnsi="Tahoma" w:cs="Tahoma"/>
          <w:sz w:val="20"/>
          <w:szCs w:val="20"/>
        </w:rPr>
        <w:t>Участник торгов в</w:t>
      </w:r>
      <w:r w:rsidR="00294BBA" w:rsidRPr="0065446B">
        <w:rPr>
          <w:rFonts w:ascii="Tahoma" w:hAnsi="Tahoma" w:cs="Tahoma"/>
          <w:sz w:val="20"/>
          <w:szCs w:val="20"/>
        </w:rPr>
        <w:t>праве</w:t>
      </w:r>
      <w:r w:rsidRPr="0065446B">
        <w:rPr>
          <w:rFonts w:ascii="Tahoma" w:hAnsi="Tahoma" w:cs="Tahoma"/>
          <w:sz w:val="20"/>
          <w:szCs w:val="20"/>
        </w:rPr>
        <w:t xml:space="preserve"> выбрать способ отклонения кросс-сдел</w:t>
      </w:r>
      <w:r w:rsidR="00294BBA">
        <w:rPr>
          <w:rFonts w:ascii="Tahoma" w:hAnsi="Tahoma" w:cs="Tahoma"/>
          <w:sz w:val="20"/>
          <w:szCs w:val="20"/>
        </w:rPr>
        <w:t xml:space="preserve">ок, заключаемых на основании </w:t>
      </w:r>
      <w:r w:rsidR="00AB4C14">
        <w:rPr>
          <w:rFonts w:ascii="Tahoma" w:hAnsi="Tahoma" w:cs="Tahoma"/>
          <w:sz w:val="20"/>
          <w:szCs w:val="20"/>
        </w:rPr>
        <w:t xml:space="preserve">адресных и </w:t>
      </w:r>
      <w:r w:rsidR="00294BBA">
        <w:rPr>
          <w:rFonts w:ascii="Tahoma" w:hAnsi="Tahoma" w:cs="Tahoma"/>
          <w:sz w:val="20"/>
          <w:szCs w:val="20"/>
        </w:rPr>
        <w:t>безадресных Заявок,</w:t>
      </w:r>
      <w:r w:rsidRPr="0065446B">
        <w:rPr>
          <w:rFonts w:ascii="Tahoma" w:hAnsi="Tahoma" w:cs="Tahoma"/>
          <w:sz w:val="20"/>
          <w:szCs w:val="20"/>
        </w:rPr>
        <w:t xml:space="preserve"> в отношении своих </w:t>
      </w:r>
      <w:r w:rsidR="00294BBA">
        <w:rPr>
          <w:rFonts w:ascii="Tahoma" w:hAnsi="Tahoma" w:cs="Tahoma"/>
          <w:sz w:val="20"/>
          <w:szCs w:val="20"/>
        </w:rPr>
        <w:t>З</w:t>
      </w:r>
      <w:r w:rsidRPr="0065446B">
        <w:rPr>
          <w:rFonts w:ascii="Tahoma" w:hAnsi="Tahoma" w:cs="Tahoma"/>
          <w:sz w:val="20"/>
          <w:szCs w:val="20"/>
        </w:rPr>
        <w:t>аявок и в отношении заявок клиента Участника торгов</w:t>
      </w:r>
      <w:r w:rsidR="00294BBA" w:rsidRPr="0065446B">
        <w:rPr>
          <w:rFonts w:ascii="Tahoma" w:hAnsi="Tahoma" w:cs="Tahoma"/>
          <w:sz w:val="20"/>
          <w:szCs w:val="20"/>
        </w:rPr>
        <w:t>:</w:t>
      </w:r>
    </w:p>
    <w:p w14:paraId="6B47D756" w14:textId="7D372DCE" w:rsidR="0077780D" w:rsidRPr="0065446B"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позднее по времени (устанавливается Биржей по умолчанию в случае, если Участник торгов/клиент Участника торгов не выбрал способ отклонения кросс-сделки в отношении своих заявок);</w:t>
      </w:r>
    </w:p>
    <w:p w14:paraId="3E1D015E" w14:textId="69B7A8A0" w:rsidR="0077780D"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ранее по времени</w:t>
      </w:r>
      <w:r w:rsidR="00D95308">
        <w:rPr>
          <w:rFonts w:ascii="Tahoma" w:hAnsi="Tahoma" w:cs="Tahoma"/>
          <w:sz w:val="20"/>
          <w:szCs w:val="20"/>
        </w:rPr>
        <w:t>.</w:t>
      </w:r>
    </w:p>
    <w:p w14:paraId="45CCF391" w14:textId="0ECEFEFE" w:rsidR="003B66B9" w:rsidRPr="0065446B" w:rsidRDefault="003B66B9" w:rsidP="0065446B">
      <w:pPr>
        <w:spacing w:before="80" w:after="80"/>
        <w:ind w:left="567"/>
        <w:jc w:val="both"/>
        <w:rPr>
          <w:rFonts w:ascii="Tahoma" w:hAnsi="Tahoma" w:cs="Tahoma"/>
          <w:sz w:val="20"/>
          <w:szCs w:val="20"/>
        </w:rPr>
      </w:pPr>
      <w:r w:rsidRPr="00244ED9">
        <w:rPr>
          <w:rFonts w:ascii="Tahoma" w:hAnsi="Tahoma" w:cs="Tahoma"/>
          <w:sz w:val="20"/>
          <w:szCs w:val="20"/>
        </w:rPr>
        <w:t xml:space="preserve">Участник торгов вправе </w:t>
      </w:r>
      <w:r>
        <w:rPr>
          <w:rFonts w:ascii="Tahoma" w:hAnsi="Tahoma" w:cs="Tahoma"/>
          <w:sz w:val="20"/>
          <w:szCs w:val="20"/>
        </w:rPr>
        <w:t>изменить выбранный</w:t>
      </w:r>
      <w:r w:rsidRPr="00244ED9">
        <w:rPr>
          <w:rFonts w:ascii="Tahoma" w:hAnsi="Tahoma" w:cs="Tahoma"/>
          <w:sz w:val="20"/>
          <w:szCs w:val="20"/>
        </w:rPr>
        <w:t xml:space="preserve"> способ отклонения кросс-сдел</w:t>
      </w:r>
      <w:r>
        <w:rPr>
          <w:rFonts w:ascii="Tahoma" w:hAnsi="Tahoma" w:cs="Tahoma"/>
          <w:sz w:val="20"/>
          <w:szCs w:val="20"/>
        </w:rPr>
        <w:t>ок</w:t>
      </w:r>
      <w:r w:rsidRPr="00244ED9">
        <w:rPr>
          <w:rFonts w:ascii="Tahoma" w:hAnsi="Tahoma" w:cs="Tahoma"/>
          <w:sz w:val="20"/>
          <w:szCs w:val="20"/>
        </w:rPr>
        <w:t xml:space="preserve"> в отношении своих </w:t>
      </w:r>
      <w:r>
        <w:rPr>
          <w:rFonts w:ascii="Tahoma" w:hAnsi="Tahoma" w:cs="Tahoma"/>
          <w:sz w:val="20"/>
          <w:szCs w:val="20"/>
        </w:rPr>
        <w:t>З</w:t>
      </w:r>
      <w:r w:rsidRPr="00244ED9">
        <w:rPr>
          <w:rFonts w:ascii="Tahoma" w:hAnsi="Tahoma" w:cs="Tahoma"/>
          <w:sz w:val="20"/>
          <w:szCs w:val="20"/>
        </w:rPr>
        <w:t>аявок и в отношении заявок клиента Участника торгов</w:t>
      </w:r>
      <w:r>
        <w:rPr>
          <w:rFonts w:ascii="Tahoma" w:hAnsi="Tahoma" w:cs="Tahoma"/>
          <w:sz w:val="20"/>
          <w:szCs w:val="20"/>
        </w:rPr>
        <w:t xml:space="preserve">. </w:t>
      </w:r>
      <w:r w:rsidR="005F55F8">
        <w:rPr>
          <w:rFonts w:ascii="Tahoma" w:hAnsi="Tahoma" w:cs="Tahoma"/>
          <w:sz w:val="20"/>
          <w:szCs w:val="20"/>
        </w:rPr>
        <w:t>Указанные</w:t>
      </w:r>
      <w:r>
        <w:rPr>
          <w:rFonts w:ascii="Tahoma" w:hAnsi="Tahoma" w:cs="Tahoma"/>
          <w:sz w:val="20"/>
          <w:szCs w:val="20"/>
        </w:rPr>
        <w:t xml:space="preserve"> изменения способа отклонения</w:t>
      </w:r>
      <w:r w:rsidR="005F55F8">
        <w:rPr>
          <w:rFonts w:ascii="Tahoma" w:hAnsi="Tahoma" w:cs="Tahoma"/>
          <w:sz w:val="20"/>
          <w:szCs w:val="20"/>
        </w:rPr>
        <w:t xml:space="preserve"> кросс-сделок</w:t>
      </w:r>
      <w:r>
        <w:rPr>
          <w:rFonts w:ascii="Tahoma" w:hAnsi="Tahoma" w:cs="Tahoma"/>
          <w:sz w:val="20"/>
          <w:szCs w:val="20"/>
        </w:rPr>
        <w:t xml:space="preserve"> вступают в силу с момента окончания ближайшей по времени вечерней клиринговой сессии.  </w:t>
      </w:r>
    </w:p>
    <w:p w14:paraId="60405FDB" w14:textId="6D3F0F94" w:rsidR="0077780D" w:rsidRPr="0065446B" w:rsidRDefault="00964049" w:rsidP="0065446B">
      <w:pPr>
        <w:pStyle w:val="1"/>
        <w:keepNext w:val="0"/>
        <w:numPr>
          <w:ilvl w:val="0"/>
          <w:numId w:val="0"/>
        </w:numPr>
        <w:tabs>
          <w:tab w:val="left" w:pos="2835"/>
        </w:tabs>
        <w:spacing w:before="120" w:after="120"/>
        <w:ind w:left="567" w:hanging="567"/>
        <w:rPr>
          <w:rFonts w:ascii="Tahoma" w:hAnsi="Tahoma" w:cs="Tahoma"/>
          <w:b w:val="0"/>
          <w:caps w:val="0"/>
          <w:kern w:val="0"/>
          <w:sz w:val="20"/>
          <w:szCs w:val="20"/>
        </w:rPr>
      </w:pPr>
      <w:r>
        <w:rPr>
          <w:rFonts w:ascii="Tahoma" w:hAnsi="Tahoma" w:cs="Tahoma"/>
          <w:b w:val="0"/>
          <w:caps w:val="0"/>
          <w:kern w:val="0"/>
          <w:sz w:val="20"/>
          <w:szCs w:val="20"/>
        </w:rPr>
        <w:t xml:space="preserve">          </w:t>
      </w:r>
      <w:r w:rsidR="0077780D" w:rsidRPr="0065446B">
        <w:rPr>
          <w:rFonts w:ascii="Tahoma" w:hAnsi="Tahoma" w:cs="Tahoma"/>
          <w:b w:val="0"/>
          <w:caps w:val="0"/>
          <w:kern w:val="0"/>
          <w:sz w:val="20"/>
          <w:szCs w:val="20"/>
        </w:rPr>
        <w:t>В случае, если у клиента Участник</w:t>
      </w:r>
      <w:r w:rsidR="00C163CF">
        <w:rPr>
          <w:rFonts w:ascii="Tahoma" w:hAnsi="Tahoma" w:cs="Tahoma"/>
          <w:b w:val="0"/>
          <w:caps w:val="0"/>
          <w:kern w:val="0"/>
          <w:sz w:val="20"/>
          <w:szCs w:val="20"/>
        </w:rPr>
        <w:t>а</w:t>
      </w:r>
      <w:r w:rsidR="00C07567">
        <w:rPr>
          <w:rFonts w:ascii="Tahoma" w:hAnsi="Tahoma" w:cs="Tahoma"/>
          <w:b w:val="0"/>
          <w:caps w:val="0"/>
          <w:kern w:val="0"/>
          <w:sz w:val="20"/>
          <w:szCs w:val="20"/>
        </w:rPr>
        <w:t xml:space="preserve"> (Участников)</w:t>
      </w:r>
      <w:r w:rsidR="00C163CF">
        <w:rPr>
          <w:rFonts w:ascii="Tahoma" w:hAnsi="Tahoma" w:cs="Tahoma"/>
          <w:b w:val="0"/>
          <w:caps w:val="0"/>
          <w:kern w:val="0"/>
          <w:sz w:val="20"/>
          <w:szCs w:val="20"/>
        </w:rPr>
        <w:t xml:space="preserve"> торгов</w:t>
      </w:r>
      <w:r w:rsidR="0077780D" w:rsidRPr="0065446B">
        <w:rPr>
          <w:rFonts w:ascii="Tahoma" w:hAnsi="Tahoma" w:cs="Tahoma"/>
          <w:b w:val="0"/>
          <w:caps w:val="0"/>
          <w:kern w:val="0"/>
          <w:sz w:val="20"/>
          <w:szCs w:val="20"/>
        </w:rPr>
        <w:t xml:space="preserve"> выбраны не совпадающие друг с другом способы отклонения кросс-сделки в отношении своих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то при подаче таким клиентом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которые могут привести к заключению кросс-сделок, </w:t>
      </w:r>
      <w:r w:rsidR="006068D5" w:rsidRPr="00734647">
        <w:rPr>
          <w:rFonts w:ascii="Tahoma" w:hAnsi="Tahoma" w:cs="Tahoma"/>
          <w:b w:val="0"/>
          <w:caps w:val="0"/>
          <w:kern w:val="0"/>
          <w:sz w:val="20"/>
          <w:szCs w:val="20"/>
        </w:rPr>
        <w:t xml:space="preserve">выбирается способ отклонения кросс-сделок, который </w:t>
      </w:r>
      <w:r w:rsidR="001201A7" w:rsidRPr="00734647">
        <w:rPr>
          <w:rFonts w:ascii="Tahoma" w:hAnsi="Tahoma" w:cs="Tahoma"/>
          <w:b w:val="0"/>
          <w:caps w:val="0"/>
          <w:kern w:val="0"/>
          <w:sz w:val="20"/>
          <w:szCs w:val="20"/>
        </w:rPr>
        <w:t>установлен в отношении Заявки, поданной ранее по времени.</w:t>
      </w:r>
      <w:r w:rsidR="001201A7">
        <w:rPr>
          <w:rFonts w:ascii="Tahoma" w:hAnsi="Tahoma" w:cs="Tahoma"/>
          <w:b w:val="0"/>
          <w:caps w:val="0"/>
          <w:kern w:val="0"/>
          <w:sz w:val="20"/>
          <w:szCs w:val="20"/>
        </w:rPr>
        <w:t xml:space="preserve"> </w:t>
      </w:r>
    </w:p>
    <w:p w14:paraId="4474B3F9" w14:textId="4E8269B1" w:rsidR="009937AA" w:rsidRDefault="00164DDF" w:rsidP="00164DDF">
      <w:pPr>
        <w:pStyle w:val="Point"/>
        <w:numPr>
          <w:ilvl w:val="0"/>
          <w:numId w:val="0"/>
        </w:numPr>
        <w:spacing w:before="120"/>
        <w:ind w:left="567"/>
        <w:rPr>
          <w:rFonts w:ascii="Tahoma" w:hAnsi="Tahoma" w:cs="Tahoma"/>
        </w:rPr>
      </w:pPr>
      <w:r w:rsidRPr="00294BBA">
        <w:rPr>
          <w:rFonts w:ascii="Tahoma" w:hAnsi="Tahoma" w:cs="Tahoma"/>
        </w:rPr>
        <w:t xml:space="preserve">При </w:t>
      </w:r>
      <w:r w:rsidR="0045495C">
        <w:rPr>
          <w:rFonts w:ascii="Tahoma" w:hAnsi="Tahoma" w:cs="Tahoma"/>
        </w:rPr>
        <w:t>формировании Клиринговым центром Синтетических</w:t>
      </w:r>
      <w:r w:rsidRPr="00294BBA">
        <w:rPr>
          <w:rFonts w:ascii="Tahoma" w:hAnsi="Tahoma" w:cs="Tahoma"/>
        </w:rPr>
        <w:t xml:space="preserve"> заявок</w:t>
      </w:r>
      <w:r w:rsidR="0045495C">
        <w:rPr>
          <w:rFonts w:ascii="Tahoma" w:hAnsi="Tahoma" w:cs="Tahoma"/>
        </w:rPr>
        <w:t xml:space="preserve"> в соответствии с пунктами </w:t>
      </w:r>
      <w:proofErr w:type="gramStart"/>
      <w:r w:rsidR="0045495C">
        <w:rPr>
          <w:rFonts w:ascii="Tahoma" w:hAnsi="Tahoma" w:cs="Tahoma"/>
        </w:rPr>
        <w:t>7.2 – 7.4</w:t>
      </w:r>
      <w:proofErr w:type="gramEnd"/>
      <w:r w:rsidR="0045495C">
        <w:rPr>
          <w:rFonts w:ascii="Tahoma" w:hAnsi="Tahoma" w:cs="Tahoma"/>
        </w:rPr>
        <w:t xml:space="preserve"> настоящих Правил</w:t>
      </w:r>
      <w:r w:rsidRPr="00294BBA">
        <w:rPr>
          <w:rFonts w:ascii="Tahoma" w:hAnsi="Tahoma" w:cs="Tahoma"/>
        </w:rPr>
        <w:t xml:space="preserve">, приводящих к кросс-сделкам, </w:t>
      </w:r>
      <w:r w:rsidR="006B36B2" w:rsidRPr="00456436">
        <w:rPr>
          <w:rFonts w:ascii="Tahoma" w:hAnsi="Tahoma" w:cs="Tahoma"/>
        </w:rPr>
        <w:t xml:space="preserve">Биржей </w:t>
      </w:r>
      <w:r w:rsidRPr="00456436">
        <w:rPr>
          <w:rFonts w:ascii="Tahoma" w:hAnsi="Tahoma" w:cs="Tahoma"/>
        </w:rPr>
        <w:t xml:space="preserve">снимаются те </w:t>
      </w:r>
      <w:r w:rsidR="0045495C" w:rsidRPr="00456436">
        <w:rPr>
          <w:rFonts w:ascii="Tahoma" w:hAnsi="Tahoma" w:cs="Tahoma"/>
        </w:rPr>
        <w:t>З</w:t>
      </w:r>
      <w:r w:rsidRPr="00456436">
        <w:rPr>
          <w:rFonts w:ascii="Tahoma" w:hAnsi="Tahoma" w:cs="Tahoma"/>
        </w:rPr>
        <w:t>аявки,</w:t>
      </w:r>
      <w:r w:rsidR="001668AB" w:rsidRPr="0065446B">
        <w:rPr>
          <w:rFonts w:ascii="Tahoma" w:hAnsi="Tahoma" w:cs="Tahoma"/>
        </w:rPr>
        <w:t xml:space="preserve"> поданные ранее по времени,</w:t>
      </w:r>
      <w:r w:rsidR="006B36B2" w:rsidRPr="00456436">
        <w:rPr>
          <w:rFonts w:ascii="Tahoma" w:hAnsi="Tahoma" w:cs="Tahoma"/>
        </w:rPr>
        <w:t xml:space="preserve"> в отношении которых установлен способ отклонения кросс-сделок, предусмотренный </w:t>
      </w:r>
      <w:r w:rsidR="006B36B2" w:rsidRPr="00B35971">
        <w:rPr>
          <w:rFonts w:ascii="Tahoma" w:hAnsi="Tahoma" w:cs="Tahoma"/>
        </w:rPr>
        <w:t>абзацем 3 настоящего пункта.</w:t>
      </w:r>
      <w:r w:rsidR="006B36B2">
        <w:rPr>
          <w:rFonts w:ascii="Tahoma" w:hAnsi="Tahoma" w:cs="Tahoma"/>
        </w:rPr>
        <w:t xml:space="preserve"> </w:t>
      </w:r>
      <w:r w:rsidRPr="00F2436A">
        <w:rPr>
          <w:rFonts w:ascii="Tahoma" w:hAnsi="Tahoma" w:cs="Tahoma"/>
        </w:rPr>
        <w:t xml:space="preserve"> </w:t>
      </w:r>
      <w:bookmarkEnd w:id="7"/>
    </w:p>
    <w:p w14:paraId="62D0C83A" w14:textId="7D2072A8" w:rsidR="009937AA" w:rsidRPr="009937AA" w:rsidRDefault="009937AA" w:rsidP="0065446B">
      <w:pPr>
        <w:pStyle w:val="Point"/>
        <w:numPr>
          <w:ilvl w:val="0"/>
          <w:numId w:val="0"/>
        </w:numPr>
        <w:spacing w:before="120"/>
        <w:ind w:left="567" w:hanging="567"/>
        <w:rPr>
          <w:rFonts w:ascii="Tahoma" w:hAnsi="Tahoma" w:cs="Tahoma"/>
        </w:rPr>
      </w:pPr>
      <w:bookmarkStart w:id="8" w:name="_Hlk125622668"/>
      <w:r>
        <w:rPr>
          <w:rFonts w:ascii="Tahoma" w:hAnsi="Tahoma" w:cs="Tahoma"/>
        </w:rPr>
        <w:lastRenderedPageBreak/>
        <w:t xml:space="preserve">3.6. </w:t>
      </w:r>
      <w:r w:rsidR="00264899">
        <w:rPr>
          <w:rFonts w:ascii="Tahoma" w:hAnsi="Tahoma" w:cs="Tahoma"/>
        </w:rPr>
        <w:t xml:space="preserve">   </w:t>
      </w:r>
      <w:r w:rsidR="00456436">
        <w:rPr>
          <w:rFonts w:ascii="Tahoma" w:hAnsi="Tahoma" w:cs="Tahoma"/>
        </w:rPr>
        <w:t>В случае, если в период проведения Аукциона открытия</w:t>
      </w:r>
      <w:r w:rsidR="00E015D5">
        <w:rPr>
          <w:rFonts w:ascii="Tahoma" w:hAnsi="Tahoma" w:cs="Tahoma"/>
        </w:rPr>
        <w:t xml:space="preserve"> на этапе сбора Заявок</w:t>
      </w:r>
      <w:r w:rsidR="00456436">
        <w:rPr>
          <w:rFonts w:ascii="Tahoma" w:hAnsi="Tahoma" w:cs="Tahoma"/>
        </w:rPr>
        <w:t xml:space="preserve"> две безадресные Заявки, могут привести к заключению кросс-сделки, Биржей аннулируется</w:t>
      </w:r>
      <w:r w:rsidR="00456436" w:rsidRPr="00244ED9">
        <w:rPr>
          <w:rFonts w:ascii="Tahoma" w:hAnsi="Tahoma" w:cs="Tahoma"/>
        </w:rPr>
        <w:t xml:space="preserve"> </w:t>
      </w:r>
      <w:r w:rsidR="00456436">
        <w:rPr>
          <w:rFonts w:ascii="Tahoma" w:hAnsi="Tahoma" w:cs="Tahoma"/>
        </w:rPr>
        <w:t>З</w:t>
      </w:r>
      <w:r w:rsidR="00456436" w:rsidRPr="00244ED9">
        <w:rPr>
          <w:rFonts w:ascii="Tahoma" w:hAnsi="Tahoma" w:cs="Tahoma"/>
        </w:rPr>
        <w:t>аявк</w:t>
      </w:r>
      <w:r w:rsidR="00456436">
        <w:rPr>
          <w:rFonts w:ascii="Tahoma" w:hAnsi="Tahoma" w:cs="Tahoma"/>
        </w:rPr>
        <w:t>а</w:t>
      </w:r>
      <w:r w:rsidR="00456436" w:rsidRPr="00244ED9">
        <w:rPr>
          <w:rFonts w:ascii="Tahoma" w:hAnsi="Tahoma" w:cs="Tahoma"/>
        </w:rPr>
        <w:t xml:space="preserve"> Участника торгов/клиента Участника торгов, поданн</w:t>
      </w:r>
      <w:r w:rsidR="00456436">
        <w:rPr>
          <w:rFonts w:ascii="Tahoma" w:hAnsi="Tahoma" w:cs="Tahoma"/>
        </w:rPr>
        <w:t>ая</w:t>
      </w:r>
      <w:r w:rsidR="00456436" w:rsidRPr="00244ED9">
        <w:rPr>
          <w:rFonts w:ascii="Tahoma" w:hAnsi="Tahoma" w:cs="Tahoma"/>
        </w:rPr>
        <w:t xml:space="preserve"> позднее по времени</w:t>
      </w:r>
      <w:r w:rsidR="00456436">
        <w:rPr>
          <w:rFonts w:ascii="Tahoma" w:hAnsi="Tahoma" w:cs="Tahoma"/>
        </w:rPr>
        <w:t xml:space="preserve">. </w:t>
      </w:r>
    </w:p>
    <w:p w14:paraId="78AB19D8" w14:textId="17EB15DA" w:rsidR="0077780D" w:rsidRPr="00D0555D" w:rsidRDefault="00D0555D" w:rsidP="00EA7751">
      <w:pPr>
        <w:widowControl w:val="0"/>
        <w:spacing w:before="120"/>
        <w:ind w:left="567" w:right="11"/>
        <w:jc w:val="both"/>
        <w:rPr>
          <w:rFonts w:ascii="Tahoma" w:hAnsi="Tahoma" w:cs="Tahoma"/>
          <w:sz w:val="20"/>
          <w:szCs w:val="20"/>
        </w:rPr>
      </w:pPr>
      <w:r>
        <w:rPr>
          <w:rFonts w:ascii="Tahoma" w:hAnsi="Tahoma" w:cs="Tahoma"/>
          <w:sz w:val="20"/>
          <w:szCs w:val="20"/>
        </w:rPr>
        <w:t>В период проведения Аукциона открытия</w:t>
      </w:r>
      <w:r w:rsidR="00CB70F9">
        <w:rPr>
          <w:rFonts w:ascii="Tahoma" w:hAnsi="Tahoma" w:cs="Tahoma"/>
          <w:sz w:val="20"/>
          <w:szCs w:val="20"/>
        </w:rPr>
        <w:t xml:space="preserve"> </w:t>
      </w:r>
      <w:r>
        <w:rPr>
          <w:rFonts w:ascii="Tahoma" w:hAnsi="Tahoma" w:cs="Tahoma"/>
          <w:sz w:val="20"/>
          <w:szCs w:val="20"/>
        </w:rPr>
        <w:t>п</w:t>
      </w:r>
      <w:r w:rsidRPr="0065446B">
        <w:rPr>
          <w:rFonts w:ascii="Tahoma" w:hAnsi="Tahoma" w:cs="Tahoma"/>
          <w:sz w:val="20"/>
          <w:szCs w:val="20"/>
        </w:rPr>
        <w:t xml:space="preserve">ри формировании Клиринговым центром Синтетических заявок в соответствии с пунктами </w:t>
      </w:r>
      <w:proofErr w:type="gramStart"/>
      <w:r w:rsidRPr="0065446B">
        <w:rPr>
          <w:rFonts w:ascii="Tahoma" w:hAnsi="Tahoma" w:cs="Tahoma"/>
          <w:sz w:val="20"/>
          <w:szCs w:val="20"/>
        </w:rPr>
        <w:t>7.2 – 7.4</w:t>
      </w:r>
      <w:proofErr w:type="gramEnd"/>
      <w:r w:rsidRPr="0065446B">
        <w:rPr>
          <w:rFonts w:ascii="Tahoma" w:hAnsi="Tahoma" w:cs="Tahoma"/>
          <w:sz w:val="20"/>
          <w:szCs w:val="20"/>
        </w:rPr>
        <w:t xml:space="preserve"> настоящих Правил, приводящих к кросс-сделкам,</w:t>
      </w:r>
      <w:r>
        <w:rPr>
          <w:rFonts w:ascii="Tahoma" w:hAnsi="Tahoma" w:cs="Tahoma"/>
          <w:sz w:val="20"/>
          <w:szCs w:val="20"/>
        </w:rPr>
        <w:t xml:space="preserve"> Биржей аннулируются заявки «Календарный спред». </w:t>
      </w:r>
    </w:p>
    <w:bookmarkEnd w:id="8"/>
    <w:p w14:paraId="401F799D" w14:textId="77777777" w:rsidR="00EA7751" w:rsidRPr="00BF05A2" w:rsidRDefault="00944687" w:rsidP="00EA7751">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14:paraId="128940E6" w14:textId="1AD8F34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w:t>
      </w:r>
      <w:r w:rsidR="00282FE6">
        <w:rPr>
          <w:rFonts w:ascii="Tahoma" w:hAnsi="Tahoma" w:cs="Tahoma"/>
        </w:rPr>
        <w:t xml:space="preserve"> и</w:t>
      </w:r>
      <w:r w:rsidRPr="00BF05A2">
        <w:rPr>
          <w:rFonts w:ascii="Tahoma" w:hAnsi="Tahoma" w:cs="Tahoma"/>
        </w:rPr>
        <w:t xml:space="preserve"> Расчетные контракты</w:t>
      </w:r>
      <w:r w:rsidR="00282FE6">
        <w:rPr>
          <w:rFonts w:ascii="Tahoma" w:hAnsi="Tahoma" w:cs="Tahoma"/>
        </w:rPr>
        <w:t>.</w:t>
      </w:r>
    </w:p>
    <w:p w14:paraId="368B684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D2B885E" w14:textId="68700D75" w:rsidR="00EA7751" w:rsidRPr="00BF05A2" w:rsidRDefault="00944687" w:rsidP="00EA7751">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9"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9"/>
    </w:p>
    <w:p w14:paraId="2A1B3034" w14:textId="77777777" w:rsidR="00EA7751" w:rsidRPr="00BF05A2" w:rsidRDefault="00944687" w:rsidP="00EA7751">
      <w:pPr>
        <w:pStyle w:val="1"/>
        <w:keepNext w:val="0"/>
        <w:numPr>
          <w:ilvl w:val="0"/>
          <w:numId w:val="0"/>
        </w:numPr>
        <w:tabs>
          <w:tab w:val="left" w:pos="720"/>
        </w:tabs>
        <w:spacing w:before="120" w:after="120"/>
        <w:ind w:left="567" w:right="-1"/>
        <w:rPr>
          <w:rFonts w:ascii="Tahoma" w:hAnsi="Tahoma" w:cs="Tahoma"/>
        </w:rPr>
      </w:pPr>
      <w:bookmarkStart w:id="10"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10"/>
    </w:p>
    <w:p w14:paraId="7014FB4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6FF7C79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0FB04007"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7794F620"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bookmarkStart w:id="11" w:name="_Toc269807895"/>
      <w:bookmarkStart w:id="12" w:name="_Toc295915960"/>
      <w:bookmarkStart w:id="13" w:name="_Ref340407310"/>
      <w:bookmarkStart w:id="14" w:name="_Toc342408015"/>
      <w:bookmarkStart w:id="15" w:name="_Ref351127574"/>
      <w:bookmarkStart w:id="16" w:name="_Toc352172602"/>
      <w:bookmarkStart w:id="17" w:name="_Hlk115354669"/>
      <w:r w:rsidRPr="00BF05A2">
        <w:rPr>
          <w:rFonts w:ascii="Tahoma" w:hAnsi="Tahoma" w:cs="Tahoma"/>
          <w:b/>
        </w:rPr>
        <w:t xml:space="preserve">Порядок использования </w:t>
      </w:r>
      <w:r>
        <w:rPr>
          <w:rFonts w:ascii="Tahoma" w:hAnsi="Tahoma" w:cs="Tahoma"/>
          <w:b/>
        </w:rPr>
        <w:t>Простой электронной подписи Участника торгов</w:t>
      </w:r>
      <w:bookmarkEnd w:id="11"/>
      <w:bookmarkEnd w:id="12"/>
      <w:bookmarkEnd w:id="13"/>
      <w:bookmarkEnd w:id="14"/>
      <w:bookmarkEnd w:id="15"/>
      <w:bookmarkEnd w:id="16"/>
    </w:p>
    <w:bookmarkEnd w:id="17"/>
    <w:p w14:paraId="28B32290" w14:textId="77777777" w:rsidR="00EA7751" w:rsidRPr="00BF05A2" w:rsidRDefault="00944687" w:rsidP="00EA7751">
      <w:pPr>
        <w:pStyle w:val="Point"/>
        <w:tabs>
          <w:tab w:val="num" w:pos="567"/>
        </w:tabs>
        <w:spacing w:before="120" w:after="120"/>
        <w:ind w:left="567" w:hanging="567"/>
        <w:rPr>
          <w:rFonts w:ascii="Tahoma" w:hAnsi="Tahoma" w:cs="Tahoma"/>
        </w:rPr>
      </w:pPr>
      <w:r>
        <w:rPr>
          <w:rFonts w:ascii="Tahoma" w:hAnsi="Tahoma" w:cs="Tahoma"/>
        </w:rPr>
        <w:t>Простая электронная</w:t>
      </w:r>
      <w:r w:rsidRPr="00BF05A2">
        <w:rPr>
          <w:rFonts w:ascii="Tahoma" w:hAnsi="Tahoma" w:cs="Tahoma"/>
        </w:rPr>
        <w:t xml:space="preserve"> подпис</w:t>
      </w:r>
      <w:r>
        <w:rPr>
          <w:rFonts w:ascii="Tahoma" w:hAnsi="Tahoma" w:cs="Tahoma"/>
        </w:rPr>
        <w:t>ь</w:t>
      </w:r>
      <w:r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Pr="00BF05A2">
        <w:rPr>
          <w:rFonts w:ascii="Tahoma" w:hAnsi="Tahoma" w:cs="Tahoma"/>
        </w:rPr>
        <w:t xml:space="preserve"> признается электронным документом, равнозначным документу на бумажном носителе, подписанному </w:t>
      </w:r>
      <w:r>
        <w:rPr>
          <w:rFonts w:ascii="Tahoma" w:hAnsi="Tahoma" w:cs="Tahoma"/>
        </w:rPr>
        <w:t xml:space="preserve">собственноручной подписью </w:t>
      </w:r>
      <w:r w:rsidRPr="00BF05A2">
        <w:rPr>
          <w:rFonts w:ascii="Tahoma" w:hAnsi="Tahoma" w:cs="Tahoma"/>
        </w:rPr>
        <w:t>Участник</w:t>
      </w:r>
      <w:r>
        <w:rPr>
          <w:rFonts w:ascii="Tahoma" w:hAnsi="Tahoma" w:cs="Tahoma"/>
        </w:rPr>
        <w:t>а</w:t>
      </w:r>
      <w:r w:rsidRPr="00BF05A2">
        <w:rPr>
          <w:rFonts w:ascii="Tahoma" w:hAnsi="Tahoma" w:cs="Tahoma"/>
        </w:rPr>
        <w:t xml:space="preserve"> торгов</w:t>
      </w:r>
      <w:r>
        <w:rPr>
          <w:rFonts w:ascii="Tahoma" w:hAnsi="Tahoma" w:cs="Tahoma"/>
        </w:rPr>
        <w:t>.</w:t>
      </w:r>
    </w:p>
    <w:p w14:paraId="7B41A861" w14:textId="77777777" w:rsidR="00EA7751" w:rsidRPr="004F5383" w:rsidRDefault="00944687" w:rsidP="00EA7751">
      <w:pPr>
        <w:pStyle w:val="Point"/>
        <w:tabs>
          <w:tab w:val="num" w:pos="142"/>
        </w:tabs>
        <w:ind w:left="567" w:hanging="567"/>
      </w:pPr>
      <w:r w:rsidRPr="00BF05A2">
        <w:rPr>
          <w:rFonts w:ascii="Tahoma" w:hAnsi="Tahoma" w:cs="Tahoma"/>
        </w:rPr>
        <w:t xml:space="preserve">Электронное сообщение считается подписанным </w:t>
      </w:r>
      <w:r>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14:paraId="20E588AD" w14:textId="77777777" w:rsidR="00EA7751" w:rsidRPr="004F5383" w:rsidRDefault="00944687" w:rsidP="00B32D4C">
      <w:pPr>
        <w:pStyle w:val="Point"/>
        <w:numPr>
          <w:ilvl w:val="0"/>
          <w:numId w:val="45"/>
        </w:numPr>
        <w:spacing w:before="0"/>
        <w:ind w:left="851" w:hanging="203"/>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14:paraId="20B91D01" w14:textId="77777777" w:rsidR="00EA7751" w:rsidRPr="00BF05A2" w:rsidRDefault="00944687" w:rsidP="00B32D4C">
      <w:pPr>
        <w:pStyle w:val="Point"/>
        <w:numPr>
          <w:ilvl w:val="0"/>
          <w:numId w:val="45"/>
        </w:numPr>
        <w:spacing w:before="0"/>
        <w:ind w:left="851" w:hanging="203"/>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789A8621"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Pr>
          <w:rFonts w:ascii="Tahoma" w:hAnsi="Tahoma" w:cs="Tahoma"/>
        </w:rPr>
        <w:t xml:space="preserve"> или Идентификатора КМП </w:t>
      </w:r>
      <w:r w:rsidRPr="00BF05A2">
        <w:rPr>
          <w:rFonts w:ascii="Tahoma" w:hAnsi="Tahoma" w:cs="Tahoma"/>
        </w:rPr>
        <w:t>в базу данных Торговой системы.</w:t>
      </w:r>
    </w:p>
    <w:p w14:paraId="5B1886DD" w14:textId="079F508D" w:rsidR="00EA7751" w:rsidRPr="00BF05A2" w:rsidRDefault="00944687" w:rsidP="00EA7751">
      <w:pPr>
        <w:pStyle w:val="Point"/>
        <w:tabs>
          <w:tab w:val="num" w:pos="567"/>
        </w:tabs>
        <w:spacing w:before="120" w:after="120"/>
        <w:ind w:left="567" w:hanging="567"/>
        <w:rPr>
          <w:rFonts w:ascii="Tahoma" w:hAnsi="Tahoma" w:cs="Tahoma"/>
        </w:rPr>
      </w:pPr>
      <w:bookmarkStart w:id="18" w:name="_Hlk115354717"/>
      <w:r w:rsidRPr="00BF05A2">
        <w:rPr>
          <w:rFonts w:ascii="Tahoma" w:hAnsi="Tahoma" w:cs="Tahoma"/>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w:t>
      </w:r>
      <w:r w:rsidRPr="00140D7B">
        <w:rPr>
          <w:rFonts w:ascii="Tahoma" w:hAnsi="Tahoma" w:cs="Tahoma"/>
        </w:rPr>
        <w:t>Пароля</w:t>
      </w:r>
      <w:r w:rsidR="005839F2" w:rsidRPr="00140D7B">
        <w:rPr>
          <w:rFonts w:ascii="Tahoma" w:hAnsi="Tahoma" w:cs="Tahoma"/>
        </w:rPr>
        <w:t xml:space="preserve"> (при наличии) </w:t>
      </w:r>
      <w:r w:rsidRPr="00140D7B">
        <w:rPr>
          <w:rFonts w:ascii="Tahoma" w:hAnsi="Tahoma" w:cs="Tahoma"/>
        </w:rPr>
        <w:t xml:space="preserve"> соответствующим </w:t>
      </w:r>
      <w:r w:rsidRPr="00140D7B">
        <w:rPr>
          <w:rFonts w:ascii="Tahoma" w:hAnsi="Tahoma" w:cs="Tahoma"/>
          <w:bCs/>
        </w:rPr>
        <w:t>Торговому идентификатору или Идентификатору КМ</w:t>
      </w:r>
      <w:r w:rsidRPr="00450798">
        <w:rPr>
          <w:rFonts w:ascii="Tahoma" w:hAnsi="Tahoma" w:cs="Tahoma"/>
          <w:bCs/>
        </w:rPr>
        <w:t>П</w:t>
      </w:r>
      <w:r>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Pr>
          <w:rFonts w:ascii="Tahoma" w:hAnsi="Tahoma" w:cs="Tahoma"/>
        </w:rPr>
        <w:t>,</w:t>
      </w:r>
      <w:r w:rsidRPr="00BF05A2">
        <w:rPr>
          <w:rFonts w:ascii="Tahoma" w:hAnsi="Tahoma" w:cs="Tahoma"/>
        </w:rPr>
        <w:t xml:space="preserve"> и установления соответствия данному</w:t>
      </w:r>
      <w:r w:rsidRPr="00450798">
        <w:rPr>
          <w:rFonts w:ascii="Tahoma" w:hAnsi="Tahoma" w:cs="Tahoma"/>
          <w:bCs/>
          <w:sz w:val="24"/>
          <w:szCs w:val="24"/>
          <w:lang w:eastAsia="ru-RU"/>
        </w:rPr>
        <w:t xml:space="preserve"> </w:t>
      </w:r>
      <w:r w:rsidRPr="00450798">
        <w:rPr>
          <w:rFonts w:ascii="Tahoma" w:hAnsi="Tahoma" w:cs="Tahoma"/>
          <w:bCs/>
        </w:rPr>
        <w:t>Торговому идентификатору</w:t>
      </w:r>
      <w:r>
        <w:rPr>
          <w:rFonts w:ascii="Tahoma" w:hAnsi="Tahoma" w:cs="Tahoma"/>
          <w:bCs/>
        </w:rPr>
        <w:t xml:space="preserve"> или Идентификатору КМП</w:t>
      </w:r>
      <w:r w:rsidRPr="00450798">
        <w:rPr>
          <w:rFonts w:ascii="Tahoma" w:hAnsi="Tahoma" w:cs="Tahoma"/>
          <w:bCs/>
        </w:rPr>
        <w:t xml:space="preserve"> </w:t>
      </w:r>
      <w:r w:rsidRPr="00BF05A2">
        <w:rPr>
          <w:rFonts w:ascii="Tahoma" w:hAnsi="Tahoma" w:cs="Tahoma"/>
        </w:rPr>
        <w:t xml:space="preserve"> IP </w:t>
      </w:r>
      <w:r w:rsidRPr="00BF05A2">
        <w:rPr>
          <w:rFonts w:ascii="Tahoma" w:hAnsi="Tahoma" w:cs="Tahoma"/>
        </w:rPr>
        <w:lastRenderedPageBreak/>
        <w:t>адреса (адресов), информация о котором (которых) также содержится в базе данных Торговой системы.</w:t>
      </w:r>
    </w:p>
    <w:p w14:paraId="56FAB542" w14:textId="77777777" w:rsidR="00EA7751" w:rsidRPr="00BF05A2" w:rsidRDefault="00944687" w:rsidP="00EA7751">
      <w:pPr>
        <w:pStyle w:val="Point"/>
        <w:numPr>
          <w:ilvl w:val="0"/>
          <w:numId w:val="0"/>
        </w:numPr>
        <w:spacing w:before="120" w:after="120"/>
        <w:ind w:left="567"/>
        <w:rPr>
          <w:rFonts w:ascii="Tahoma" w:hAnsi="Tahoma" w:cs="Tahoma"/>
        </w:rPr>
      </w:pPr>
      <w:r w:rsidRPr="00BF05A2">
        <w:rPr>
          <w:rFonts w:ascii="Tahoma" w:hAnsi="Tahoma" w:cs="Tahoma"/>
        </w:rPr>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Pr>
          <w:rFonts w:ascii="Tahoma" w:hAnsi="Tahoma" w:cs="Tahoma"/>
        </w:rPr>
        <w:t xml:space="preserve">Торгового идентификатора или Идентификатора КМП </w:t>
      </w:r>
      <w:r w:rsidRPr="00BF05A2">
        <w:rPr>
          <w:rFonts w:ascii="Tahoma" w:hAnsi="Tahoma" w:cs="Tahoma"/>
        </w:rPr>
        <w:t>и Пароля Участника торгов в базе данных Торговой системы.</w:t>
      </w:r>
    </w:p>
    <w:p w14:paraId="6B08912C" w14:textId="77777777" w:rsidR="00EA7751" w:rsidRDefault="00944687" w:rsidP="00EA7751">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bookmarkEnd w:id="18"/>
    <w:p w14:paraId="42B629EA" w14:textId="49E5AEF8"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r w:rsidR="00B32D4C" w:rsidRPr="00B32D4C">
        <w:rPr>
          <w:rFonts w:ascii="Tahoma" w:hAnsi="Tahoma" w:cs="Tahoma"/>
        </w:rPr>
        <w:t>.</w:t>
      </w:r>
    </w:p>
    <w:p w14:paraId="6172C342" w14:textId="77777777" w:rsidR="00EA7751" w:rsidRDefault="00944687" w:rsidP="00EA7751">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0AB99F3C"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0E1E75A0"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419330C6" w14:textId="77777777" w:rsidR="00EA7751" w:rsidRPr="008939B4"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6C2F7DE" w14:textId="77777777" w:rsidR="00EA7751" w:rsidRPr="00701CDA"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40ABD49E" w14:textId="77777777" w:rsidR="00EA7751" w:rsidRPr="00144F62"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1B088A7E" w14:textId="77777777" w:rsidR="00EA7751" w:rsidRPr="00BF05A2" w:rsidRDefault="00EA7751" w:rsidP="00EA7751">
      <w:pPr>
        <w:pStyle w:val="Point"/>
        <w:numPr>
          <w:ilvl w:val="0"/>
          <w:numId w:val="0"/>
        </w:numPr>
        <w:tabs>
          <w:tab w:val="num" w:pos="648"/>
        </w:tabs>
        <w:spacing w:before="120" w:after="120"/>
        <w:ind w:left="567"/>
        <w:rPr>
          <w:rFonts w:ascii="Tahoma" w:hAnsi="Tahoma" w:cs="Tahoma"/>
          <w:lang w:eastAsia="ru-RU"/>
        </w:rPr>
      </w:pPr>
    </w:p>
    <w:p w14:paraId="31B5B620" w14:textId="77777777" w:rsidR="00EA7751" w:rsidRPr="00BF05A2" w:rsidRDefault="00944687" w:rsidP="00EA7751">
      <w:pPr>
        <w:pStyle w:val="Title1"/>
        <w:numPr>
          <w:ilvl w:val="0"/>
          <w:numId w:val="3"/>
        </w:numPr>
        <w:tabs>
          <w:tab w:val="num" w:pos="709"/>
          <w:tab w:val="num" w:pos="1134"/>
        </w:tabs>
        <w:ind w:left="0" w:firstLine="0"/>
        <w:rPr>
          <w:rFonts w:ascii="Tahoma" w:hAnsi="Tahoma" w:cs="Tahoma"/>
        </w:rPr>
      </w:pPr>
      <w:r w:rsidRPr="00BF05A2">
        <w:rPr>
          <w:rFonts w:ascii="Tahoma" w:hAnsi="Tahoma" w:cs="Tahoma"/>
        </w:rPr>
        <w:lastRenderedPageBreak/>
        <w:t>ПОРЯДОК ПРОВЕДЕНИЯ ТОРГОВ</w:t>
      </w:r>
    </w:p>
    <w:p w14:paraId="2318C5DD"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14:paraId="086B79C5" w14:textId="77777777" w:rsidR="00EA7751" w:rsidRPr="00BF05A2" w:rsidRDefault="00944687" w:rsidP="00EA7751">
      <w:pPr>
        <w:pStyle w:val="Point"/>
        <w:tabs>
          <w:tab w:val="num" w:pos="567"/>
        </w:tabs>
        <w:spacing w:before="120" w:after="120"/>
        <w:ind w:left="567" w:hanging="567"/>
        <w:rPr>
          <w:rFonts w:ascii="Tahoma" w:hAnsi="Tahoma" w:cs="Tahoma"/>
        </w:rPr>
      </w:pPr>
      <w:bookmarkStart w:id="19" w:name="_Ref278794436"/>
      <w:r w:rsidRPr="00BF05A2">
        <w:rPr>
          <w:rFonts w:ascii="Tahoma" w:hAnsi="Tahoma" w:cs="Tahoma"/>
        </w:rPr>
        <w:t xml:space="preserve">Торги на Срочном рынке ПАО Московская Биржа проводятся ежедневно, кроме установленных </w:t>
      </w:r>
      <w:bookmarkStart w:id="20" w:name="OLE_LINK3"/>
      <w:r w:rsidRPr="00BF05A2">
        <w:rPr>
          <w:rFonts w:ascii="Tahoma" w:hAnsi="Tahoma" w:cs="Tahoma"/>
        </w:rPr>
        <w:t xml:space="preserve">в соответствии </w:t>
      </w:r>
      <w:bookmarkEnd w:id="20"/>
      <w:r w:rsidRPr="00BF05A2">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19"/>
      <w:r w:rsidRPr="00BF05A2">
        <w:rPr>
          <w:rFonts w:ascii="Tahoma" w:hAnsi="Tahoma" w:cs="Tahoma"/>
        </w:rPr>
        <w:t>.</w:t>
      </w:r>
    </w:p>
    <w:p w14:paraId="1E2B1CD0" w14:textId="77777777" w:rsidR="00EA7751" w:rsidRPr="00BF05A2" w:rsidRDefault="00944687" w:rsidP="00EA7751">
      <w:pPr>
        <w:pStyle w:val="Point"/>
        <w:tabs>
          <w:tab w:val="num" w:pos="567"/>
        </w:tabs>
        <w:spacing w:before="120" w:after="120"/>
        <w:ind w:left="567" w:hanging="567"/>
        <w:rPr>
          <w:rFonts w:ascii="Tahoma" w:hAnsi="Tahoma" w:cs="Tahoma"/>
        </w:rPr>
      </w:pPr>
      <w:bookmarkStart w:id="21" w:name="_Ref278794443"/>
      <w:r w:rsidRPr="00BF05A2">
        <w:rPr>
          <w:rFonts w:ascii="Tahoma" w:hAnsi="Tahoma" w:cs="Tahoma"/>
        </w:rPr>
        <w:t>Время проведения Торгов (по московскому времени):</w:t>
      </w:r>
      <w:bookmarkEnd w:id="21"/>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CF2E10" w14:paraId="7B7CB3AD" w14:textId="77777777" w:rsidTr="00EA7751">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76FD0B69"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64ABAFA8" w14:textId="77777777" w:rsidR="00EA7751" w:rsidRPr="00BF05A2" w:rsidRDefault="00944687" w:rsidP="00EA7751">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297EAB41"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CF2E10" w14:paraId="09707B70"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A05F698" w14:textId="77777777" w:rsidR="00EA7751" w:rsidRPr="00BF05A2" w:rsidRDefault="00944687" w:rsidP="00EA7751">
            <w:pPr>
              <w:tabs>
                <w:tab w:val="num" w:pos="567"/>
              </w:tabs>
              <w:spacing w:before="120" w:after="120"/>
              <w:ind w:left="34" w:right="11"/>
              <w:rPr>
                <w:rFonts w:ascii="Tahoma" w:hAnsi="Tahoma" w:cs="Tahoma"/>
                <w:sz w:val="20"/>
                <w:szCs w:val="20"/>
              </w:rPr>
            </w:pPr>
            <w:r w:rsidRPr="00BF05A2">
              <w:rPr>
                <w:rFonts w:ascii="Tahoma" w:hAnsi="Tahoma" w:cs="Tahoma"/>
                <w:sz w:val="20"/>
                <w:szCs w:val="20"/>
              </w:rPr>
              <w:t>Вечерняя 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51D22412"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05BEB450"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00181883"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37711CF4"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r>
      <w:tr w:rsidR="00D06607" w14:paraId="2C6D4379"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3B3C1AAE" w14:textId="77777777" w:rsidR="00D06607" w:rsidRPr="00BF05A2" w:rsidRDefault="00D06607" w:rsidP="00D06607">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3098" w:type="dxa"/>
            <w:tcBorders>
              <w:top w:val="single" w:sz="4" w:space="0" w:color="auto"/>
              <w:left w:val="single" w:sz="4" w:space="0" w:color="auto"/>
              <w:bottom w:val="single" w:sz="4" w:space="0" w:color="auto"/>
              <w:right w:val="single" w:sz="4" w:space="0" w:color="auto"/>
            </w:tcBorders>
            <w:vAlign w:val="center"/>
          </w:tcPr>
          <w:p w14:paraId="0BD85863"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05C372E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61BF6D0"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69D85CCE"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AE031FE"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6C23D5D" w14:textId="77777777" w:rsidR="00D06607" w:rsidRDefault="00D06607" w:rsidP="00D06607">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14B912C5" w14:textId="77777777" w:rsidR="00D06607" w:rsidRPr="00BF05A2" w:rsidRDefault="00D06607" w:rsidP="00D06607">
            <w:pPr>
              <w:tabs>
                <w:tab w:val="num" w:pos="567"/>
              </w:tabs>
              <w:ind w:left="34" w:right="11"/>
              <w:rPr>
                <w:rFonts w:ascii="Tahoma" w:hAnsi="Tahoma" w:cs="Tahoma"/>
                <w:sz w:val="20"/>
                <w:szCs w:val="20"/>
              </w:rPr>
            </w:pPr>
            <w:r>
              <w:rPr>
                <w:rFonts w:ascii="Tahoma" w:hAnsi="Tahoma" w:cs="Tahoma"/>
                <w:sz w:val="20"/>
                <w:szCs w:val="20"/>
              </w:rPr>
              <w:t>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1B11DE52"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7:00</w:t>
            </w:r>
          </w:p>
          <w:p w14:paraId="178A9F9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C195FB6"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10:00</w:t>
            </w:r>
          </w:p>
          <w:p w14:paraId="3479AC9F"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B9A4996"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45EABC22" w14:textId="77777777" w:rsidR="00D06607" w:rsidRPr="00BF05A2" w:rsidRDefault="00D06607" w:rsidP="00D06607">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59403C8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105F7252"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8B174C1"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0AD8D61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2905C46E" w14:textId="1EA7B219"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Время начала и окончания основной и дополнительных торговых сессий</w:t>
      </w:r>
      <w:r w:rsidR="00A748E9">
        <w:rPr>
          <w:rFonts w:ascii="Tahoma" w:hAnsi="Tahoma" w:cs="Tahoma"/>
          <w:sz w:val="20"/>
          <w:szCs w:val="20"/>
        </w:rPr>
        <w:t xml:space="preserve">, а также время проведения </w:t>
      </w:r>
      <w:r w:rsidR="00404BE9">
        <w:rPr>
          <w:rFonts w:ascii="Tahoma" w:hAnsi="Tahoma" w:cs="Tahoma"/>
          <w:sz w:val="20"/>
          <w:szCs w:val="20"/>
        </w:rPr>
        <w:t>А</w:t>
      </w:r>
      <w:r w:rsidR="00A748E9">
        <w:rPr>
          <w:rFonts w:ascii="Tahoma" w:hAnsi="Tahoma" w:cs="Tahoma"/>
          <w:sz w:val="20"/>
          <w:szCs w:val="20"/>
        </w:rPr>
        <w:t xml:space="preserve">укциона открытия </w:t>
      </w:r>
      <w:r w:rsidRPr="00BF05A2">
        <w:rPr>
          <w:rFonts w:ascii="Tahoma" w:hAnsi="Tahoma" w:cs="Tahoma"/>
          <w:sz w:val="20"/>
          <w:szCs w:val="20"/>
        </w:rPr>
        <w:t>может быть изменено решением Биржи</w:t>
      </w:r>
      <w:r w:rsidR="00A748E9">
        <w:rPr>
          <w:rFonts w:ascii="Tahoma" w:hAnsi="Tahoma" w:cs="Tahoma"/>
          <w:sz w:val="20"/>
          <w:szCs w:val="20"/>
        </w:rPr>
        <w:t>.</w:t>
      </w:r>
    </w:p>
    <w:p w14:paraId="5D4D67A2" w14:textId="77777777" w:rsidR="00EA7751" w:rsidRPr="00C85330"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7D8D8A1D"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39F879B0"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0C613839" w14:textId="7D57829A"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w:t>
      </w:r>
      <w:r w:rsidR="004C2CB2">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08B689A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 Биржа не позднее, чем за 3 (три) месяца до соответствующего Торгового дня раскрывает информацию об этом на сайте Биржи.</w:t>
      </w:r>
    </w:p>
    <w:p w14:paraId="5DCC5058" w14:textId="77777777" w:rsidR="00880AF4" w:rsidRDefault="00944687" w:rsidP="004400DB">
      <w:pPr>
        <w:pStyle w:val="Point"/>
        <w:tabs>
          <w:tab w:val="num" w:pos="567"/>
        </w:tabs>
        <w:spacing w:before="0"/>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14:paraId="0233170A" w14:textId="5AB2E831" w:rsidR="00942CE0" w:rsidRDefault="00880AF4" w:rsidP="004400DB">
      <w:pPr>
        <w:pStyle w:val="Point"/>
        <w:tabs>
          <w:tab w:val="num" w:pos="567"/>
        </w:tabs>
        <w:spacing w:before="0"/>
        <w:ind w:left="567" w:hanging="567"/>
        <w:rPr>
          <w:rFonts w:ascii="Tahoma" w:hAnsi="Tahoma" w:cs="Tahoma"/>
        </w:rPr>
      </w:pPr>
      <w:r w:rsidRPr="00880AF4">
        <w:rPr>
          <w:rFonts w:ascii="Tahoma" w:hAnsi="Tahoma" w:cs="Tahoma"/>
        </w:rPr>
        <w:t xml:space="preserve">Перед началом </w:t>
      </w:r>
      <w:r w:rsidR="00191993">
        <w:rPr>
          <w:rFonts w:ascii="Tahoma" w:hAnsi="Tahoma" w:cs="Tahoma"/>
        </w:rPr>
        <w:t>утренней</w:t>
      </w:r>
      <w:r w:rsidR="00A57397">
        <w:rPr>
          <w:rFonts w:ascii="Tahoma" w:hAnsi="Tahoma" w:cs="Tahoma"/>
        </w:rPr>
        <w:t xml:space="preserve"> дополнительной торговой</w:t>
      </w:r>
      <w:r w:rsidR="00191993">
        <w:rPr>
          <w:rFonts w:ascii="Tahoma" w:hAnsi="Tahoma" w:cs="Tahoma"/>
        </w:rPr>
        <w:t xml:space="preserve"> сессии</w:t>
      </w:r>
      <w:r w:rsidR="00A57397">
        <w:rPr>
          <w:rFonts w:ascii="Tahoma" w:hAnsi="Tahoma" w:cs="Tahoma"/>
        </w:rPr>
        <w:t>, если иное не установлено решением Биржи,</w:t>
      </w:r>
      <w:r w:rsidRPr="00880AF4">
        <w:rPr>
          <w:rFonts w:ascii="Tahoma" w:hAnsi="Tahoma" w:cs="Tahoma"/>
        </w:rPr>
        <w:t xml:space="preserve"> проводится </w:t>
      </w:r>
      <w:r w:rsidR="00242A6B">
        <w:rPr>
          <w:rFonts w:ascii="Tahoma" w:hAnsi="Tahoma" w:cs="Tahoma"/>
        </w:rPr>
        <w:t>А</w:t>
      </w:r>
      <w:r w:rsidRPr="00880AF4">
        <w:rPr>
          <w:rFonts w:ascii="Tahoma" w:hAnsi="Tahoma" w:cs="Tahoma"/>
        </w:rPr>
        <w:t xml:space="preserve">укцион открытия. </w:t>
      </w:r>
    </w:p>
    <w:p w14:paraId="183AFB70" w14:textId="22682B3F" w:rsidR="002C1C96" w:rsidRPr="00A57397" w:rsidRDefault="004D0F1D" w:rsidP="0026025F">
      <w:pPr>
        <w:pStyle w:val="Point2"/>
        <w:tabs>
          <w:tab w:val="clear" w:pos="4053"/>
          <w:tab w:val="num" w:pos="1276"/>
        </w:tabs>
        <w:spacing w:before="0"/>
        <w:ind w:left="1276" w:hanging="709"/>
        <w:rPr>
          <w:rFonts w:ascii="Tahoma" w:hAnsi="Tahoma" w:cs="Tahoma"/>
        </w:rPr>
      </w:pPr>
      <w:r>
        <w:rPr>
          <w:rFonts w:ascii="Tahoma" w:hAnsi="Tahoma" w:cs="Tahoma"/>
        </w:rPr>
        <w:t>Аукцион открытия</w:t>
      </w:r>
      <w:r w:rsidR="002C1C96">
        <w:rPr>
          <w:rFonts w:ascii="Tahoma" w:hAnsi="Tahoma" w:cs="Tahoma"/>
        </w:rPr>
        <w:t xml:space="preserve"> состоит из следующих этапов</w:t>
      </w:r>
      <w:r w:rsidR="002C1C96" w:rsidRPr="0026025F">
        <w:rPr>
          <w:rFonts w:ascii="Tahoma" w:hAnsi="Tahoma" w:cs="Tahoma"/>
        </w:rPr>
        <w:t xml:space="preserve">: </w:t>
      </w:r>
      <w:r w:rsidR="00A57397">
        <w:rPr>
          <w:rFonts w:ascii="Tahoma" w:hAnsi="Tahoma" w:cs="Tahoma"/>
        </w:rPr>
        <w:t xml:space="preserve">(1) </w:t>
      </w:r>
      <w:r w:rsidR="002C1C96" w:rsidRPr="00A57397">
        <w:rPr>
          <w:rFonts w:ascii="Tahoma" w:hAnsi="Tahoma" w:cs="Tahoma"/>
        </w:rPr>
        <w:t>этап сбора Заявок</w:t>
      </w:r>
      <w:r w:rsidR="002C1C96" w:rsidRPr="0026025F">
        <w:rPr>
          <w:rFonts w:ascii="Tahoma" w:hAnsi="Tahoma" w:cs="Tahoma"/>
        </w:rPr>
        <w:t>;</w:t>
      </w:r>
      <w:r w:rsidR="00A57397">
        <w:rPr>
          <w:rFonts w:ascii="Tahoma" w:hAnsi="Tahoma" w:cs="Tahoma"/>
        </w:rPr>
        <w:t xml:space="preserve"> (2) </w:t>
      </w:r>
      <w:r w:rsidR="002C1C96" w:rsidRPr="00A57397">
        <w:rPr>
          <w:rFonts w:ascii="Tahoma" w:hAnsi="Tahoma" w:cs="Tahoma"/>
        </w:rPr>
        <w:t>этап определения цены Аукциона открытия</w:t>
      </w:r>
      <w:r w:rsidR="00A57397">
        <w:rPr>
          <w:rFonts w:ascii="Tahoma" w:hAnsi="Tahoma" w:cs="Tahoma"/>
        </w:rPr>
        <w:t xml:space="preserve">, время проведения которых устанавливается решением Биржи и публикуется на официальном сайте Биржи в сети Интернет. </w:t>
      </w:r>
    </w:p>
    <w:p w14:paraId="7D0790A7" w14:textId="2E4CD5C1" w:rsidR="00242A6B" w:rsidRPr="00B22EAE" w:rsidRDefault="004D0F1D" w:rsidP="0026025F">
      <w:pPr>
        <w:pStyle w:val="Point2"/>
        <w:numPr>
          <w:ilvl w:val="0"/>
          <w:numId w:val="0"/>
        </w:numPr>
        <w:spacing w:before="0"/>
        <w:ind w:left="1276"/>
        <w:rPr>
          <w:rFonts w:ascii="Tahoma" w:hAnsi="Tahoma" w:cs="Tahoma"/>
        </w:rPr>
      </w:pPr>
      <w:r>
        <w:rPr>
          <w:rFonts w:ascii="Tahoma" w:hAnsi="Tahoma" w:cs="Tahoma"/>
        </w:rPr>
        <w:t xml:space="preserve"> </w:t>
      </w:r>
    </w:p>
    <w:p w14:paraId="26455573" w14:textId="0F25D604" w:rsidR="00242A6B" w:rsidRDefault="007D115D" w:rsidP="004400DB">
      <w:pPr>
        <w:pStyle w:val="Point2"/>
        <w:tabs>
          <w:tab w:val="clear" w:pos="4053"/>
          <w:tab w:val="num" w:pos="1276"/>
        </w:tabs>
        <w:spacing w:before="0"/>
        <w:ind w:left="1276" w:hanging="709"/>
        <w:rPr>
          <w:rFonts w:ascii="Tahoma" w:hAnsi="Tahoma" w:cs="Tahoma"/>
        </w:rPr>
      </w:pPr>
      <w:bookmarkStart w:id="22" w:name="_Hlk125622747"/>
      <w:r>
        <w:rPr>
          <w:rFonts w:ascii="Tahoma" w:hAnsi="Tahoma" w:cs="Tahoma"/>
        </w:rPr>
        <w:t>Участники торгов</w:t>
      </w:r>
      <w:r w:rsidR="009930FD">
        <w:rPr>
          <w:rFonts w:ascii="Tahoma" w:hAnsi="Tahoma" w:cs="Tahoma"/>
        </w:rPr>
        <w:t xml:space="preserve"> в ходе проведения Аукциона открытия (если решением Биржи не определено иное)</w:t>
      </w:r>
      <w:r w:rsidR="004E25C3">
        <w:rPr>
          <w:rFonts w:ascii="Tahoma" w:hAnsi="Tahoma" w:cs="Tahoma"/>
        </w:rPr>
        <w:t xml:space="preserve"> вправе</w:t>
      </w:r>
      <w:r w:rsidR="009930FD">
        <w:rPr>
          <w:rFonts w:ascii="Tahoma" w:hAnsi="Tahoma" w:cs="Tahoma"/>
        </w:rPr>
        <w:t xml:space="preserve"> подавать в </w:t>
      </w:r>
      <w:r w:rsidR="00883153">
        <w:rPr>
          <w:rFonts w:ascii="Tahoma" w:hAnsi="Tahoma" w:cs="Tahoma"/>
        </w:rPr>
        <w:t>Т</w:t>
      </w:r>
      <w:r w:rsidR="009930FD">
        <w:rPr>
          <w:rFonts w:ascii="Tahoma" w:hAnsi="Tahoma" w:cs="Tahoma"/>
        </w:rPr>
        <w:t xml:space="preserve">орговую систему </w:t>
      </w:r>
      <w:r w:rsidR="00242A6B" w:rsidRPr="00242A6B">
        <w:rPr>
          <w:rFonts w:ascii="Tahoma" w:hAnsi="Tahoma" w:cs="Tahoma"/>
        </w:rPr>
        <w:t>только</w:t>
      </w:r>
      <w:r w:rsidR="00F73404">
        <w:rPr>
          <w:rFonts w:ascii="Tahoma" w:hAnsi="Tahoma" w:cs="Tahoma"/>
        </w:rPr>
        <w:t xml:space="preserve"> безадресные</w:t>
      </w:r>
      <w:r w:rsidR="00242A6B" w:rsidRPr="00242A6B">
        <w:rPr>
          <w:rFonts w:ascii="Tahoma" w:hAnsi="Tahoma" w:cs="Tahoma"/>
        </w:rPr>
        <w:t xml:space="preserve"> </w:t>
      </w:r>
      <w:r w:rsidR="00C80A36">
        <w:rPr>
          <w:rFonts w:ascii="Tahoma" w:hAnsi="Tahoma" w:cs="Tahoma"/>
        </w:rPr>
        <w:t>лимитированные</w:t>
      </w:r>
      <w:r w:rsidR="004E792B">
        <w:rPr>
          <w:rFonts w:ascii="Tahoma" w:hAnsi="Tahoma" w:cs="Tahoma"/>
        </w:rPr>
        <w:t xml:space="preserve"> заявки</w:t>
      </w:r>
      <w:r w:rsidR="000725F2">
        <w:rPr>
          <w:rFonts w:ascii="Tahoma" w:hAnsi="Tahoma" w:cs="Tahoma"/>
        </w:rPr>
        <w:t>, включая айсберг заявки</w:t>
      </w:r>
      <w:r w:rsidR="009C27C3">
        <w:rPr>
          <w:rFonts w:ascii="Tahoma" w:hAnsi="Tahoma" w:cs="Tahoma"/>
        </w:rPr>
        <w:t>.</w:t>
      </w:r>
      <w:r w:rsidR="006D7EBF" w:rsidRPr="006D7EBF">
        <w:rPr>
          <w:rFonts w:ascii="Tahoma" w:hAnsi="Tahoma" w:cs="Tahoma"/>
        </w:rPr>
        <w:t xml:space="preserve"> </w:t>
      </w:r>
      <w:r w:rsidR="006D7EBF" w:rsidRPr="005F44D6">
        <w:rPr>
          <w:rFonts w:ascii="Tahoma" w:hAnsi="Tahoma" w:cs="Tahoma"/>
        </w:rPr>
        <w:t xml:space="preserve">Лимитированные заявки, включая айсберг заявки </w:t>
      </w:r>
      <w:r w:rsidR="006D7EBF">
        <w:rPr>
          <w:rFonts w:ascii="Tahoma" w:hAnsi="Tahoma" w:cs="Tahoma"/>
        </w:rPr>
        <w:t xml:space="preserve">и Заявки </w:t>
      </w:r>
      <w:r w:rsidR="006D7EBF" w:rsidRPr="005F44D6">
        <w:rPr>
          <w:rFonts w:ascii="Tahoma" w:hAnsi="Tahoma" w:cs="Tahoma"/>
        </w:rPr>
        <w:t xml:space="preserve">с признаком </w:t>
      </w:r>
      <w:r w:rsidR="006D7EBF">
        <w:rPr>
          <w:rFonts w:ascii="Tahoma" w:hAnsi="Tahoma" w:cs="Tahoma"/>
        </w:rPr>
        <w:t>«</w:t>
      </w:r>
      <w:r w:rsidR="006D7EBF" w:rsidRPr="005F44D6">
        <w:rPr>
          <w:rFonts w:ascii="Tahoma" w:hAnsi="Tahoma" w:cs="Tahoma"/>
        </w:rPr>
        <w:t>только пассивная</w:t>
      </w:r>
      <w:r w:rsidR="006D7EBF">
        <w:rPr>
          <w:rFonts w:ascii="Tahoma" w:hAnsi="Tahoma" w:cs="Tahoma"/>
        </w:rPr>
        <w:t>»,</w:t>
      </w:r>
      <w:r w:rsidR="006D7EBF" w:rsidRPr="005F44D6">
        <w:rPr>
          <w:rFonts w:ascii="Tahoma" w:hAnsi="Tahoma" w:cs="Tahoma"/>
        </w:rPr>
        <w:t xml:space="preserve"> поданные </w:t>
      </w:r>
      <w:r w:rsidR="00E60E8B">
        <w:rPr>
          <w:rFonts w:ascii="Tahoma" w:hAnsi="Tahoma" w:cs="Tahoma"/>
        </w:rPr>
        <w:t xml:space="preserve">до начала Аукциона открытия, </w:t>
      </w:r>
      <w:r w:rsidR="006D7EBF">
        <w:rPr>
          <w:rFonts w:ascii="Tahoma" w:hAnsi="Tahoma" w:cs="Tahoma"/>
        </w:rPr>
        <w:t xml:space="preserve">также </w:t>
      </w:r>
      <w:r w:rsidR="006D7EBF" w:rsidRPr="005F44D6">
        <w:rPr>
          <w:rFonts w:ascii="Tahoma" w:hAnsi="Tahoma" w:cs="Tahoma"/>
        </w:rPr>
        <w:t>участвуют в Аукционе открытия</w:t>
      </w:r>
      <w:bookmarkEnd w:id="22"/>
      <w:r w:rsidR="006D7EBF" w:rsidRPr="005F44D6">
        <w:rPr>
          <w:rFonts w:ascii="Tahoma" w:hAnsi="Tahoma" w:cs="Tahoma"/>
        </w:rPr>
        <w:t>.</w:t>
      </w:r>
    </w:p>
    <w:p w14:paraId="4CEBF438" w14:textId="748C6E93" w:rsidR="00E768D7" w:rsidRDefault="00E768D7" w:rsidP="0026025F">
      <w:pPr>
        <w:pStyle w:val="Point2"/>
        <w:tabs>
          <w:tab w:val="clear" w:pos="4053"/>
          <w:tab w:val="num" w:pos="1276"/>
        </w:tabs>
        <w:ind w:left="1276" w:hanging="709"/>
      </w:pPr>
      <w:r>
        <w:t xml:space="preserve">Перечень </w:t>
      </w:r>
      <w:r w:rsidR="002C1C96" w:rsidRPr="0026025F">
        <w:t xml:space="preserve">Срочных контрактов, </w:t>
      </w:r>
      <w:r w:rsidR="00E57C6E" w:rsidRPr="0026025F">
        <w:t xml:space="preserve">в отношении которых проводится </w:t>
      </w:r>
      <w:r w:rsidR="007E0971" w:rsidRPr="0026025F">
        <w:t>Аукцион открытия</w:t>
      </w:r>
      <w:bookmarkStart w:id="23" w:name="_Hlk115354871"/>
      <w:r w:rsidR="007E0971" w:rsidRPr="0026025F">
        <w:t>,</w:t>
      </w:r>
      <w:r w:rsidR="000B1709" w:rsidRPr="0026025F">
        <w:t xml:space="preserve"> а также перечень ограничений (при наличии), действующих в период проведения </w:t>
      </w:r>
      <w:r w:rsidR="000B1709" w:rsidRPr="0026025F">
        <w:lastRenderedPageBreak/>
        <w:t>Аукциона открытия</w:t>
      </w:r>
      <w:bookmarkEnd w:id="23"/>
      <w:r w:rsidR="000B1709" w:rsidRPr="0026025F">
        <w:t>,</w:t>
      </w:r>
      <w:r w:rsidR="000B1709">
        <w:t xml:space="preserve"> </w:t>
      </w:r>
      <w:r w:rsidR="007E0971">
        <w:t xml:space="preserve">определяется решением Биржи и публикуется на официальном сайте Биржи в сети Интернет. </w:t>
      </w:r>
      <w:r>
        <w:t xml:space="preserve"> </w:t>
      </w:r>
    </w:p>
    <w:p w14:paraId="3A2D521F" w14:textId="20E5ABD3" w:rsidR="009C16BC" w:rsidRDefault="009C16BC" w:rsidP="009C16BC">
      <w:pPr>
        <w:pStyle w:val="Point2"/>
        <w:tabs>
          <w:tab w:val="clear" w:pos="4053"/>
          <w:tab w:val="num" w:pos="1276"/>
        </w:tabs>
        <w:ind w:left="1276" w:hanging="709"/>
      </w:pPr>
      <w:r>
        <w:t xml:space="preserve">С момента начала Аукциона открытия до начала этапа определения цены Аукциона открытия </w:t>
      </w:r>
      <w:r w:rsidRPr="007B714C">
        <w:t xml:space="preserve">Участники торгов </w:t>
      </w:r>
      <w:r>
        <w:t xml:space="preserve">вправе </w:t>
      </w:r>
      <w:r w:rsidRPr="007B714C">
        <w:t>снимать ранее поданные ими и зарегистрированные в Т</w:t>
      </w:r>
      <w:r>
        <w:t xml:space="preserve">орговой системе </w:t>
      </w:r>
      <w:r w:rsidRPr="007B714C">
        <w:t xml:space="preserve">заявки. </w:t>
      </w:r>
      <w:r>
        <w:t>Во время проведения этапа определения цены Аукциона открытия снятие и изменение ранее поданных Участниками торгов заявок не допускается.</w:t>
      </w:r>
    </w:p>
    <w:p w14:paraId="263C1E32" w14:textId="29D190FB" w:rsidR="009C16BC" w:rsidRDefault="009C16BC" w:rsidP="0026025F">
      <w:pPr>
        <w:pStyle w:val="Point2"/>
        <w:tabs>
          <w:tab w:val="clear" w:pos="4053"/>
          <w:tab w:val="num" w:pos="1276"/>
        </w:tabs>
        <w:ind w:left="1276" w:hanging="709"/>
      </w:pPr>
      <w:r>
        <w:t>На основании</w:t>
      </w:r>
      <w:r w:rsidRPr="009C16BC">
        <w:rPr>
          <w:rFonts w:ascii="Tahoma" w:hAnsi="Tahoma" w:cs="Tahoma"/>
        </w:rPr>
        <w:t xml:space="preserve"> </w:t>
      </w:r>
      <w:r>
        <w:rPr>
          <w:rFonts w:ascii="Tahoma" w:hAnsi="Tahoma" w:cs="Tahoma"/>
        </w:rPr>
        <w:t>поданных заявок по</w:t>
      </w:r>
      <w:r w:rsidRPr="0069043F">
        <w:rPr>
          <w:rFonts w:ascii="Tahoma" w:hAnsi="Tahoma" w:cs="Tahoma"/>
        </w:rPr>
        <w:t xml:space="preserve"> каждому </w:t>
      </w:r>
      <w:r>
        <w:rPr>
          <w:rFonts w:ascii="Tahoma" w:hAnsi="Tahoma" w:cs="Tahoma"/>
        </w:rPr>
        <w:t>Срочному контракту</w:t>
      </w:r>
      <w:r w:rsidRPr="0069043F">
        <w:rPr>
          <w:rFonts w:ascii="Tahoma" w:hAnsi="Tahoma" w:cs="Tahoma"/>
        </w:rPr>
        <w:t xml:space="preserve">, который участвует в </w:t>
      </w:r>
      <w:r>
        <w:rPr>
          <w:rFonts w:ascii="Tahoma" w:hAnsi="Tahoma" w:cs="Tahoma"/>
        </w:rPr>
        <w:t>А</w:t>
      </w:r>
      <w:r w:rsidRPr="0069043F">
        <w:rPr>
          <w:rFonts w:ascii="Tahoma" w:hAnsi="Tahoma" w:cs="Tahoma"/>
        </w:rPr>
        <w:t>укционе</w:t>
      </w:r>
      <w:r>
        <w:rPr>
          <w:rFonts w:ascii="Tahoma" w:hAnsi="Tahoma" w:cs="Tahoma"/>
        </w:rPr>
        <w:t xml:space="preserve"> открытия</w:t>
      </w:r>
      <w:r w:rsidRPr="0069043F">
        <w:rPr>
          <w:rFonts w:ascii="Tahoma" w:hAnsi="Tahoma" w:cs="Tahoma"/>
        </w:rPr>
        <w:t xml:space="preserve">, определяется цена </w:t>
      </w:r>
      <w:r>
        <w:rPr>
          <w:rFonts w:ascii="Tahoma" w:hAnsi="Tahoma" w:cs="Tahoma"/>
        </w:rPr>
        <w:t>А</w:t>
      </w:r>
      <w:r w:rsidRPr="0069043F">
        <w:rPr>
          <w:rFonts w:ascii="Tahoma" w:hAnsi="Tahoma" w:cs="Tahoma"/>
        </w:rPr>
        <w:t>укциона открытия, обеспечивающая заключение</w:t>
      </w:r>
      <w:r>
        <w:rPr>
          <w:rFonts w:ascii="Tahoma" w:hAnsi="Tahoma" w:cs="Tahoma"/>
        </w:rPr>
        <w:t xml:space="preserve"> Срочных</w:t>
      </w:r>
      <w:r w:rsidRPr="0069043F">
        <w:rPr>
          <w:rFonts w:ascii="Tahoma" w:hAnsi="Tahoma" w:cs="Tahoma"/>
        </w:rPr>
        <w:t xml:space="preserve"> сделок с наибольшим возможным объемом</w:t>
      </w:r>
      <w:r>
        <w:rPr>
          <w:rFonts w:ascii="Tahoma" w:hAnsi="Tahoma" w:cs="Tahoma"/>
        </w:rPr>
        <w:t>.</w:t>
      </w:r>
    </w:p>
    <w:p w14:paraId="0D86F05A" w14:textId="4A7AE148" w:rsidR="00880AF4" w:rsidRDefault="004D21E7" w:rsidP="00692CAB">
      <w:pPr>
        <w:pStyle w:val="af6"/>
        <w:numPr>
          <w:ilvl w:val="2"/>
          <w:numId w:val="26"/>
        </w:numPr>
        <w:tabs>
          <w:tab w:val="num" w:pos="1276"/>
          <w:tab w:val="num" w:pos="1418"/>
        </w:tabs>
        <w:ind w:left="1276" w:hanging="709"/>
        <w:jc w:val="both"/>
        <w:rPr>
          <w:rFonts w:ascii="Tahoma" w:hAnsi="Tahoma" w:cs="Tahoma"/>
        </w:rPr>
      </w:pPr>
      <w:r w:rsidRPr="007B714C">
        <w:rPr>
          <w:rFonts w:ascii="Tahoma" w:hAnsi="Tahoma" w:cs="Tahoma"/>
        </w:rPr>
        <w:t>Цена</w:t>
      </w:r>
      <w:r>
        <w:rPr>
          <w:rFonts w:ascii="Tahoma" w:hAnsi="Tahoma" w:cs="Tahoma"/>
        </w:rPr>
        <w:t xml:space="preserve"> Аукциона</w:t>
      </w:r>
      <w:r w:rsidRPr="007B714C">
        <w:rPr>
          <w:rFonts w:ascii="Tahoma" w:hAnsi="Tahoma" w:cs="Tahoma"/>
        </w:rPr>
        <w:t xml:space="preserve"> </w:t>
      </w:r>
      <w:r w:rsidR="00880AF4" w:rsidRPr="004D21E7">
        <w:rPr>
          <w:rFonts w:ascii="Tahoma" w:hAnsi="Tahoma" w:cs="Tahoma"/>
        </w:rPr>
        <w:t xml:space="preserve">открытия </w:t>
      </w:r>
      <w:r w:rsidR="00822707" w:rsidRPr="004D21E7">
        <w:rPr>
          <w:rFonts w:ascii="Tahoma" w:hAnsi="Tahoma" w:cs="Tahoma"/>
        </w:rPr>
        <w:t xml:space="preserve">для </w:t>
      </w:r>
      <w:r w:rsidR="006F4147" w:rsidRPr="004D21E7">
        <w:rPr>
          <w:rFonts w:ascii="Tahoma" w:hAnsi="Tahoma" w:cs="Tahoma"/>
        </w:rPr>
        <w:t>Срочных контрактов</w:t>
      </w:r>
      <w:r w:rsidR="00822707" w:rsidRPr="004D21E7">
        <w:rPr>
          <w:rFonts w:ascii="Tahoma" w:hAnsi="Tahoma" w:cs="Tahoma"/>
        </w:rPr>
        <w:t xml:space="preserve">, </w:t>
      </w:r>
      <w:r w:rsidR="001D57CE" w:rsidRPr="004D21E7">
        <w:rPr>
          <w:rFonts w:ascii="Tahoma" w:hAnsi="Tahoma" w:cs="Tahoma"/>
        </w:rPr>
        <w:t>в отношении которых проводится Аукцион открытия,</w:t>
      </w:r>
      <w:r w:rsidR="00822707" w:rsidRPr="004D21E7">
        <w:rPr>
          <w:rFonts w:ascii="Tahoma" w:hAnsi="Tahoma" w:cs="Tahoma"/>
        </w:rPr>
        <w:t xml:space="preserve"> </w:t>
      </w:r>
      <w:r w:rsidR="00880AF4" w:rsidRPr="004D21E7">
        <w:rPr>
          <w:rFonts w:ascii="Tahoma" w:hAnsi="Tahoma" w:cs="Tahoma"/>
        </w:rPr>
        <w:t>определяется следующим образом:</w:t>
      </w:r>
    </w:p>
    <w:p w14:paraId="5C8C48E1" w14:textId="211EF10B" w:rsidR="004D21E7" w:rsidRPr="00E43A06"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н</w:t>
      </w:r>
      <w:r w:rsidRPr="0035211C">
        <w:rPr>
          <w:rFonts w:ascii="Tahoma" w:hAnsi="Tahoma" w:cs="Tahoma"/>
          <w:sz w:val="20"/>
          <w:szCs w:val="20"/>
        </w:rPr>
        <w:t xml:space="preserve">а основе поданных </w:t>
      </w:r>
      <w:r w:rsidRPr="003A3839">
        <w:rPr>
          <w:rFonts w:ascii="Tahoma" w:hAnsi="Tahoma" w:cs="Tahoma"/>
          <w:sz w:val="20"/>
          <w:szCs w:val="20"/>
        </w:rPr>
        <w:t>лимитированных</w:t>
      </w:r>
      <w:r>
        <w:rPr>
          <w:rFonts w:ascii="Tahoma" w:hAnsi="Tahoma" w:cs="Tahoma"/>
          <w:sz w:val="20"/>
          <w:szCs w:val="20"/>
        </w:rPr>
        <w:t xml:space="preserve"> </w:t>
      </w:r>
      <w:r w:rsidRPr="0035211C">
        <w:rPr>
          <w:rFonts w:ascii="Tahoma" w:hAnsi="Tahoma" w:cs="Tahoma"/>
          <w:sz w:val="20"/>
          <w:szCs w:val="20"/>
        </w:rPr>
        <w:t xml:space="preserve">заявок нарастающим итогом в направлении убывания цены для каждого значения цены в заявках рассчитывается агрегированный спрос по заявкам (количество </w:t>
      </w:r>
      <w:r>
        <w:rPr>
          <w:rFonts w:ascii="Tahoma" w:hAnsi="Tahoma" w:cs="Tahoma"/>
          <w:sz w:val="20"/>
          <w:szCs w:val="20"/>
        </w:rPr>
        <w:t>контрактов</w:t>
      </w:r>
      <w:r w:rsidRPr="0035211C">
        <w:rPr>
          <w:rFonts w:ascii="Tahoma" w:hAnsi="Tahoma" w:cs="Tahoma"/>
          <w:sz w:val="20"/>
          <w:szCs w:val="20"/>
        </w:rPr>
        <w:t xml:space="preserve">, выставленное на покупку), и в порядке возрастания цены нарастающим итогом для каждого значения цены рассчитывается агрегированное предложение по заявкам (количество </w:t>
      </w:r>
      <w:r>
        <w:rPr>
          <w:rFonts w:ascii="Tahoma" w:hAnsi="Tahoma" w:cs="Tahoma"/>
          <w:sz w:val="20"/>
          <w:szCs w:val="20"/>
        </w:rPr>
        <w:t>контрактов</w:t>
      </w:r>
      <w:r w:rsidRPr="0035211C">
        <w:rPr>
          <w:rFonts w:ascii="Tahoma" w:hAnsi="Tahoma" w:cs="Tahoma"/>
          <w:sz w:val="20"/>
          <w:szCs w:val="20"/>
        </w:rPr>
        <w:t>, выставленное на продажу);</w:t>
      </w:r>
    </w:p>
    <w:p w14:paraId="0CD4D47B" w14:textId="77777777" w:rsidR="004D21E7" w:rsidRPr="0035211C" w:rsidRDefault="004D21E7" w:rsidP="004D21E7">
      <w:pPr>
        <w:tabs>
          <w:tab w:val="num" w:pos="1276"/>
        </w:tabs>
        <w:ind w:left="1276" w:hanging="142"/>
        <w:jc w:val="both"/>
        <w:rPr>
          <w:rFonts w:ascii="Tahoma" w:hAnsi="Tahoma" w:cs="Tahoma"/>
          <w:sz w:val="20"/>
          <w:szCs w:val="20"/>
        </w:rPr>
      </w:pPr>
      <w:r w:rsidRPr="006F4147">
        <w:rPr>
          <w:rFonts w:ascii="Tahoma" w:hAnsi="Tahoma" w:cs="Tahoma"/>
          <w:sz w:val="20"/>
          <w:szCs w:val="20"/>
        </w:rPr>
        <w:t xml:space="preserve"> </w:t>
      </w:r>
      <w:r>
        <w:rPr>
          <w:rFonts w:ascii="Tahoma" w:hAnsi="Tahoma" w:cs="Tahoma"/>
          <w:sz w:val="20"/>
          <w:szCs w:val="20"/>
        </w:rPr>
        <w:t>- д</w:t>
      </w:r>
      <w:r w:rsidRPr="006F4147">
        <w:rPr>
          <w:rFonts w:ascii="Tahoma" w:hAnsi="Tahoma" w:cs="Tahoma"/>
          <w:sz w:val="20"/>
          <w:szCs w:val="20"/>
        </w:rPr>
        <w:t xml:space="preserve">ля каждого значения цены определяется количество </w:t>
      </w:r>
      <w:r w:rsidRPr="00352CAF">
        <w:rPr>
          <w:rFonts w:ascii="Tahoma" w:hAnsi="Tahoma" w:cs="Tahoma"/>
          <w:sz w:val="20"/>
          <w:szCs w:val="20"/>
        </w:rPr>
        <w:t xml:space="preserve">контрактов, которые могут быть предметом </w:t>
      </w:r>
      <w:r>
        <w:rPr>
          <w:rFonts w:ascii="Tahoma" w:hAnsi="Tahoma" w:cs="Tahoma"/>
          <w:sz w:val="20"/>
          <w:szCs w:val="20"/>
        </w:rPr>
        <w:t xml:space="preserve">Срочных </w:t>
      </w:r>
      <w:r w:rsidRPr="00352CAF">
        <w:rPr>
          <w:rFonts w:ascii="Tahoma" w:hAnsi="Tahoma" w:cs="Tahoma"/>
          <w:sz w:val="20"/>
          <w:szCs w:val="20"/>
        </w:rPr>
        <w:t>сделок (исходя из предположе</w:t>
      </w:r>
      <w:r w:rsidRPr="006F4147">
        <w:rPr>
          <w:rFonts w:ascii="Tahoma" w:hAnsi="Tahoma" w:cs="Tahoma"/>
          <w:sz w:val="20"/>
          <w:szCs w:val="20"/>
        </w:rPr>
        <w:t>ния, что все сделки будут совершены по данной цене), как минимальное из двух значений – величины агрегированного спроса и величины агрегированного предложения для данного значения цены;</w:t>
      </w:r>
    </w:p>
    <w:p w14:paraId="5BE82602"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о</w:t>
      </w:r>
      <w:r w:rsidRPr="0035211C">
        <w:rPr>
          <w:rFonts w:ascii="Tahoma" w:hAnsi="Tahoma" w:cs="Tahoma"/>
          <w:sz w:val="20"/>
          <w:szCs w:val="20"/>
        </w:rPr>
        <w:t xml:space="preserve">пределяется значение цены, которая обеспечивает заключение </w:t>
      </w:r>
      <w:r>
        <w:rPr>
          <w:rFonts w:ascii="Tahoma" w:hAnsi="Tahoma" w:cs="Tahoma"/>
          <w:sz w:val="20"/>
          <w:szCs w:val="20"/>
        </w:rPr>
        <w:t xml:space="preserve">Срочных </w:t>
      </w:r>
      <w:r w:rsidRPr="0035211C">
        <w:rPr>
          <w:rFonts w:ascii="Tahoma" w:hAnsi="Tahoma" w:cs="Tahoma"/>
          <w:sz w:val="20"/>
          <w:szCs w:val="20"/>
        </w:rPr>
        <w:t xml:space="preserve">сделок с максимально возможным количеством </w:t>
      </w:r>
      <w:r>
        <w:rPr>
          <w:rFonts w:ascii="Tahoma" w:hAnsi="Tahoma" w:cs="Tahoma"/>
          <w:sz w:val="20"/>
          <w:szCs w:val="20"/>
        </w:rPr>
        <w:t>контрактов</w:t>
      </w:r>
      <w:r w:rsidRPr="0035211C">
        <w:rPr>
          <w:rFonts w:ascii="Tahoma" w:hAnsi="Tahoma" w:cs="Tahoma"/>
          <w:sz w:val="20"/>
          <w:szCs w:val="20"/>
        </w:rPr>
        <w:t>;</w:t>
      </w:r>
    </w:p>
    <w:p w14:paraId="740704D2" w14:textId="77777777" w:rsidR="004D21E7" w:rsidRPr="0035211C"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xml:space="preserve"> - в</w:t>
      </w:r>
      <w:r w:rsidRPr="0035211C">
        <w:rPr>
          <w:rFonts w:ascii="Tahoma" w:hAnsi="Tahoma" w:cs="Tahoma"/>
          <w:sz w:val="20"/>
          <w:szCs w:val="20"/>
        </w:rPr>
        <w:t xml:space="preserve"> случае если указанным условиям удовлетворяют несколько значений цены, то выбирается та цена, при которой значение дисбаланса (разности между агрегированным спросом и агрегированным предложением) было бы минимальным (по модулю);</w:t>
      </w:r>
    </w:p>
    <w:p w14:paraId="4C50F449"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xml:space="preserve">- в </w:t>
      </w:r>
      <w:r w:rsidRPr="0035211C">
        <w:rPr>
          <w:rFonts w:ascii="Tahoma" w:hAnsi="Tahoma" w:cs="Tahoma"/>
          <w:sz w:val="20"/>
          <w:szCs w:val="20"/>
        </w:rPr>
        <w:t xml:space="preserve">случае если указанным условиям удовлетворяют несколько значений цены, то в случае избыточного предложения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продажу), выбирается наименьшая из цен либо, в случае избыточного спроса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покупку) выбирается наибольшая из цен;</w:t>
      </w:r>
    </w:p>
    <w:p w14:paraId="58B86212" w14:textId="77777777" w:rsidR="004D21E7" w:rsidRDefault="004D21E7" w:rsidP="004D21E7">
      <w:pPr>
        <w:tabs>
          <w:tab w:val="num" w:pos="1276"/>
        </w:tabs>
        <w:ind w:left="1276"/>
        <w:jc w:val="both"/>
        <w:rPr>
          <w:rFonts w:ascii="Tahoma" w:hAnsi="Tahoma" w:cs="Tahoma"/>
          <w:sz w:val="20"/>
          <w:szCs w:val="20"/>
        </w:rPr>
      </w:pPr>
      <w:r>
        <w:rPr>
          <w:rFonts w:ascii="Tahoma" w:hAnsi="Tahoma" w:cs="Tahoma"/>
          <w:sz w:val="20"/>
          <w:szCs w:val="20"/>
        </w:rPr>
        <w:t>- в</w:t>
      </w:r>
      <w:r w:rsidRPr="0035211C">
        <w:rPr>
          <w:rFonts w:ascii="Tahoma" w:hAnsi="Tahoma" w:cs="Tahoma"/>
          <w:sz w:val="20"/>
          <w:szCs w:val="20"/>
        </w:rPr>
        <w:t xml:space="preserve"> случае если указанным условиям удовлетворяют несколько значений цены, то цена выбирается, как ближайшая к цене последней</w:t>
      </w:r>
      <w:r>
        <w:rPr>
          <w:rFonts w:ascii="Tahoma" w:hAnsi="Tahoma" w:cs="Tahoma"/>
          <w:sz w:val="20"/>
          <w:szCs w:val="20"/>
        </w:rPr>
        <w:t xml:space="preserve"> по времени</w:t>
      </w:r>
      <w:r w:rsidRPr="0035211C">
        <w:rPr>
          <w:rFonts w:ascii="Tahoma" w:hAnsi="Tahoma" w:cs="Tahoma"/>
          <w:sz w:val="20"/>
          <w:szCs w:val="20"/>
        </w:rPr>
        <w:t xml:space="preserve"> </w:t>
      </w:r>
      <w:r>
        <w:rPr>
          <w:rFonts w:ascii="Tahoma" w:hAnsi="Tahoma" w:cs="Tahoma"/>
          <w:sz w:val="20"/>
          <w:szCs w:val="20"/>
        </w:rPr>
        <w:t xml:space="preserve">Срочной </w:t>
      </w:r>
      <w:r w:rsidRPr="0035211C">
        <w:rPr>
          <w:rFonts w:ascii="Tahoma" w:hAnsi="Tahoma" w:cs="Tahoma"/>
          <w:sz w:val="20"/>
          <w:szCs w:val="20"/>
        </w:rPr>
        <w:t>сделки</w:t>
      </w:r>
      <w:r>
        <w:rPr>
          <w:rFonts w:ascii="Tahoma" w:hAnsi="Tahoma" w:cs="Tahoma"/>
          <w:sz w:val="20"/>
          <w:szCs w:val="20"/>
        </w:rPr>
        <w:t xml:space="preserve"> </w:t>
      </w:r>
      <w:r w:rsidRPr="005521D8">
        <w:rPr>
          <w:rFonts w:ascii="Tahoma" w:hAnsi="Tahoma" w:cs="Tahoma"/>
          <w:sz w:val="20"/>
          <w:szCs w:val="20"/>
        </w:rPr>
        <w:t>соответствующего Торгового дня</w:t>
      </w:r>
      <w:r w:rsidRPr="00DB05A9">
        <w:rPr>
          <w:rFonts w:ascii="Tahoma" w:hAnsi="Tahoma" w:cs="Tahoma"/>
          <w:sz w:val="20"/>
          <w:szCs w:val="20"/>
        </w:rPr>
        <w:t>;</w:t>
      </w:r>
    </w:p>
    <w:p w14:paraId="25A5490B" w14:textId="6E2AD385" w:rsidR="004D21E7" w:rsidRPr="0035211C" w:rsidRDefault="004D21E7" w:rsidP="004D21E7">
      <w:pPr>
        <w:tabs>
          <w:tab w:val="num" w:pos="1276"/>
        </w:tabs>
        <w:ind w:left="1276"/>
        <w:jc w:val="both"/>
        <w:rPr>
          <w:rFonts w:ascii="Tahoma" w:hAnsi="Tahoma" w:cs="Tahoma"/>
          <w:sz w:val="20"/>
          <w:szCs w:val="20"/>
        </w:rPr>
      </w:pPr>
      <w:r>
        <w:rPr>
          <w:rFonts w:ascii="Tahoma" w:hAnsi="Tahoma" w:cs="Tahoma"/>
          <w:strike/>
          <w:sz w:val="20"/>
          <w:szCs w:val="20"/>
        </w:rPr>
        <w:t xml:space="preserve"> </w:t>
      </w:r>
      <w:r>
        <w:rPr>
          <w:rFonts w:ascii="Tahoma" w:hAnsi="Tahoma" w:cs="Tahoma"/>
          <w:sz w:val="20"/>
          <w:szCs w:val="20"/>
        </w:rPr>
        <w:t xml:space="preserve"> е</w:t>
      </w:r>
      <w:r w:rsidRPr="00443981">
        <w:rPr>
          <w:rFonts w:ascii="Tahoma" w:hAnsi="Tahoma" w:cs="Tahoma"/>
          <w:sz w:val="20"/>
          <w:szCs w:val="20"/>
        </w:rPr>
        <w:t xml:space="preserve">сли с момента </w:t>
      </w:r>
      <w:r>
        <w:rPr>
          <w:rFonts w:ascii="Tahoma" w:hAnsi="Tahoma" w:cs="Tahoma"/>
          <w:sz w:val="20"/>
          <w:szCs w:val="20"/>
        </w:rPr>
        <w:t xml:space="preserve">проведения вечерней клиринговой сессии предыдущего Торгового дня Срочных </w:t>
      </w:r>
      <w:r w:rsidRPr="00443981">
        <w:rPr>
          <w:rFonts w:ascii="Tahoma" w:hAnsi="Tahoma" w:cs="Tahoma"/>
          <w:sz w:val="20"/>
          <w:szCs w:val="20"/>
        </w:rPr>
        <w:t xml:space="preserve">сделок не </w:t>
      </w:r>
      <w:r>
        <w:rPr>
          <w:rFonts w:ascii="Tahoma" w:hAnsi="Tahoma" w:cs="Tahoma"/>
          <w:sz w:val="20"/>
          <w:szCs w:val="20"/>
        </w:rPr>
        <w:t>совершалось, используется</w:t>
      </w:r>
      <w:r w:rsidRPr="00443981">
        <w:rPr>
          <w:rFonts w:ascii="Tahoma" w:hAnsi="Tahoma" w:cs="Tahoma"/>
          <w:sz w:val="20"/>
          <w:szCs w:val="20"/>
        </w:rPr>
        <w:t xml:space="preserve"> цена, наиболее близкая к </w:t>
      </w:r>
      <w:r>
        <w:rPr>
          <w:rFonts w:ascii="Tahoma" w:hAnsi="Tahoma" w:cs="Tahoma"/>
          <w:sz w:val="20"/>
          <w:szCs w:val="20"/>
        </w:rPr>
        <w:t>Р</w:t>
      </w:r>
      <w:r w:rsidRPr="00443981">
        <w:rPr>
          <w:rFonts w:ascii="Tahoma" w:hAnsi="Tahoma" w:cs="Tahoma"/>
          <w:sz w:val="20"/>
          <w:szCs w:val="20"/>
        </w:rPr>
        <w:t xml:space="preserve">асчетной цене </w:t>
      </w:r>
      <w:r>
        <w:rPr>
          <w:rFonts w:ascii="Tahoma" w:hAnsi="Tahoma" w:cs="Tahoma"/>
          <w:sz w:val="20"/>
          <w:szCs w:val="20"/>
        </w:rPr>
        <w:t xml:space="preserve">контракта, определенной по итогам вечерней клиринговой сессии предыдущего Торгового дня; </w:t>
      </w:r>
    </w:p>
    <w:p w14:paraId="762309A0" w14:textId="01E99A10" w:rsidR="004D21E7" w:rsidRDefault="004D21E7" w:rsidP="0026025F">
      <w:pPr>
        <w:pStyle w:val="af6"/>
        <w:ind w:left="1276"/>
        <w:jc w:val="both"/>
        <w:rPr>
          <w:rFonts w:ascii="Tahoma" w:hAnsi="Tahoma" w:cs="Tahoma"/>
        </w:rPr>
      </w:pPr>
      <w:r>
        <w:rPr>
          <w:rFonts w:ascii="Tahoma" w:hAnsi="Tahoma" w:cs="Tahoma"/>
        </w:rPr>
        <w:t>- е</w:t>
      </w:r>
      <w:r w:rsidRPr="0035211C">
        <w:rPr>
          <w:rFonts w:ascii="Tahoma" w:hAnsi="Tahoma" w:cs="Tahoma"/>
        </w:rPr>
        <w:t>сли цены имеют одинаковое отклонение от цены последней</w:t>
      </w:r>
      <w:r>
        <w:rPr>
          <w:rFonts w:ascii="Tahoma" w:hAnsi="Tahoma" w:cs="Tahoma"/>
        </w:rPr>
        <w:t xml:space="preserve"> по времени</w:t>
      </w:r>
      <w:r w:rsidRPr="0035211C">
        <w:rPr>
          <w:rFonts w:ascii="Tahoma" w:hAnsi="Tahoma" w:cs="Tahoma"/>
        </w:rPr>
        <w:t xml:space="preserve"> </w:t>
      </w:r>
      <w:r>
        <w:rPr>
          <w:rFonts w:ascii="Tahoma" w:hAnsi="Tahoma" w:cs="Tahoma"/>
        </w:rPr>
        <w:t xml:space="preserve">Срочной </w:t>
      </w:r>
      <w:r w:rsidRPr="0035211C">
        <w:rPr>
          <w:rFonts w:ascii="Tahoma" w:hAnsi="Tahoma" w:cs="Tahoma"/>
        </w:rPr>
        <w:t>сделки</w:t>
      </w:r>
      <w:r>
        <w:rPr>
          <w:rFonts w:ascii="Tahoma" w:hAnsi="Tahoma" w:cs="Tahoma"/>
        </w:rPr>
        <w:t xml:space="preserve"> соответствующего Торгового дня или</w:t>
      </w:r>
      <w:r w:rsidRPr="0035211C">
        <w:rPr>
          <w:rFonts w:ascii="Tahoma" w:hAnsi="Tahoma" w:cs="Tahoma"/>
        </w:rPr>
        <w:t xml:space="preserve"> </w:t>
      </w:r>
      <w:r>
        <w:rPr>
          <w:rFonts w:ascii="Tahoma" w:hAnsi="Tahoma" w:cs="Tahoma"/>
        </w:rPr>
        <w:t>Расчетной цены Срочного контракта</w:t>
      </w:r>
      <w:r w:rsidRPr="0035211C">
        <w:rPr>
          <w:rFonts w:ascii="Tahoma" w:hAnsi="Tahoma" w:cs="Tahoma"/>
        </w:rPr>
        <w:t>,</w:t>
      </w:r>
      <w:r>
        <w:rPr>
          <w:rFonts w:ascii="Tahoma" w:hAnsi="Tahoma" w:cs="Tahoma"/>
        </w:rPr>
        <w:t xml:space="preserve"> определенной по итогам вечерней клиринговой сессии предыдущего Торгового дня,</w:t>
      </w:r>
      <w:r w:rsidRPr="0035211C">
        <w:rPr>
          <w:rFonts w:ascii="Tahoma" w:hAnsi="Tahoma" w:cs="Tahoma"/>
        </w:rPr>
        <w:t xml:space="preserve"> то в качестве цены аукциона открытия выбирается большая из этих цен</w:t>
      </w:r>
      <w:r>
        <w:rPr>
          <w:rFonts w:ascii="Tahoma" w:hAnsi="Tahoma" w:cs="Tahoma"/>
        </w:rPr>
        <w:t>.</w:t>
      </w:r>
    </w:p>
    <w:p w14:paraId="186F622E" w14:textId="16DF172C" w:rsidR="004D21E7" w:rsidRDefault="004D21E7" w:rsidP="004D21E7">
      <w:pPr>
        <w:pStyle w:val="af6"/>
        <w:numPr>
          <w:ilvl w:val="2"/>
          <w:numId w:val="26"/>
        </w:numPr>
        <w:tabs>
          <w:tab w:val="num" w:pos="1276"/>
          <w:tab w:val="num" w:pos="1418"/>
        </w:tabs>
        <w:ind w:left="1276" w:hanging="709"/>
        <w:jc w:val="both"/>
        <w:rPr>
          <w:rFonts w:ascii="Tahoma" w:hAnsi="Tahoma" w:cs="Tahoma"/>
        </w:rPr>
      </w:pPr>
      <w:r>
        <w:rPr>
          <w:rFonts w:ascii="Tahoma" w:hAnsi="Tahoma" w:cs="Tahoma"/>
        </w:rPr>
        <w:t xml:space="preserve">Если </w:t>
      </w:r>
      <w:r w:rsidRPr="00096CD4">
        <w:rPr>
          <w:rFonts w:ascii="Tahoma" w:hAnsi="Tahoma" w:cs="Tahoma"/>
        </w:rPr>
        <w:t xml:space="preserve">на момент определения цены </w:t>
      </w:r>
      <w:r w:rsidRPr="00872B0B">
        <w:rPr>
          <w:rFonts w:ascii="Tahoma" w:hAnsi="Tahoma" w:cs="Tahoma"/>
        </w:rPr>
        <w:t>Аукциона открытия наибольшая цена покупки среди всех поданных заявок не п</w:t>
      </w:r>
      <w:r w:rsidR="00D81907">
        <w:rPr>
          <w:rFonts w:ascii="Tahoma" w:hAnsi="Tahoma" w:cs="Tahoma"/>
        </w:rPr>
        <w:t xml:space="preserve">ревышает </w:t>
      </w:r>
      <w:r w:rsidRPr="00872B0B">
        <w:rPr>
          <w:rFonts w:ascii="Tahoma" w:hAnsi="Tahoma" w:cs="Tahoma"/>
        </w:rPr>
        <w:t>наименьш</w:t>
      </w:r>
      <w:r w:rsidR="00D81907">
        <w:rPr>
          <w:rFonts w:ascii="Tahoma" w:hAnsi="Tahoma" w:cs="Tahoma"/>
        </w:rPr>
        <w:t>ую</w:t>
      </w:r>
      <w:r w:rsidRPr="00872B0B">
        <w:rPr>
          <w:rFonts w:ascii="Tahoma" w:hAnsi="Tahoma" w:cs="Tahoma"/>
        </w:rPr>
        <w:t xml:space="preserve"> цен</w:t>
      </w:r>
      <w:r w:rsidR="00D81907">
        <w:rPr>
          <w:rFonts w:ascii="Tahoma" w:hAnsi="Tahoma" w:cs="Tahoma"/>
        </w:rPr>
        <w:t>у</w:t>
      </w:r>
      <w:r w:rsidRPr="00096CD4">
        <w:rPr>
          <w:rFonts w:ascii="Tahoma" w:hAnsi="Tahoma" w:cs="Tahoma"/>
        </w:rPr>
        <w:t xml:space="preserve"> продажи, или лимит</w:t>
      </w:r>
      <w:r>
        <w:rPr>
          <w:rFonts w:ascii="Tahoma" w:hAnsi="Tahoma" w:cs="Tahoma"/>
        </w:rPr>
        <w:t xml:space="preserve">ированные </w:t>
      </w:r>
      <w:r w:rsidRPr="00096CD4">
        <w:rPr>
          <w:rFonts w:ascii="Tahoma" w:hAnsi="Tahoma" w:cs="Tahoma"/>
        </w:rPr>
        <w:t>заявки на покупку или продажу отсутствуют в Торговой системе</w:t>
      </w:r>
      <w:r>
        <w:rPr>
          <w:rFonts w:ascii="Tahoma" w:hAnsi="Tahoma" w:cs="Tahoma"/>
        </w:rPr>
        <w:t>, цена Аукциона открытия не определяется.</w:t>
      </w:r>
    </w:p>
    <w:p w14:paraId="47E790EA" w14:textId="15744AF3" w:rsidR="001A34DD" w:rsidRPr="006A0BFE" w:rsidRDefault="00DB05A9" w:rsidP="00622119">
      <w:pPr>
        <w:pStyle w:val="af6"/>
        <w:numPr>
          <w:ilvl w:val="2"/>
          <w:numId w:val="27"/>
        </w:numPr>
        <w:tabs>
          <w:tab w:val="num" w:pos="1276"/>
        </w:tabs>
        <w:ind w:left="1276" w:hanging="709"/>
        <w:jc w:val="both"/>
        <w:rPr>
          <w:rFonts w:ascii="Tahoma" w:hAnsi="Tahoma" w:cs="Tahoma"/>
        </w:rPr>
      </w:pPr>
      <w:bookmarkStart w:id="24" w:name="_Hlk125622929"/>
      <w:r>
        <w:rPr>
          <w:rFonts w:ascii="Tahoma" w:hAnsi="Tahoma" w:cs="Tahoma"/>
        </w:rPr>
        <w:t>Заключение</w:t>
      </w:r>
      <w:r w:rsidR="00CB0851">
        <w:rPr>
          <w:rFonts w:ascii="Tahoma" w:hAnsi="Tahoma" w:cs="Tahoma"/>
        </w:rPr>
        <w:t xml:space="preserve"> Срочных</w:t>
      </w:r>
      <w:r>
        <w:rPr>
          <w:rFonts w:ascii="Tahoma" w:hAnsi="Tahoma" w:cs="Tahoma"/>
        </w:rPr>
        <w:t xml:space="preserve"> </w:t>
      </w:r>
      <w:r w:rsidR="00076F1D">
        <w:rPr>
          <w:rFonts w:ascii="Tahoma" w:hAnsi="Tahoma" w:cs="Tahoma"/>
        </w:rPr>
        <w:t>сделок</w:t>
      </w:r>
      <w:r w:rsidR="00BC2D8A">
        <w:rPr>
          <w:rFonts w:ascii="Tahoma" w:hAnsi="Tahoma" w:cs="Tahoma"/>
        </w:rPr>
        <w:t xml:space="preserve"> по заявкам,</w:t>
      </w:r>
      <w:r w:rsidR="00B1777F">
        <w:rPr>
          <w:rFonts w:ascii="Tahoma" w:hAnsi="Tahoma" w:cs="Tahoma"/>
        </w:rPr>
        <w:t xml:space="preserve"> участвующим в Аукционе открытия,</w:t>
      </w:r>
      <w:r w:rsidR="00BC2D8A">
        <w:rPr>
          <w:rFonts w:ascii="Tahoma" w:hAnsi="Tahoma" w:cs="Tahoma"/>
        </w:rPr>
        <w:t xml:space="preserve"> осуществляется в момент определения цены Аукциона открытия</w:t>
      </w:r>
      <w:r w:rsidR="00BC2D8A" w:rsidRPr="0026025F">
        <w:rPr>
          <w:rFonts w:ascii="Tahoma" w:hAnsi="Tahoma" w:cs="Tahoma"/>
        </w:rPr>
        <w:t xml:space="preserve">: </w:t>
      </w:r>
      <w:r w:rsidR="00D35646" w:rsidRPr="006A0BFE">
        <w:rPr>
          <w:rFonts w:ascii="Tahoma" w:hAnsi="Tahoma" w:cs="Tahoma"/>
        </w:rPr>
        <w:t xml:space="preserve">по заявкам на покупку, у которых цена </w:t>
      </w:r>
      <w:r w:rsidR="006A0BFE">
        <w:rPr>
          <w:rFonts w:ascii="Tahoma" w:hAnsi="Tahoma" w:cs="Tahoma"/>
        </w:rPr>
        <w:t xml:space="preserve">не </w:t>
      </w:r>
      <w:r w:rsidR="00CF3316">
        <w:rPr>
          <w:rFonts w:ascii="Tahoma" w:hAnsi="Tahoma" w:cs="Tahoma"/>
        </w:rPr>
        <w:t>меньше,</w:t>
      </w:r>
      <w:r w:rsidR="006A0BFE">
        <w:rPr>
          <w:rFonts w:ascii="Tahoma" w:hAnsi="Tahoma" w:cs="Tahoma"/>
        </w:rPr>
        <w:t xml:space="preserve">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D35646" w:rsidRPr="006A0BFE">
        <w:rPr>
          <w:rFonts w:ascii="Tahoma" w:hAnsi="Tahoma" w:cs="Tahoma"/>
        </w:rPr>
        <w:t xml:space="preserve"> </w:t>
      </w:r>
      <w:r w:rsidR="00404BE9">
        <w:rPr>
          <w:rFonts w:ascii="Tahoma" w:hAnsi="Tahoma" w:cs="Tahoma"/>
        </w:rPr>
        <w:t>А</w:t>
      </w:r>
      <w:r w:rsidR="00242EC1">
        <w:rPr>
          <w:rFonts w:ascii="Tahoma" w:hAnsi="Tahoma" w:cs="Tahoma"/>
        </w:rPr>
        <w:t xml:space="preserve">укциона </w:t>
      </w:r>
      <w:r w:rsidR="00D35646" w:rsidRPr="006A0BFE">
        <w:rPr>
          <w:rFonts w:ascii="Tahoma" w:hAnsi="Tahoma" w:cs="Tahoma"/>
        </w:rPr>
        <w:t xml:space="preserve">открытия, по заявкам на продажу, у которых цена </w:t>
      </w:r>
      <w:r w:rsidR="006A0BFE">
        <w:rPr>
          <w:rFonts w:ascii="Tahoma" w:hAnsi="Tahoma" w:cs="Tahoma"/>
        </w:rPr>
        <w:t>не больше</w:t>
      </w:r>
      <w:r w:rsidR="00076F1D">
        <w:rPr>
          <w:rFonts w:ascii="Tahoma" w:hAnsi="Tahoma" w:cs="Tahoma"/>
        </w:rPr>
        <w:t>,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242EC1">
        <w:rPr>
          <w:rFonts w:ascii="Tahoma" w:hAnsi="Tahoma" w:cs="Tahoma"/>
        </w:rPr>
        <w:t xml:space="preserve"> </w:t>
      </w:r>
      <w:r w:rsidR="00404BE9">
        <w:rPr>
          <w:rFonts w:ascii="Tahoma" w:hAnsi="Tahoma" w:cs="Tahoma"/>
        </w:rPr>
        <w:t>А</w:t>
      </w:r>
      <w:r w:rsidR="00242EC1">
        <w:rPr>
          <w:rFonts w:ascii="Tahoma" w:hAnsi="Tahoma" w:cs="Tahoma"/>
        </w:rPr>
        <w:t>укциона</w:t>
      </w:r>
      <w:r w:rsidR="00D35646" w:rsidRPr="006A0BFE">
        <w:rPr>
          <w:rFonts w:ascii="Tahoma" w:hAnsi="Tahoma" w:cs="Tahoma"/>
        </w:rPr>
        <w:t xml:space="preserve"> открытия</w:t>
      </w:r>
      <w:r w:rsidR="006A0BFE">
        <w:rPr>
          <w:rFonts w:ascii="Tahoma" w:hAnsi="Tahoma" w:cs="Tahoma"/>
        </w:rPr>
        <w:t>.</w:t>
      </w:r>
      <w:r w:rsidR="00CF3316">
        <w:rPr>
          <w:rFonts w:ascii="Tahoma" w:hAnsi="Tahoma" w:cs="Tahoma"/>
        </w:rPr>
        <w:t xml:space="preserve"> При равенстве цен </w:t>
      </w:r>
      <w:r w:rsidR="00CF3316" w:rsidRPr="004A14F4">
        <w:rPr>
          <w:rFonts w:ascii="Tahoma" w:hAnsi="Tahoma" w:cs="Tahoma"/>
        </w:rPr>
        <w:t>в первую очередь удовлетворяются заявки, поданные ранее по времени</w:t>
      </w:r>
      <w:r w:rsidR="00CF3316">
        <w:rPr>
          <w:rFonts w:ascii="Tahoma" w:hAnsi="Tahoma" w:cs="Tahoma"/>
        </w:rPr>
        <w:t>.</w:t>
      </w:r>
      <w:r w:rsidR="00C8489F">
        <w:rPr>
          <w:rFonts w:ascii="Tahoma" w:hAnsi="Tahoma" w:cs="Tahoma"/>
        </w:rPr>
        <w:t xml:space="preserve"> Решением Биржи может быть определен иной порядок удовлетворения заявок в Аукционе открытия. </w:t>
      </w:r>
    </w:p>
    <w:bookmarkEnd w:id="24"/>
    <w:p w14:paraId="19AF2D5D" w14:textId="088CFCEA" w:rsidR="006A0BFE" w:rsidRPr="009761A4" w:rsidRDefault="00DA4936"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После заключения </w:t>
      </w:r>
      <w:r w:rsidR="00CB0851">
        <w:rPr>
          <w:rFonts w:ascii="Tahoma" w:hAnsi="Tahoma" w:cs="Tahoma"/>
        </w:rPr>
        <w:t xml:space="preserve">Срочных </w:t>
      </w:r>
      <w:r>
        <w:rPr>
          <w:rFonts w:ascii="Tahoma" w:hAnsi="Tahoma" w:cs="Tahoma"/>
        </w:rPr>
        <w:t xml:space="preserve">сделок </w:t>
      </w:r>
      <w:r w:rsidR="0037183C">
        <w:rPr>
          <w:rFonts w:ascii="Tahoma" w:hAnsi="Tahoma" w:cs="Tahoma"/>
        </w:rPr>
        <w:t>на основании встречных заявок в соответствии с пунктом 6.5.8 настоящих Правил, з</w:t>
      </w:r>
      <w:r w:rsidR="00D63C99">
        <w:rPr>
          <w:rFonts w:ascii="Tahoma" w:hAnsi="Tahoma" w:cs="Tahoma"/>
        </w:rPr>
        <w:t xml:space="preserve">аключение </w:t>
      </w:r>
      <w:r w:rsidR="00CB0851">
        <w:rPr>
          <w:rFonts w:ascii="Tahoma" w:hAnsi="Tahoma" w:cs="Tahoma"/>
        </w:rPr>
        <w:t xml:space="preserve">Срочных </w:t>
      </w:r>
      <w:r w:rsidR="00D63C99">
        <w:rPr>
          <w:rFonts w:ascii="Tahoma" w:hAnsi="Tahoma" w:cs="Tahoma"/>
        </w:rPr>
        <w:t xml:space="preserve">сделок осуществляется с учетом особенностей, </w:t>
      </w:r>
      <w:r w:rsidR="00D63C99" w:rsidRPr="00536E3E">
        <w:rPr>
          <w:rFonts w:ascii="Tahoma" w:hAnsi="Tahoma" w:cs="Tahoma"/>
        </w:rPr>
        <w:t xml:space="preserve">определенных </w:t>
      </w:r>
      <w:r w:rsidR="00A86A08" w:rsidRPr="00622119">
        <w:rPr>
          <w:rFonts w:ascii="Tahoma" w:hAnsi="Tahoma" w:cs="Tahoma"/>
        </w:rPr>
        <w:t xml:space="preserve">пунктами </w:t>
      </w:r>
      <w:proofErr w:type="gramStart"/>
      <w:r w:rsidR="00A86A08" w:rsidRPr="00622119">
        <w:rPr>
          <w:rFonts w:ascii="Tahoma" w:hAnsi="Tahoma" w:cs="Tahoma"/>
        </w:rPr>
        <w:t>7.2-7.4</w:t>
      </w:r>
      <w:proofErr w:type="gramEnd"/>
      <w:r w:rsidR="00A86A08" w:rsidRPr="00622119">
        <w:rPr>
          <w:rFonts w:ascii="Tahoma" w:hAnsi="Tahoma" w:cs="Tahoma"/>
        </w:rPr>
        <w:t xml:space="preserve">. </w:t>
      </w:r>
      <w:r w:rsidR="00D63C99" w:rsidRPr="00536E3E">
        <w:rPr>
          <w:rFonts w:ascii="Tahoma" w:hAnsi="Tahoma" w:cs="Tahoma"/>
        </w:rPr>
        <w:t>настоящи</w:t>
      </w:r>
      <w:r w:rsidR="00A86A08" w:rsidRPr="00622119">
        <w:rPr>
          <w:rFonts w:ascii="Tahoma" w:hAnsi="Tahoma" w:cs="Tahoma"/>
        </w:rPr>
        <w:t>х</w:t>
      </w:r>
      <w:r w:rsidR="00D63C99" w:rsidRPr="00536E3E">
        <w:rPr>
          <w:rFonts w:ascii="Tahoma" w:hAnsi="Tahoma" w:cs="Tahoma"/>
        </w:rPr>
        <w:t xml:space="preserve"> Правил</w:t>
      </w:r>
      <w:r w:rsidR="00D63C99">
        <w:rPr>
          <w:rFonts w:ascii="Tahoma" w:hAnsi="Tahoma" w:cs="Tahoma"/>
        </w:rPr>
        <w:t xml:space="preserve">. </w:t>
      </w:r>
    </w:p>
    <w:p w14:paraId="706BFFC8" w14:textId="6363C075" w:rsidR="00880AF4" w:rsidRDefault="00607FD1"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 После окончания Аукциона открытия </w:t>
      </w:r>
      <w:r w:rsidR="007C7120">
        <w:rPr>
          <w:rFonts w:ascii="Tahoma" w:hAnsi="Tahoma" w:cs="Tahoma"/>
        </w:rPr>
        <w:t xml:space="preserve">все </w:t>
      </w:r>
      <w:r w:rsidR="007E313C">
        <w:rPr>
          <w:rFonts w:ascii="Tahoma" w:hAnsi="Tahoma" w:cs="Tahoma"/>
        </w:rPr>
        <w:t>неснятые</w:t>
      </w:r>
      <w:r w:rsidR="00054D42">
        <w:rPr>
          <w:rFonts w:ascii="Tahoma" w:hAnsi="Tahoma" w:cs="Tahoma"/>
        </w:rPr>
        <w:t xml:space="preserve"> неисполненные полностью или частично лимитированные заявки, поданные в период проведения Аукциона открытия</w:t>
      </w:r>
      <w:r w:rsidR="00054D42" w:rsidRPr="00536E3E">
        <w:rPr>
          <w:rFonts w:ascii="Tahoma" w:hAnsi="Tahoma" w:cs="Tahoma"/>
        </w:rPr>
        <w:t xml:space="preserve">, </w:t>
      </w:r>
      <w:r w:rsidR="001E3B44" w:rsidRPr="00622119">
        <w:rPr>
          <w:rFonts w:ascii="Tahoma" w:hAnsi="Tahoma" w:cs="Tahoma"/>
        </w:rPr>
        <w:lastRenderedPageBreak/>
        <w:t xml:space="preserve">принимают участие </w:t>
      </w:r>
      <w:r w:rsidR="009F6C00" w:rsidRPr="00622119">
        <w:rPr>
          <w:rFonts w:ascii="Tahoma" w:hAnsi="Tahoma" w:cs="Tahoma"/>
        </w:rPr>
        <w:t xml:space="preserve">в утренней дополнительной торговой сессии, если иное не установлено решением Биржи. </w:t>
      </w:r>
      <w:r w:rsidR="00054D42" w:rsidRPr="00536E3E">
        <w:rPr>
          <w:rFonts w:ascii="Tahoma" w:hAnsi="Tahoma" w:cs="Tahoma"/>
        </w:rPr>
        <w:t xml:space="preserve"> </w:t>
      </w:r>
    </w:p>
    <w:p w14:paraId="127F2125" w14:textId="296C175B" w:rsidR="00E015D5" w:rsidRPr="0065446B" w:rsidRDefault="00872E8B" w:rsidP="00947A61">
      <w:pPr>
        <w:pStyle w:val="af6"/>
        <w:overflowPunct/>
        <w:autoSpaceDE/>
        <w:autoSpaceDN/>
        <w:adjustRightInd/>
        <w:spacing w:after="120"/>
        <w:ind w:left="1276" w:hanging="709"/>
        <w:contextualSpacing/>
        <w:jc w:val="both"/>
        <w:rPr>
          <w:rFonts w:ascii="Tahoma" w:hAnsi="Tahoma" w:cs="Tahoma"/>
        </w:rPr>
      </w:pPr>
      <w:bookmarkStart w:id="25" w:name="_Hlk125623197"/>
      <w:r>
        <w:rPr>
          <w:rFonts w:ascii="Tahoma" w:hAnsi="Tahoma" w:cs="Tahoma"/>
        </w:rPr>
        <w:t>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w:t>
      </w:r>
      <w:r w:rsidR="00E015D5">
        <w:rPr>
          <w:rFonts w:ascii="Tahoma" w:hAnsi="Tahoma" w:cs="Tahoma"/>
        </w:rPr>
        <w:t xml:space="preserve">е </w:t>
      </w:r>
      <w:r w:rsidRPr="0065446B">
        <w:rPr>
          <w:rFonts w:ascii="Tahoma" w:hAnsi="Tahoma" w:cs="Tahoma"/>
        </w:rPr>
        <w:t xml:space="preserve">выявления ошибок в работе программного обеспечения (в отношении всех либо отдельных Срочных контрактов), которые могут препятствовать </w:t>
      </w:r>
      <w:r w:rsidR="0071041E" w:rsidRPr="0065446B">
        <w:rPr>
          <w:rFonts w:ascii="Tahoma" w:hAnsi="Tahoma" w:cs="Tahoma"/>
        </w:rPr>
        <w:t>началу</w:t>
      </w:r>
      <w:r w:rsidRPr="0065446B">
        <w:rPr>
          <w:rFonts w:ascii="Tahoma" w:hAnsi="Tahoma" w:cs="Tahoma"/>
        </w:rPr>
        <w:t xml:space="preserve"> торгов в рамках утренней дополнительной торговой сессии на Срочном рынке</w:t>
      </w:r>
      <w:r w:rsidR="00E015D5">
        <w:rPr>
          <w:rFonts w:ascii="Tahoma" w:hAnsi="Tahoma" w:cs="Tahoma"/>
        </w:rPr>
        <w:t>.</w:t>
      </w:r>
      <w:bookmarkEnd w:id="25"/>
    </w:p>
    <w:p w14:paraId="04DB2A97" w14:textId="7DEFC37F" w:rsidR="005C7EFB" w:rsidRPr="00536E3E" w:rsidRDefault="0071041E" w:rsidP="00947A61">
      <w:pPr>
        <w:pStyle w:val="af6"/>
        <w:spacing w:after="120"/>
        <w:ind w:left="1276" w:hanging="709"/>
        <w:jc w:val="both"/>
        <w:rPr>
          <w:rFonts w:ascii="Tahoma" w:hAnsi="Tahoma" w:cs="Tahoma"/>
        </w:rPr>
      </w:pPr>
      <w:bookmarkStart w:id="26" w:name="_Hlk125623298"/>
      <w:r>
        <w:rPr>
          <w:rFonts w:ascii="Tahoma" w:hAnsi="Tahoma" w:cs="Tahoma"/>
        </w:rPr>
        <w:t xml:space="preserve">6.5.12. </w:t>
      </w:r>
      <w:r w:rsidR="005B1821" w:rsidRPr="0065446B">
        <w:rPr>
          <w:rFonts w:ascii="Tahoma" w:hAnsi="Tahoma" w:cs="Tahoma"/>
        </w:rPr>
        <w:t xml:space="preserve">Биржа обязана обеспечить информирование Участников торгов об аннулировании Заявок, поданных и зарегистрированных в период проведения Аукциона открытия, путем размещения соответствующей информации в Торговой системе в течение 15 минут с момента </w:t>
      </w:r>
      <w:r w:rsidR="00D95308" w:rsidRPr="0065446B">
        <w:rPr>
          <w:rFonts w:ascii="Tahoma" w:hAnsi="Tahoma" w:cs="Tahoma"/>
        </w:rPr>
        <w:t>аннулирования Заявок</w:t>
      </w:r>
      <w:bookmarkEnd w:id="26"/>
      <w:r w:rsidR="005B1821" w:rsidRPr="0065446B">
        <w:rPr>
          <w:rFonts w:ascii="Tahoma" w:hAnsi="Tahoma" w:cs="Tahoma"/>
        </w:rPr>
        <w:t xml:space="preserve">. </w:t>
      </w:r>
    </w:p>
    <w:p w14:paraId="0F9C1A6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jc w:val="both"/>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14:paraId="72AD0A8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Pr>
          <w:rFonts w:ascii="Tahoma" w:hAnsi="Tahoma" w:cs="Tahoma"/>
        </w:rPr>
        <w:t>ей</w:t>
      </w:r>
      <w:r w:rsidRPr="00BF05A2">
        <w:rPr>
          <w:rFonts w:ascii="Tahoma" w:hAnsi="Tahoma" w:cs="Tahoma"/>
        </w:rPr>
        <w:t xml:space="preserve"> 8</w:t>
      </w:r>
      <w:r>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14:paraId="7378B5B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Pr>
          <w:rFonts w:ascii="Tahoma" w:hAnsi="Tahoma" w:cs="Tahoma"/>
        </w:rPr>
        <w:t>ей</w:t>
      </w:r>
      <w:r w:rsidRPr="00BF05A2">
        <w:rPr>
          <w:rFonts w:ascii="Tahoma" w:hAnsi="Tahoma" w:cs="Tahoma"/>
        </w:rPr>
        <w:t xml:space="preserve"> 8 настоящих Правил.</w:t>
      </w:r>
    </w:p>
    <w:p w14:paraId="78E089B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590F4582" w14:textId="77777777" w:rsidR="00EA7751" w:rsidRPr="00A6375F" w:rsidRDefault="00944687" w:rsidP="00EA7751">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39EA6FF5" w14:textId="77777777" w:rsidR="00EA7751" w:rsidRPr="00A6375F" w:rsidRDefault="00944687" w:rsidP="00EA7751">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71D5DAC6" w14:textId="1ED0DC84"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 xml:space="preserve">Синтетические заявки, указанные в подпунктах </w:t>
      </w:r>
      <w:proofErr w:type="gramStart"/>
      <w:r w:rsidRPr="00A6375F">
        <w:rPr>
          <w:rFonts w:ascii="Tahoma" w:hAnsi="Tahoma" w:cs="Tahoma"/>
          <w:bCs/>
        </w:rPr>
        <w:t>7.2.1 – 7.2.2</w:t>
      </w:r>
      <w:proofErr w:type="gramEnd"/>
      <w:r w:rsidRPr="00A6375F">
        <w:rPr>
          <w:rFonts w:ascii="Tahoma" w:hAnsi="Tahoma" w:cs="Tahoma"/>
          <w:bCs/>
        </w:rPr>
        <w:t xml:space="preserve"> настоящих Правил должны соответствовать требованиям к лучшей заявке, установленным пунктами 7.1</w:t>
      </w:r>
      <w:r w:rsidR="003F5723">
        <w:rPr>
          <w:rFonts w:ascii="Tahoma" w:hAnsi="Tahoma" w:cs="Tahoma"/>
          <w:bCs/>
        </w:rPr>
        <w:t>1</w:t>
      </w:r>
      <w:r w:rsidRPr="00A6375F">
        <w:rPr>
          <w:rFonts w:ascii="Tahoma" w:hAnsi="Tahoma" w:cs="Tahoma"/>
          <w:bCs/>
        </w:rPr>
        <w:t xml:space="preserve"> – 7.1</w:t>
      </w:r>
      <w:r w:rsidR="003F5723">
        <w:rPr>
          <w:rFonts w:ascii="Tahoma" w:hAnsi="Tahoma" w:cs="Tahoma"/>
          <w:bCs/>
        </w:rPr>
        <w:t>4</w:t>
      </w:r>
      <w:r w:rsidRPr="00A6375F">
        <w:rPr>
          <w:rFonts w:ascii="Tahoma" w:hAnsi="Tahoma" w:cs="Tahoma"/>
          <w:bCs/>
        </w:rPr>
        <w:t xml:space="preserve"> настоящих Правил.</w:t>
      </w:r>
    </w:p>
    <w:p w14:paraId="3436D6CA"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 xml:space="preserve">Временем формирования каждой Синтетической заявки из указанных в подпунктах </w:t>
      </w:r>
      <w:proofErr w:type="gramStart"/>
      <w:r w:rsidRPr="00A6375F">
        <w:rPr>
          <w:rFonts w:ascii="Tahoma" w:hAnsi="Tahoma" w:cs="Tahoma"/>
          <w:bCs/>
        </w:rPr>
        <w:t>7.2.1 – 7.2.2</w:t>
      </w:r>
      <w:proofErr w:type="gramEnd"/>
      <w:r w:rsidRPr="00A6375F">
        <w:rPr>
          <w:rFonts w:ascii="Tahoma" w:hAnsi="Tahoma" w:cs="Tahoma"/>
          <w:bCs/>
        </w:rPr>
        <w:t xml:space="preserve">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478F8533" w14:textId="77777777" w:rsidR="00FB16EA"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 xml:space="preserve">Электронные сообщения об отзыве Активных заявок подаются с помощью АРМ и обрабатываются в Торговой системе как до, так и после начала Торгов. </w:t>
      </w:r>
    </w:p>
    <w:p w14:paraId="244AABE2" w14:textId="77777777" w:rsidR="009D7010"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Заявки, информация о которых раскрывается всем Участникам торгов, признаются безадресными. Все иные Заявки признаются адресными.</w:t>
      </w:r>
      <w:r w:rsidR="00FB16EA">
        <w:rPr>
          <w:rFonts w:ascii="Tahoma" w:hAnsi="Tahoma" w:cs="Tahoma"/>
          <w:bCs/>
        </w:rPr>
        <w:t xml:space="preserve"> </w:t>
      </w:r>
    </w:p>
    <w:p w14:paraId="68EE927B" w14:textId="52871C04" w:rsidR="00AA55E6" w:rsidRDefault="00FB16EA" w:rsidP="00B32D4C">
      <w:pPr>
        <w:pStyle w:val="Point"/>
        <w:numPr>
          <w:ilvl w:val="0"/>
          <w:numId w:val="0"/>
        </w:numPr>
        <w:tabs>
          <w:tab w:val="num" w:pos="2917"/>
        </w:tabs>
        <w:spacing w:before="120"/>
        <w:ind w:left="567"/>
        <w:rPr>
          <w:rFonts w:ascii="Tahoma" w:hAnsi="Tahoma" w:cs="Tahoma"/>
          <w:bCs/>
        </w:rPr>
      </w:pPr>
      <w:r>
        <w:rPr>
          <w:rFonts w:ascii="Tahoma" w:hAnsi="Tahoma" w:cs="Tahoma"/>
          <w:bCs/>
        </w:rPr>
        <w:t>Адресные заявки на заключение Срочных сделок</w:t>
      </w:r>
      <w:r w:rsidR="007E1BCB">
        <w:rPr>
          <w:rFonts w:ascii="Tahoma" w:hAnsi="Tahoma" w:cs="Tahoma"/>
          <w:bCs/>
        </w:rPr>
        <w:t xml:space="preserve"> подаются </w:t>
      </w:r>
      <w:r w:rsidR="00AA55E6">
        <w:rPr>
          <w:rFonts w:ascii="Tahoma" w:hAnsi="Tahoma" w:cs="Tahoma"/>
          <w:bCs/>
        </w:rPr>
        <w:t>в торговую систему в соответствии с настоящими Правилами путем указания одного из следующих параметров</w:t>
      </w:r>
      <w:r w:rsidR="00AA55E6" w:rsidRPr="00B32D4C">
        <w:rPr>
          <w:rFonts w:ascii="Tahoma" w:hAnsi="Tahoma" w:cs="Tahoma"/>
          <w:bCs/>
        </w:rPr>
        <w:t>:</w:t>
      </w:r>
      <w:r>
        <w:rPr>
          <w:rFonts w:ascii="Tahoma" w:hAnsi="Tahoma" w:cs="Tahoma"/>
          <w:bCs/>
        </w:rPr>
        <w:t xml:space="preserve"> </w:t>
      </w:r>
    </w:p>
    <w:p w14:paraId="36DADCC6" w14:textId="6C999141" w:rsidR="00EA7751" w:rsidRDefault="0029587C" w:rsidP="0068354F">
      <w:pPr>
        <w:pStyle w:val="Point"/>
        <w:numPr>
          <w:ilvl w:val="1"/>
          <w:numId w:val="47"/>
        </w:numPr>
        <w:spacing w:before="120"/>
        <w:ind w:left="993" w:hanging="284"/>
        <w:rPr>
          <w:rFonts w:ascii="Tahoma" w:hAnsi="Tahoma" w:cs="Tahoma"/>
          <w:bCs/>
        </w:rPr>
      </w:pPr>
      <w:r>
        <w:rPr>
          <w:rFonts w:ascii="Tahoma" w:hAnsi="Tahoma" w:cs="Tahoma"/>
          <w:bCs/>
        </w:rPr>
        <w:t>Краткое наименование (код) У</w:t>
      </w:r>
      <w:r w:rsidR="00DA3B95">
        <w:rPr>
          <w:rFonts w:ascii="Tahoma" w:hAnsi="Tahoma" w:cs="Tahoma"/>
          <w:bCs/>
        </w:rPr>
        <w:t>частника торгов, которому адресована заявка</w:t>
      </w:r>
      <w:r w:rsidR="00EE2A67" w:rsidRPr="00B32D4C">
        <w:rPr>
          <w:rFonts w:ascii="Tahoma" w:hAnsi="Tahoma" w:cs="Tahoma"/>
          <w:bCs/>
        </w:rPr>
        <w:t>;</w:t>
      </w:r>
      <w:r w:rsidR="00DA3B95">
        <w:rPr>
          <w:rFonts w:ascii="Tahoma" w:hAnsi="Tahoma" w:cs="Tahoma"/>
          <w:bCs/>
        </w:rPr>
        <w:t xml:space="preserve"> </w:t>
      </w:r>
    </w:p>
    <w:p w14:paraId="56E69666" w14:textId="5A666352" w:rsidR="00AA55E6" w:rsidRPr="00AA55E6" w:rsidRDefault="0029587C" w:rsidP="0068354F">
      <w:pPr>
        <w:pStyle w:val="Point"/>
        <w:numPr>
          <w:ilvl w:val="1"/>
          <w:numId w:val="47"/>
        </w:numPr>
        <w:spacing w:before="120"/>
        <w:ind w:left="993" w:hanging="284"/>
        <w:rPr>
          <w:rFonts w:ascii="Tahoma" w:hAnsi="Tahoma" w:cs="Tahoma"/>
          <w:bCs/>
        </w:rPr>
      </w:pPr>
      <w:r>
        <w:rPr>
          <w:rFonts w:ascii="Tahoma" w:hAnsi="Tahoma" w:cs="Tahoma"/>
          <w:bCs/>
        </w:rPr>
        <w:t xml:space="preserve">Краткое наименование (код) Клирингового центра и </w:t>
      </w:r>
      <w:r w:rsidR="00AA55E6">
        <w:rPr>
          <w:rFonts w:ascii="Tahoma" w:hAnsi="Tahoma" w:cs="Tahoma"/>
          <w:bCs/>
        </w:rPr>
        <w:t>уникальный код, при указании котор</w:t>
      </w:r>
      <w:r>
        <w:rPr>
          <w:rFonts w:ascii="Tahoma" w:hAnsi="Tahoma" w:cs="Tahoma"/>
          <w:bCs/>
        </w:rPr>
        <w:t>ых</w:t>
      </w:r>
      <w:r w:rsidR="00AA55E6">
        <w:rPr>
          <w:rFonts w:ascii="Tahoma" w:hAnsi="Tahoma" w:cs="Tahoma"/>
          <w:bCs/>
        </w:rPr>
        <w:t xml:space="preserve"> заявка адресуется участнику торгов, адресная заявка которого может быть признана допустимой встречной. </w:t>
      </w:r>
      <w:r w:rsidR="00EE2A67">
        <w:rPr>
          <w:rFonts w:ascii="Tahoma" w:hAnsi="Tahoma" w:cs="Tahoma"/>
          <w:bCs/>
        </w:rPr>
        <w:t xml:space="preserve">Уникальный код </w:t>
      </w:r>
      <w:r>
        <w:rPr>
          <w:rFonts w:ascii="Tahoma" w:hAnsi="Tahoma" w:cs="Tahoma"/>
          <w:bCs/>
        </w:rPr>
        <w:t xml:space="preserve">(индивидуальный для каждой срочной сделки) </w:t>
      </w:r>
      <w:r w:rsidR="00EE2A67">
        <w:rPr>
          <w:rFonts w:ascii="Tahoma" w:hAnsi="Tahoma" w:cs="Tahoma"/>
          <w:bCs/>
        </w:rPr>
        <w:t xml:space="preserve">присваивается Участником торгов, и может состоять из любой </w:t>
      </w:r>
      <w:r w:rsidR="00EE2A67">
        <w:rPr>
          <w:rFonts w:ascii="Tahoma" w:hAnsi="Tahoma" w:cs="Tahoma"/>
          <w:bCs/>
        </w:rPr>
        <w:lastRenderedPageBreak/>
        <w:t>последовательности букв, цифр или символов, позволяющ</w:t>
      </w:r>
      <w:r w:rsidR="009D7010">
        <w:rPr>
          <w:rFonts w:ascii="Tahoma" w:hAnsi="Tahoma" w:cs="Tahoma"/>
          <w:bCs/>
        </w:rPr>
        <w:t>ей</w:t>
      </w:r>
      <w:r w:rsidR="00EE2A67">
        <w:rPr>
          <w:rFonts w:ascii="Tahoma" w:hAnsi="Tahoma" w:cs="Tahoma"/>
          <w:bCs/>
        </w:rPr>
        <w:t xml:space="preserve"> идентифицировать заявки, которые могут быть признаны допустимыми встречными.  </w:t>
      </w:r>
    </w:p>
    <w:p w14:paraId="05546629" w14:textId="77777777" w:rsidR="00EA7751" w:rsidRPr="00A6375F" w:rsidRDefault="00944687" w:rsidP="00EA7751">
      <w:pPr>
        <w:pStyle w:val="Point"/>
        <w:tabs>
          <w:tab w:val="num" w:pos="567"/>
        </w:tabs>
        <w:spacing w:before="120"/>
        <w:ind w:left="567" w:hanging="567"/>
        <w:rPr>
          <w:rFonts w:ascii="Tahoma" w:hAnsi="Tahoma" w:cs="Tahoma"/>
          <w:bCs/>
        </w:rPr>
      </w:pPr>
      <w:bookmarkStart w:id="27" w:name="_Hlk125623480"/>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11DFD849"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14:paraId="5379347F"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6BDFCD04" w14:textId="053258EE" w:rsidR="00EA7751"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цена/премия Активной заявки на покупку больше или равна цене/премии Активной заявки на продажу.</w:t>
      </w:r>
    </w:p>
    <w:p w14:paraId="778A5017" w14:textId="5769B88A" w:rsidR="001F73F0" w:rsidRPr="00A6375F" w:rsidRDefault="00F254EA" w:rsidP="0065446B">
      <w:pPr>
        <w:pStyle w:val="Pointmark2"/>
        <w:numPr>
          <w:ilvl w:val="0"/>
          <w:numId w:val="0"/>
        </w:numPr>
        <w:ind w:left="360"/>
        <w:rPr>
          <w:rFonts w:ascii="Tahoma" w:hAnsi="Tahoma" w:cs="Tahoma"/>
          <w:bCs/>
          <w:lang w:eastAsia="en-US"/>
        </w:rPr>
      </w:pPr>
      <w:r>
        <w:rPr>
          <w:rFonts w:ascii="Tahoma" w:hAnsi="Tahoma" w:cs="Tahoma"/>
          <w:bCs/>
          <w:lang w:eastAsia="en-US"/>
        </w:rPr>
        <w:t xml:space="preserve">Заключение Срочных сделок на основании встречных Заявок в период проведения Аукциона открытия осуществляется с учетом особенностей, установленных пунктом 6.5 настоящих Правил. </w:t>
      </w:r>
    </w:p>
    <w:bookmarkEnd w:id="27"/>
    <w:p w14:paraId="03C90D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31171E2"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14:paraId="5F4ADC8B"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55FB9A7C" w14:textId="7AE2D78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 xml:space="preserve">цена/премия Активной заявки на покупку </w:t>
      </w:r>
      <w:r w:rsidR="000D4C4E" w:rsidRPr="00A6375F">
        <w:rPr>
          <w:rFonts w:ascii="Tahoma" w:hAnsi="Tahoma" w:cs="Tahoma"/>
          <w:bCs/>
        </w:rPr>
        <w:t xml:space="preserve">больше или равна </w:t>
      </w:r>
      <w:r w:rsidRPr="00BF05A2">
        <w:rPr>
          <w:rFonts w:ascii="Tahoma" w:hAnsi="Tahoma" w:cs="Tahoma"/>
        </w:rPr>
        <w:t>цене/премии Активной заявки на продажу</w:t>
      </w:r>
      <w:r w:rsidR="00192C71">
        <w:rPr>
          <w:rFonts w:ascii="Tahoma" w:hAnsi="Tahoma" w:cs="Tahoma"/>
        </w:rPr>
        <w:t>.</w:t>
      </w:r>
    </w:p>
    <w:p w14:paraId="18F31B0A" w14:textId="6A03C9A1" w:rsidR="004A3C60" w:rsidRDefault="0029587C" w:rsidP="00FB16EA">
      <w:pPr>
        <w:pStyle w:val="Point"/>
        <w:numPr>
          <w:ilvl w:val="0"/>
          <w:numId w:val="0"/>
        </w:numPr>
        <w:spacing w:before="120" w:after="120"/>
        <w:ind w:left="567"/>
        <w:rPr>
          <w:rFonts w:ascii="Tahoma" w:hAnsi="Tahoma" w:cs="Tahoma"/>
        </w:rPr>
      </w:pPr>
      <w:r>
        <w:rPr>
          <w:rFonts w:ascii="Tahoma" w:hAnsi="Tahoma" w:cs="Tahoma"/>
        </w:rPr>
        <w:t xml:space="preserve">Краткое наименование (код) </w:t>
      </w:r>
      <w:r w:rsidR="00944687" w:rsidRPr="00CA73D0">
        <w:rPr>
          <w:rFonts w:ascii="Tahoma" w:hAnsi="Tahoma" w:cs="Tahoma"/>
        </w:rPr>
        <w:t>Участника торгов, который подал одну адресную Активную заявку, совпадает</w:t>
      </w:r>
      <w:r>
        <w:rPr>
          <w:rFonts w:ascii="Tahoma" w:hAnsi="Tahoma" w:cs="Tahoma"/>
        </w:rPr>
        <w:t xml:space="preserve"> </w:t>
      </w:r>
      <w:r w:rsidR="00944687" w:rsidRPr="00CA73D0">
        <w:rPr>
          <w:rFonts w:ascii="Tahoma" w:hAnsi="Tahoma" w:cs="Tahoma"/>
        </w:rPr>
        <w:t xml:space="preserve">с </w:t>
      </w:r>
      <w:r>
        <w:rPr>
          <w:rFonts w:ascii="Tahoma" w:hAnsi="Tahoma" w:cs="Tahoma"/>
        </w:rPr>
        <w:t xml:space="preserve">кратким наименованием (кодом) </w:t>
      </w:r>
      <w:r w:rsidR="00944687" w:rsidRPr="00CA73D0">
        <w:rPr>
          <w:rFonts w:ascii="Tahoma" w:hAnsi="Tahoma" w:cs="Tahoma"/>
        </w:rPr>
        <w:t>Участника торгов, которому адресована Заявка, указанным в другой адресной Активной заявке</w:t>
      </w:r>
      <w:r w:rsidR="006940D9">
        <w:rPr>
          <w:rFonts w:ascii="Tahoma" w:hAnsi="Tahoma" w:cs="Tahoma"/>
        </w:rPr>
        <w:t>.</w:t>
      </w:r>
    </w:p>
    <w:p w14:paraId="589759D3" w14:textId="6F02D19F" w:rsidR="00CA73D0" w:rsidRDefault="004A3C60" w:rsidP="00FB16EA">
      <w:pPr>
        <w:pStyle w:val="Point"/>
        <w:numPr>
          <w:ilvl w:val="0"/>
          <w:numId w:val="0"/>
        </w:numPr>
        <w:spacing w:before="120" w:after="120"/>
        <w:ind w:left="567"/>
        <w:rPr>
          <w:rFonts w:ascii="Tahoma" w:hAnsi="Tahoma" w:cs="Tahoma"/>
        </w:rPr>
      </w:pPr>
      <w:r>
        <w:rPr>
          <w:rFonts w:ascii="Tahoma" w:hAnsi="Tahoma" w:cs="Tahoma"/>
        </w:rPr>
        <w:t xml:space="preserve">В случае подачи адресной заявки с указанием уникального кода допустимой встречной заявкой является адресная заявка, в которой указан аналогичный уникальный код (то есть, </w:t>
      </w:r>
      <w:r w:rsidR="00CA73D0" w:rsidRPr="00CA73D0">
        <w:rPr>
          <w:rFonts w:ascii="Tahoma" w:hAnsi="Tahoma" w:cs="Tahoma"/>
        </w:rPr>
        <w:t>значения полей «</w:t>
      </w:r>
      <w:r>
        <w:rPr>
          <w:rFonts w:ascii="Tahoma" w:hAnsi="Tahoma" w:cs="Tahoma"/>
        </w:rPr>
        <w:t>уникальный код</w:t>
      </w:r>
      <w:r w:rsidR="00CA73D0" w:rsidRPr="00CA73D0">
        <w:rPr>
          <w:rFonts w:ascii="Tahoma" w:hAnsi="Tahoma" w:cs="Tahoma"/>
        </w:rPr>
        <w:t>» у обеих Активных заявок</w:t>
      </w:r>
      <w:r>
        <w:rPr>
          <w:rFonts w:ascii="Tahoma" w:hAnsi="Tahoma" w:cs="Tahoma"/>
        </w:rPr>
        <w:t xml:space="preserve"> совпадают).</w:t>
      </w:r>
    </w:p>
    <w:p w14:paraId="4A090C2E" w14:textId="31372ABA" w:rsidR="00EA7751"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Если в лимитированной адресной Активной заявке указан </w:t>
      </w:r>
      <w:bookmarkStart w:id="28" w:name="_Hlk148101380"/>
      <w:r w:rsidRPr="00BF05A2">
        <w:rPr>
          <w:rFonts w:ascii="Tahoma" w:hAnsi="Tahoma" w:cs="Tahoma"/>
        </w:rPr>
        <w:t>специальный признак, предусмотренный подпунктом 7.1</w:t>
      </w:r>
      <w:r w:rsidR="003F5723">
        <w:rPr>
          <w:rFonts w:ascii="Tahoma" w:hAnsi="Tahoma" w:cs="Tahoma"/>
        </w:rPr>
        <w:t>6</w:t>
      </w:r>
      <w:r w:rsidRPr="00BF05A2">
        <w:rPr>
          <w:rFonts w:ascii="Tahoma" w:hAnsi="Tahoma" w:cs="Tahoma"/>
        </w:rPr>
        <w:t>.1 (для Заявки на заключение Фьючерсных контрактов) или подпунктом 7.1</w:t>
      </w:r>
      <w:r w:rsidR="003F5723">
        <w:rPr>
          <w:rFonts w:ascii="Tahoma" w:hAnsi="Tahoma" w:cs="Tahoma"/>
        </w:rPr>
        <w:t>6</w:t>
      </w:r>
      <w:r w:rsidRPr="00BF05A2">
        <w:rPr>
          <w:rFonts w:ascii="Tahoma" w:hAnsi="Tahoma" w:cs="Tahoma"/>
        </w:rPr>
        <w:t xml:space="preserve">.2 (для Заявки на заключение Опционных контрактов) настоящих Правил, </w:t>
      </w:r>
      <w:bookmarkEnd w:id="28"/>
      <w:r w:rsidRPr="00BF05A2">
        <w:rPr>
          <w:rFonts w:ascii="Tahoma" w:hAnsi="Tahoma" w:cs="Tahoma"/>
        </w:rPr>
        <w:t>дополнительным условием установления встречности Заявок является совпадение такого специального признака в двух Активных заявках.</w:t>
      </w:r>
    </w:p>
    <w:p w14:paraId="0CFD7D23" w14:textId="5E1988F9" w:rsidR="00D025C8" w:rsidRPr="00BF05A2" w:rsidRDefault="00D025C8" w:rsidP="00EA7751">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(для Заявки на заключение Фьючерсных контрактов) или подпунктом 7.1</w:t>
      </w:r>
      <w:r>
        <w:rPr>
          <w:rFonts w:ascii="Tahoma" w:hAnsi="Tahoma" w:cs="Tahoma"/>
        </w:rPr>
        <w:t>6</w:t>
      </w:r>
      <w:r w:rsidRPr="00BF05A2">
        <w:rPr>
          <w:rFonts w:ascii="Tahoma" w:hAnsi="Tahoma" w:cs="Tahoma"/>
        </w:rPr>
        <w:t>.2 (для Заявки на заключение Опционных контрактов)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58250FAF" w14:textId="77777777" w:rsidR="00EA7751" w:rsidRPr="00BF05A2" w:rsidRDefault="00944687" w:rsidP="00EA7751">
      <w:pPr>
        <w:pStyle w:val="Point"/>
        <w:tabs>
          <w:tab w:val="num" w:pos="567"/>
        </w:tabs>
        <w:spacing w:before="120"/>
        <w:ind w:left="567" w:hanging="567"/>
        <w:rPr>
          <w:rFonts w:ascii="Tahoma" w:hAnsi="Tahoma" w:cs="Tahoma"/>
        </w:rPr>
      </w:pPr>
      <w:bookmarkStart w:id="29" w:name="_Hlk125623642"/>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20D797A6"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9E18470"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BA27AF4" w14:textId="1E629C2F" w:rsidR="00EA7751" w:rsidRDefault="00944687" w:rsidP="009828D5">
      <w:pPr>
        <w:pStyle w:val="Pointmark2"/>
        <w:numPr>
          <w:ilvl w:val="0"/>
          <w:numId w:val="11"/>
        </w:numPr>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480E7A23" w14:textId="102D872B" w:rsidR="00187B40" w:rsidRPr="00BF05A2" w:rsidRDefault="00187B40" w:rsidP="0065446B">
      <w:pPr>
        <w:pStyle w:val="Pointmark2"/>
        <w:numPr>
          <w:ilvl w:val="0"/>
          <w:numId w:val="0"/>
        </w:numPr>
        <w:ind w:left="720"/>
        <w:rPr>
          <w:rFonts w:ascii="Tahoma" w:hAnsi="Tahoma" w:cs="Tahoma"/>
        </w:rPr>
      </w:pPr>
      <w:r>
        <w:rPr>
          <w:rFonts w:ascii="Tahoma" w:hAnsi="Tahoma" w:cs="Tahoma"/>
          <w:bCs/>
          <w:lang w:eastAsia="en-US"/>
        </w:rPr>
        <w:t xml:space="preserve">Заключение Срочных сделок на основании встречных Заявок «Календарный спред» в период проведения Аукциона открытия осуществляется с учетом особенностей, установленных пунктом 6.5 настоящих Правил. </w:t>
      </w:r>
      <w:bookmarkEnd w:id="29"/>
    </w:p>
    <w:p w14:paraId="1353BA4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Две адресные Активные заявки «Календарный спред» считаются встречными, если для них одновременно соблюдаются следующие условия:</w:t>
      </w:r>
    </w:p>
    <w:p w14:paraId="0E1F301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D85599E"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5FCBEC1F" w14:textId="2787699B" w:rsidR="00EA7751" w:rsidRPr="00BF05A2" w:rsidRDefault="00944687" w:rsidP="00B32D4C">
      <w:pPr>
        <w:pStyle w:val="Pointmark2"/>
        <w:numPr>
          <w:ilvl w:val="0"/>
          <w:numId w:val="11"/>
        </w:numPr>
        <w:ind w:left="992" w:hanging="357"/>
        <w:rPr>
          <w:rFonts w:ascii="Tahoma" w:hAnsi="Tahoma" w:cs="Tahoma"/>
        </w:rPr>
      </w:pPr>
      <w:r w:rsidRPr="00BF05A2">
        <w:rPr>
          <w:rFonts w:ascii="Tahoma" w:hAnsi="Tahoma" w:cs="Tahoma"/>
        </w:rPr>
        <w:t xml:space="preserve">Цена Активной заявки «Календарный спред» на покупку </w:t>
      </w:r>
      <w:r w:rsidR="000D4C4E" w:rsidRPr="00A6375F">
        <w:rPr>
          <w:rFonts w:ascii="Tahoma" w:hAnsi="Tahoma" w:cs="Tahoma"/>
          <w:bCs/>
          <w:lang w:eastAsia="en-US"/>
        </w:rPr>
        <w:t xml:space="preserve">больше или равна </w:t>
      </w:r>
      <w:r w:rsidRPr="00BF05A2">
        <w:rPr>
          <w:rFonts w:ascii="Tahoma" w:hAnsi="Tahoma" w:cs="Tahoma"/>
        </w:rPr>
        <w:t>цен</w:t>
      </w:r>
      <w:r w:rsidR="000D4C4E">
        <w:rPr>
          <w:rFonts w:ascii="Tahoma" w:hAnsi="Tahoma" w:cs="Tahoma"/>
        </w:rPr>
        <w:t>е</w:t>
      </w:r>
      <w:r w:rsidRPr="00BF05A2">
        <w:rPr>
          <w:rFonts w:ascii="Tahoma" w:hAnsi="Tahoma" w:cs="Tahoma"/>
        </w:rPr>
        <w:t xml:space="preserve"> Активной заявки «Календарный спред» на продажу</w:t>
      </w:r>
      <w:r w:rsidR="00C328BA">
        <w:rPr>
          <w:rFonts w:ascii="Tahoma" w:hAnsi="Tahoma" w:cs="Tahoma"/>
        </w:rPr>
        <w:t>.</w:t>
      </w:r>
    </w:p>
    <w:p w14:paraId="071A4EA5" w14:textId="74CB7ADA" w:rsidR="003D410E" w:rsidRDefault="0029587C" w:rsidP="00CA73D0">
      <w:pPr>
        <w:pStyle w:val="Point"/>
        <w:numPr>
          <w:ilvl w:val="0"/>
          <w:numId w:val="0"/>
        </w:numPr>
        <w:spacing w:before="120" w:after="120"/>
        <w:ind w:left="567"/>
        <w:rPr>
          <w:rFonts w:ascii="Tahoma" w:hAnsi="Tahoma" w:cs="Tahoma"/>
        </w:rPr>
      </w:pPr>
      <w:r>
        <w:rPr>
          <w:rFonts w:ascii="Tahoma" w:hAnsi="Tahoma" w:cs="Tahoma"/>
        </w:rPr>
        <w:t>Краткое наименование (код)</w:t>
      </w:r>
      <w:r w:rsidR="00944687" w:rsidRPr="00E73542">
        <w:rPr>
          <w:rFonts w:ascii="Tahoma" w:hAnsi="Tahoma" w:cs="Tahoma"/>
        </w:rPr>
        <w:t xml:space="preserve"> Участника торгов, который подал одну адресную Активную заявку</w:t>
      </w:r>
      <w:r w:rsidR="003D410E">
        <w:rPr>
          <w:rFonts w:ascii="Tahoma" w:hAnsi="Tahoma" w:cs="Tahoma"/>
        </w:rPr>
        <w:t xml:space="preserve"> «Календарный спред»</w:t>
      </w:r>
      <w:r w:rsidR="00944687" w:rsidRPr="00E73542">
        <w:rPr>
          <w:rFonts w:ascii="Tahoma" w:hAnsi="Tahoma" w:cs="Tahoma"/>
        </w:rPr>
        <w:t xml:space="preserve">, совпадает с </w:t>
      </w:r>
      <w:r>
        <w:rPr>
          <w:rFonts w:ascii="Tahoma" w:hAnsi="Tahoma" w:cs="Tahoma"/>
        </w:rPr>
        <w:t>кратким</w:t>
      </w:r>
      <w:r w:rsidR="00762C2A">
        <w:rPr>
          <w:rFonts w:ascii="Tahoma" w:hAnsi="Tahoma" w:cs="Tahoma"/>
        </w:rPr>
        <w:t xml:space="preserve"> наименованием (кодом) </w:t>
      </w:r>
      <w:r w:rsidR="00944687" w:rsidRPr="00E73542">
        <w:rPr>
          <w:rFonts w:ascii="Tahoma" w:hAnsi="Tahoma" w:cs="Tahoma"/>
        </w:rPr>
        <w:t>Участника торгов, которому адресована Заявка, указанным в другой адресной Активной заявке</w:t>
      </w:r>
      <w:r w:rsidR="003D410E">
        <w:rPr>
          <w:rFonts w:ascii="Tahoma" w:hAnsi="Tahoma" w:cs="Tahoma"/>
        </w:rPr>
        <w:t xml:space="preserve"> «Календарный спред».</w:t>
      </w:r>
    </w:p>
    <w:p w14:paraId="36B6066C" w14:textId="5A30BEDD" w:rsidR="00CA73D0" w:rsidRDefault="003D410E" w:rsidP="00CA73D0">
      <w:pPr>
        <w:pStyle w:val="Point"/>
        <w:numPr>
          <w:ilvl w:val="0"/>
          <w:numId w:val="0"/>
        </w:numPr>
        <w:spacing w:before="120" w:after="120"/>
        <w:ind w:left="567"/>
        <w:rPr>
          <w:rFonts w:ascii="Tahoma" w:hAnsi="Tahoma" w:cs="Tahoma"/>
        </w:rPr>
      </w:pPr>
      <w:r>
        <w:rPr>
          <w:rFonts w:ascii="Tahoma" w:hAnsi="Tahoma" w:cs="Tahoma"/>
        </w:rPr>
        <w:t xml:space="preserve">В случае подачи адресной заявки «Календарный спред» с указанием уникального кода допустимой встречной заявкой является адресная заявка «Календарный спред»,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63503296" w14:textId="1C75FDEC" w:rsidR="00EA7751" w:rsidRDefault="00944687">
      <w:pPr>
        <w:pStyle w:val="Pointmark2"/>
        <w:numPr>
          <w:ilvl w:val="0"/>
          <w:numId w:val="0"/>
        </w:numPr>
        <w:ind w:left="567"/>
        <w:rPr>
          <w:rFonts w:ascii="Tahoma" w:hAnsi="Tahoma" w:cs="Tahoma"/>
        </w:rPr>
      </w:pPr>
      <w:r w:rsidRPr="0028139B">
        <w:rPr>
          <w:rFonts w:ascii="Tahoma" w:hAnsi="Tahoma" w:cs="Tahoma"/>
        </w:rPr>
        <w:t>Если в лимитированной адресной Активной заявке «Календарный спред» указан специальный признак, предусмотренный подпунктом 7.1</w:t>
      </w:r>
      <w:r w:rsidR="003F5723">
        <w:rPr>
          <w:rFonts w:ascii="Tahoma" w:hAnsi="Tahoma" w:cs="Tahoma"/>
        </w:rPr>
        <w:t>6</w:t>
      </w:r>
      <w:r w:rsidRPr="0028139B">
        <w:rPr>
          <w:rFonts w:ascii="Tahoma" w:hAnsi="Tahoma" w:cs="Tahoma"/>
        </w:rPr>
        <w:t>.1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p>
    <w:p w14:paraId="2BC76F16" w14:textId="1B17191A" w:rsidR="00D025C8" w:rsidRPr="00BF05A2" w:rsidRDefault="00D025C8" w:rsidP="0068354F">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16B19BC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36B20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5F90DA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E8D3AF3" w14:textId="77777777" w:rsidR="00EA7751" w:rsidRPr="00BF05A2" w:rsidRDefault="00944687" w:rsidP="00EA7751">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2B1B451C" w14:textId="77777777" w:rsidR="00EA7751" w:rsidRPr="00BF05A2" w:rsidRDefault="00944687" w:rsidP="00EA7751">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14:paraId="50370BED"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6AD16B3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7F0C3C28"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36CB68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CA242F6" w14:textId="55D9B726" w:rsidR="00EA7751" w:rsidRPr="00BF05A2" w:rsidRDefault="00944687" w:rsidP="00EA7751">
      <w:pPr>
        <w:pStyle w:val="Point"/>
        <w:tabs>
          <w:tab w:val="num" w:pos="142"/>
        </w:tabs>
        <w:ind w:left="567" w:hanging="567"/>
      </w:pPr>
      <w:bookmarkStart w:id="30" w:name="_Hlk34932504"/>
      <w:r w:rsidRPr="00BF05A2">
        <w:lastRenderedPageBreak/>
        <w:t xml:space="preserve">Для целей пунктов </w:t>
      </w:r>
      <w:proofErr w:type="gramStart"/>
      <w:r w:rsidRPr="008C6D1D">
        <w:rPr>
          <w:rFonts w:ascii="Tahoma" w:hAnsi="Tahoma" w:cs="Tahoma"/>
          <w:lang w:eastAsia="ru-RU"/>
        </w:rPr>
        <w:t>7.1</w:t>
      </w:r>
      <w:r w:rsidR="003F5723">
        <w:rPr>
          <w:rFonts w:ascii="Tahoma" w:hAnsi="Tahoma" w:cs="Tahoma"/>
          <w:lang w:eastAsia="ru-RU"/>
        </w:rPr>
        <w:t>1</w:t>
      </w:r>
      <w:r w:rsidRPr="008C6D1D">
        <w:rPr>
          <w:rFonts w:ascii="Tahoma" w:hAnsi="Tahoma" w:cs="Tahoma"/>
          <w:lang w:eastAsia="ru-RU"/>
        </w:rPr>
        <w:t xml:space="preserve"> – 7.1</w:t>
      </w:r>
      <w:r w:rsidR="003F5723">
        <w:rPr>
          <w:rFonts w:ascii="Tahoma" w:hAnsi="Tahoma" w:cs="Tahoma"/>
          <w:lang w:eastAsia="ru-RU"/>
        </w:rPr>
        <w:t>3</w:t>
      </w:r>
      <w:proofErr w:type="gramEnd"/>
      <w:r w:rsidRPr="008C6D1D">
        <w:rPr>
          <w:rFonts w:ascii="Tahoma" w:hAnsi="Tahoma" w:cs="Tahoma"/>
          <w:lang w:eastAsia="ru-RU"/>
        </w:rPr>
        <w:t xml:space="preserve">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BF05A2">
        <w:t xml:space="preserve"> </w:t>
      </w:r>
    </w:p>
    <w:p w14:paraId="07EFB7E1" w14:textId="77777777" w:rsidR="00EA7751" w:rsidRPr="00BF05A2" w:rsidRDefault="00944687" w:rsidP="00EA7751">
      <w:pPr>
        <w:pStyle w:val="Point"/>
        <w:tabs>
          <w:tab w:val="num" w:pos="567"/>
        </w:tabs>
        <w:spacing w:before="120"/>
        <w:ind w:left="567" w:hanging="567"/>
        <w:rPr>
          <w:rFonts w:ascii="Tahoma" w:hAnsi="Tahoma" w:cs="Tahoma"/>
        </w:rPr>
      </w:pPr>
      <w:bookmarkStart w:id="31" w:name="_Hlk125623829"/>
      <w:bookmarkEnd w:id="30"/>
      <w:r w:rsidRPr="00BF05A2">
        <w:rPr>
          <w:rFonts w:ascii="Tahoma" w:hAnsi="Tahoma" w:cs="Tahoma"/>
        </w:rPr>
        <w:t>Заявка, подаваемая в Торговую систему, должна содержать указание на категорию:</w:t>
      </w:r>
    </w:p>
    <w:p w14:paraId="126DE46B"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1CE0A0C2"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Заявки немедленно удаляется Биржей из Торговой системы;</w:t>
      </w:r>
    </w:p>
    <w:p w14:paraId="7083FBAE" w14:textId="77777777" w:rsidR="00EA7751"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125B2DD0" w14:textId="7D729E3B" w:rsidR="004E79F2" w:rsidRPr="00BF05A2" w:rsidRDefault="004E79F2" w:rsidP="00775710">
      <w:pPr>
        <w:pStyle w:val="Pointmark2"/>
        <w:numPr>
          <w:ilvl w:val="0"/>
          <w:numId w:val="11"/>
        </w:numPr>
        <w:ind w:left="993"/>
        <w:rPr>
          <w:rFonts w:ascii="Tahoma" w:hAnsi="Tahoma" w:cs="Tahoma"/>
        </w:rPr>
      </w:pPr>
      <w:r w:rsidRPr="00BF05A2">
        <w:rPr>
          <w:rFonts w:ascii="Tahoma" w:hAnsi="Tahoma" w:cs="Tahoma"/>
        </w:rPr>
        <w:t xml:space="preserve"> Заявка</w:t>
      </w:r>
      <w:r w:rsidRPr="00775710">
        <w:rPr>
          <w:rFonts w:ascii="Tahoma" w:hAnsi="Tahoma" w:cs="Tahoma"/>
        </w:rPr>
        <w:t xml:space="preserve"> </w:t>
      </w:r>
      <w:r>
        <w:rPr>
          <w:rFonts w:ascii="Tahoma" w:hAnsi="Tahoma" w:cs="Tahoma"/>
        </w:rPr>
        <w:t xml:space="preserve">с признаком </w:t>
      </w:r>
      <w:r w:rsidR="001B7199">
        <w:rPr>
          <w:rFonts w:ascii="Tahoma" w:hAnsi="Tahoma" w:cs="Tahoma"/>
        </w:rPr>
        <w:t>«</w:t>
      </w:r>
      <w:r>
        <w:rPr>
          <w:rFonts w:ascii="Tahoma" w:hAnsi="Tahoma" w:cs="Tahoma"/>
        </w:rPr>
        <w:t>только пассивная</w:t>
      </w:r>
      <w:r w:rsidR="001B7199">
        <w:rPr>
          <w:rFonts w:ascii="Tahoma" w:hAnsi="Tahoma" w:cs="Tahoma"/>
        </w:rPr>
        <w:t>»</w:t>
      </w:r>
      <w:r w:rsidRPr="00BF05A2">
        <w:rPr>
          <w:rFonts w:ascii="Tahoma" w:hAnsi="Tahoma" w:cs="Tahoma"/>
        </w:rPr>
        <w:t xml:space="preserve"> – </w:t>
      </w:r>
      <w:r w:rsidR="001B7199">
        <w:rPr>
          <w:rFonts w:ascii="Tahoma" w:hAnsi="Tahoma" w:cs="Tahoma"/>
        </w:rPr>
        <w:t xml:space="preserve">безадресная лимитированная </w:t>
      </w:r>
      <w:r w:rsidRPr="00BF05A2">
        <w:rPr>
          <w:rFonts w:ascii="Tahoma" w:hAnsi="Tahoma" w:cs="Tahoma"/>
        </w:rPr>
        <w:t>Заявка, которая предусматривает совершение Срочной сделки по цене / величине спреда, указанной в Заявке,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r w:rsidR="00C0434A">
        <w:rPr>
          <w:rFonts w:ascii="Tahoma" w:hAnsi="Tahoma" w:cs="Tahoma"/>
        </w:rPr>
        <w:t xml:space="preserve">. </w:t>
      </w:r>
      <w:r w:rsidR="00C0434A" w:rsidRPr="00C0434A">
        <w:rPr>
          <w:rFonts w:ascii="Tahoma" w:hAnsi="Tahoma" w:cs="Tahoma"/>
        </w:rPr>
        <w:t>Если Заявка в</w:t>
      </w:r>
      <w:r w:rsidR="00160174">
        <w:rPr>
          <w:rFonts w:ascii="Tahoma" w:hAnsi="Tahoma" w:cs="Tahoma"/>
        </w:rPr>
        <w:t xml:space="preserve"> </w:t>
      </w:r>
      <w:r w:rsidR="00C0434A" w:rsidRPr="00C0434A">
        <w:rPr>
          <w:rFonts w:ascii="Tahoma" w:hAnsi="Tahoma" w:cs="Tahoma"/>
        </w:rPr>
        <w:t>момент</w:t>
      </w:r>
      <w:r w:rsidR="00160174">
        <w:rPr>
          <w:rFonts w:ascii="Tahoma" w:hAnsi="Tahoma" w:cs="Tahoma"/>
        </w:rPr>
        <w:t xml:space="preserve"> ее подачи</w:t>
      </w:r>
      <w:r w:rsidR="00C0434A" w:rsidRPr="00C0434A">
        <w:rPr>
          <w:rFonts w:ascii="Tahoma" w:hAnsi="Tahoma" w:cs="Tahoma"/>
        </w:rPr>
        <w:t xml:space="preserve"> имеет цену / величину спреда лучше цены / величины спреда хотя бы одной встречной Активной заявки, </w:t>
      </w:r>
      <w:r w:rsidR="00160174">
        <w:rPr>
          <w:rFonts w:ascii="Tahoma" w:hAnsi="Tahoma" w:cs="Tahoma"/>
        </w:rPr>
        <w:t xml:space="preserve">соответствующая Заявка </w:t>
      </w:r>
      <w:r w:rsidR="00C0434A" w:rsidRPr="00C0434A">
        <w:rPr>
          <w:rFonts w:ascii="Tahoma" w:hAnsi="Tahoma" w:cs="Tahoma"/>
        </w:rPr>
        <w:t>отклоняется торговой системой</w:t>
      </w:r>
      <w:r w:rsidR="0026025F">
        <w:rPr>
          <w:rFonts w:ascii="Tahoma" w:hAnsi="Tahoma" w:cs="Tahoma"/>
        </w:rPr>
        <w:t>;</w:t>
      </w:r>
    </w:p>
    <w:p w14:paraId="4EF931BE" w14:textId="30B93B58" w:rsidR="00B414FD" w:rsidRDefault="00944687" w:rsidP="00775710">
      <w:pPr>
        <w:pStyle w:val="Pointmark2"/>
        <w:numPr>
          <w:ilvl w:val="0"/>
          <w:numId w:val="11"/>
        </w:numPr>
        <w:ind w:left="993"/>
        <w:rPr>
          <w:rFonts w:ascii="Tahoma" w:hAnsi="Tahoma" w:cs="Tahoma"/>
        </w:rPr>
      </w:pPr>
      <w:bookmarkStart w:id="32" w:name="_Hlk19871181"/>
      <w:r w:rsidRPr="00BF05A2">
        <w:rPr>
          <w:rFonts w:ascii="Tahoma" w:hAnsi="Tahoma" w:cs="Tahoma"/>
        </w:rPr>
        <w:t>айсберг-заявка</w:t>
      </w:r>
      <w:r w:rsidR="00910D3F">
        <w:rPr>
          <w:rFonts w:ascii="Tahoma" w:hAnsi="Tahoma" w:cs="Tahoma"/>
        </w:rPr>
        <w:t xml:space="preserve"> (в том числе, с признаком «только пассивная»)</w:t>
      </w:r>
      <w:r w:rsidRPr="00BF05A2">
        <w:rPr>
          <w:rFonts w:ascii="Tahoma" w:hAnsi="Tahoma" w:cs="Tahoma"/>
        </w:rPr>
        <w:t xml:space="preserve">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32"/>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значений, устанавливаемых Биржей. </w:t>
      </w:r>
      <w:r>
        <w:rPr>
          <w:rFonts w:ascii="Tahoma" w:hAnsi="Tahoma" w:cs="Tahoma"/>
        </w:rPr>
        <w:t>Случайная надбавка может принимать как положительные, так и отрицательные значения</w:t>
      </w:r>
      <w:r w:rsidR="0026025F">
        <w:rPr>
          <w:rFonts w:ascii="Tahoma" w:hAnsi="Tahoma" w:cs="Tahoma"/>
        </w:rPr>
        <w:t>.</w:t>
      </w:r>
    </w:p>
    <w:p w14:paraId="283C2FE9"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2806D2C4" w14:textId="1C287F64" w:rsidR="00EA7751" w:rsidRDefault="00944687" w:rsidP="00EA7751">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bookmarkEnd w:id="31"/>
      <w:r w:rsidRPr="00BF05A2">
        <w:rPr>
          <w:rFonts w:ascii="Tahoma" w:hAnsi="Tahoma" w:cs="Tahoma"/>
        </w:rPr>
        <w:t>.</w:t>
      </w:r>
    </w:p>
    <w:p w14:paraId="28D069DE" w14:textId="77777777" w:rsidR="00EA7751" w:rsidRPr="00BF05A2" w:rsidRDefault="00944687" w:rsidP="00EA7751">
      <w:pPr>
        <w:pStyle w:val="Point"/>
        <w:tabs>
          <w:tab w:val="num" w:pos="567"/>
        </w:tabs>
        <w:spacing w:before="120"/>
        <w:ind w:left="567" w:hanging="567"/>
        <w:rPr>
          <w:rFonts w:ascii="Tahoma" w:hAnsi="Tahoma" w:cs="Tahoma"/>
        </w:rPr>
      </w:pPr>
      <w:bookmarkStart w:id="33"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33"/>
    </w:p>
    <w:p w14:paraId="5E7A3A1F" w14:textId="77777777" w:rsidR="00EA7751" w:rsidRPr="00BF05A2" w:rsidRDefault="00944687" w:rsidP="00EA7751">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14:paraId="1214944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3A881EB0" w14:textId="1D9E2713" w:rsidR="00EA7751" w:rsidRDefault="00944687" w:rsidP="00775710">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574DD2A7" w14:textId="2C72770E" w:rsidR="00C90535" w:rsidRPr="00BF05A2" w:rsidRDefault="00C90535" w:rsidP="00775710">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130E0BB3"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1CE389A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lastRenderedPageBreak/>
        <w:t>ИСД (в случае подачи заявки на основании поручения с использованием ИСД);</w:t>
      </w:r>
    </w:p>
    <w:p w14:paraId="31B1E21E" w14:textId="3D34EF50" w:rsidR="000D5BF0" w:rsidRDefault="00944687" w:rsidP="000D5BF0">
      <w:pPr>
        <w:pStyle w:val="Pointmark2"/>
        <w:numPr>
          <w:ilvl w:val="0"/>
          <w:numId w:val="11"/>
        </w:numPr>
        <w:ind w:left="993"/>
        <w:rPr>
          <w:rFonts w:ascii="Tahoma" w:hAnsi="Tahoma" w:cs="Tahoma"/>
        </w:rPr>
      </w:pPr>
      <w:r w:rsidRPr="00BF05A2">
        <w:rPr>
          <w:rFonts w:ascii="Tahoma" w:hAnsi="Tahoma" w:cs="Tahoma"/>
        </w:rPr>
        <w:t>Краткое наименование</w:t>
      </w:r>
      <w:r w:rsidR="00762C2A">
        <w:rPr>
          <w:rFonts w:ascii="Tahoma" w:hAnsi="Tahoma" w:cs="Tahoma"/>
        </w:rPr>
        <w:t xml:space="preserve"> (код) </w:t>
      </w:r>
      <w:r w:rsidRPr="00BF05A2">
        <w:rPr>
          <w:rFonts w:ascii="Tahoma" w:hAnsi="Tahoma" w:cs="Tahoma"/>
        </w:rPr>
        <w:t>Участника торгов, которому адресована Заявка</w:t>
      </w:r>
      <w:r w:rsidR="00CA73D0">
        <w:rPr>
          <w:rFonts w:ascii="Tahoma" w:hAnsi="Tahoma" w:cs="Tahoma"/>
        </w:rPr>
        <w:t xml:space="preserve"> или </w:t>
      </w:r>
      <w:r w:rsidR="00BB454D">
        <w:rPr>
          <w:rFonts w:ascii="Tahoma" w:hAnsi="Tahoma" w:cs="Tahoma"/>
        </w:rPr>
        <w:t>уникальный код (</w:t>
      </w:r>
      <w:r w:rsidR="00CA73D0">
        <w:rPr>
          <w:rFonts w:ascii="Tahoma" w:hAnsi="Tahoma" w:cs="Tahoma"/>
        </w:rPr>
        <w:t xml:space="preserve">уникальную последовательность </w:t>
      </w:r>
      <w:r w:rsidR="00BB454D">
        <w:rPr>
          <w:rFonts w:ascii="Tahoma" w:hAnsi="Tahoma" w:cs="Tahoma"/>
        </w:rPr>
        <w:t xml:space="preserve">букв, цифр или </w:t>
      </w:r>
      <w:r w:rsidR="00CA73D0">
        <w:rPr>
          <w:rFonts w:ascii="Tahoma" w:hAnsi="Tahoma" w:cs="Tahoma"/>
        </w:rPr>
        <w:t>символов</w:t>
      </w:r>
      <w:r w:rsidR="00BB454D">
        <w:rPr>
          <w:rFonts w:ascii="Tahoma" w:hAnsi="Tahoma" w:cs="Tahoma"/>
        </w:rPr>
        <w:t>)</w:t>
      </w:r>
      <w:r w:rsidR="00762C2A">
        <w:rPr>
          <w:rFonts w:ascii="Tahoma" w:hAnsi="Tahoma" w:cs="Tahoma"/>
        </w:rPr>
        <w:t xml:space="preserve"> и краткое наименование (код) Клирингового центра</w:t>
      </w:r>
      <w:r w:rsidR="0068354F">
        <w:rPr>
          <w:rFonts w:ascii="Tahoma" w:hAnsi="Tahoma" w:cs="Tahoma"/>
        </w:rPr>
        <w:t xml:space="preserve">, </w:t>
      </w:r>
      <w:r w:rsidRPr="00BF05A2">
        <w:rPr>
          <w:rFonts w:ascii="Tahoma" w:hAnsi="Tahoma" w:cs="Tahoma"/>
        </w:rPr>
        <w:t>в случае подачи адресной Заявки;</w:t>
      </w:r>
    </w:p>
    <w:p w14:paraId="4F685C25"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1A3DA45"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35F9794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инструмента (в случае подачи Заявки «Календарный спред»);</w:t>
      </w:r>
    </w:p>
    <w:p w14:paraId="3EAFA96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7403EA14"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537EA8A" w14:textId="77777777" w:rsidR="00EA7751" w:rsidRPr="00BF05A2" w:rsidRDefault="00944687" w:rsidP="00775710">
      <w:pPr>
        <w:pStyle w:val="Pointmark2"/>
        <w:numPr>
          <w:ilvl w:val="0"/>
          <w:numId w:val="11"/>
        </w:numPr>
        <w:ind w:left="993"/>
        <w:rPr>
          <w:rFonts w:ascii="Tahoma" w:hAnsi="Tahoma" w:cs="Tahoma"/>
        </w:rPr>
      </w:pPr>
      <w:bookmarkStart w:id="34"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5D2D91EA" w14:textId="481C213E" w:rsidR="00B3039A" w:rsidRPr="00B3039A" w:rsidRDefault="00944687" w:rsidP="003A0D81">
      <w:pPr>
        <w:pStyle w:val="Pointmark2"/>
        <w:numPr>
          <w:ilvl w:val="0"/>
          <w:numId w:val="11"/>
        </w:numPr>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sidR="001B4DB5">
        <w:rPr>
          <w:rFonts w:ascii="Tahoma" w:hAnsi="Tahoma" w:cs="Tahoma"/>
        </w:rPr>
        <w:t>.</w:t>
      </w:r>
    </w:p>
    <w:bookmarkEnd w:id="34"/>
    <w:p w14:paraId="7DAFAAF4" w14:textId="302BEA3A"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573E4F18"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C6D40AF" w14:textId="05687A7C"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142F8A1E" w14:textId="57907C63" w:rsidR="00D025C8" w:rsidRPr="00BF05A2" w:rsidRDefault="00D025C8" w:rsidP="0068354F">
      <w:pPr>
        <w:pStyle w:val="Point"/>
        <w:numPr>
          <w:ilvl w:val="0"/>
          <w:numId w:val="0"/>
        </w:numPr>
        <w:spacing w:before="120"/>
        <w:ind w:left="720"/>
        <w:rPr>
          <w:rFonts w:ascii="Tahoma" w:hAnsi="Tahoma" w:cs="Tahoma"/>
        </w:rPr>
      </w:pPr>
      <w:r>
        <w:rPr>
          <w:rFonts w:ascii="Tahoma" w:hAnsi="Tahoma" w:cs="Tahoma"/>
        </w:rPr>
        <w:t>С</w:t>
      </w:r>
      <w:r w:rsidRPr="00BF05A2">
        <w:rPr>
          <w:rFonts w:ascii="Tahoma" w:hAnsi="Tahoma" w:cs="Tahoma"/>
        </w:rPr>
        <w:t xml:space="preserve">пециальный признак, предусмотренный </w:t>
      </w:r>
      <w:r>
        <w:rPr>
          <w:rFonts w:ascii="Tahoma" w:hAnsi="Tahoma" w:cs="Tahoma"/>
        </w:rPr>
        <w:t xml:space="preserve">настоящим </w:t>
      </w:r>
      <w:r w:rsidRPr="00BF05A2">
        <w:rPr>
          <w:rFonts w:ascii="Tahoma" w:hAnsi="Tahoma" w:cs="Tahoma"/>
        </w:rPr>
        <w:t>подпунктом 7.1</w:t>
      </w:r>
      <w:r>
        <w:rPr>
          <w:rFonts w:ascii="Tahoma" w:hAnsi="Tahoma" w:cs="Tahoma"/>
        </w:rPr>
        <w:t>6</w:t>
      </w:r>
      <w:r w:rsidRPr="00BF05A2">
        <w:rPr>
          <w:rFonts w:ascii="Tahoma" w:hAnsi="Tahoma" w:cs="Tahoma"/>
        </w:rPr>
        <w:t>.1,</w:t>
      </w:r>
      <w:r>
        <w:rPr>
          <w:rFonts w:ascii="Tahoma" w:hAnsi="Tahoma" w:cs="Tahoma"/>
        </w:rPr>
        <w:t xml:space="preserve">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565741CE" w14:textId="77777777" w:rsidR="00EA7751" w:rsidRDefault="00944687" w:rsidP="00EA7751">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C845992" w14:textId="76634C46" w:rsidR="00CC5D73" w:rsidRDefault="00282FE6" w:rsidP="00282FE6">
      <w:pPr>
        <w:pStyle w:val="Text2"/>
        <w:ind w:left="567"/>
        <w:rPr>
          <w:rFonts w:ascii="Tahoma" w:hAnsi="Tahoma" w:cs="Tahoma"/>
        </w:rPr>
      </w:pPr>
      <w:r w:rsidRPr="00BF05A2">
        <w:rPr>
          <w:rFonts w:ascii="Tahoma" w:hAnsi="Tahoma" w:cs="Tahoma"/>
        </w:rPr>
        <w:t>Заявка на заключение</w:t>
      </w:r>
      <w:r w:rsidR="00CC5D73">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sidR="00CC5D73">
        <w:rPr>
          <w:rFonts w:ascii="Tahoma" w:hAnsi="Tahoma" w:cs="Tahoma"/>
        </w:rPr>
        <w:t>срочных контрактов</w:t>
      </w:r>
      <w:r w:rsidR="00692CAB">
        <w:rPr>
          <w:rFonts w:ascii="Tahoma" w:hAnsi="Tahoma" w:cs="Tahoma"/>
        </w:rPr>
        <w:t xml:space="preserve">, являющихся </w:t>
      </w:r>
      <w:r w:rsidR="008122D0">
        <w:rPr>
          <w:rFonts w:ascii="Tahoma" w:hAnsi="Tahoma" w:cs="Tahoma"/>
        </w:rPr>
        <w:t>Срочными контрактами исполнения,</w:t>
      </w:r>
      <w:r w:rsidRPr="00BF05A2">
        <w:rPr>
          <w:rFonts w:ascii="Tahoma" w:hAnsi="Tahoma" w:cs="Tahoma"/>
        </w:rPr>
        <w:t xml:space="preserve"> в количестве, равном количеству оферт на заключение</w:t>
      </w:r>
      <w:r w:rsidR="00CC5D73">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6E9270A" w14:textId="1BB6BA95" w:rsidR="004D21E7" w:rsidRDefault="00282FE6" w:rsidP="003A0D81">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sidR="00A818DA">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00A818DA" w:rsidRPr="00BF05A2">
        <w:rPr>
          <w:rFonts w:ascii="Tahoma" w:hAnsi="Tahoma" w:cs="Tahoma"/>
        </w:rPr>
        <w:t xml:space="preserve">, </w:t>
      </w:r>
      <w:r w:rsidRPr="00BF05A2">
        <w:rPr>
          <w:rFonts w:ascii="Tahoma" w:hAnsi="Tahoma" w:cs="Tahoma"/>
        </w:rPr>
        <w:t xml:space="preserve">считаются направленными на условиях данной Заявки, Спецификации данного </w:t>
      </w:r>
      <w:r w:rsidR="00A818DA">
        <w:rPr>
          <w:rFonts w:ascii="Tahoma" w:hAnsi="Tahoma" w:cs="Tahoma"/>
        </w:rPr>
        <w:t>Фьючерсного контракта</w:t>
      </w:r>
      <w:r w:rsidRPr="00BF05A2">
        <w:rPr>
          <w:rFonts w:ascii="Tahoma" w:hAnsi="Tahoma" w:cs="Tahoma"/>
        </w:rPr>
        <w:t>, Спецификации</w:t>
      </w:r>
      <w:r w:rsidR="00A818DA">
        <w:rPr>
          <w:rFonts w:ascii="Tahoma" w:hAnsi="Tahoma" w:cs="Tahoma"/>
        </w:rPr>
        <w:t xml:space="preserve"> соответствующего </w:t>
      </w:r>
      <w:r w:rsidR="002415CE">
        <w:rPr>
          <w:rFonts w:ascii="Tahoma" w:hAnsi="Tahoma" w:cs="Tahoma"/>
        </w:rPr>
        <w:t xml:space="preserve">Срочного контракта исполнения </w:t>
      </w:r>
      <w:r w:rsidRPr="00BF05A2">
        <w:rPr>
          <w:rFonts w:ascii="Tahoma" w:hAnsi="Tahoma" w:cs="Tahoma"/>
        </w:rPr>
        <w:t xml:space="preserve">и настоящих Правил. </w:t>
      </w:r>
    </w:p>
    <w:p w14:paraId="702F6F0D" w14:textId="4C2098B5" w:rsidR="00282FE6" w:rsidRPr="00BF05A2" w:rsidRDefault="00DD624A" w:rsidP="0026025F">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w:t>
      </w:r>
      <w:r w:rsidR="008A2BBD">
        <w:rPr>
          <w:rFonts w:ascii="Tahoma" w:hAnsi="Tahoma" w:cs="Tahoma"/>
        </w:rPr>
        <w:t>, являющихся Срочными контрактами исполнения,</w:t>
      </w:r>
      <w:r>
        <w:rPr>
          <w:rFonts w:ascii="Tahoma" w:hAnsi="Tahoma" w:cs="Tahoma"/>
        </w:rPr>
        <w:t xml:space="preserve">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66C44972"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14:paraId="134280D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79559D8E" w14:textId="159589D5"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указание на то, что Заявка является айсберг – заявкой (если Заявка является айсберг – </w:t>
      </w:r>
      <w:r w:rsidRPr="00BF05A2">
        <w:rPr>
          <w:rFonts w:ascii="Tahoma" w:hAnsi="Tahoma" w:cs="Tahoma"/>
        </w:rPr>
        <w:lastRenderedPageBreak/>
        <w:t>заявкой);</w:t>
      </w:r>
    </w:p>
    <w:p w14:paraId="24D5783D" w14:textId="0E02A38C" w:rsidR="003D4E85" w:rsidRPr="00BF05A2" w:rsidRDefault="003D4E85" w:rsidP="003A0D81">
      <w:pPr>
        <w:pStyle w:val="Pointmark2"/>
        <w:numPr>
          <w:ilvl w:val="0"/>
          <w:numId w:val="11"/>
        </w:numPr>
        <w:ind w:left="993"/>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648A4E8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Торговый идентификатор Участника торгов, подавшего Заявку;</w:t>
      </w:r>
    </w:p>
    <w:p w14:paraId="28F3EB0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08B94A1" w14:textId="547AA9D1"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Краткое наименование </w:t>
      </w:r>
      <w:r w:rsidR="00762C2A">
        <w:rPr>
          <w:rFonts w:ascii="Tahoma" w:hAnsi="Tahoma" w:cs="Tahoma"/>
        </w:rPr>
        <w:t xml:space="preserve">(код) </w:t>
      </w:r>
      <w:r w:rsidRPr="00BF05A2">
        <w:rPr>
          <w:rFonts w:ascii="Tahoma" w:hAnsi="Tahoma" w:cs="Tahoma"/>
        </w:rPr>
        <w:t xml:space="preserve">Участника торгов, которому адресована Заявка </w:t>
      </w:r>
      <w:r w:rsidR="00CA73D0">
        <w:rPr>
          <w:rFonts w:ascii="Tahoma" w:hAnsi="Tahoma" w:cs="Tahoma"/>
        </w:rPr>
        <w:t>или</w:t>
      </w:r>
      <w:r w:rsidR="00FF5E4E">
        <w:rPr>
          <w:rFonts w:ascii="Tahoma" w:hAnsi="Tahoma" w:cs="Tahoma"/>
        </w:rPr>
        <w:t xml:space="preserve"> уникальный код (уникальную последовательность букв, цифр или символов)</w:t>
      </w:r>
      <w:r w:rsidR="00762C2A">
        <w:rPr>
          <w:rFonts w:ascii="Tahoma" w:hAnsi="Tahoma" w:cs="Tahoma"/>
        </w:rPr>
        <w:t xml:space="preserve"> и краткое наименование (код) Клирингового центра</w:t>
      </w:r>
      <w:r w:rsidR="0068354F">
        <w:rPr>
          <w:rFonts w:ascii="Tahoma" w:hAnsi="Tahoma" w:cs="Tahoma"/>
        </w:rPr>
        <w:t xml:space="preserve">, </w:t>
      </w:r>
      <w:r w:rsidRPr="00BF05A2">
        <w:rPr>
          <w:rFonts w:ascii="Tahoma" w:hAnsi="Tahoma" w:cs="Tahoma"/>
        </w:rPr>
        <w:t>в случае подачи адресной Заявки</w:t>
      </w:r>
      <w:r w:rsidR="00C328BA">
        <w:rPr>
          <w:rFonts w:ascii="Tahoma" w:hAnsi="Tahoma" w:cs="Tahoma"/>
        </w:rPr>
        <w:t>;</w:t>
      </w:r>
    </w:p>
    <w:p w14:paraId="75D1A35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6749CC0"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Опционного контракта; </w:t>
      </w:r>
    </w:p>
    <w:p w14:paraId="42AE185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2BE889F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величину премии; </w:t>
      </w:r>
    </w:p>
    <w:p w14:paraId="1302743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603162DB" w14:textId="77777777" w:rsidR="00EA7751" w:rsidRPr="00BF05A2" w:rsidRDefault="00944687" w:rsidP="003A0D81">
      <w:pPr>
        <w:pStyle w:val="Pointmark2"/>
        <w:numPr>
          <w:ilvl w:val="0"/>
          <w:numId w:val="11"/>
        </w:numPr>
        <w:ind w:left="993"/>
        <w:rPr>
          <w:rFonts w:ascii="Tahoma" w:hAnsi="Tahoma" w:cs="Tahoma"/>
        </w:rPr>
      </w:pPr>
      <w:bookmarkStart w:id="35"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1AA55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35"/>
    <w:p w14:paraId="5EA20FCA" w14:textId="77777777" w:rsidR="00EA7751" w:rsidRPr="00BF05A2" w:rsidRDefault="00944687" w:rsidP="00EA7751">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A44B059" w14:textId="77777777" w:rsidR="00EA7751" w:rsidRPr="00BF05A2" w:rsidRDefault="00944687" w:rsidP="00EA7751">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082DF26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1D7C3DEA" w14:textId="254A97F1" w:rsidR="00D025C8" w:rsidRDefault="00D025C8" w:rsidP="00EA7751">
      <w:pPr>
        <w:pStyle w:val="Text2"/>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w:t>
      </w:r>
      <w:r>
        <w:rPr>
          <w:rFonts w:ascii="Tahoma" w:hAnsi="Tahoma" w:cs="Tahoma"/>
        </w:rPr>
        <w:t xml:space="preserve"> настоящим</w:t>
      </w:r>
      <w:r w:rsidRPr="00BF05A2">
        <w:rPr>
          <w:rFonts w:ascii="Tahoma" w:hAnsi="Tahoma" w:cs="Tahoma"/>
        </w:rPr>
        <w:t xml:space="preserve"> подпунктом 7.1</w:t>
      </w:r>
      <w:r>
        <w:rPr>
          <w:rFonts w:ascii="Tahoma" w:hAnsi="Tahoma" w:cs="Tahoma"/>
        </w:rPr>
        <w:t>6</w:t>
      </w:r>
      <w:r w:rsidRPr="00BF05A2">
        <w:rPr>
          <w:rFonts w:ascii="Tahoma" w:hAnsi="Tahoma" w:cs="Tahoma"/>
        </w:rPr>
        <w:t>.2</w:t>
      </w:r>
      <w:r>
        <w:rPr>
          <w:rFonts w:ascii="Tahoma" w:hAnsi="Tahoma" w:cs="Tahoma"/>
        </w:rPr>
        <w:t>,</w:t>
      </w:r>
      <w:r w:rsidRPr="00BF05A2">
        <w:rPr>
          <w:rFonts w:ascii="Tahoma" w:hAnsi="Tahoma" w:cs="Tahoma"/>
        </w:rPr>
        <w:t xml:space="preserve"> </w:t>
      </w:r>
      <w:r>
        <w:rPr>
          <w:rFonts w:ascii="Tahoma" w:hAnsi="Tahoma" w:cs="Tahoma"/>
        </w:rPr>
        <w:t>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65B8B8AC" w14:textId="7D0E0254" w:rsidR="00EA7751" w:rsidRPr="00BF05A2" w:rsidRDefault="00944687" w:rsidP="00EA7751">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7A91903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14:paraId="3D56D09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468C403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D893DC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w:t>
      </w:r>
      <w:r w:rsidRPr="00BF05A2">
        <w:rPr>
          <w:rFonts w:ascii="Tahoma" w:hAnsi="Tahoma" w:cs="Tahoma"/>
        </w:rPr>
        <w:lastRenderedPageBreak/>
        <w:t>исполнения такой Заявки указанные оферты считаются безотзывными до истечения срока для их акцепта.</w:t>
      </w:r>
    </w:p>
    <w:p w14:paraId="6513B80F" w14:textId="32CD9C1E" w:rsidR="00EA7751" w:rsidRPr="00BF05A2" w:rsidRDefault="00762C2A" w:rsidP="00EA7751">
      <w:pPr>
        <w:pStyle w:val="Point"/>
        <w:tabs>
          <w:tab w:val="num" w:pos="567"/>
        </w:tabs>
        <w:spacing w:before="120"/>
        <w:ind w:left="567" w:hanging="567"/>
        <w:rPr>
          <w:rFonts w:ascii="Tahoma" w:hAnsi="Tahoma" w:cs="Tahoma"/>
        </w:rPr>
      </w:pPr>
      <w:r>
        <w:rPr>
          <w:rFonts w:ascii="Tahoma" w:hAnsi="Tahoma" w:cs="Tahoma"/>
        </w:rPr>
        <w:t>Безадресная з</w:t>
      </w:r>
      <w:r w:rsidR="00944687" w:rsidRPr="00BF05A2">
        <w:rPr>
          <w:rFonts w:ascii="Tahoma" w:hAnsi="Tahoma" w:cs="Tahoma"/>
        </w:rPr>
        <w:t xml:space="preserve">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4088FD34"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bookmarkStart w:id="36" w:name="_Ref278793820"/>
      <w:r w:rsidRPr="00BF05A2">
        <w:rPr>
          <w:rFonts w:ascii="Tahoma" w:hAnsi="Tahoma" w:cs="Tahoma"/>
        </w:rPr>
        <w:t>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дополнительной торговой сессии Рабочего дня, дата которого совпадает с датой, указанной в Заявке;</w:t>
      </w:r>
      <w:bookmarkEnd w:id="36"/>
      <w:r w:rsidRPr="00BF05A2">
        <w:rPr>
          <w:rFonts w:ascii="Tahoma" w:hAnsi="Tahoma" w:cs="Tahoma"/>
        </w:rPr>
        <w:t xml:space="preserve"> </w:t>
      </w:r>
    </w:p>
    <w:p w14:paraId="626680F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7"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37"/>
    </w:p>
    <w:p w14:paraId="116F6698"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8"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38"/>
    </w:p>
    <w:p w14:paraId="64ADE3A8" w14:textId="7416F670" w:rsidR="002F6DC8" w:rsidRPr="002F6DC8" w:rsidRDefault="00944687" w:rsidP="002F6DC8">
      <w:pPr>
        <w:pStyle w:val="Point"/>
        <w:tabs>
          <w:tab w:val="num" w:pos="567"/>
        </w:tabs>
        <w:spacing w:before="120"/>
        <w:ind w:left="567" w:hanging="567"/>
        <w:rPr>
          <w:rFonts w:ascii="Tahoma" w:hAnsi="Tahoma" w:cs="Tahoma"/>
        </w:rPr>
      </w:pPr>
      <w:r w:rsidRPr="002C500A">
        <w:rPr>
          <w:rFonts w:ascii="Tahoma" w:hAnsi="Tahoma" w:cs="Tahoma"/>
          <w:color w:val="000000"/>
        </w:rPr>
        <w:t xml:space="preserve">Если в Заявке указан код раздела регистра учета позиций, предусмотренный договором о выполнении обязательств Маркет-мейкера, и признак лимитированной заявки, то считается, что эта Заявка подана Участником торгов при исполнении им обязательств Маркет-мейкера. </w:t>
      </w:r>
    </w:p>
    <w:p w14:paraId="455BD5C8" w14:textId="2FF91C67" w:rsidR="00EA7751" w:rsidRDefault="00944687" w:rsidP="00EA7751">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14:paraId="6F253CC9" w14:textId="77777777" w:rsidR="00EA7751" w:rsidRPr="004F5383" w:rsidRDefault="00944687" w:rsidP="00EA7751">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14:paraId="0299D0C7" w14:textId="77777777" w:rsidR="00EA7751" w:rsidRDefault="00944687" w:rsidP="00EA7751">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14:paraId="61EB092E" w14:textId="77777777" w:rsidR="00EA7751" w:rsidRPr="00BF05A2" w:rsidRDefault="00944687" w:rsidP="00EA7751">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10CC0DF8" w14:textId="02E854B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w:t>
      </w:r>
      <w:r w:rsidR="003F5723">
        <w:rPr>
          <w:rFonts w:ascii="Tahoma" w:hAnsi="Tahoma" w:cs="Tahoma"/>
        </w:rPr>
        <w:t>5</w:t>
      </w:r>
      <w:r w:rsidRPr="00BF05A2">
        <w:rPr>
          <w:rFonts w:ascii="Tahoma" w:hAnsi="Tahoma" w:cs="Tahoma"/>
        </w:rPr>
        <w:t xml:space="preserve"> настоящих Правил, а также за исключением периода приостановки Торгов.</w:t>
      </w:r>
    </w:p>
    <w:p w14:paraId="7F40AEEB" w14:textId="77777777" w:rsidR="00EA7751" w:rsidRPr="00BF05A2" w:rsidRDefault="00944687" w:rsidP="00EA7751">
      <w:pPr>
        <w:pStyle w:val="Point"/>
        <w:tabs>
          <w:tab w:val="num" w:pos="567"/>
        </w:tabs>
        <w:spacing w:before="120"/>
        <w:ind w:left="567" w:hanging="567"/>
        <w:rPr>
          <w:rFonts w:ascii="Tahoma" w:hAnsi="Tahoma" w:cs="Tahoma"/>
        </w:rPr>
      </w:pPr>
      <w:bookmarkStart w:id="39" w:name="_Ref278793665"/>
      <w:r w:rsidRPr="00BF05A2">
        <w:rPr>
          <w:rFonts w:ascii="Tahoma" w:hAnsi="Tahoma" w:cs="Tahoma"/>
        </w:rPr>
        <w:t>Поданная Заявка не регистрируется Биржей в Реестре заявок, если:</w:t>
      </w:r>
      <w:bookmarkEnd w:id="39"/>
    </w:p>
    <w:p w14:paraId="6F8366AD" w14:textId="682B9B69"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w:t>
      </w:r>
      <w:r w:rsidR="003F5723">
        <w:rPr>
          <w:rFonts w:ascii="Tahoma" w:hAnsi="Tahoma" w:cs="Tahoma"/>
        </w:rPr>
        <w:t>5</w:t>
      </w:r>
      <w:r w:rsidRPr="00BF05A2">
        <w:rPr>
          <w:rFonts w:ascii="Tahoma" w:hAnsi="Tahoma" w:cs="Tahoma"/>
        </w:rPr>
        <w:t xml:space="preserve"> и 7.1</w:t>
      </w:r>
      <w:r w:rsidR="003F5723">
        <w:rPr>
          <w:rFonts w:ascii="Tahoma" w:hAnsi="Tahoma" w:cs="Tahoma"/>
        </w:rPr>
        <w:t>6</w:t>
      </w:r>
      <w:r w:rsidRPr="00BF05A2">
        <w:rPr>
          <w:rFonts w:ascii="Tahoma" w:hAnsi="Tahoma" w:cs="Tahoma"/>
        </w:rPr>
        <w:t xml:space="preserve"> настоящих Правил;</w:t>
      </w:r>
    </w:p>
    <w:p w14:paraId="1F06FE0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14:paraId="6A4CEE4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245EAE94" w14:textId="14EAEC64"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У</w:t>
      </w:r>
      <w:r w:rsidR="00944687" w:rsidRPr="00BF05A2">
        <w:rPr>
          <w:rFonts w:ascii="Tahoma" w:hAnsi="Tahoma" w:cs="Tahoma"/>
        </w:rPr>
        <w:t>казанная в Заявке цена Фьючерсного контракта/величина спреда выше Верхней границы Ценового коридора / величины спреда или ниже Нижней границы Ценового коридора данного Фьючерсного контракта / величины спреда</w:t>
      </w:r>
      <w:r w:rsidR="00944687" w:rsidRPr="004F5383">
        <w:rPr>
          <w:rFonts w:ascii="Tahoma" w:hAnsi="Tahoma" w:cs="Tahoma"/>
        </w:rPr>
        <w:t xml:space="preserve">, за исключением </w:t>
      </w:r>
      <w:r w:rsidR="00944687">
        <w:rPr>
          <w:rFonts w:ascii="Tahoma" w:hAnsi="Tahoma" w:cs="Tahoma"/>
        </w:rPr>
        <w:t>С</w:t>
      </w:r>
      <w:r w:rsidR="00944687" w:rsidRPr="004F5383">
        <w:rPr>
          <w:rFonts w:ascii="Tahoma" w:hAnsi="Tahoma" w:cs="Tahoma"/>
        </w:rPr>
        <w:t>интетических заявок, формируемых Клиринговым центром;</w:t>
      </w:r>
      <w:r w:rsidR="00944687" w:rsidRPr="0024616B">
        <w:rPr>
          <w:rFonts w:ascii="Tahoma" w:hAnsi="Tahoma" w:cs="Tahoma"/>
        </w:rPr>
        <w:t xml:space="preserve"> </w:t>
      </w:r>
    </w:p>
    <w:p w14:paraId="5F5C3CD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70977645" w14:textId="77777777" w:rsidR="00EA7751" w:rsidRPr="00BF05A2" w:rsidRDefault="00944687" w:rsidP="00EA7751">
      <w:pPr>
        <w:pStyle w:val="11"/>
        <w:numPr>
          <w:ilvl w:val="4"/>
          <w:numId w:val="3"/>
        </w:numPr>
        <w:tabs>
          <w:tab w:val="clear" w:pos="4053"/>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 xml:space="preserve">Биржей получено от Клирингового центра уведомление об установлении в соответствии с Правилами клиринга Режима урегулирования (Режима </w:t>
      </w:r>
      <w:r w:rsidRPr="00BF05A2">
        <w:rPr>
          <w:rFonts w:ascii="Tahoma" w:hAnsi="Tahoma" w:cs="Tahoma"/>
        </w:rPr>
        <w:lastRenderedPageBreak/>
        <w:t>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7DA137AA"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14:paraId="2CE165AD" w14:textId="6F618FE1" w:rsidR="00EA7751"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0CD994C4" w14:textId="2F8CA3B4" w:rsidR="00E21D47" w:rsidRPr="00BF05A2" w:rsidRDefault="00E21D4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Pr>
          <w:rFonts w:ascii="Tahoma" w:hAnsi="Tahoma" w:cs="Tahoma"/>
        </w:rPr>
        <w:t>Заявка подана в нарушение Режима ограничения на совершение сделок, в случае его установления Биржей в отношении Срочного контракта (контрактов) в соответствии с настоящими Правилами</w:t>
      </w:r>
      <w:r w:rsidRPr="004A5AA4">
        <w:rPr>
          <w:rFonts w:ascii="Tahoma" w:hAnsi="Tahoma" w:cs="Tahoma"/>
        </w:rPr>
        <w:t>;</w:t>
      </w:r>
    </w:p>
    <w:p w14:paraId="5E066D7F"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14:paraId="37A37E33" w14:textId="6BF5E6A1"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0" w:name="_Hlk115356025"/>
      <w:r w:rsidRPr="00BF05A2">
        <w:rPr>
          <w:rFonts w:ascii="Tahoma" w:hAnsi="Tahoma" w:cs="Tahoma"/>
        </w:rPr>
        <w:t>Биржей установлено в отношении определенных Срочных контрактов ограничение на подачу Заявок в дополнительную торговую сессию текущего Рабочего дня</w:t>
      </w:r>
      <w:r w:rsidR="0074372D">
        <w:rPr>
          <w:rFonts w:ascii="Tahoma" w:hAnsi="Tahoma" w:cs="Tahoma"/>
        </w:rPr>
        <w:t xml:space="preserve"> или в период проведения Аукциона открытия</w:t>
      </w:r>
      <w:r w:rsidR="00F26BE7">
        <w:rPr>
          <w:rFonts w:ascii="Tahoma" w:hAnsi="Tahoma" w:cs="Tahoma"/>
        </w:rPr>
        <w:t xml:space="preserve"> в соответствии с п. 6.5.4 настоящих Правил</w:t>
      </w:r>
      <w:r w:rsidR="0044217B">
        <w:rPr>
          <w:rFonts w:ascii="Tahoma" w:hAnsi="Tahoma" w:cs="Tahoma"/>
        </w:rPr>
        <w:t>, а также в случае, предусмотренном абзацем 5 пункта 7.1</w:t>
      </w:r>
      <w:r w:rsidR="003F5723">
        <w:rPr>
          <w:rFonts w:ascii="Tahoma" w:hAnsi="Tahoma" w:cs="Tahoma"/>
        </w:rPr>
        <w:t>5</w:t>
      </w:r>
      <w:r w:rsidR="0044217B">
        <w:rPr>
          <w:rFonts w:ascii="Tahoma" w:hAnsi="Tahoma" w:cs="Tahoma"/>
        </w:rPr>
        <w:t xml:space="preserve"> настоящих Правил</w:t>
      </w:r>
      <w:r w:rsidR="0044217B" w:rsidRPr="0026025F">
        <w:rPr>
          <w:rFonts w:ascii="Tahoma" w:hAnsi="Tahoma" w:cs="Tahoma"/>
        </w:rPr>
        <w:t xml:space="preserve">; </w:t>
      </w:r>
      <w:bookmarkEnd w:id="40"/>
    </w:p>
    <w:p w14:paraId="162D34EF" w14:textId="77777777" w:rsidR="00EA7751" w:rsidRPr="00BF05A2" w:rsidRDefault="00944687" w:rsidP="00EA7751">
      <w:pPr>
        <w:pStyle w:val="11"/>
        <w:numPr>
          <w:ilvl w:val="4"/>
          <w:numId w:val="3"/>
        </w:numPr>
        <w:tabs>
          <w:tab w:val="clear" w:pos="4053"/>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14:paraId="5F54767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46516B34" w14:textId="137B625E" w:rsidR="00EA7751" w:rsidRPr="00BF05A2" w:rsidRDefault="00762C2A" w:rsidP="00EA7751">
      <w:pPr>
        <w:pStyle w:val="11"/>
        <w:numPr>
          <w:ilvl w:val="4"/>
          <w:numId w:val="3"/>
        </w:numPr>
        <w:tabs>
          <w:tab w:val="num" w:pos="1418"/>
        </w:tabs>
        <w:spacing w:before="120" w:beforeAutospacing="0"/>
        <w:ind w:left="1418" w:hanging="851"/>
        <w:rPr>
          <w:rFonts w:ascii="Tahoma" w:hAnsi="Tahoma" w:cs="Tahoma"/>
        </w:rPr>
      </w:pPr>
      <w:r>
        <w:rPr>
          <w:rFonts w:ascii="Tahoma" w:hAnsi="Tahoma" w:cs="Tahoma"/>
        </w:rPr>
        <w:t>У</w:t>
      </w:r>
      <w:r w:rsidR="00944687" w:rsidRPr="00BF05A2">
        <w:rPr>
          <w:rFonts w:ascii="Tahoma" w:hAnsi="Tahoma" w:cs="Tahoma"/>
        </w:rPr>
        <w:t xml:space="preserve">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3C8A77AB" w14:textId="7F795FCD"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Ц</w:t>
      </w:r>
      <w:r w:rsidR="00944687" w:rsidRPr="00BF05A2">
        <w:rPr>
          <w:rFonts w:ascii="Tahoma" w:hAnsi="Tahoma" w:cs="Tahoma"/>
        </w:rPr>
        <w:t>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271DA36E" w14:textId="6E5D2964"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П</w:t>
      </w:r>
      <w:r w:rsidR="00944687" w:rsidRPr="00BF05A2">
        <w:rPr>
          <w:rFonts w:ascii="Tahoma" w:hAnsi="Tahoma" w:cs="Tahoma"/>
        </w:rPr>
        <w:t>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вечерней клиринговой сессии в порядке, установленном Правилами клиринга;</w:t>
      </w:r>
    </w:p>
    <w:p w14:paraId="3713714D" w14:textId="0709CD27"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П</w:t>
      </w:r>
      <w:r w:rsidR="00944687" w:rsidRPr="00BF05A2">
        <w:rPr>
          <w:rFonts w:ascii="Tahoma" w:hAnsi="Tahoma" w:cs="Tahoma"/>
        </w:rPr>
        <w:t>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r w:rsidR="00F07C9F">
        <w:rPr>
          <w:rFonts w:ascii="Tahoma" w:hAnsi="Tahoma" w:cs="Tahoma"/>
        </w:rPr>
        <w:t>;</w:t>
      </w:r>
    </w:p>
    <w:p w14:paraId="7FEE759A" w14:textId="3C3BC23E"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1" w:name="_Hlk115794740"/>
      <w:r w:rsidRPr="00BF05A2">
        <w:rPr>
          <w:rFonts w:ascii="Tahoma" w:hAnsi="Tahoma" w:cs="Tahoma"/>
        </w:rPr>
        <w:t>Биржей установлено ограничение на подачу Заявок в дополнительную торговую сессию текущего Рабочего дня</w:t>
      </w:r>
      <w:r w:rsidR="00033AF7">
        <w:rPr>
          <w:rFonts w:ascii="Tahoma" w:hAnsi="Tahoma" w:cs="Tahoma"/>
        </w:rPr>
        <w:t xml:space="preserve"> </w:t>
      </w:r>
      <w:r w:rsidRPr="00BF05A2">
        <w:rPr>
          <w:rFonts w:ascii="Tahoma" w:hAnsi="Tahoma" w:cs="Tahoma"/>
        </w:rPr>
        <w:t>в отношении Срочного контракта, на заключение которого направлена Активная заявка</w:t>
      </w:r>
      <w:r w:rsidR="00C328BA">
        <w:rPr>
          <w:rFonts w:ascii="Tahoma" w:hAnsi="Tahoma" w:cs="Tahoma"/>
        </w:rPr>
        <w:t>;</w:t>
      </w:r>
    </w:p>
    <w:p w14:paraId="241BDF3A" w14:textId="67CAAB95" w:rsidR="00E21D47" w:rsidRPr="00BF05A2" w:rsidRDefault="00E21D47"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 xml:space="preserve">Заявка приводит к нарушению Режима ограничения на совершение сделок, установленному Биржей в соответствии с настоящими Правилами. </w:t>
      </w:r>
    </w:p>
    <w:bookmarkEnd w:id="41"/>
    <w:p w14:paraId="7A22A4F4" w14:textId="77777777" w:rsidR="00EA7751" w:rsidRPr="00267299" w:rsidRDefault="00944687" w:rsidP="00EA7751">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Запро</w:t>
      </w:r>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поданные на основании поручения с использованием ИСД), в ходе Торгов при получении подтверждения о неработоспособности Клиентской части Программного обеспечения, соответствующей Торговому идентификатору</w:t>
      </w:r>
      <w:r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14:paraId="1E1F2957" w14:textId="77777777" w:rsidR="00EA7751" w:rsidRPr="00BF05A2" w:rsidRDefault="00944687" w:rsidP="00EA7751">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14:paraId="2C81BC75" w14:textId="430D1E71" w:rsidR="00EA7751" w:rsidRPr="0026025F" w:rsidRDefault="00944687" w:rsidP="00EA7751">
      <w:pPr>
        <w:pStyle w:val="Point"/>
        <w:tabs>
          <w:tab w:val="num" w:pos="142"/>
        </w:tabs>
        <w:ind w:left="567" w:hanging="567"/>
        <w:rPr>
          <w:rFonts w:ascii="Tahoma" w:hAnsi="Tahoma" w:cs="Tahoma"/>
        </w:rPr>
      </w:pPr>
      <w:bookmarkStart w:id="42" w:name="_Hlk125624046"/>
      <w:r w:rsidRPr="0026025F">
        <w:rPr>
          <w:rFonts w:ascii="Tahoma" w:hAnsi="Tahoma" w:cs="Tahoma"/>
        </w:rPr>
        <w:lastRenderedPageBreak/>
        <w:t>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формировани</w:t>
      </w:r>
      <w:r w:rsidR="00CB5454">
        <w:rPr>
          <w:rFonts w:ascii="Tahoma" w:hAnsi="Tahoma" w:cs="Tahoma"/>
        </w:rPr>
        <w:t>ем</w:t>
      </w:r>
      <w:r w:rsidRPr="0026025F">
        <w:rPr>
          <w:rFonts w:ascii="Tahoma" w:hAnsi="Tahoma" w:cs="Tahoma"/>
        </w:rPr>
        <w:t xml:space="preserve">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w:t>
      </w:r>
      <w:bookmarkEnd w:id="42"/>
      <w:r w:rsidRPr="0026025F">
        <w:rPr>
          <w:rFonts w:ascii="Tahoma" w:hAnsi="Tahoma" w:cs="Tahoma"/>
        </w:rPr>
        <w:t xml:space="preserve"> </w:t>
      </w:r>
    </w:p>
    <w:p w14:paraId="0827A3C8" w14:textId="77777777" w:rsidR="00EA7751" w:rsidRPr="0026025F" w:rsidRDefault="00944687" w:rsidP="00EA7751">
      <w:pPr>
        <w:pStyle w:val="Point"/>
        <w:tabs>
          <w:tab w:val="num" w:pos="142"/>
        </w:tabs>
        <w:ind w:left="567" w:hanging="567"/>
        <w:rPr>
          <w:rFonts w:ascii="Tahoma" w:hAnsi="Tahoma" w:cs="Tahoma"/>
        </w:rPr>
      </w:pPr>
      <w:r w:rsidRPr="0026025F">
        <w:rPr>
          <w:rFonts w:ascii="Tahoma" w:hAnsi="Tahoma" w:cs="Tahoma"/>
        </w:rPr>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73C2E9DF" w14:textId="08D8A30A" w:rsidR="00EA7751" w:rsidRPr="0026025F" w:rsidRDefault="00944687" w:rsidP="00EA7751">
      <w:pPr>
        <w:pStyle w:val="Point"/>
        <w:tabs>
          <w:tab w:val="num" w:pos="567"/>
        </w:tabs>
        <w:spacing w:before="120"/>
        <w:ind w:left="567" w:hanging="567"/>
        <w:rPr>
          <w:rFonts w:ascii="Tahoma" w:hAnsi="Tahoma" w:cs="Tahoma"/>
        </w:rPr>
      </w:pPr>
      <w:r w:rsidRPr="0026025F">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26025F">
        <w:rPr>
          <w:rFonts w:ascii="Tahoma" w:hAnsi="Tahoma" w:cs="Tahoma"/>
        </w:rPr>
        <w:t>неаннулирование</w:t>
      </w:r>
      <w:proofErr w:type="spellEnd"/>
      <w:r w:rsidRPr="0026025F">
        <w:rPr>
          <w:rFonts w:ascii="Tahoma" w:hAnsi="Tahoma" w:cs="Tahoma"/>
        </w:rPr>
        <w:t xml:space="preserve"> (</w:t>
      </w:r>
      <w:proofErr w:type="spellStart"/>
      <w:r w:rsidRPr="0026025F">
        <w:rPr>
          <w:rFonts w:ascii="Tahoma" w:hAnsi="Tahoma" w:cs="Tahoma"/>
        </w:rPr>
        <w:t>неудаление</w:t>
      </w:r>
      <w:proofErr w:type="spellEnd"/>
      <w:r w:rsidRPr="0026025F">
        <w:rPr>
          <w:rFonts w:ascii="Tahoma" w:hAnsi="Tahoma" w:cs="Tahoma"/>
        </w:rPr>
        <w:t xml:space="preserve">) Активных заявок / Запросов котировок </w:t>
      </w:r>
      <w:r w:rsidRPr="0026025F">
        <w:rPr>
          <w:rFonts w:ascii="Tahoma" w:hAnsi="Tahoma" w:cs="Tahoma"/>
          <w:lang w:val="en-US"/>
        </w:rPr>
        <w:t>RFS</w:t>
      </w:r>
      <w:r w:rsidRPr="0026025F">
        <w:rPr>
          <w:rFonts w:ascii="Tahoma" w:hAnsi="Tahoma" w:cs="Tahoma"/>
        </w:rPr>
        <w:t xml:space="preserve"> / Котировок </w:t>
      </w:r>
      <w:r w:rsidRPr="0026025F">
        <w:rPr>
          <w:rFonts w:ascii="Tahoma" w:hAnsi="Tahoma" w:cs="Tahoma"/>
          <w:lang w:val="en-US"/>
        </w:rPr>
        <w:t>RFS</w:t>
      </w:r>
      <w:r w:rsidRPr="0026025F">
        <w:rPr>
          <w:rFonts w:ascii="Tahoma" w:hAnsi="Tahoma" w:cs="Tahoma"/>
        </w:rPr>
        <w:t>. Помимо случаев, установленных в пунктах 7.2</w:t>
      </w:r>
      <w:r w:rsidR="003F5723">
        <w:rPr>
          <w:rFonts w:ascii="Tahoma" w:hAnsi="Tahoma" w:cs="Tahoma"/>
        </w:rPr>
        <w:t>1</w:t>
      </w:r>
      <w:r w:rsidRPr="0026025F">
        <w:rPr>
          <w:rFonts w:ascii="Tahoma" w:hAnsi="Tahoma" w:cs="Tahoma"/>
        </w:rPr>
        <w:t>, 7.3</w:t>
      </w:r>
      <w:r w:rsidR="003F5723">
        <w:rPr>
          <w:rFonts w:ascii="Tahoma" w:hAnsi="Tahoma" w:cs="Tahoma"/>
        </w:rPr>
        <w:t>6</w:t>
      </w:r>
      <w:r w:rsidRPr="0026025F">
        <w:rPr>
          <w:rFonts w:ascii="Tahoma" w:hAnsi="Tahoma" w:cs="Tahoma"/>
        </w:rPr>
        <w:t>, 7.3</w:t>
      </w:r>
      <w:r w:rsidR="003F5723">
        <w:rPr>
          <w:rFonts w:ascii="Tahoma" w:hAnsi="Tahoma" w:cs="Tahoma"/>
        </w:rPr>
        <w:t>7</w:t>
      </w:r>
      <w:r w:rsidRPr="0026025F">
        <w:rPr>
          <w:rFonts w:ascii="Tahoma" w:hAnsi="Tahoma" w:cs="Tahoma"/>
        </w:rPr>
        <w:t>, 7.3</w:t>
      </w:r>
      <w:r w:rsidR="003F5723">
        <w:rPr>
          <w:rFonts w:ascii="Tahoma" w:hAnsi="Tahoma" w:cs="Tahoma"/>
        </w:rPr>
        <w:t>8</w:t>
      </w:r>
      <w:r w:rsidRPr="0026025F">
        <w:rPr>
          <w:rFonts w:ascii="Tahoma" w:hAnsi="Tahoma" w:cs="Tahoma"/>
        </w:rPr>
        <w:t xml:space="preserve">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17931563" w14:textId="77777777" w:rsidR="00EA7751" w:rsidRPr="00BF05A2" w:rsidRDefault="00944687" w:rsidP="00EA7751">
      <w:pPr>
        <w:pStyle w:val="Point"/>
        <w:tabs>
          <w:tab w:val="num" w:pos="567"/>
        </w:tabs>
        <w:spacing w:before="120"/>
        <w:ind w:left="567" w:hanging="567"/>
        <w:rPr>
          <w:rFonts w:ascii="Tahoma" w:hAnsi="Tahoma" w:cs="Tahoma"/>
        </w:rPr>
      </w:pPr>
      <w:r w:rsidRPr="0026025F">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w:t>
      </w:r>
      <w:r w:rsidRPr="00BF05A2">
        <w:rPr>
          <w:rFonts w:ascii="Tahoma" w:hAnsi="Tahoma" w:cs="Tahoma"/>
        </w:rPr>
        <w:t xml:space="preserve">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14:paraId="00A836BC" w14:textId="77777777" w:rsidR="00EA7751" w:rsidRPr="00BF05A2" w:rsidRDefault="00944687" w:rsidP="00EA7751">
      <w:pPr>
        <w:pStyle w:val="Point"/>
        <w:tabs>
          <w:tab w:val="num" w:pos="567"/>
        </w:tabs>
        <w:spacing w:before="120"/>
        <w:ind w:left="567" w:hanging="567"/>
        <w:rPr>
          <w:rFonts w:ascii="Tahoma" w:hAnsi="Tahoma" w:cs="Tahoma"/>
        </w:rPr>
      </w:pPr>
      <w:bookmarkStart w:id="43" w:name="_Hlk125624207"/>
      <w:r w:rsidRPr="00BF05A2">
        <w:rPr>
          <w:rFonts w:ascii="Tahoma" w:hAnsi="Tahoma" w:cs="Tahoma"/>
        </w:rPr>
        <w:t>Реестр заявок содержит следующие сведения:</w:t>
      </w:r>
    </w:p>
    <w:p w14:paraId="50486D83" w14:textId="77777777" w:rsidR="00EA7751" w:rsidRPr="00BF05A2" w:rsidRDefault="00944687" w:rsidP="003A0D81">
      <w:pPr>
        <w:pStyle w:val="Pointmark2"/>
        <w:numPr>
          <w:ilvl w:val="0"/>
          <w:numId w:val="21"/>
        </w:numPr>
        <w:ind w:left="993" w:hanging="426"/>
        <w:rPr>
          <w:rFonts w:ascii="Tahoma" w:hAnsi="Tahoma" w:cs="Tahoma"/>
        </w:rPr>
      </w:pPr>
      <w:r w:rsidRPr="00BF05A2">
        <w:rPr>
          <w:rFonts w:ascii="Tahoma" w:hAnsi="Tahoma" w:cs="Tahoma"/>
        </w:rPr>
        <w:t>идентификационный номер Заявки;</w:t>
      </w:r>
    </w:p>
    <w:p w14:paraId="059E22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1EA4C48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14:paraId="5D2776D5" w14:textId="77777777" w:rsidR="00762C2A"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00762C2A">
        <w:rPr>
          <w:rFonts w:ascii="Tahoma" w:hAnsi="Tahoma" w:cs="Tahoma"/>
        </w:rPr>
        <w:t>;</w:t>
      </w:r>
    </w:p>
    <w:p w14:paraId="321430AE" w14:textId="1E101355" w:rsidR="00EA7751" w:rsidRPr="00BF05A2" w:rsidRDefault="00944687" w:rsidP="003A0D81">
      <w:pPr>
        <w:pStyle w:val="Pointmark2"/>
        <w:numPr>
          <w:ilvl w:val="0"/>
          <w:numId w:val="11"/>
        </w:numPr>
        <w:ind w:left="993"/>
        <w:rPr>
          <w:rFonts w:ascii="Tahoma" w:hAnsi="Tahoma" w:cs="Tahoma"/>
        </w:rPr>
      </w:pPr>
      <w:r w:rsidRPr="00267299">
        <w:rPr>
          <w:rFonts w:ascii="Tahoma" w:hAnsi="Tahoma" w:cs="Tahoma"/>
        </w:rPr>
        <w:t>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AABDAD3" w14:textId="0F8B60BB" w:rsidR="000D5BF0" w:rsidRDefault="00944687" w:rsidP="000D5BF0">
      <w:pPr>
        <w:pStyle w:val="Pointmark2"/>
        <w:numPr>
          <w:ilvl w:val="0"/>
          <w:numId w:val="11"/>
        </w:numPr>
        <w:ind w:left="993"/>
        <w:rPr>
          <w:rFonts w:ascii="Tahoma" w:hAnsi="Tahoma" w:cs="Tahoma"/>
        </w:rPr>
      </w:pPr>
      <w:r w:rsidRPr="00267299">
        <w:rPr>
          <w:rFonts w:ascii="Tahoma" w:hAnsi="Tahoma" w:cs="Tahoma"/>
        </w:rPr>
        <w:t>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r w:rsidR="000D5BF0" w:rsidRPr="000D5BF0">
        <w:rPr>
          <w:rFonts w:ascii="Tahoma" w:hAnsi="Tahoma" w:cs="Tahoma"/>
        </w:rPr>
        <w:t xml:space="preserve"> </w:t>
      </w:r>
    </w:p>
    <w:p w14:paraId="646A1E52" w14:textId="7996132E" w:rsidR="004539C3" w:rsidRDefault="006402CD" w:rsidP="000D5BF0">
      <w:pPr>
        <w:pStyle w:val="Pointmark2"/>
        <w:numPr>
          <w:ilvl w:val="0"/>
          <w:numId w:val="11"/>
        </w:numPr>
        <w:ind w:left="993"/>
        <w:rPr>
          <w:rFonts w:ascii="Tahoma" w:hAnsi="Tahoma" w:cs="Tahoma"/>
        </w:rPr>
      </w:pPr>
      <w:r>
        <w:rPr>
          <w:rFonts w:ascii="Tahoma" w:hAnsi="Tahoma" w:cs="Tahoma"/>
        </w:rPr>
        <w:lastRenderedPageBreak/>
        <w:t>Уникальная последовательность букв, цифр или символов, присвоенных участником торгов (в случае подачи адресной заявки с указанием уникального кода)</w:t>
      </w:r>
      <w:r w:rsidRPr="00B32D4C">
        <w:rPr>
          <w:rFonts w:ascii="Tahoma" w:hAnsi="Tahoma" w:cs="Tahoma"/>
        </w:rPr>
        <w:t>;</w:t>
      </w:r>
      <w:r>
        <w:rPr>
          <w:rFonts w:ascii="Tahoma" w:hAnsi="Tahoma" w:cs="Tahoma"/>
        </w:rPr>
        <w:t xml:space="preserve"> </w:t>
      </w:r>
    </w:p>
    <w:p w14:paraId="495705A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A80068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указание на то, что Заявка подана во исполнение обязательств Маркет-мейкера (если такая Заявка подана во исполнение указанных обязательств); </w:t>
      </w:r>
    </w:p>
    <w:p w14:paraId="0C8701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323EFB7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3541546D" w14:textId="1648D800"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3933CF0" w14:textId="669CE859" w:rsidR="003D4E85" w:rsidRDefault="003D4E85" w:rsidP="003A0D81">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50B7C9" w14:textId="77777777" w:rsidR="00EA7751" w:rsidRPr="00BF05A2" w:rsidRDefault="00944687" w:rsidP="003A0D81">
      <w:pPr>
        <w:pStyle w:val="Pointmark2"/>
        <w:numPr>
          <w:ilvl w:val="0"/>
          <w:numId w:val="11"/>
        </w:numPr>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01A759D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0C2F1D7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068A688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регистрации Заявки;</w:t>
      </w:r>
    </w:p>
    <w:p w14:paraId="06D9B40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68DCB86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исполнения (отзыва, аннулирования (удаления) Заявки);</w:t>
      </w:r>
    </w:p>
    <w:p w14:paraId="769B955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результат объявления Заявки (на исполнении, исполнена частично, исполнена, отозвана, аннулирована (удалена) и </w:t>
      </w:r>
      <w:proofErr w:type="gramStart"/>
      <w:r w:rsidRPr="00BF05A2">
        <w:rPr>
          <w:rFonts w:ascii="Tahoma" w:hAnsi="Tahoma" w:cs="Tahoma"/>
        </w:rPr>
        <w:t>т.д.</w:t>
      </w:r>
      <w:proofErr w:type="gramEnd"/>
      <w:r w:rsidRPr="00BF05A2">
        <w:rPr>
          <w:rFonts w:ascii="Tahoma" w:hAnsi="Tahoma" w:cs="Tahoma"/>
        </w:rPr>
        <w:t>);</w:t>
      </w:r>
    </w:p>
    <w:p w14:paraId="49BDBA4C" w14:textId="5B22BB89" w:rsidR="00EA7751" w:rsidRDefault="00944687" w:rsidP="003A0D81">
      <w:pPr>
        <w:pStyle w:val="Pointmark2"/>
        <w:numPr>
          <w:ilvl w:val="0"/>
          <w:numId w:val="11"/>
        </w:numPr>
        <w:ind w:left="993"/>
        <w:rPr>
          <w:rFonts w:ascii="Tahoma" w:hAnsi="Tahoma" w:cs="Tahoma"/>
        </w:rPr>
      </w:pPr>
      <w:r w:rsidRPr="00BF05A2">
        <w:rPr>
          <w:rFonts w:ascii="Tahoma" w:hAnsi="Tahoma" w:cs="Tahoma"/>
        </w:rPr>
        <w:t>причина аннулирования заявки</w:t>
      </w:r>
      <w:r w:rsidR="00F16A10">
        <w:rPr>
          <w:rFonts w:ascii="Tahoma" w:hAnsi="Tahoma" w:cs="Tahoma"/>
        </w:rPr>
        <w:t>;</w:t>
      </w:r>
    </w:p>
    <w:p w14:paraId="32AB452E" w14:textId="060A7109" w:rsidR="00895D40" w:rsidRPr="00A57371" w:rsidRDefault="00F12123" w:rsidP="0065446B">
      <w:pPr>
        <w:pStyle w:val="Pointmark2"/>
        <w:numPr>
          <w:ilvl w:val="0"/>
          <w:numId w:val="40"/>
        </w:numPr>
        <w:ind w:left="993" w:hanging="371"/>
        <w:rPr>
          <w:rFonts w:ascii="Tahoma" w:hAnsi="Tahoma" w:cs="Tahoma"/>
        </w:rPr>
      </w:pPr>
      <w:r w:rsidRPr="00A57371">
        <w:rPr>
          <w:rFonts w:ascii="Tahoma" w:hAnsi="Tahoma" w:cs="Tahoma"/>
        </w:rPr>
        <w:t>иные сведения</w:t>
      </w:r>
      <w:bookmarkEnd w:id="43"/>
      <w:r w:rsidRPr="00A57371">
        <w:rPr>
          <w:rFonts w:ascii="Tahoma" w:hAnsi="Tahoma" w:cs="Tahoma"/>
        </w:rPr>
        <w:t xml:space="preserve">. </w:t>
      </w:r>
    </w:p>
    <w:p w14:paraId="4826D8C3" w14:textId="487A2D0A"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w:t>
      </w:r>
      <w:r w:rsidR="008A2B5B">
        <w:rPr>
          <w:rFonts w:ascii="Tahoma" w:hAnsi="Tahoma" w:cs="Tahoma"/>
        </w:rPr>
        <w:t>ами</w:t>
      </w:r>
      <w:r w:rsidR="00A271C7">
        <w:rPr>
          <w:rFonts w:ascii="Tahoma" w:hAnsi="Tahoma" w:cs="Tahoma"/>
        </w:rPr>
        <w:t xml:space="preserve"> </w:t>
      </w:r>
      <w:r w:rsidR="00A271C7" w:rsidRPr="00E1540A">
        <w:rPr>
          <w:rFonts w:ascii="Tahoma" w:hAnsi="Tahoma" w:cs="Tahoma"/>
        </w:rPr>
        <w:t>6.5.4 и</w:t>
      </w:r>
      <w:r w:rsidR="00A271C7">
        <w:rPr>
          <w:rFonts w:ascii="Tahoma" w:hAnsi="Tahoma" w:cs="Tahoma"/>
        </w:rPr>
        <w:t xml:space="preserve"> </w:t>
      </w:r>
      <w:r w:rsidRPr="00BF05A2">
        <w:rPr>
          <w:rFonts w:ascii="Tahoma" w:hAnsi="Tahoma" w:cs="Tahoma"/>
        </w:rPr>
        <w:t>7.2</w:t>
      </w:r>
      <w:r w:rsidR="003F5723">
        <w:rPr>
          <w:rFonts w:ascii="Tahoma" w:hAnsi="Tahoma" w:cs="Tahoma"/>
        </w:rPr>
        <w:t>4</w:t>
      </w:r>
      <w:r w:rsidRPr="00BF05A2">
        <w:rPr>
          <w:rFonts w:ascii="Tahoma" w:hAnsi="Tahoma" w:cs="Tahoma"/>
        </w:rPr>
        <w:t xml:space="preserve">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15569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35213A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56D6C73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08A5541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 окончании вечерней дополнительной торговой сессии текущего Торгового дня Биржей из Торговой системы удаляются:</w:t>
      </w:r>
    </w:p>
    <w:p w14:paraId="49969D70" w14:textId="121EA882"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все Активные заявки с датой окончания срока действия, установленной согласно подпункту 7.2</w:t>
      </w:r>
      <w:r w:rsidR="003F5723">
        <w:rPr>
          <w:rFonts w:ascii="Tahoma" w:hAnsi="Tahoma" w:cs="Tahoma"/>
        </w:rPr>
        <w:t>1</w:t>
      </w:r>
      <w:r w:rsidRPr="00BF05A2">
        <w:rPr>
          <w:rFonts w:ascii="Tahoma" w:hAnsi="Tahoma" w:cs="Tahoma"/>
        </w:rPr>
        <w:t>.1 настоящих Правил и предшествующей дате текущего Торгового дня;</w:t>
      </w:r>
    </w:p>
    <w:p w14:paraId="3222B14C"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w:t>
      </w:r>
      <w:r w:rsidRPr="00BF05A2">
        <w:rPr>
          <w:rFonts w:ascii="Tahoma" w:hAnsi="Tahoma" w:cs="Tahoma"/>
        </w:rPr>
        <w:lastRenderedPageBreak/>
        <w:t xml:space="preserve">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Активных заявок.</w:t>
      </w:r>
    </w:p>
    <w:p w14:paraId="77F881C1" w14:textId="7463FF6B"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w:t>
      </w:r>
      <w:r w:rsidR="003F5723">
        <w:rPr>
          <w:rFonts w:ascii="Tahoma" w:hAnsi="Tahoma" w:cs="Tahoma"/>
        </w:rPr>
        <w:t>1</w:t>
      </w:r>
      <w:r w:rsidRPr="00BF05A2">
        <w:rPr>
          <w:rFonts w:ascii="Tahoma" w:hAnsi="Tahoma" w:cs="Tahoma"/>
        </w:rPr>
        <w:t>.2 и 7.2</w:t>
      </w:r>
      <w:r w:rsidR="003F5723">
        <w:rPr>
          <w:rFonts w:ascii="Tahoma" w:hAnsi="Tahoma" w:cs="Tahoma"/>
        </w:rPr>
        <w:t>1</w:t>
      </w:r>
      <w:r w:rsidRPr="00BF05A2">
        <w:rPr>
          <w:rFonts w:ascii="Tahoma" w:hAnsi="Tahoma" w:cs="Tahoma"/>
        </w:rPr>
        <w:t xml:space="preserve">.3 настоящих Правил. </w:t>
      </w:r>
    </w:p>
    <w:p w14:paraId="1396BE7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14:paraId="19152D0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5C6C3011"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переподключения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44" w:name="_Hlk24650306"/>
      <w:r w:rsidRPr="00BF05A2">
        <w:rPr>
          <w:rFonts w:ascii="Tahoma" w:hAnsi="Tahoma" w:cs="Tahoma"/>
        </w:rPr>
        <w:t>Заявление о прекращении сессии Логина</w:t>
      </w:r>
      <w:bookmarkEnd w:id="44"/>
      <w:r w:rsidRPr="00BF05A2">
        <w:rPr>
          <w:rFonts w:ascii="Tahoma" w:hAnsi="Tahoma" w:cs="Tahoma"/>
        </w:rPr>
        <w:t>).</w:t>
      </w:r>
    </w:p>
    <w:p w14:paraId="3D7CD89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798CE4BA" w14:textId="77777777" w:rsidR="00EA7751" w:rsidRPr="00BF05A2" w:rsidRDefault="00944687" w:rsidP="00EA7751">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14:paraId="2D2F9A4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163F30A6"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14:paraId="113A1E6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7DAC53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все Активные заявки;</w:t>
      </w:r>
    </w:p>
    <w:p w14:paraId="5709041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виду Активной заявки (адресная / безадресная)</w:t>
      </w:r>
    </w:p>
    <w:p w14:paraId="0FEEC67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14:paraId="564184F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Срочного контракта, на заключение которого направлена Активная заявка;</w:t>
      </w:r>
    </w:p>
    <w:p w14:paraId="2A971CF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14:paraId="023E5D9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2D9A008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128F7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4B15911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14:paraId="156C9559"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01AA375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lastRenderedPageBreak/>
        <w:t>фамилия, имя, отчество и контактный номер телефона лица, обратившегося от имени Участника торгов;</w:t>
      </w:r>
    </w:p>
    <w:p w14:paraId="7A192345"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или Идентификатор КМП</w:t>
      </w:r>
      <w:r>
        <w:rPr>
          <w:rFonts w:ascii="Tahoma" w:hAnsi="Tahoma" w:cs="Tahoma"/>
        </w:rPr>
        <w:t xml:space="preserve"> </w:t>
      </w:r>
      <w:r w:rsidRPr="00267299">
        <w:rPr>
          <w:rFonts w:ascii="Tahoma" w:hAnsi="Tahoma" w:cs="Tahoma"/>
        </w:rPr>
        <w:t>Участника</w:t>
      </w:r>
      <w:r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14:paraId="316B1025" w14:textId="77777777" w:rsidR="00EA7751" w:rsidRPr="00BF05A2" w:rsidRDefault="00944687" w:rsidP="003A0D81">
      <w:pPr>
        <w:pStyle w:val="Pointmark2"/>
        <w:numPr>
          <w:ilvl w:val="0"/>
          <w:numId w:val="11"/>
        </w:numPr>
        <w:ind w:left="993"/>
        <w:rPr>
          <w:rFonts w:ascii="Tahoma" w:hAnsi="Tahoma" w:cs="Tahoma"/>
        </w:rPr>
      </w:pPr>
      <w:bookmarkStart w:id="45"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45"/>
    <w:p w14:paraId="7357270B"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14:paraId="7181B566"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1818F32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46"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46"/>
      <w:r w:rsidRPr="00BF05A2">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1035FF8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0299CE3F" w14:textId="77777777" w:rsidR="00EA7751" w:rsidRPr="00BF05A2" w:rsidRDefault="00944687" w:rsidP="00EA7751">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14:paraId="6189EA5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14:paraId="02EF6F24" w14:textId="77777777" w:rsidR="00EA7751" w:rsidRPr="00BF05A2" w:rsidRDefault="00944687" w:rsidP="00EA7751">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14:paraId="36875B4C"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14:paraId="01C6345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14:paraId="2BD22A1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38A5C1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14:paraId="4A03C3F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47" w:name="_Hlk19871297"/>
      <w:r w:rsidRPr="00BF05A2">
        <w:rPr>
          <w:rFonts w:ascii="Tahoma" w:hAnsi="Tahoma" w:cs="Tahoma"/>
        </w:rPr>
        <w:t>установленного Биржей в зависимости от базового (базисного) актива;</w:t>
      </w:r>
      <w:bookmarkEnd w:id="47"/>
    </w:p>
    <w:p w14:paraId="0D82BF51" w14:textId="77777777" w:rsidR="00EA7751" w:rsidRPr="00BF05A2" w:rsidRDefault="00944687" w:rsidP="003A0D81">
      <w:pPr>
        <w:pStyle w:val="Pointmark2"/>
        <w:numPr>
          <w:ilvl w:val="0"/>
          <w:numId w:val="11"/>
        </w:numPr>
        <w:ind w:left="993"/>
        <w:rPr>
          <w:rFonts w:ascii="Tahoma" w:hAnsi="Tahoma" w:cs="Tahoma"/>
        </w:rPr>
      </w:pPr>
      <w:bookmarkStart w:id="48" w:name="_Hlk24535910"/>
      <w:r w:rsidRPr="00BF05A2">
        <w:rPr>
          <w:rFonts w:ascii="Tahoma" w:hAnsi="Tahoma" w:cs="Tahoma"/>
        </w:rPr>
        <w:lastRenderedPageBreak/>
        <w:t xml:space="preserve">направление </w:t>
      </w:r>
      <w:bookmarkStart w:id="49" w:name="_Hlk24536327"/>
      <w:r w:rsidRPr="00BF05A2">
        <w:rPr>
          <w:rFonts w:ascii="Tahoma" w:hAnsi="Tahoma" w:cs="Tahoma"/>
        </w:rPr>
        <w:t>Запроса котировок RFS («Покупка и продажа», «Покупка», «Продажа»)</w:t>
      </w:r>
      <w:bookmarkEnd w:id="49"/>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48"/>
    <w:p w14:paraId="6BF24A4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4919A84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14:paraId="785924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50"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50"/>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14:paraId="0ED5516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14:paraId="28A02CFD"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14:paraId="23EAC09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Котировки RFS на основании поручения с использованием ИСД);</w:t>
      </w:r>
    </w:p>
    <w:p w14:paraId="7FEA98F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65FC676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14:paraId="1F186C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объем Котировки RFS, совпадающий с объемом Запроса котировок RFS;</w:t>
      </w:r>
    </w:p>
    <w:p w14:paraId="070A5B8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направление Котировки </w:t>
      </w:r>
      <w:r w:rsidRPr="00BF05A2">
        <w:rPr>
          <w:rFonts w:ascii="Tahoma" w:hAnsi="Tahoma" w:cs="Tahoma"/>
          <w:lang w:val="en-US"/>
        </w:rPr>
        <w:t>RFS</w:t>
      </w:r>
      <w:r w:rsidRPr="00BF05A2">
        <w:rPr>
          <w:rFonts w:ascii="Tahoma" w:hAnsi="Tahoma" w:cs="Tahoma"/>
        </w:rPr>
        <w:t xml:space="preserve">, совпадающее с направлением Запроса котировок RFS («Покупка и продажа», «Покупка», «Продажа»); </w:t>
      </w:r>
    </w:p>
    <w:p w14:paraId="336559B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цена покупки и/или продажи;</w:t>
      </w:r>
    </w:p>
    <w:p w14:paraId="523003B2"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sz w:val="20"/>
          <w:szCs w:val="20"/>
        </w:rPr>
      </w:pPr>
      <w:bookmarkStart w:id="51" w:name="_Hlk24730122"/>
      <w:r w:rsidRPr="00BF05A2">
        <w:rPr>
          <w:rFonts w:ascii="Tahoma" w:hAnsi="Tahoma" w:cs="Tahoma"/>
          <w:sz w:val="20"/>
          <w:szCs w:val="20"/>
        </w:rPr>
        <w:t xml:space="preserve">Время жизни Котировки RFS – период времени в ходе Аукциона RFS с момента подачи Котировки </w:t>
      </w:r>
      <w:r w:rsidRPr="00BF05A2">
        <w:rPr>
          <w:rFonts w:ascii="Tahoma" w:hAnsi="Tahoma" w:cs="Tahoma"/>
          <w:sz w:val="20"/>
          <w:szCs w:val="20"/>
          <w:lang w:val="en-US"/>
        </w:rPr>
        <w:t>RFS</w:t>
      </w:r>
      <w:r w:rsidRPr="00BF05A2">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BF05A2">
        <w:rPr>
          <w:rFonts w:ascii="Tahoma" w:hAnsi="Tahoma" w:cs="Tahoma"/>
          <w:sz w:val="20"/>
          <w:szCs w:val="20"/>
          <w:lang w:val="en-US"/>
        </w:rPr>
        <w:t>RFS</w:t>
      </w:r>
      <w:r w:rsidRPr="00BF05A2">
        <w:rPr>
          <w:rFonts w:ascii="Tahoma" w:hAnsi="Tahoma" w:cs="Tahoma"/>
          <w:sz w:val="20"/>
          <w:szCs w:val="20"/>
        </w:rPr>
        <w:t>, указанного в Запросе котировок RFS;</w:t>
      </w:r>
    </w:p>
    <w:p w14:paraId="170A9650"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rPr>
      </w:pPr>
      <w:bookmarkStart w:id="52" w:name="_Hlk24730137"/>
      <w:bookmarkEnd w:id="51"/>
      <w:r w:rsidRPr="00BF05A2">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52"/>
    <w:p w14:paraId="0C353BF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7149BEA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352403A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Pr>
          <w:rFonts w:ascii="Tahoma" w:hAnsi="Tahoma" w:cs="Tahoma"/>
        </w:rPr>
        <w:t>8</w:t>
      </w:r>
      <w:r w:rsidRPr="00BF05A2">
        <w:rPr>
          <w:rFonts w:ascii="Tahoma" w:hAnsi="Tahoma" w:cs="Tahoma"/>
        </w:rPr>
        <w:t xml:space="preserve">.2 и </w:t>
      </w:r>
      <w:r>
        <w:rPr>
          <w:rFonts w:ascii="Tahoma" w:hAnsi="Tahoma" w:cs="Tahoma"/>
        </w:rPr>
        <w:t>8</w:t>
      </w:r>
      <w:r w:rsidRPr="00BF05A2">
        <w:rPr>
          <w:rFonts w:ascii="Tahoma" w:hAnsi="Tahoma" w:cs="Tahoma"/>
        </w:rPr>
        <w:t xml:space="preserve">.3 настоящих Правил; </w:t>
      </w:r>
    </w:p>
    <w:p w14:paraId="41AD089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не приводят к подаче Заявки RFS, которая может </w:t>
      </w:r>
      <w:r w:rsidRPr="00BF05A2">
        <w:rPr>
          <w:rFonts w:ascii="Tahoma" w:hAnsi="Tahoma" w:cs="Tahoma"/>
        </w:rPr>
        <w:lastRenderedPageBreak/>
        <w:t>привести к совершению кросс-сделки (за исключением случаев, указанных в пункте 3.4 настоящих Правил);</w:t>
      </w:r>
    </w:p>
    <w:p w14:paraId="262F6A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04122B0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48090F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1E9F7DF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дополнительную торговую сессию текущего Рабочего дня; </w:t>
      </w:r>
    </w:p>
    <w:p w14:paraId="67B027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BD5F72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котировок RFS и/или Котировка RFS.  </w:t>
      </w:r>
    </w:p>
    <w:p w14:paraId="0A779B8B"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Реестр котировок RFS формируется в электронной форме и содержит следующие сведения:</w:t>
      </w:r>
    </w:p>
    <w:p w14:paraId="2996C7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уникальный код Запроса котировок RFS / Котировки RFS;</w:t>
      </w:r>
    </w:p>
    <w:p w14:paraId="18607B8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дата и время регистрации Запроса котировок RFS / Котировки RFS; </w:t>
      </w:r>
    </w:p>
    <w:p w14:paraId="48707A8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14:paraId="1E1A8B7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14:paraId="7B65A4C1"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056E6D5D"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14:paraId="786635F7"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продажу считается Котировка RFS на продажу, которая содержит наименьшую Котировку.</w:t>
      </w:r>
    </w:p>
    <w:p w14:paraId="043132E1"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6E7995D0"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49752F9E"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FB09F55" w14:textId="77777777" w:rsidR="00EA7751" w:rsidRPr="00BF05A2" w:rsidRDefault="00944687" w:rsidP="00EA7751">
      <w:pPr>
        <w:pStyle w:val="Point"/>
        <w:spacing w:before="120"/>
        <w:ind w:left="567" w:hanging="567"/>
        <w:rPr>
          <w:rFonts w:ascii="Tahoma" w:hAnsi="Tahoma" w:cs="Tahoma"/>
        </w:rPr>
      </w:pPr>
      <w:bookmarkStart w:id="53" w:name="_Hlk24730377"/>
      <w:bookmarkStart w:id="54"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53"/>
    <w:p w14:paraId="25DD5F0A"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14:paraId="3893D056"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19AC3495"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lastRenderedPageBreak/>
        <w:t xml:space="preserve">Отсутствие ответа в течение периода, установленного Биржей, признается отказом от подтверждения Котировки RFS. </w:t>
      </w:r>
      <w:bookmarkStart w:id="55" w:name="_Hlk24730453"/>
    </w:p>
    <w:p w14:paraId="7E69FA96"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55"/>
    </w:p>
    <w:bookmarkEnd w:id="54"/>
    <w:p w14:paraId="42BF511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4097B2D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14:paraId="16B555E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14:paraId="45AE1A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Аукциона RFS Потребителем ликвидности;</w:t>
      </w:r>
    </w:p>
    <w:p w14:paraId="4347CD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окончание торговой сессии.  </w:t>
      </w:r>
    </w:p>
    <w:p w14:paraId="3497C803" w14:textId="3B4A94FF" w:rsidR="00EA7751" w:rsidRPr="00BF05A2" w:rsidRDefault="00944687" w:rsidP="00EA7751">
      <w:pPr>
        <w:pStyle w:val="Point"/>
        <w:spacing w:before="120"/>
        <w:ind w:left="567" w:hanging="567"/>
        <w:rPr>
          <w:rFonts w:ascii="Tahoma" w:hAnsi="Tahoma" w:cs="Tahoma"/>
        </w:rPr>
      </w:pPr>
      <w:r w:rsidRPr="00BF05A2">
        <w:rPr>
          <w:rFonts w:ascii="Tahoma" w:hAnsi="Tahoma" w:cs="Tahoma"/>
        </w:rPr>
        <w:t>Поступившие Заявки RFS регистрируются Биржей в Реестре заявок в порядке, предусмотренном пунктом 7.2</w:t>
      </w:r>
      <w:r w:rsidR="003F5723">
        <w:rPr>
          <w:rFonts w:ascii="Tahoma" w:hAnsi="Tahoma" w:cs="Tahoma"/>
        </w:rPr>
        <w:t>4</w:t>
      </w:r>
      <w:r w:rsidRPr="00BF05A2">
        <w:rPr>
          <w:rFonts w:ascii="Tahoma" w:hAnsi="Tahoma" w:cs="Tahoma"/>
        </w:rPr>
        <w:t xml:space="preserve"> настоящих Правил.  </w:t>
      </w:r>
    </w:p>
    <w:p w14:paraId="3DE0F48E" w14:textId="77777777" w:rsidR="00EA7751" w:rsidRPr="00BF05A2" w:rsidRDefault="00944687" w:rsidP="0020154C">
      <w:pPr>
        <w:pStyle w:val="Title3"/>
        <w:numPr>
          <w:ilvl w:val="2"/>
          <w:numId w:val="3"/>
        </w:numPr>
        <w:tabs>
          <w:tab w:val="clear" w:pos="1418"/>
          <w:tab w:val="num" w:pos="720"/>
          <w:tab w:val="num" w:pos="2127"/>
          <w:tab w:val="left" w:pos="2268"/>
        </w:tabs>
        <w:ind w:left="993" w:hanging="993"/>
        <w:jc w:val="both"/>
        <w:rPr>
          <w:rFonts w:ascii="Tahoma" w:hAnsi="Tahoma" w:cs="Tahoma"/>
        </w:rPr>
      </w:pPr>
      <w:bookmarkStart w:id="56" w:name="_Hlk24737228"/>
      <w:r w:rsidRPr="00BF05A2">
        <w:rPr>
          <w:rFonts w:ascii="Tahoma" w:hAnsi="Tahoma" w:cs="Tahoma"/>
        </w:rPr>
        <w:t>Подача поручений с использованием Идентификаторов спонсируемого доступа</w:t>
      </w:r>
      <w:bookmarkEnd w:id="56"/>
    </w:p>
    <w:p w14:paraId="7A12C0C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3C7A804A" w14:textId="77777777" w:rsidR="00EA7751" w:rsidRPr="00BF05A2" w:rsidRDefault="00944687" w:rsidP="00EA7751">
      <w:pPr>
        <w:pStyle w:val="Point"/>
        <w:spacing w:before="120"/>
        <w:ind w:left="567" w:hanging="567"/>
        <w:rPr>
          <w:rFonts w:ascii="Tahoma" w:hAnsi="Tahoma" w:cs="Tahoma"/>
        </w:rPr>
      </w:pPr>
      <w:bookmarkStart w:id="57" w:name="_Hlk24737237"/>
      <w:r w:rsidRPr="00BF05A2">
        <w:rPr>
          <w:rFonts w:ascii="Tahoma" w:hAnsi="Tahoma" w:cs="Tahoma"/>
        </w:rPr>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57"/>
    <w:p w14:paraId="4298633C" w14:textId="77777777" w:rsidR="00EA7751" w:rsidRPr="00BF05A2" w:rsidRDefault="00944687" w:rsidP="00EA7751">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6B23D228" w14:textId="5E43F64E"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Клиент при подключении к Подсистеме обработки поручений вводит ИСД, переданный ему Участником торгов, и пароль</w:t>
      </w:r>
      <w:r w:rsidR="009E3B8B">
        <w:rPr>
          <w:rFonts w:ascii="Tahoma" w:hAnsi="Tahoma" w:cs="Tahoma"/>
        </w:rPr>
        <w:t xml:space="preserve"> (при наличии технической </w:t>
      </w:r>
      <w:r w:rsidR="00FB4797">
        <w:rPr>
          <w:rFonts w:ascii="Tahoma" w:hAnsi="Tahoma" w:cs="Tahoma"/>
        </w:rPr>
        <w:t>необходимости</w:t>
      </w:r>
      <w:r w:rsidR="009E3B8B">
        <w:rPr>
          <w:rFonts w:ascii="Tahoma" w:hAnsi="Tahoma" w:cs="Tahoma"/>
        </w:rPr>
        <w:t>);</w:t>
      </w:r>
    </w:p>
    <w:p w14:paraId="58422ECF" w14:textId="5217B0A6"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r w:rsidR="00E1540A">
        <w:rPr>
          <w:rFonts w:ascii="Tahoma" w:hAnsi="Tahoma" w:cs="Tahoma"/>
        </w:rPr>
        <w:t>.</w:t>
      </w:r>
    </w:p>
    <w:p w14:paraId="7E0A92C9" w14:textId="77777777" w:rsidR="00EA7751" w:rsidRPr="00BF05A2" w:rsidRDefault="00944687" w:rsidP="00EA7751">
      <w:pPr>
        <w:pStyle w:val="Point"/>
        <w:spacing w:before="120"/>
        <w:ind w:left="567" w:hanging="567"/>
        <w:rPr>
          <w:rFonts w:ascii="Tahoma" w:hAnsi="Tahoma" w:cs="Tahoma"/>
        </w:rPr>
      </w:pPr>
      <w:bookmarkStart w:id="58" w:name="_Hlk24737691"/>
      <w:r w:rsidRPr="00BF05A2">
        <w:rPr>
          <w:rFonts w:ascii="Tahoma" w:hAnsi="Tahoma" w:cs="Tahoma"/>
        </w:rPr>
        <w:t xml:space="preserve">Клиент Участника торгов, прошедший идентификацию в порядке, предусмотренном в настоящей статье </w:t>
      </w:r>
      <w:r>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58"/>
    <w:p w14:paraId="76AE362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14618B02"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 торгов вправе установить следующие ограничения для поручений, подаваемых Клиентом:</w:t>
      </w:r>
    </w:p>
    <w:p w14:paraId="7D1E8EC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14:paraId="1858A4A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14:paraId="1BB1DA1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14:paraId="1109418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максимальный объем поручения в рублях;</w:t>
      </w:r>
    </w:p>
    <w:p w14:paraId="2B23E4A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14:paraId="1B08E518"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3F498330"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w:t>
      </w:r>
      <w:r w:rsidRPr="00BF05A2">
        <w:rPr>
          <w:rFonts w:ascii="Tahoma" w:hAnsi="Tahoma" w:cs="Tahoma"/>
        </w:rPr>
        <w:lastRenderedPageBreak/>
        <w:t>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Pr>
          <w:rFonts w:ascii="Tahoma" w:hAnsi="Tahoma" w:cs="Tahoma"/>
        </w:rPr>
        <w:t xml:space="preserve"> ПЭП</w:t>
      </w:r>
      <w:r w:rsidRPr="00BF05A2">
        <w:rPr>
          <w:rFonts w:ascii="Tahoma" w:hAnsi="Tahoma" w:cs="Tahoma"/>
        </w:rPr>
        <w:t xml:space="preserve"> Участника торгов.</w:t>
      </w:r>
    </w:p>
    <w:p w14:paraId="023AAE7E" w14:textId="77777777" w:rsidR="00EA7751" w:rsidRPr="00BF05A2" w:rsidRDefault="00944687" w:rsidP="00EA7751">
      <w:pPr>
        <w:pStyle w:val="Point"/>
        <w:spacing w:before="120"/>
        <w:ind w:left="567" w:hanging="567"/>
        <w:rPr>
          <w:rFonts w:ascii="Tahoma" w:hAnsi="Tahoma" w:cs="Tahoma"/>
        </w:rPr>
      </w:pPr>
      <w:bookmarkStart w:id="59"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2044DA6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60" w:name="_Hlk24737802"/>
      <w:bookmarkEnd w:id="59"/>
      <w:r w:rsidRPr="00BF05A2">
        <w:rPr>
          <w:rFonts w:ascii="Tahoma" w:hAnsi="Tahoma" w:cs="Tahoma"/>
        </w:rPr>
        <w:t>Совершение Срочных сделок</w:t>
      </w:r>
    </w:p>
    <w:p w14:paraId="0C7ACDCE" w14:textId="5C6EC573" w:rsidR="00EA7751" w:rsidRPr="00BF05A2" w:rsidRDefault="00944687" w:rsidP="00EA7751">
      <w:pPr>
        <w:pStyle w:val="Point"/>
        <w:tabs>
          <w:tab w:val="num" w:pos="851"/>
        </w:tabs>
        <w:spacing w:before="120"/>
        <w:ind w:left="567" w:hanging="567"/>
        <w:rPr>
          <w:rFonts w:ascii="Tahoma" w:hAnsi="Tahoma" w:cs="Tahoma"/>
        </w:rPr>
      </w:pPr>
      <w:bookmarkStart w:id="61" w:name="_Hlk24737841"/>
      <w:bookmarkEnd w:id="60"/>
      <w:r w:rsidRPr="00BF05A2">
        <w:rPr>
          <w:rFonts w:ascii="Tahoma" w:hAnsi="Tahoma" w:cs="Tahoma"/>
        </w:rPr>
        <w:t>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путем формирования Клиринговым центром Синтетических заявок, являющихся акцептом оферт, содержащихся в Заявках Участников торгов</w:t>
      </w:r>
      <w:r w:rsidR="00757924">
        <w:rPr>
          <w:rFonts w:ascii="Tahoma" w:hAnsi="Tahoma" w:cs="Tahoma"/>
        </w:rPr>
        <w:t xml:space="preserve">, </w:t>
      </w:r>
      <w:r w:rsidR="001B766A">
        <w:rPr>
          <w:rFonts w:ascii="Tahoma" w:hAnsi="Tahoma" w:cs="Tahoma"/>
        </w:rPr>
        <w:t xml:space="preserve">а также иными способами, предусмотренными </w:t>
      </w:r>
      <w:r w:rsidR="00757924">
        <w:rPr>
          <w:rFonts w:ascii="Tahoma" w:hAnsi="Tahoma" w:cs="Tahoma"/>
        </w:rPr>
        <w:t>настоящи</w:t>
      </w:r>
      <w:r w:rsidR="001B766A">
        <w:rPr>
          <w:rFonts w:ascii="Tahoma" w:hAnsi="Tahoma" w:cs="Tahoma"/>
        </w:rPr>
        <w:t>ми</w:t>
      </w:r>
      <w:r w:rsidR="00757924">
        <w:rPr>
          <w:rFonts w:ascii="Tahoma" w:hAnsi="Tahoma" w:cs="Tahoma"/>
        </w:rPr>
        <w:t xml:space="preserve"> Правил</w:t>
      </w:r>
      <w:r w:rsidR="001B766A">
        <w:rPr>
          <w:rFonts w:ascii="Tahoma" w:hAnsi="Tahoma" w:cs="Tahoma"/>
        </w:rPr>
        <w:t>ами,</w:t>
      </w:r>
      <w:r w:rsidR="00757924">
        <w:rPr>
          <w:rFonts w:ascii="Tahoma" w:hAnsi="Tahoma" w:cs="Tahoma"/>
        </w:rPr>
        <w:t xml:space="preserve"> Спецификаци</w:t>
      </w:r>
      <w:r w:rsidR="003B2D63">
        <w:rPr>
          <w:rFonts w:ascii="Tahoma" w:hAnsi="Tahoma" w:cs="Tahoma"/>
        </w:rPr>
        <w:t>ей</w:t>
      </w:r>
      <w:r w:rsidR="001B766A">
        <w:rPr>
          <w:rFonts w:ascii="Tahoma" w:hAnsi="Tahoma" w:cs="Tahoma"/>
        </w:rPr>
        <w:t xml:space="preserve"> соответствующего</w:t>
      </w:r>
      <w:r w:rsidR="00757924">
        <w:rPr>
          <w:rFonts w:ascii="Tahoma" w:hAnsi="Tahoma" w:cs="Tahoma"/>
        </w:rPr>
        <w:t xml:space="preserve"> Срочного контракта</w:t>
      </w:r>
      <w:r w:rsidR="001B766A">
        <w:rPr>
          <w:rFonts w:ascii="Tahoma" w:hAnsi="Tahoma" w:cs="Tahoma"/>
        </w:rPr>
        <w:t xml:space="preserve"> и Правилами клиринга.</w:t>
      </w:r>
      <w:r w:rsidRPr="00BF05A2">
        <w:rPr>
          <w:rFonts w:ascii="Tahoma" w:hAnsi="Tahoma" w:cs="Tahoma"/>
        </w:rPr>
        <w:t xml:space="preserve">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14:paraId="5E36070A" w14:textId="77777777" w:rsidR="00EA7751" w:rsidRPr="00BF05A2" w:rsidRDefault="00944687" w:rsidP="00EA7751">
      <w:pPr>
        <w:pStyle w:val="Point"/>
        <w:tabs>
          <w:tab w:val="num" w:pos="567"/>
          <w:tab w:val="num" w:pos="851"/>
        </w:tabs>
        <w:spacing w:before="120"/>
        <w:ind w:left="567" w:hanging="567"/>
        <w:rPr>
          <w:rFonts w:ascii="Tahoma" w:hAnsi="Tahoma" w:cs="Tahoma"/>
        </w:rPr>
      </w:pPr>
      <w:bookmarkStart w:id="62" w:name="_Ref278793940"/>
      <w:bookmarkEnd w:id="61"/>
      <w:r w:rsidRPr="00BF05A2">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62"/>
      <w:r w:rsidRPr="00BF05A2">
        <w:rPr>
          <w:rFonts w:ascii="Tahoma" w:hAnsi="Tahoma" w:cs="Tahoma"/>
        </w:rPr>
        <w:t xml:space="preserve"> </w:t>
      </w:r>
      <w:bookmarkStart w:id="63" w:name="_Ref277058077"/>
    </w:p>
    <w:p w14:paraId="59B8F51B" w14:textId="77777777" w:rsidR="00EA7751" w:rsidRPr="00BF05A2" w:rsidRDefault="00944687" w:rsidP="00EA7751">
      <w:pPr>
        <w:pStyle w:val="Point"/>
        <w:numPr>
          <w:ilvl w:val="0"/>
          <w:numId w:val="0"/>
        </w:numPr>
        <w:tabs>
          <w:tab w:val="num" w:pos="567"/>
        </w:tabs>
        <w:spacing w:before="120"/>
        <w:ind w:left="567"/>
        <w:rPr>
          <w:rFonts w:ascii="Tahoma" w:hAnsi="Tahoma" w:cs="Tahoma"/>
        </w:rPr>
      </w:pPr>
      <w:bookmarkStart w:id="64" w:name="_Ref334633763"/>
      <w:r w:rsidRPr="00BF05A2">
        <w:rPr>
          <w:rFonts w:ascii="Tahoma" w:hAnsi="Tahoma" w:cs="Tahoma"/>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64"/>
    </w:p>
    <w:bookmarkEnd w:id="63"/>
    <w:p w14:paraId="279FEAE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3D04189B"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6130C6F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14:paraId="274E486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14:paraId="013C5A42" w14:textId="77777777" w:rsidR="00EA7751" w:rsidRPr="002C500A" w:rsidRDefault="00944687" w:rsidP="00EA7751">
      <w:pPr>
        <w:pStyle w:val="Point"/>
        <w:tabs>
          <w:tab w:val="num" w:pos="567"/>
        </w:tabs>
        <w:spacing w:before="120"/>
        <w:ind w:left="567" w:hanging="567"/>
        <w:rPr>
          <w:rFonts w:ascii="Tahoma" w:hAnsi="Tahoma" w:cs="Tahoma"/>
        </w:rPr>
      </w:pPr>
      <w:r w:rsidRPr="002C500A">
        <w:rPr>
          <w:rFonts w:ascii="Tahoma" w:hAnsi="Tahoma" w:cs="Tahoma"/>
          <w:color w:val="000000"/>
        </w:rPr>
        <w:t xml:space="preserve">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Маркет-мейкера, и признак лимитированной заявки, то считается, что указанная Срочная сделка совершается Участником торгов при исполнении им обязательств Маркет-мейкера. </w:t>
      </w:r>
    </w:p>
    <w:p w14:paraId="035F4A5B" w14:textId="77777777" w:rsidR="00EA7751" w:rsidRPr="00BF05A2" w:rsidRDefault="00944687" w:rsidP="00EA7751">
      <w:pPr>
        <w:pStyle w:val="Point"/>
        <w:tabs>
          <w:tab w:val="num" w:pos="567"/>
        </w:tabs>
        <w:spacing w:before="120"/>
        <w:ind w:left="567" w:hanging="567"/>
      </w:pPr>
      <w:bookmarkStart w:id="65"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14:paraId="79B43742" w14:textId="35345587"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w:t>
      </w:r>
      <w:r w:rsidR="00BA1E15">
        <w:t>,</w:t>
      </w:r>
      <w:r>
        <w:t xml:space="preserve">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14:paraId="11B8DF24"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w:t>
      </w:r>
      <w:r w:rsidRPr="00BF05A2">
        <w:rPr>
          <w:rFonts w:ascii="Tahoma" w:hAnsi="Tahoma" w:cs="Tahoma"/>
        </w:rPr>
        <w:lastRenderedPageBreak/>
        <w:t>объеме устанавливается равным видимой части айсберг-заявки, рассчитанной в соответствии с настоящим подпунктом 1</w:t>
      </w:r>
      <w:r>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7C551B8D"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80EE841"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14:paraId="1EF10585"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65"/>
    </w:p>
    <w:p w14:paraId="1F6D751E" w14:textId="77777777" w:rsidR="00EA7751" w:rsidRPr="00BF05A2" w:rsidRDefault="00944687" w:rsidP="00EA7751">
      <w:pPr>
        <w:pStyle w:val="Point"/>
        <w:ind w:left="567" w:hanging="567"/>
      </w:pPr>
      <w:bookmarkStart w:id="66" w:name="_Hlk24737955"/>
      <w:r w:rsidRPr="00BF05A2">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532C36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14:paraId="477F5FD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идентификационный номер сделки;</w:t>
      </w:r>
    </w:p>
    <w:p w14:paraId="7C8DC7D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дата и время регистрации сделки;</w:t>
      </w:r>
    </w:p>
    <w:p w14:paraId="6638C7D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поданной во исполнение обязательств Маркет-мейкера (если такая сделка совершена на основании такой Заявки);</w:t>
      </w:r>
    </w:p>
    <w:p w14:paraId="2B5869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14:paraId="79C83299" w14:textId="71BBFC10"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104A0175" w14:textId="77777777" w:rsidR="00EA7751" w:rsidRPr="00C26208" w:rsidRDefault="00944687" w:rsidP="0026025F">
      <w:pPr>
        <w:pStyle w:val="Pointmark2"/>
        <w:numPr>
          <w:ilvl w:val="0"/>
          <w:numId w:val="11"/>
        </w:numPr>
        <w:ind w:left="993"/>
        <w:rPr>
          <w:rFonts w:ascii="Tahoma" w:hAnsi="Tahoma" w:cs="Tahoma"/>
        </w:rPr>
      </w:pPr>
      <w:r w:rsidRPr="00C26208">
        <w:rPr>
          <w:rFonts w:ascii="Tahoma" w:hAnsi="Tahoma" w:cs="Tahoma"/>
        </w:rPr>
        <w:t>Торговый идентификатор</w:t>
      </w:r>
      <w:r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26B24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1933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14:paraId="2850C7F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14:paraId="3E154C0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сумма сделки.</w:t>
      </w:r>
    </w:p>
    <w:bookmarkEnd w:id="66"/>
    <w:p w14:paraId="521303A2"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14:paraId="3E7F3C30" w14:textId="77777777" w:rsidR="00EA7751" w:rsidRPr="00BF05A2" w:rsidRDefault="00944687" w:rsidP="00EA7751">
      <w:pPr>
        <w:pStyle w:val="Point"/>
        <w:tabs>
          <w:tab w:val="num" w:pos="851"/>
        </w:tabs>
        <w:spacing w:before="120"/>
        <w:ind w:left="567" w:hanging="567"/>
        <w:rPr>
          <w:rFonts w:ascii="Tahoma" w:hAnsi="Tahoma" w:cs="Tahoma"/>
        </w:rPr>
      </w:pPr>
      <w:bookmarkStart w:id="67" w:name="_Hlk93415288"/>
      <w:r w:rsidRPr="00BF05A2">
        <w:rPr>
          <w:rFonts w:ascii="Tahoma" w:hAnsi="Tahoma" w:cs="Tahoma"/>
        </w:rPr>
        <w:t xml:space="preserve">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w:t>
      </w:r>
      <w:r w:rsidRPr="00BF05A2">
        <w:rPr>
          <w:rFonts w:ascii="Tahoma" w:hAnsi="Tahoma" w:cs="Tahoma"/>
        </w:rPr>
        <w:lastRenderedPageBreak/>
        <w:t>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Pr="008C6D1D">
        <w:rPr>
          <w:rFonts w:ascii="Tahoma" w:hAnsi="Tahoma" w:cs="Tahoma"/>
        </w:rPr>
        <w:t>4</w:t>
      </w:r>
      <w:r w:rsidRPr="00BF05A2">
        <w:rPr>
          <w:rFonts w:ascii="Tahoma" w:hAnsi="Tahoma" w:cs="Tahoma"/>
        </w:rPr>
        <w:t xml:space="preserve"> настоящих Правил.</w:t>
      </w:r>
    </w:p>
    <w:bookmarkEnd w:id="67"/>
    <w:p w14:paraId="3234CB37"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E64C54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6AF16639" w14:textId="33C1E087" w:rsidR="00EA7751" w:rsidRPr="00BF05A2" w:rsidRDefault="00944687" w:rsidP="00EA7751">
      <w:pPr>
        <w:pStyle w:val="Point"/>
        <w:tabs>
          <w:tab w:val="num" w:pos="567"/>
        </w:tabs>
        <w:spacing w:before="120"/>
        <w:ind w:left="567" w:hanging="567"/>
        <w:rPr>
          <w:rFonts w:ascii="Tahoma" w:hAnsi="Tahoma" w:cs="Tahoma"/>
        </w:rPr>
      </w:pPr>
      <w:bookmarkStart w:id="68"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14:paraId="49EB7757" w14:textId="77777777" w:rsidR="00EA7751" w:rsidRPr="00BF05A2" w:rsidRDefault="00944687" w:rsidP="00EA7751">
      <w:pPr>
        <w:pStyle w:val="Point"/>
        <w:tabs>
          <w:tab w:val="num" w:pos="567"/>
        </w:tabs>
        <w:spacing w:before="120"/>
        <w:ind w:left="567" w:hanging="567"/>
        <w:rPr>
          <w:rFonts w:ascii="Tahoma" w:hAnsi="Tahoma" w:cs="Tahoma"/>
        </w:rPr>
      </w:pPr>
      <w:bookmarkStart w:id="69" w:name="_Hlk24738122"/>
      <w:bookmarkEnd w:id="68"/>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Срочной сделке считается предоставленной Участнику торгов в момент регистрации Срочной сделки в Реестре договоров.</w:t>
      </w:r>
    </w:p>
    <w:p w14:paraId="694E2E54"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75431AA"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69"/>
    <w:p w14:paraId="74024F3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17A54EE4" w14:textId="77777777" w:rsidR="00EA7751" w:rsidRPr="00BF05A2" w:rsidRDefault="00944687" w:rsidP="00EA7751">
      <w:pPr>
        <w:pStyle w:val="Point"/>
        <w:tabs>
          <w:tab w:val="num" w:pos="567"/>
        </w:tabs>
        <w:spacing w:before="120"/>
        <w:ind w:left="567" w:hanging="567"/>
        <w:rPr>
          <w:rFonts w:ascii="Tahoma" w:hAnsi="Tahoma" w:cs="Tahoma"/>
          <w:b/>
          <w:caps/>
        </w:rPr>
      </w:pPr>
      <w:bookmarkStart w:id="70" w:name="_Ref280004393"/>
      <w:bookmarkStart w:id="71" w:name="_Toc285032353"/>
      <w:bookmarkStart w:id="72" w:name="_Toc333311369"/>
      <w:bookmarkStart w:id="73" w:name="_Toc333916222"/>
      <w:bookmarkStart w:id="74" w:name="_Toc334437059"/>
      <w:bookmarkStart w:id="75" w:name="_Toc336589996"/>
      <w:bookmarkStart w:id="76" w:name="_Toc383419127"/>
      <w:bookmarkStart w:id="77" w:name="_Toc448825019"/>
      <w:r w:rsidRPr="00BF05A2">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70"/>
      <w:bookmarkEnd w:id="71"/>
      <w:bookmarkEnd w:id="72"/>
      <w:bookmarkEnd w:id="73"/>
      <w:bookmarkEnd w:id="74"/>
      <w:bookmarkEnd w:id="75"/>
      <w:bookmarkEnd w:id="76"/>
      <w:bookmarkEnd w:id="77"/>
    </w:p>
    <w:p w14:paraId="3BD041F1" w14:textId="77777777" w:rsidR="00EA7751" w:rsidRPr="00BF05A2" w:rsidRDefault="00944687" w:rsidP="00EA7751">
      <w:pPr>
        <w:pStyle w:val="Point"/>
        <w:numPr>
          <w:ilvl w:val="0"/>
          <w:numId w:val="0"/>
        </w:numPr>
        <w:tabs>
          <w:tab w:val="num" w:pos="1074"/>
        </w:tabs>
        <w:spacing w:before="120"/>
        <w:ind w:left="567"/>
        <w:rPr>
          <w:rFonts w:ascii="Tahoma" w:hAnsi="Tahoma" w:cs="Tahoma"/>
          <w:b/>
          <w:caps/>
        </w:rPr>
      </w:pPr>
      <w:bookmarkStart w:id="78"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78"/>
    </w:p>
    <w:p w14:paraId="3F7E8E79"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rPr>
          <w:rFonts w:ascii="Tahoma" w:hAnsi="Tahoma" w:cs="Tahoma"/>
        </w:rPr>
      </w:pPr>
      <w:bookmarkStart w:id="79" w:name="_Hlk24738209"/>
      <w:r w:rsidRPr="00BF05A2">
        <w:rPr>
          <w:rFonts w:ascii="Tahoma" w:hAnsi="Tahoma" w:cs="Tahoma"/>
        </w:rPr>
        <w:t>Порядок взаимодействия Биржи с Клиринговым центром</w:t>
      </w:r>
    </w:p>
    <w:bookmarkEnd w:id="79"/>
    <w:p w14:paraId="752C7C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46A6360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717381A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7742F9E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5F7AF3E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0AEBDA0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15183B1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Клиринговый центр в случаях, установленных Правилами клиринга, направляет Бирже: </w:t>
      </w:r>
    </w:p>
    <w:p w14:paraId="5D9F1D6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C378F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A7D5365"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74F5288C"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7C218169" w14:textId="77777777" w:rsidR="00EA7751" w:rsidRPr="00BF05A2" w:rsidRDefault="00944687" w:rsidP="00EA7751">
      <w:pPr>
        <w:pStyle w:val="Point"/>
        <w:tabs>
          <w:tab w:val="num" w:pos="567"/>
        </w:tabs>
        <w:ind w:left="567" w:hanging="567"/>
        <w:rPr>
          <w:rFonts w:ascii="Tahoma" w:hAnsi="Tahoma" w:cs="Tahoma"/>
        </w:rPr>
      </w:pPr>
      <w:r w:rsidRPr="00BF05A2">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2C6E916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8CD0AC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5D23B036"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80" w:name="_Hlk24738331"/>
      <w:r w:rsidRPr="00BF05A2">
        <w:rPr>
          <w:rFonts w:ascii="Tahoma" w:hAnsi="Tahoma" w:cs="Tahoma"/>
        </w:rPr>
        <w:t>Информация, предоставляемая Биржей Участникам торгов в ходе Торгов</w:t>
      </w:r>
    </w:p>
    <w:bookmarkEnd w:id="80"/>
    <w:p w14:paraId="3D2BF6BD"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14:paraId="5AA5727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lastRenderedPageBreak/>
        <w:t>о расписании Торгов на Срочном рынке ПАО Московская Биржа;</w:t>
      </w:r>
    </w:p>
    <w:p w14:paraId="18246BB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Фьючерсах и Опционах, которые могут заключаться на Бирже;</w:t>
      </w:r>
    </w:p>
    <w:p w14:paraId="4844047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746C5F02" w14:textId="125D5A81"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зарегистрированных в </w:t>
      </w:r>
      <w:r w:rsidR="00ED6B5B">
        <w:rPr>
          <w:rFonts w:ascii="Tahoma" w:hAnsi="Tahoma" w:cs="Tahoma"/>
        </w:rPr>
        <w:t xml:space="preserve">Реестре </w:t>
      </w:r>
      <w:r w:rsidRPr="00BF05A2">
        <w:rPr>
          <w:rFonts w:ascii="Tahoma" w:hAnsi="Tahoma" w:cs="Tahoma"/>
        </w:rPr>
        <w:t xml:space="preserve">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7C85D3B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объявления Администратора и иные информационные сообщения.</w:t>
      </w:r>
    </w:p>
    <w:p w14:paraId="351948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14:paraId="26065CF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5D29E93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размерах средств, которые Участник торгов может использовать для проведения торговых операций на Срочном рынке;</w:t>
      </w:r>
    </w:p>
    <w:p w14:paraId="2BE5C41E"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14:paraId="28A18F8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590B5B8C" w14:textId="77777777" w:rsidR="00EA7751" w:rsidRPr="00BF05A2" w:rsidRDefault="00944687" w:rsidP="00EA7751">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23C3E43A" w14:textId="77777777" w:rsidR="00EA7751" w:rsidRPr="00BF05A2" w:rsidRDefault="00944687" w:rsidP="00EA7751">
      <w:pPr>
        <w:pStyle w:val="af6"/>
        <w:numPr>
          <w:ilvl w:val="4"/>
          <w:numId w:val="5"/>
        </w:numPr>
        <w:tabs>
          <w:tab w:val="clear" w:pos="4053"/>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14:paraId="2D173ACC"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14:paraId="6F3760A6"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цен в зарегистрированных на данный момент Срочных сделках;</w:t>
      </w:r>
    </w:p>
    <w:p w14:paraId="3A83B784"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14:paraId="6A241C7D"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14:paraId="0665E9F0"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14:paraId="0ECC5FB4"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14:paraId="518022C1"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3BC21FF4" w14:textId="77777777" w:rsidR="00EA7751" w:rsidRPr="00BF05A2" w:rsidRDefault="00944687" w:rsidP="00EA7751">
      <w:pPr>
        <w:pStyle w:val="af6"/>
        <w:widowControl w:val="0"/>
        <w:numPr>
          <w:ilvl w:val="4"/>
          <w:numId w:val="3"/>
        </w:numPr>
        <w:tabs>
          <w:tab w:val="clear" w:pos="4053"/>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14:paraId="2150A551"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обозначение Опциона;</w:t>
      </w:r>
    </w:p>
    <w:p w14:paraId="2DE2C774"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700A7B5D"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14:paraId="5D2B90E6"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14:paraId="6B62B9F8"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14:paraId="458546F2"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14:paraId="24FF8277"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793CCCD2"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Указанная в пунктах </w:t>
      </w:r>
      <w:proofErr w:type="gramStart"/>
      <w:r w:rsidRPr="00BF05A2">
        <w:rPr>
          <w:rFonts w:ascii="Tahoma" w:hAnsi="Tahoma" w:cs="Tahoma"/>
        </w:rPr>
        <w:t>1</w:t>
      </w:r>
      <w:r>
        <w:rPr>
          <w:rFonts w:ascii="Tahoma" w:hAnsi="Tahoma" w:cs="Tahoma"/>
        </w:rPr>
        <w:t>2</w:t>
      </w:r>
      <w:r w:rsidRPr="00BF05A2">
        <w:rPr>
          <w:rFonts w:ascii="Tahoma" w:hAnsi="Tahoma" w:cs="Tahoma"/>
        </w:rPr>
        <w:t>.1 – 1</w:t>
      </w:r>
      <w:r>
        <w:rPr>
          <w:rFonts w:ascii="Tahoma" w:hAnsi="Tahoma" w:cs="Tahoma"/>
        </w:rPr>
        <w:t>2</w:t>
      </w:r>
      <w:r w:rsidRPr="00BF05A2">
        <w:rPr>
          <w:rFonts w:ascii="Tahoma" w:hAnsi="Tahoma" w:cs="Tahoma"/>
        </w:rPr>
        <w:t>.3</w:t>
      </w:r>
      <w:proofErr w:type="gramEnd"/>
      <w:r w:rsidRPr="00BF05A2">
        <w:rPr>
          <w:rFonts w:ascii="Tahoma" w:hAnsi="Tahoma" w:cs="Tahoma"/>
        </w:rPr>
        <w:t xml:space="preserve">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2C8A79F8"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1" w:name="_Hlk93415571"/>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Pr>
          <w:rFonts w:ascii="Tahoma" w:hAnsi="Tahoma" w:cs="Tahoma"/>
        </w:rPr>
        <w:t>2</w:t>
      </w:r>
      <w:r w:rsidRPr="00BF05A2">
        <w:rPr>
          <w:rFonts w:ascii="Tahoma" w:hAnsi="Tahoma" w:cs="Tahoma"/>
        </w:rPr>
        <w:t xml:space="preserve">.4 настоящих Правил, включая, но не ограничиваясь, </w:t>
      </w:r>
      <w:r w:rsidRPr="00BF05A2">
        <w:rPr>
          <w:rFonts w:ascii="Tahoma" w:hAnsi="Tahoma" w:cs="Tahoma"/>
        </w:rPr>
        <w:lastRenderedPageBreak/>
        <w:t>использованием Биржевой информации:</w:t>
      </w:r>
    </w:p>
    <w:p w14:paraId="5775E54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60EA9C6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риск-менеджмента;</w:t>
      </w:r>
    </w:p>
    <w:p w14:paraId="237E142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иных системах и иными способами, связанными с Non-</w:t>
      </w:r>
      <w:proofErr w:type="spellStart"/>
      <w:r w:rsidRPr="00BF05A2">
        <w:rPr>
          <w:rFonts w:ascii="Tahoma" w:hAnsi="Tahoma" w:cs="Tahoma"/>
        </w:rPr>
        <w:t>display</w:t>
      </w:r>
      <w:proofErr w:type="spellEnd"/>
      <w:r w:rsidRPr="00BF05A2">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36D8B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расчета Производной информации;</w:t>
      </w:r>
    </w:p>
    <w:p w14:paraId="339048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14:paraId="412C74C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14:paraId="6188DF1E" w14:textId="77777777" w:rsidR="00EA7751" w:rsidRPr="00BF05A2" w:rsidRDefault="00944687" w:rsidP="00EA7751">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возможно только при условии заключения договора с Биржей</w:t>
      </w:r>
      <w:r>
        <w:rPr>
          <w:rFonts w:ascii="Tahoma" w:hAnsi="Tahoma" w:cs="Tahoma"/>
          <w:sz w:val="20"/>
          <w:szCs w:val="20"/>
        </w:rPr>
        <w:t xml:space="preserve"> </w:t>
      </w:r>
      <w:r w:rsidRPr="00BF05A2">
        <w:rPr>
          <w:rFonts w:ascii="Tahoma" w:hAnsi="Tahoma" w:cs="Tahoma"/>
          <w:sz w:val="20"/>
          <w:szCs w:val="20"/>
        </w:rPr>
        <w:t xml:space="preserve">в соответствии с Порядком использования биржевой информации. </w:t>
      </w:r>
    </w:p>
    <w:p w14:paraId="5AE46028" w14:textId="77777777" w:rsidR="00EA7751" w:rsidRPr="00BF05A2" w:rsidRDefault="00944687" w:rsidP="00EA7751">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14:paraId="0649CBB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Non-</w:t>
      </w:r>
      <w:proofErr w:type="spellStart"/>
      <w:r w:rsidRPr="00BF05A2">
        <w:rPr>
          <w:rFonts w:ascii="Tahoma" w:hAnsi="Tahoma" w:cs="Tahoma"/>
        </w:rPr>
        <w:t>display</w:t>
      </w:r>
      <w:proofErr w:type="spellEnd"/>
      <w:r w:rsidRPr="00BF05A2">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81884D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использованию Биржевой информации для расчета Производной информации в случаях, </w:t>
      </w:r>
      <w:proofErr w:type="gramStart"/>
      <w:r w:rsidRPr="00BF05A2">
        <w:rPr>
          <w:rFonts w:ascii="Tahoma" w:hAnsi="Tahoma" w:cs="Tahoma"/>
        </w:rPr>
        <w:t>предусмотренных Порядком</w:t>
      </w:r>
      <w:proofErr w:type="gramEnd"/>
      <w:r w:rsidRPr="00BF05A2">
        <w:rPr>
          <w:rFonts w:ascii="Tahoma" w:hAnsi="Tahoma" w:cs="Tahoma"/>
        </w:rPr>
        <w:t xml:space="preserve"> использования биржевой информации;  </w:t>
      </w:r>
    </w:p>
    <w:p w14:paraId="3FAC2A4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4ADDE1C5"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2" w:name="_Hlk93415778"/>
      <w:bookmarkEnd w:id="81"/>
      <w:r w:rsidRPr="00BF05A2">
        <w:rPr>
          <w:rFonts w:ascii="Tahoma" w:hAnsi="Tahoma" w:cs="Tahoma"/>
        </w:rPr>
        <w:t>В случае нарушения Участником торгов и/или его Клиентом пункта 1</w:t>
      </w:r>
      <w:r>
        <w:rPr>
          <w:rFonts w:ascii="Tahoma" w:hAnsi="Tahoma" w:cs="Tahoma"/>
        </w:rPr>
        <w:t>2</w:t>
      </w:r>
      <w:r w:rsidRPr="00BF05A2">
        <w:rPr>
          <w:rFonts w:ascii="Tahoma" w:hAnsi="Tahoma" w:cs="Tahoma"/>
        </w:rPr>
        <w:t>.5 настоящих Правил, к Участнику торгов</w:t>
      </w:r>
      <w:r>
        <w:rPr>
          <w:rFonts w:ascii="Tahoma" w:hAnsi="Tahoma" w:cs="Tahoma"/>
        </w:rPr>
        <w:t xml:space="preserve"> </w:t>
      </w:r>
      <w:r w:rsidRPr="008C6D1D">
        <w:rPr>
          <w:rFonts w:ascii="Tahoma" w:hAnsi="Tahoma" w:cs="Tahoma"/>
        </w:rPr>
        <w:t xml:space="preserve">/ </w:t>
      </w:r>
      <w:r>
        <w:rPr>
          <w:rFonts w:ascii="Tahoma" w:hAnsi="Tahoma" w:cs="Tahoma"/>
        </w:rPr>
        <w:t>Клиенту Участника торгов</w:t>
      </w:r>
      <w:r w:rsidRPr="00BF05A2">
        <w:rPr>
          <w:rFonts w:ascii="Tahoma" w:hAnsi="Tahoma" w:cs="Tahoma"/>
        </w:rPr>
        <w:t xml:space="preserve"> могут быть применены меры ответственности, предусмотренные пункт</w:t>
      </w:r>
      <w:r>
        <w:rPr>
          <w:rFonts w:ascii="Tahoma" w:hAnsi="Tahoma" w:cs="Tahoma"/>
        </w:rPr>
        <w:t>ами</w:t>
      </w:r>
      <w:r w:rsidRPr="00BF05A2">
        <w:rPr>
          <w:rFonts w:ascii="Tahoma" w:hAnsi="Tahoma" w:cs="Tahoma"/>
        </w:rPr>
        <w:t xml:space="preserve"> 1</w:t>
      </w:r>
      <w:r>
        <w:rPr>
          <w:rFonts w:ascii="Tahoma" w:hAnsi="Tahoma" w:cs="Tahoma"/>
        </w:rPr>
        <w:t>7</w:t>
      </w:r>
      <w:r w:rsidRPr="00BF05A2">
        <w:rPr>
          <w:rFonts w:ascii="Tahoma" w:hAnsi="Tahoma" w:cs="Tahoma"/>
        </w:rPr>
        <w:t>.3</w:t>
      </w:r>
      <w:r>
        <w:rPr>
          <w:rFonts w:ascii="Tahoma" w:hAnsi="Tahoma" w:cs="Tahoma"/>
        </w:rPr>
        <w:t xml:space="preserve"> и 18.4</w:t>
      </w:r>
      <w:r w:rsidRPr="00BF05A2">
        <w:rPr>
          <w:rFonts w:ascii="Tahoma" w:hAnsi="Tahoma" w:cs="Tahoma"/>
        </w:rPr>
        <w:t xml:space="preserve"> настоящих Правил.</w:t>
      </w:r>
    </w:p>
    <w:p w14:paraId="3D2B1A75" w14:textId="77777777" w:rsidR="00EA7751" w:rsidRPr="00BF05A2" w:rsidRDefault="00944687" w:rsidP="00EA7751">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39A2D6D1" w14:textId="4C20D583" w:rsidR="00EA7751" w:rsidRPr="00BF05A2" w:rsidRDefault="00944687" w:rsidP="00EA7751">
      <w:pPr>
        <w:pStyle w:val="Title3"/>
        <w:numPr>
          <w:ilvl w:val="2"/>
          <w:numId w:val="3"/>
        </w:numPr>
        <w:tabs>
          <w:tab w:val="clear" w:pos="1418"/>
          <w:tab w:val="num" w:pos="1134"/>
          <w:tab w:val="num" w:pos="2268"/>
        </w:tabs>
        <w:ind w:left="1418" w:hanging="1418"/>
        <w:rPr>
          <w:rFonts w:ascii="Tahoma" w:hAnsi="Tahoma" w:cs="Tahoma"/>
        </w:rPr>
      </w:pPr>
      <w:bookmarkStart w:id="83" w:name="_Hlk24738365"/>
      <w:bookmarkEnd w:id="82"/>
      <w:r w:rsidRPr="00BF05A2">
        <w:rPr>
          <w:rFonts w:ascii="Tahoma" w:hAnsi="Tahoma" w:cs="Tahoma"/>
        </w:rPr>
        <w:t>Порядок приостановки и возобновления Торгов</w:t>
      </w:r>
    </w:p>
    <w:bookmarkEnd w:id="83"/>
    <w:p w14:paraId="3717E160" w14:textId="142F658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и возобновления Торгов в случае возникновения обстоятельств, которые нарушают или могут нарушить нормальный порядок проведения Торгов.</w:t>
      </w:r>
    </w:p>
    <w:p w14:paraId="2A2DE45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3D9E7803"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14:paraId="036ED5B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Pr>
          <w:rFonts w:ascii="Tahoma" w:hAnsi="Tahoma" w:cs="Tahoma"/>
        </w:rPr>
        <w:t>3</w:t>
      </w:r>
      <w:r w:rsidRPr="00BF05A2">
        <w:rPr>
          <w:rFonts w:ascii="Tahoma" w:hAnsi="Tahoma" w:cs="Tahoma"/>
        </w:rPr>
        <w:t>.2 (включая сбои в работе программного обеспечения);</w:t>
      </w:r>
    </w:p>
    <w:p w14:paraId="4E09CA6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сбои в работе систем связи, электроснабжения;</w:t>
      </w:r>
    </w:p>
    <w:p w14:paraId="68A609E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обстоятельства непреодолимой силы;</w:t>
      </w:r>
    </w:p>
    <w:p w14:paraId="44D80B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2F2E2F19" w14:textId="77777777" w:rsidR="00EA7751"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14:paraId="19D19F56" w14:textId="77777777" w:rsidR="00EA7751" w:rsidRDefault="00944687" w:rsidP="00EA7751">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14:paraId="19DA6423" w14:textId="77777777" w:rsidR="00EA7751" w:rsidRDefault="00944687" w:rsidP="00EA7751">
      <w:pPr>
        <w:pStyle w:val="Point"/>
        <w:tabs>
          <w:tab w:val="num" w:pos="567"/>
        </w:tabs>
        <w:spacing w:before="0" w:after="240"/>
        <w:ind w:left="567" w:hanging="567"/>
        <w:rPr>
          <w:rFonts w:ascii="Tahoma" w:hAnsi="Tahoma" w:cs="Tahoma"/>
        </w:rPr>
      </w:pPr>
      <w:r w:rsidRPr="00B06C79">
        <w:rPr>
          <w:rFonts w:ascii="Tahoma" w:hAnsi="Tahoma" w:cs="Tahoma"/>
          <w:lang w:eastAsia="ru-RU"/>
        </w:rPr>
        <w:lastRenderedPageBreak/>
        <w:t xml:space="preserve">Биржа приостанавливает 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p>
    <w:p w14:paraId="6A404789" w14:textId="77777777" w:rsidR="00EA7751" w:rsidRDefault="00944687">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14:paraId="3F055525"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4AA04861"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02058636" w14:textId="77777777" w:rsidR="00EA7751" w:rsidRPr="00BF05A2" w:rsidRDefault="00944687" w:rsidP="00EA7751">
      <w:pPr>
        <w:pStyle w:val="11"/>
        <w:numPr>
          <w:ilvl w:val="4"/>
          <w:numId w:val="3"/>
        </w:numPr>
        <w:tabs>
          <w:tab w:val="clear" w:pos="4053"/>
          <w:tab w:val="num" w:pos="1418"/>
          <w:tab w:val="num" w:pos="2127"/>
        </w:tabs>
        <w:spacing w:before="120" w:beforeAutospacing="0"/>
        <w:ind w:left="1418" w:hanging="851"/>
        <w:rPr>
          <w:rFonts w:ascii="Tahoma" w:hAnsi="Tahoma" w:cs="Tahoma"/>
        </w:rPr>
      </w:pPr>
      <w:r w:rsidRPr="00BF05A2">
        <w:rPr>
          <w:rFonts w:ascii="Tahoma" w:hAnsi="Tahoma" w:cs="Tahoma"/>
        </w:rPr>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28FA7858" w14:textId="3742CE7B"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w:t>
      </w:r>
      <w:r w:rsidR="003F5723">
        <w:rPr>
          <w:rFonts w:ascii="Tahoma" w:hAnsi="Tahoma" w:cs="Tahoma"/>
        </w:rPr>
        <w:t>4</w:t>
      </w:r>
      <w:r w:rsidRPr="00BF05A2">
        <w:rPr>
          <w:rFonts w:ascii="Tahoma" w:hAnsi="Tahoma" w:cs="Tahoma"/>
        </w:rPr>
        <w:t xml:space="preserve"> настоящих Правил.</w:t>
      </w:r>
    </w:p>
    <w:p w14:paraId="2BE7A0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14:paraId="700C4CD0" w14:textId="795596F2"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Информация обо всех случаях приостановки и возобновления Торгов, предусмотренных статьей 1</w:t>
      </w:r>
      <w:r>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22EBAF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46B2661C" w14:textId="77777777" w:rsidR="00EA7751" w:rsidRPr="00BF05A2" w:rsidRDefault="00944687" w:rsidP="00B32D4C">
      <w:pPr>
        <w:pStyle w:val="Title1"/>
        <w:numPr>
          <w:ilvl w:val="0"/>
          <w:numId w:val="3"/>
        </w:numPr>
        <w:tabs>
          <w:tab w:val="clear" w:pos="360"/>
        </w:tabs>
        <w:ind w:left="1134" w:hanging="1134"/>
        <w:rPr>
          <w:rFonts w:ascii="Tahoma" w:hAnsi="Tahoma" w:cs="Tahoma"/>
        </w:rPr>
      </w:pPr>
      <w:r w:rsidRPr="00BF05A2">
        <w:rPr>
          <w:rFonts w:ascii="Tahoma" w:hAnsi="Tahoma" w:cs="Tahoma"/>
        </w:rPr>
        <w:t>ДОПОЛНИТЕЛЬНЫЕ ПОЛОЖЕНИЯ</w:t>
      </w:r>
    </w:p>
    <w:p w14:paraId="45042147" w14:textId="77777777" w:rsidR="00EA7751" w:rsidRPr="00BF05A2"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bookmarkStart w:id="84"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84"/>
    <w:p w14:paraId="4A7D8A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4D2C4FA0" w14:textId="77777777" w:rsidR="00EA7751" w:rsidRPr="00BF05A2" w:rsidRDefault="00944687" w:rsidP="00B32D4C">
      <w:pPr>
        <w:pStyle w:val="Title3"/>
        <w:numPr>
          <w:ilvl w:val="2"/>
          <w:numId w:val="3"/>
        </w:numPr>
        <w:tabs>
          <w:tab w:val="clear" w:pos="1418"/>
          <w:tab w:val="num" w:pos="851"/>
          <w:tab w:val="num" w:pos="2268"/>
        </w:tabs>
        <w:ind w:left="1134" w:hanging="1134"/>
        <w:rPr>
          <w:rFonts w:ascii="Tahoma" w:hAnsi="Tahoma" w:cs="Tahoma"/>
        </w:rPr>
      </w:pPr>
      <w:bookmarkStart w:id="85" w:name="_Hlk24738445"/>
      <w:r w:rsidRPr="00BF05A2">
        <w:rPr>
          <w:rFonts w:ascii="Tahoma" w:hAnsi="Tahoma" w:cs="Tahoma"/>
        </w:rPr>
        <w:t xml:space="preserve">Порядок внесения изменений в Правила, Правила допуска, Спецификации </w:t>
      </w:r>
    </w:p>
    <w:bookmarkEnd w:id="85"/>
    <w:p w14:paraId="37F77954" w14:textId="77777777" w:rsidR="00EA7751" w:rsidRPr="00BF05A2" w:rsidRDefault="00944687" w:rsidP="00EA7751">
      <w:pPr>
        <w:pStyle w:val="Point"/>
        <w:tabs>
          <w:tab w:val="num" w:pos="567"/>
          <w:tab w:val="num" w:pos="720"/>
        </w:tabs>
        <w:ind w:left="567" w:hanging="567"/>
        <w:rPr>
          <w:rFonts w:ascii="Tahoma" w:hAnsi="Tahoma" w:cs="Tahoma"/>
        </w:rPr>
      </w:pPr>
      <w:r w:rsidRPr="00BF05A2">
        <w:rPr>
          <w:rFonts w:ascii="Tahoma" w:hAnsi="Tahoma" w:cs="Tahoma"/>
        </w:rPr>
        <w:lastRenderedPageBreak/>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2BF65AF1"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86" w:name="_Hlk24738459"/>
      <w:r w:rsidRPr="00BF05A2">
        <w:rPr>
          <w:rFonts w:ascii="Tahoma" w:hAnsi="Tahoma" w:cs="Tahoma"/>
        </w:rPr>
        <w:t>Действия Биржи при возникновении особых обстоятельств</w:t>
      </w:r>
    </w:p>
    <w:bookmarkEnd w:id="86"/>
    <w:p w14:paraId="250B97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48C7D185" w14:textId="77777777"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34BDC23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6ECFBAB3"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323A4A42" w14:textId="77777777" w:rsidR="00EA7751" w:rsidRPr="00427C21" w:rsidRDefault="00944687" w:rsidP="00EA7751">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14:paraId="013F88BE"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14:paraId="7D6D8E6D"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14:paraId="6EFDEEA5"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14:paraId="1EB92FD9" w14:textId="77777777" w:rsidR="00EA7751" w:rsidRPr="003F2756"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14:paraId="416D4DB5" w14:textId="2D188851"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w:t>
      </w:r>
      <w:r w:rsidR="007E2579">
        <w:rPr>
          <w:rFonts w:ascii="Tahoma" w:hAnsi="Tahoma" w:cs="Tahoma"/>
        </w:rPr>
        <w:t xml:space="preserve"> могут существенным образом повлиять на условия обращения и/или исполнения Срочного контракта, права и обязанности сторон Срочного контракта,  </w:t>
      </w:r>
      <w:r w:rsidRPr="00BF05A2">
        <w:rPr>
          <w:rFonts w:ascii="Tahoma" w:hAnsi="Tahoma" w:cs="Tahoma"/>
        </w:rPr>
        <w:t>Биржа вправе принять решение о приостановлении торгов соответствующими Срочными контрактами</w:t>
      </w:r>
      <w:r w:rsidR="007E2579">
        <w:rPr>
          <w:rFonts w:ascii="Tahoma" w:hAnsi="Tahoma" w:cs="Tahoma"/>
        </w:rPr>
        <w:t xml:space="preserve"> или введении Режима ограничения на совершение сделок</w:t>
      </w:r>
      <w:r w:rsidRPr="00BF05A2">
        <w:rPr>
          <w:rFonts w:ascii="Tahoma" w:hAnsi="Tahoma" w:cs="Tahoma"/>
        </w:rPr>
        <w:t xml:space="preserve"> на срок до 3 (трех) Рабочих дней. Указанное решение дополнительно доводится до сведения Комитета по срочному рынку.</w:t>
      </w:r>
    </w:p>
    <w:p w14:paraId="16731A71" w14:textId="213246EC" w:rsidR="005B52EC" w:rsidRPr="00BF05A2" w:rsidRDefault="00944687" w:rsidP="005B52EC">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w:t>
      </w:r>
      <w:r w:rsidR="007E2579">
        <w:rPr>
          <w:rFonts w:ascii="Tahoma" w:hAnsi="Tahoma" w:cs="Tahoma"/>
        </w:rPr>
        <w:t xml:space="preserve"> или введения Режима ограничения на совершение сделок</w:t>
      </w:r>
      <w:r w:rsidRPr="00BF05A2">
        <w:rPr>
          <w:rFonts w:ascii="Tahoma" w:hAnsi="Tahoma" w:cs="Tahoma"/>
        </w:rPr>
        <w:t xml:space="preserve"> Биржа принимает </w:t>
      </w:r>
      <w:r w:rsidR="005B52EC">
        <w:rPr>
          <w:rFonts w:ascii="Tahoma" w:hAnsi="Tahoma" w:cs="Tahoma"/>
        </w:rPr>
        <w:t>одно из следующих решений</w:t>
      </w:r>
      <w:r w:rsidR="005B52EC" w:rsidRPr="00535B19">
        <w:rPr>
          <w:rFonts w:ascii="Tahoma" w:hAnsi="Tahoma" w:cs="Tahoma"/>
        </w:rPr>
        <w:t>:</w:t>
      </w:r>
      <w:r w:rsidR="005B52EC" w:rsidRPr="00BF05A2">
        <w:rPr>
          <w:rFonts w:ascii="Tahoma" w:hAnsi="Tahoma" w:cs="Tahoma"/>
        </w:rPr>
        <w:t xml:space="preserve"> о возобновлении торгов Срочными контрактами с данным базовым (базисным) активом,</w:t>
      </w:r>
      <w:r w:rsidR="005B52EC">
        <w:rPr>
          <w:rFonts w:ascii="Tahoma" w:hAnsi="Tahoma" w:cs="Tahoma"/>
        </w:rPr>
        <w:t xml:space="preserve"> о продлении действия Режима ограничения на совершение сделок,</w:t>
      </w:r>
      <w:r w:rsidR="005B52EC" w:rsidRPr="00BF05A2">
        <w:rPr>
          <w:rFonts w:ascii="Tahoma" w:hAnsi="Tahoma" w:cs="Tahoma"/>
        </w:rPr>
        <w:t xml:space="preserve"> о приостановлении торгов на более длительный срок</w:t>
      </w:r>
      <w:r w:rsidR="005B52EC">
        <w:rPr>
          <w:rFonts w:ascii="Tahoma" w:hAnsi="Tahoma" w:cs="Tahoma"/>
        </w:rPr>
        <w:t>, об исполнении Срочного контракта</w:t>
      </w:r>
      <w:r w:rsidR="005B52EC" w:rsidRPr="00BF05A2">
        <w:rPr>
          <w:rFonts w:ascii="Tahoma" w:hAnsi="Tahoma" w:cs="Tahoma"/>
        </w:rPr>
        <w:t>. Соответствующее решение принимается с учетом</w:t>
      </w:r>
      <w:r w:rsidR="005B52EC" w:rsidRPr="00BF05A2">
        <w:rPr>
          <w:rFonts w:ascii="Tahoma" w:hAnsi="Tahoma" w:cs="Tahoma"/>
          <w:i/>
        </w:rPr>
        <w:t xml:space="preserve"> </w:t>
      </w:r>
      <w:r w:rsidR="005B52EC" w:rsidRPr="00BF05A2">
        <w:rPr>
          <w:rFonts w:ascii="Tahoma" w:hAnsi="Tahoma" w:cs="Tahoma"/>
        </w:rPr>
        <w:t>рекомендаций Комитета по срочному рынку (при наличии таковых).</w:t>
      </w:r>
    </w:p>
    <w:p w14:paraId="68FC3D66" w14:textId="2722A4B6"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w:t>
      </w:r>
      <w:r w:rsidR="00DB7888">
        <w:rPr>
          <w:rFonts w:ascii="Tahoma" w:hAnsi="Tahoma" w:cs="Tahoma"/>
        </w:rPr>
        <w:t>,</w:t>
      </w:r>
      <w:r w:rsidRPr="00BF05A2">
        <w:rPr>
          <w:rFonts w:ascii="Tahoma" w:hAnsi="Tahoma" w:cs="Tahoma"/>
        </w:rPr>
        <w:t xml:space="preserve"> приостановлении торгов</w:t>
      </w:r>
      <w:r w:rsidR="00DB7888">
        <w:rPr>
          <w:rFonts w:ascii="Tahoma" w:hAnsi="Tahoma" w:cs="Tahoma"/>
        </w:rPr>
        <w:t xml:space="preserve"> или введении Режима ограничения на совершение сделок</w:t>
      </w:r>
      <w:r w:rsidRPr="00BF05A2">
        <w:rPr>
          <w:rFonts w:ascii="Tahoma" w:hAnsi="Tahoma" w:cs="Tahoma"/>
        </w:rPr>
        <w:t xml:space="preserve"> в случаях, указанных в настоящем пункте Правил, раскрывается на сайте Бирже </w:t>
      </w:r>
      <w:r w:rsidR="00F44B25">
        <w:rPr>
          <w:rFonts w:ascii="Tahoma" w:hAnsi="Tahoma" w:cs="Tahoma"/>
        </w:rPr>
        <w:t>в день принятия соответствующего решения</w:t>
      </w:r>
      <w:r w:rsidRPr="00BF05A2">
        <w:rPr>
          <w:rFonts w:ascii="Tahoma" w:hAnsi="Tahoma" w:cs="Tahoma"/>
        </w:rPr>
        <w:t>.</w:t>
      </w:r>
    </w:p>
    <w:p w14:paraId="2FCC72A2"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1567F00"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7E530E25"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87" w:name="_Hlk24738491"/>
      <w:r w:rsidRPr="00BF05A2">
        <w:rPr>
          <w:rFonts w:ascii="Tahoma" w:hAnsi="Tahoma" w:cs="Tahoma"/>
        </w:rPr>
        <w:t>Ответственность</w:t>
      </w:r>
    </w:p>
    <w:bookmarkEnd w:id="87"/>
    <w:p w14:paraId="535297E7"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lastRenderedPageBreak/>
        <w:t>В случае нарушения Участником торгов:</w:t>
      </w:r>
    </w:p>
    <w:p w14:paraId="229A598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14:paraId="1668628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14:paraId="3D97FB5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порядка представления информации и документов, </w:t>
      </w:r>
    </w:p>
    <w:p w14:paraId="0A929BA4"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требований законодательства Российской Федерации, </w:t>
      </w:r>
    </w:p>
    <w:p w14:paraId="3569A44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30D090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настоящих Правил и Правил допуска, </w:t>
      </w:r>
    </w:p>
    <w:p w14:paraId="4C384B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26A5A067" w14:textId="77777777" w:rsidR="00EA7751" w:rsidRPr="00BF05A2" w:rsidRDefault="00944687" w:rsidP="00EA7751">
      <w:pPr>
        <w:pStyle w:val="Point"/>
        <w:numPr>
          <w:ilvl w:val="0"/>
          <w:numId w:val="0"/>
        </w:numPr>
        <w:tabs>
          <w:tab w:val="num" w:pos="720"/>
          <w:tab w:val="num" w:pos="1074"/>
        </w:tabs>
        <w:spacing w:before="120" w:after="120"/>
        <w:ind w:left="567"/>
        <w:rPr>
          <w:rFonts w:ascii="Tahoma" w:hAnsi="Tahoma" w:cs="Tahoma"/>
        </w:rPr>
      </w:pPr>
      <w:r w:rsidRPr="00BF05A2">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3B074A3D"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К значительным нарушениям настоящих Правил и/или Правил допуска относятся следующие нарушения:</w:t>
      </w:r>
    </w:p>
    <w:p w14:paraId="21B7D03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23BAACF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14:paraId="4B8A25F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0DDE80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w:t>
      </w:r>
      <w:proofErr w:type="gramStart"/>
      <w:r w:rsidRPr="00BF05A2">
        <w:rPr>
          <w:rFonts w:ascii="Tahoma" w:hAnsi="Tahoma" w:cs="Tahoma"/>
        </w:rPr>
        <w:t>2.11-2.14</w:t>
      </w:r>
      <w:proofErr w:type="gramEnd"/>
      <w:r w:rsidRPr="00BF05A2">
        <w:rPr>
          <w:rFonts w:ascii="Tahoma" w:hAnsi="Tahoma" w:cs="Tahoma"/>
        </w:rPr>
        <w:t xml:space="preserve"> настоящих Правил;</w:t>
      </w:r>
    </w:p>
    <w:p w14:paraId="2C00ABD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30CD2FBF" w14:textId="77777777" w:rsidR="00EA7751" w:rsidRPr="00BF05A2" w:rsidRDefault="00944687" w:rsidP="00EA7751">
      <w:pPr>
        <w:pStyle w:val="Point"/>
        <w:tabs>
          <w:tab w:val="num" w:pos="567"/>
          <w:tab w:val="num" w:pos="720"/>
        </w:tabs>
        <w:spacing w:before="120" w:after="120"/>
        <w:ind w:left="567" w:hanging="567"/>
        <w:rPr>
          <w:rFonts w:ascii="Tahoma" w:hAnsi="Tahoma" w:cs="Tahoma"/>
        </w:rPr>
      </w:pPr>
      <w:bookmarkStart w:id="88" w:name="_Hlk93416013"/>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14:paraId="4AAD87A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предупреждение о нарушении в письменном виде;  </w:t>
      </w:r>
    </w:p>
    <w:p w14:paraId="7E3A06A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штраф в размере 250 000 (двести пятьдесят тысяч) рублей;</w:t>
      </w:r>
    </w:p>
    <w:p w14:paraId="131D3D16" w14:textId="111FA0AB"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14:paraId="056384FC" w14:textId="04D4E939" w:rsidR="00E133F1" w:rsidRPr="00BF05A2" w:rsidRDefault="00E133F1" w:rsidP="0026025F">
      <w:pPr>
        <w:pStyle w:val="Pointmark2"/>
        <w:numPr>
          <w:ilvl w:val="0"/>
          <w:numId w:val="11"/>
        </w:numPr>
        <w:ind w:left="993"/>
        <w:rPr>
          <w:rFonts w:ascii="Tahoma" w:hAnsi="Tahoma" w:cs="Tahoma"/>
        </w:rPr>
      </w:pPr>
      <w:r>
        <w:rPr>
          <w:rFonts w:ascii="Tahoma" w:hAnsi="Tahoma" w:cs="Tahoma"/>
        </w:rPr>
        <w:t>о</w:t>
      </w:r>
      <w:r w:rsidRPr="00E133F1">
        <w:rPr>
          <w:rFonts w:ascii="Tahoma" w:hAnsi="Tahoma" w:cs="Tahoma"/>
        </w:rPr>
        <w:t>граничение состава предоставляемой биржевой информации до минимального обязательного объёма, предусмотренного законами и иными нормативными правовыми актами Российской Федерации;</w:t>
      </w:r>
    </w:p>
    <w:p w14:paraId="63BD2C5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допуска к участию в Торгах.</w:t>
      </w:r>
    </w:p>
    <w:bookmarkEnd w:id="88"/>
    <w:p w14:paraId="6B5BCE8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В случае нарушения Клиентом пункта 1</w:t>
      </w:r>
      <w:r>
        <w:rPr>
          <w:rFonts w:ascii="Tahoma" w:hAnsi="Tahoma" w:cs="Tahoma"/>
        </w:rPr>
        <w:t>2</w:t>
      </w:r>
      <w:r w:rsidRPr="00BF05A2">
        <w:rPr>
          <w:rFonts w:ascii="Tahoma" w:hAnsi="Tahoma" w:cs="Tahoma"/>
        </w:rPr>
        <w:t>.5 настоящих Правил</w:t>
      </w:r>
      <w:r>
        <w:rPr>
          <w:rFonts w:ascii="Tahoma" w:hAnsi="Tahoma" w:cs="Tahoma"/>
        </w:rPr>
        <w:t xml:space="preserve"> и</w:t>
      </w:r>
      <w:r w:rsidRPr="008C6D1D">
        <w:rPr>
          <w:rFonts w:ascii="Tahoma" w:hAnsi="Tahoma" w:cs="Tahoma"/>
        </w:rPr>
        <w:t>/</w:t>
      </w:r>
      <w:r>
        <w:rPr>
          <w:rFonts w:ascii="Tahoma" w:hAnsi="Tahoma" w:cs="Tahoma"/>
        </w:rPr>
        <w:t xml:space="preserve">или нарушения Клиентом требований, </w:t>
      </w:r>
      <w:proofErr w:type="gramStart"/>
      <w:r>
        <w:rPr>
          <w:rFonts w:ascii="Tahoma" w:hAnsi="Tahoma" w:cs="Tahoma"/>
        </w:rPr>
        <w:t>установленных Порядком</w:t>
      </w:r>
      <w:proofErr w:type="gramEnd"/>
      <w:r>
        <w:rPr>
          <w:rFonts w:ascii="Tahoma" w:hAnsi="Tahoma" w:cs="Tahoma"/>
        </w:rPr>
        <w:t xml:space="preserve"> использования Биржевой информации</w:t>
      </w:r>
      <w:r w:rsidRPr="00BF05A2">
        <w:rPr>
          <w:rFonts w:ascii="Tahoma" w:hAnsi="Tahoma" w:cs="Tahoma"/>
        </w:rPr>
        <w:t>,</w:t>
      </w:r>
      <w:r>
        <w:rPr>
          <w:rFonts w:ascii="Tahoma" w:hAnsi="Tahoma" w:cs="Tahoma"/>
        </w:rPr>
        <w:t xml:space="preserve"> </w:t>
      </w:r>
      <w:r w:rsidRPr="00BF05A2">
        <w:rPr>
          <w:rFonts w:ascii="Tahoma" w:hAnsi="Tahoma" w:cs="Tahoma"/>
        </w:rPr>
        <w:t>Участник торгов обязан применить к Клиенту одну из следующих мер ответственности:</w:t>
      </w:r>
    </w:p>
    <w:p w14:paraId="3C0F6D6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предупреждение о нарушении в письменном виде;</w:t>
      </w:r>
    </w:p>
    <w:p w14:paraId="36E51090" w14:textId="77777777"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r>
        <w:rPr>
          <w:rFonts w:ascii="Tahoma" w:hAnsi="Tahoma" w:cs="Tahoma"/>
        </w:rPr>
        <w:t>;</w:t>
      </w:r>
    </w:p>
    <w:p w14:paraId="0CB93FBA" w14:textId="77777777" w:rsidR="00EA7751" w:rsidRPr="006B7201" w:rsidRDefault="00944687" w:rsidP="0026025F">
      <w:pPr>
        <w:pStyle w:val="Pointmark2"/>
        <w:numPr>
          <w:ilvl w:val="0"/>
          <w:numId w:val="11"/>
        </w:numPr>
        <w:ind w:left="993"/>
        <w:rPr>
          <w:rFonts w:ascii="Tahoma" w:hAnsi="Tahoma" w:cs="Tahoma"/>
        </w:rPr>
      </w:pPr>
      <w:r w:rsidRPr="008C6D1D">
        <w:t>прекращение предоставления Клиенту биржевой информац</w:t>
      </w:r>
      <w:r w:rsidRPr="006B7201">
        <w:t>ии</w:t>
      </w:r>
      <w:r w:rsidRPr="006B7201">
        <w:rPr>
          <w:rFonts w:ascii="Tahoma" w:hAnsi="Tahoma" w:cs="Tahoma"/>
        </w:rPr>
        <w:t>.</w:t>
      </w:r>
    </w:p>
    <w:p w14:paraId="39CE8D20" w14:textId="77777777" w:rsidR="00EA7751" w:rsidRPr="00BF05A2" w:rsidRDefault="00944687" w:rsidP="00EA7751">
      <w:pPr>
        <w:pStyle w:val="Title3"/>
        <w:numPr>
          <w:ilvl w:val="2"/>
          <w:numId w:val="3"/>
        </w:numPr>
        <w:tabs>
          <w:tab w:val="clear" w:pos="1418"/>
          <w:tab w:val="num" w:pos="720"/>
          <w:tab w:val="num" w:pos="2268"/>
        </w:tabs>
        <w:ind w:left="1260" w:hanging="1260"/>
        <w:jc w:val="both"/>
        <w:rPr>
          <w:rFonts w:ascii="Tahoma" w:hAnsi="Tahoma" w:cs="Tahoma"/>
        </w:rPr>
      </w:pPr>
      <w:bookmarkStart w:id="89" w:name="_Hlk24738534"/>
      <w:r w:rsidRPr="00BF05A2">
        <w:rPr>
          <w:rFonts w:ascii="Tahoma" w:hAnsi="Tahoma" w:cs="Tahoma"/>
        </w:rPr>
        <w:lastRenderedPageBreak/>
        <w:t>Контроль за соблюдением требований документов Биржи и использованием Биржевой информации</w:t>
      </w:r>
    </w:p>
    <w:bookmarkEnd w:id="89"/>
    <w:p w14:paraId="4408D433"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21C17E9F"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предоставления Клиенту Биржевой информации Участник торгов обязан предупреждать Клиента в письменной форме (под роспись об ознакомлении)</w:t>
      </w:r>
      <w:r>
        <w:rPr>
          <w:rFonts w:ascii="Tahoma" w:hAnsi="Tahoma" w:cs="Tahoma"/>
        </w:rPr>
        <w:t xml:space="preserve"> о том</w:t>
      </w:r>
      <w:r w:rsidRPr="00BF05A2">
        <w:rPr>
          <w:rFonts w:ascii="Tahoma" w:hAnsi="Tahoma" w:cs="Tahoma"/>
        </w:rPr>
        <w:t>, что Клиент может использовать Биржевую информацию в целях, указанных в пункте 1</w:t>
      </w:r>
      <w:r>
        <w:rPr>
          <w:rFonts w:ascii="Tahoma" w:hAnsi="Tahoma" w:cs="Tahoma"/>
        </w:rPr>
        <w:t>2</w:t>
      </w:r>
      <w:r w:rsidRPr="00BF05A2">
        <w:rPr>
          <w:rFonts w:ascii="Tahoma" w:hAnsi="Tahoma" w:cs="Tahoma"/>
        </w:rPr>
        <w:t>.4 настоящих Правил</w:t>
      </w:r>
      <w:r>
        <w:rPr>
          <w:rFonts w:ascii="Tahoma" w:hAnsi="Tahoma" w:cs="Tahoma"/>
        </w:rPr>
        <w:t xml:space="preserve"> </w:t>
      </w:r>
      <w:r w:rsidRPr="007947CB">
        <w:rPr>
          <w:rFonts w:ascii="Tahoma" w:hAnsi="Tahoma" w:cs="Tahoma"/>
        </w:rPr>
        <w:t>и при условии соблюдения требований, предусмотренных Порядком использования Биржевой информации,</w:t>
      </w:r>
      <w:r>
        <w:rPr>
          <w:rFonts w:ascii="Tahoma" w:hAnsi="Tahoma" w:cs="Tahoma"/>
        </w:rPr>
        <w:t xml:space="preserve"> </w:t>
      </w:r>
      <w:r w:rsidRPr="00BF05A2">
        <w:rPr>
          <w:rFonts w:ascii="Tahoma" w:hAnsi="Tahoma" w:cs="Tahoma"/>
        </w:rPr>
        <w:t>а также о мерах ответственности за нарушение пункта 1</w:t>
      </w:r>
      <w:r>
        <w:rPr>
          <w:rFonts w:ascii="Tahoma" w:hAnsi="Tahoma" w:cs="Tahoma"/>
        </w:rPr>
        <w:t>2</w:t>
      </w:r>
      <w:r w:rsidRPr="00BF05A2">
        <w:rPr>
          <w:rFonts w:ascii="Tahoma" w:hAnsi="Tahoma" w:cs="Tahoma"/>
        </w:rPr>
        <w:t>.5 настоящих Правил, предусмотренных пунктом 1</w:t>
      </w:r>
      <w:r>
        <w:rPr>
          <w:rFonts w:ascii="Tahoma" w:hAnsi="Tahoma" w:cs="Tahoma"/>
        </w:rPr>
        <w:t>7</w:t>
      </w:r>
      <w:r w:rsidRPr="00BF05A2">
        <w:rPr>
          <w:rFonts w:ascii="Tahoma" w:hAnsi="Tahoma" w:cs="Tahoma"/>
        </w:rPr>
        <w:t>.</w:t>
      </w:r>
      <w:r>
        <w:rPr>
          <w:rFonts w:ascii="Tahoma" w:hAnsi="Tahoma" w:cs="Tahoma"/>
        </w:rPr>
        <w:t>4 и 18.4</w:t>
      </w:r>
      <w:r w:rsidRPr="00BF05A2">
        <w:rPr>
          <w:rFonts w:ascii="Tahoma" w:hAnsi="Tahoma" w:cs="Tahoma"/>
        </w:rPr>
        <w:t xml:space="preserve"> настоящих Правил. </w:t>
      </w:r>
    </w:p>
    <w:p w14:paraId="1723684A" w14:textId="77777777" w:rsidR="00EA7751" w:rsidRDefault="00944687" w:rsidP="00EA7751">
      <w:pPr>
        <w:pStyle w:val="Point"/>
        <w:tabs>
          <w:tab w:val="num" w:pos="567"/>
          <w:tab w:val="num" w:pos="720"/>
        </w:tabs>
        <w:spacing w:before="120"/>
        <w:ind w:left="567" w:hanging="567"/>
        <w:rPr>
          <w:rFonts w:ascii="Tahoma" w:hAnsi="Tahoma" w:cs="Tahoma"/>
        </w:rPr>
      </w:pPr>
      <w:r>
        <w:rPr>
          <w:rFonts w:ascii="Tahoma" w:hAnsi="Tahoma" w:cs="Tahoma"/>
        </w:rPr>
        <w:t>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информационного аудита у Клиента, как это определено в Порядке использования Биржевой информации.</w:t>
      </w:r>
    </w:p>
    <w:p w14:paraId="4464A025" w14:textId="77777777" w:rsidR="00EA7751" w:rsidRPr="005E3EE2" w:rsidRDefault="00944687" w:rsidP="00EA7751">
      <w:pPr>
        <w:pStyle w:val="Point"/>
        <w:tabs>
          <w:tab w:val="num" w:pos="567"/>
          <w:tab w:val="num" w:pos="720"/>
        </w:tabs>
        <w:spacing w:before="120"/>
        <w:ind w:left="567" w:hanging="567"/>
        <w:rPr>
          <w:rFonts w:ascii="Tahoma" w:hAnsi="Tahoma" w:cs="Tahoma"/>
        </w:rPr>
      </w:pPr>
      <w:r w:rsidRPr="005E3EE2">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8C6D1D">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14:paraId="63608D4C" w14:textId="77777777" w:rsidR="00EA7751" w:rsidRPr="00BF05A2" w:rsidRDefault="00944687" w:rsidP="00EA7751">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0A197EFE"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Биржа или лицо, действующее от имени Биржи, вправе осуществлять действия по проверке корректности использования Участником торгов </w:t>
      </w:r>
      <w:r>
        <w:rPr>
          <w:rFonts w:ascii="Tahoma" w:hAnsi="Tahoma" w:cs="Tahoma"/>
        </w:rPr>
        <w:t xml:space="preserve">и (или) его Клиентами </w:t>
      </w:r>
      <w:r w:rsidRPr="00BF05A2">
        <w:rPr>
          <w:rFonts w:ascii="Tahoma" w:hAnsi="Tahoma" w:cs="Tahoma"/>
        </w:rPr>
        <w:t>Биржевой информации, предоставленной Биржей (далее – информационный аудит).</w:t>
      </w:r>
    </w:p>
    <w:p w14:paraId="0F299CB6"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Информационный аудит проводится с предварительным уведомлением Участника торгов </w:t>
      </w:r>
      <w:r>
        <w:rPr>
          <w:rFonts w:ascii="Tahoma" w:hAnsi="Tahoma" w:cs="Tahoma"/>
        </w:rPr>
        <w:t xml:space="preserve">и (или) его Клиентов </w:t>
      </w:r>
      <w:r w:rsidRPr="00BF05A2">
        <w:rPr>
          <w:rFonts w:ascii="Tahoma" w:hAnsi="Tahoma" w:cs="Tahoma"/>
        </w:rPr>
        <w:t xml:space="preserve">в порядке, исключающем создание каких-либо препятствий в осуществлении ею своей профессиональной деятельности. </w:t>
      </w:r>
    </w:p>
    <w:p w14:paraId="4A6D9BB4" w14:textId="77777777" w:rsidR="00EA7751" w:rsidRPr="00BF05A2" w:rsidRDefault="00944687" w:rsidP="00EA7751">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69FB1AF6"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90" w:name="_Hlk24738597"/>
      <w:r w:rsidRPr="00BF05A2">
        <w:rPr>
          <w:rFonts w:ascii="Tahoma" w:hAnsi="Tahoma" w:cs="Tahoma"/>
        </w:rPr>
        <w:t>Порядок мониторинга и контроля за Срочными сделками</w:t>
      </w:r>
    </w:p>
    <w:bookmarkEnd w:id="90"/>
    <w:p w14:paraId="61462FA6"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5C9EDCC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p>
    <w:p w14:paraId="55899B1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Биржа вправе потребовать от Участников торгов представления необходимых документов, объяснений и информации.</w:t>
      </w:r>
    </w:p>
    <w:p w14:paraId="1B0F6313" w14:textId="77777777" w:rsidR="00EA7751" w:rsidRPr="00781488"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w:t>
      </w:r>
      <w:r>
        <w:rPr>
          <w:rFonts w:ascii="Tahoma" w:hAnsi="Tahoma" w:cs="Tahoma"/>
        </w:rPr>
        <w:t>19</w:t>
      </w:r>
      <w:r w:rsidRPr="00BF05A2">
        <w:rPr>
          <w:rFonts w:ascii="Tahoma" w:hAnsi="Tahoma" w:cs="Tahoma"/>
        </w:rPr>
        <w:t>.1 настоящих Правил действия Участника торгов как нарушение настоящих Правил, Биржа имеет право применить к Участнику торгов меры ответственности, установленные в соответствии с пунктом 1</w:t>
      </w:r>
      <w:r>
        <w:rPr>
          <w:rFonts w:ascii="Tahoma" w:hAnsi="Tahoma" w:cs="Tahoma"/>
        </w:rPr>
        <w:t>7</w:t>
      </w:r>
      <w:r w:rsidRPr="00BF05A2">
        <w:rPr>
          <w:rFonts w:ascii="Tahoma" w:hAnsi="Tahoma" w:cs="Tahoma"/>
        </w:rPr>
        <w:t>.3 настоящих Правил.</w:t>
      </w:r>
      <w:r>
        <w:rPr>
          <w:rFonts w:ascii="Tahoma" w:hAnsi="Tahoma" w:cs="Tahoma"/>
        </w:rPr>
        <w:t xml:space="preserve"> </w:t>
      </w:r>
    </w:p>
    <w:p w14:paraId="38589FB4" w14:textId="77777777" w:rsidR="00EA7751" w:rsidRPr="00781488"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r w:rsidRPr="00BF05A2">
        <w:rPr>
          <w:rFonts w:ascii="Tahoma" w:hAnsi="Tahoma" w:cs="Tahoma"/>
        </w:rPr>
        <w:lastRenderedPageBreak/>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w:t>
      </w:r>
      <w:proofErr w:type="spellStart"/>
      <w:r>
        <w:rPr>
          <w:rFonts w:ascii="Tahoma" w:hAnsi="Tahoma" w:cs="Tahoma"/>
        </w:rPr>
        <w:t>мейкеров</w:t>
      </w:r>
      <w:proofErr w:type="spellEnd"/>
    </w:p>
    <w:p w14:paraId="3AF38107" w14:textId="77777777" w:rsidR="00EA7751" w:rsidRPr="00C4702B" w:rsidRDefault="00944687" w:rsidP="00EA7751">
      <w:pPr>
        <w:pStyle w:val="Default"/>
        <w:spacing w:before="120"/>
        <w:ind w:left="567" w:hanging="567"/>
        <w:jc w:val="both"/>
        <w:rPr>
          <w:sz w:val="20"/>
          <w:szCs w:val="20"/>
        </w:rPr>
      </w:pPr>
      <w:r>
        <w:rPr>
          <w:sz w:val="20"/>
          <w:szCs w:val="20"/>
        </w:rPr>
        <w:t xml:space="preserve">20.1. </w:t>
      </w:r>
      <w:r w:rsidRPr="00C4702B">
        <w:rPr>
          <w:sz w:val="20"/>
          <w:szCs w:val="20"/>
        </w:rPr>
        <w:t>При исполнении Маркет-</w:t>
      </w:r>
      <w:proofErr w:type="spellStart"/>
      <w:r w:rsidRPr="00C4702B">
        <w:rPr>
          <w:sz w:val="20"/>
          <w:szCs w:val="20"/>
        </w:rPr>
        <w:t>мейкером</w:t>
      </w:r>
      <w:proofErr w:type="spellEnd"/>
      <w:r w:rsidRPr="00C4702B">
        <w:rPr>
          <w:sz w:val="20"/>
          <w:szCs w:val="20"/>
        </w:rPr>
        <w:t xml:space="preserve"> своих обязательств по договору о выполнении обязательств Маркет-мейкера Биржа осуществляет контроль деятельности Маркет-мейкера на предмет использования Маркет-</w:t>
      </w:r>
      <w:proofErr w:type="spellStart"/>
      <w:r w:rsidRPr="00C4702B">
        <w:rPr>
          <w:sz w:val="20"/>
          <w:szCs w:val="20"/>
        </w:rPr>
        <w:t>мейкером</w:t>
      </w:r>
      <w:proofErr w:type="spellEnd"/>
      <w:r w:rsidRPr="00C4702B">
        <w:rPr>
          <w:sz w:val="20"/>
          <w:szCs w:val="20"/>
        </w:rPr>
        <w:t xml:space="preserve"> методов недобросовестной торговли и фиксирует случаи превышения Маркет-</w:t>
      </w:r>
      <w:proofErr w:type="spellStart"/>
      <w:r w:rsidRPr="00C4702B">
        <w:rPr>
          <w:sz w:val="20"/>
          <w:szCs w:val="20"/>
        </w:rPr>
        <w:t>мейкером</w:t>
      </w:r>
      <w:proofErr w:type="spellEnd"/>
      <w:r w:rsidRPr="00C4702B">
        <w:rPr>
          <w:sz w:val="20"/>
          <w:szCs w:val="20"/>
        </w:rPr>
        <w:t xml:space="preserve"> максимально допустимого объема Нестандартных сделок Маркет-мейкера. </w:t>
      </w:r>
    </w:p>
    <w:p w14:paraId="2AA9ABB5"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.2. Нестандартная сделка Маркет-мейкера (Нестандартная сделка ММ) – сделка между двумя контрагентами, один из которых или оба выполняют функции Маркет-мейкера по Срочному контракту, которая направлена на создание видимости торговой активности относительно данного Срочного контракта.</w:t>
      </w:r>
    </w:p>
    <w:p w14:paraId="4A2D0124"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.3. Критерии Нестандартных сделок ММ определяются внутренними документами Биржи и не раскрываются.</w:t>
      </w:r>
    </w:p>
    <w:p w14:paraId="3B91995F"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14:paraId="5BB59C70"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.5. В случае использования Участником торгов в ходе исполнения обязательств Маркет-мейкера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613F671A"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5863384B" w14:textId="77777777" w:rsidR="00EA7751" w:rsidRPr="00C4702B" w:rsidRDefault="00944687" w:rsidP="0026025F">
      <w:pPr>
        <w:pStyle w:val="Default"/>
        <w:numPr>
          <w:ilvl w:val="0"/>
          <w:numId w:val="23"/>
        </w:numPr>
        <w:spacing w:before="120"/>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14:paraId="71738C01"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но не менее 10 000 (Десяти тысяч) рублей;</w:t>
      </w:r>
    </w:p>
    <w:p w14:paraId="78CEFEBE"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не зависит от объема торгов Маркет-мейкера;</w:t>
      </w:r>
    </w:p>
    <w:p w14:paraId="380FACF2"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sz w:val="20"/>
          <w:szCs w:val="20"/>
        </w:rPr>
        <w:t>Внесение изменений, касающихся исключения идентификатора(-</w:t>
      </w:r>
      <w:proofErr w:type="spellStart"/>
      <w:r w:rsidRPr="00C4702B">
        <w:rPr>
          <w:sz w:val="20"/>
          <w:szCs w:val="20"/>
        </w:rPr>
        <w:t>ов</w:t>
      </w:r>
      <w:proofErr w:type="spellEnd"/>
      <w:r w:rsidRPr="00C4702B">
        <w:rPr>
          <w:sz w:val="20"/>
          <w:szCs w:val="20"/>
        </w:rPr>
        <w:t>) Маркет-мейкера (кода(-</w:t>
      </w:r>
      <w:proofErr w:type="spellStart"/>
      <w:r w:rsidRPr="00C4702B">
        <w:rPr>
          <w:sz w:val="20"/>
          <w:szCs w:val="20"/>
        </w:rPr>
        <w:t>ов</w:t>
      </w:r>
      <w:proofErr w:type="spellEnd"/>
      <w:r w:rsidRPr="00C4702B">
        <w:rPr>
          <w:sz w:val="20"/>
          <w:szCs w:val="20"/>
        </w:rPr>
        <w:t>) раздела регистра учета позиций/группы кодов раздела регистра учета позиций), в соответствующий договор о выполнении обязательств Маркет-мейкера, заключенный с допустившим Нарушение Маркет-</w:t>
      </w:r>
      <w:proofErr w:type="spellStart"/>
      <w:r w:rsidRPr="00C4702B">
        <w:rPr>
          <w:sz w:val="20"/>
          <w:szCs w:val="20"/>
        </w:rPr>
        <w:t>мейкером</w:t>
      </w:r>
      <w:proofErr w:type="spellEnd"/>
      <w:r w:rsidRPr="00C4702B">
        <w:rPr>
          <w:sz w:val="20"/>
          <w:szCs w:val="20"/>
        </w:rPr>
        <w:t>, в случае если по указанному договору Маркет-</w:t>
      </w:r>
      <w:proofErr w:type="spellStart"/>
      <w:r w:rsidRPr="00C4702B">
        <w:rPr>
          <w:sz w:val="20"/>
          <w:szCs w:val="20"/>
        </w:rPr>
        <w:t>мейкер</w:t>
      </w:r>
      <w:proofErr w:type="spellEnd"/>
      <w:r w:rsidRPr="00C4702B">
        <w:rPr>
          <w:sz w:val="20"/>
          <w:szCs w:val="20"/>
        </w:rPr>
        <w:t xml:space="preserve"> оказывает услуги по нескольким идентификаторам Маркет-мейкера;</w:t>
      </w:r>
    </w:p>
    <w:p w14:paraId="4C6A855F"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Маркет-мейкера на срок не менее 3 (Трёх) календарных месяцев</w:t>
      </w:r>
      <w:r w:rsidRPr="00C4702B">
        <w:rPr>
          <w:sz w:val="20"/>
          <w:szCs w:val="20"/>
        </w:rPr>
        <w:t>.</w:t>
      </w:r>
    </w:p>
    <w:p w14:paraId="3BEE3EB8" w14:textId="77777777" w:rsidR="00F05687" w:rsidRDefault="00944687" w:rsidP="00F05687">
      <w:pPr>
        <w:pStyle w:val="BodyText21"/>
        <w:autoSpaceDE/>
        <w:ind w:left="567" w:hanging="567"/>
      </w:pPr>
      <w:r w:rsidRPr="0065446B">
        <w:rPr>
          <w:rFonts w:ascii="Tahoma" w:hAnsi="Tahoma" w:cs="Tahoma"/>
        </w:rPr>
        <w:t>20.7</w:t>
      </w:r>
      <w:r w:rsidRPr="00C4702B">
        <w:t>. В случае установления в отношении Участника торгов факта Нарушения Биржа вправе направить уведомление в адрес эмитента, являющегося одной из сторон договора о выполнении обязательств Маркет-мейкера, заключенного с допустившим Нарушение Маркет-</w:t>
      </w:r>
      <w:proofErr w:type="spellStart"/>
      <w:r w:rsidRPr="00C4702B">
        <w:t>мейкером</w:t>
      </w:r>
      <w:proofErr w:type="spellEnd"/>
      <w:r w:rsidRPr="00C4702B">
        <w:t>, о выявленном Нарушении и возможных последствиях такого Нарушения.</w:t>
      </w:r>
    </w:p>
    <w:p w14:paraId="293D9D15" w14:textId="77777777" w:rsidR="00F05687" w:rsidRDefault="00F05687" w:rsidP="00F108F2">
      <w:pPr>
        <w:pStyle w:val="BodyText21"/>
        <w:autoSpaceDE/>
        <w:jc w:val="right"/>
      </w:pPr>
    </w:p>
    <w:p w14:paraId="4BBF3291" w14:textId="77777777" w:rsidR="00F05687" w:rsidRDefault="00F05687" w:rsidP="00F108F2">
      <w:pPr>
        <w:pStyle w:val="BodyText21"/>
        <w:autoSpaceDE/>
        <w:jc w:val="right"/>
      </w:pPr>
    </w:p>
    <w:p w14:paraId="0726A5D6" w14:textId="77777777" w:rsidR="00F05687" w:rsidRDefault="00F05687" w:rsidP="00F108F2">
      <w:pPr>
        <w:pStyle w:val="BodyText21"/>
        <w:autoSpaceDE/>
        <w:jc w:val="right"/>
      </w:pPr>
    </w:p>
    <w:p w14:paraId="609415F2" w14:textId="77777777" w:rsidR="00F05687" w:rsidRDefault="00F05687" w:rsidP="00F108F2">
      <w:pPr>
        <w:pStyle w:val="BodyText21"/>
        <w:autoSpaceDE/>
        <w:jc w:val="right"/>
      </w:pPr>
    </w:p>
    <w:p w14:paraId="1B81A7DA" w14:textId="77777777" w:rsidR="00F05687" w:rsidRDefault="00F05687" w:rsidP="00F108F2">
      <w:pPr>
        <w:pStyle w:val="BodyText21"/>
        <w:autoSpaceDE/>
        <w:jc w:val="right"/>
      </w:pPr>
    </w:p>
    <w:p w14:paraId="2530692B" w14:textId="77777777" w:rsidR="00F05687" w:rsidRDefault="00F05687" w:rsidP="00F108F2">
      <w:pPr>
        <w:pStyle w:val="BodyText21"/>
        <w:autoSpaceDE/>
        <w:jc w:val="right"/>
      </w:pPr>
    </w:p>
    <w:p w14:paraId="14AABD79" w14:textId="77777777" w:rsidR="00F05687" w:rsidRDefault="00F05687" w:rsidP="00F108F2">
      <w:pPr>
        <w:pStyle w:val="BodyText21"/>
        <w:autoSpaceDE/>
        <w:jc w:val="right"/>
      </w:pPr>
    </w:p>
    <w:p w14:paraId="57B949A1" w14:textId="77777777" w:rsidR="00F05687" w:rsidRDefault="00F05687" w:rsidP="00F108F2">
      <w:pPr>
        <w:pStyle w:val="BodyText21"/>
        <w:autoSpaceDE/>
        <w:jc w:val="right"/>
      </w:pPr>
    </w:p>
    <w:p w14:paraId="15EF979B" w14:textId="77777777" w:rsidR="00F05687" w:rsidRDefault="00F05687" w:rsidP="00F108F2">
      <w:pPr>
        <w:pStyle w:val="BodyText21"/>
        <w:autoSpaceDE/>
        <w:jc w:val="right"/>
      </w:pPr>
    </w:p>
    <w:p w14:paraId="12BF0485" w14:textId="4CD0096D" w:rsidR="00F05687" w:rsidRDefault="00F05687" w:rsidP="00F108F2">
      <w:pPr>
        <w:pStyle w:val="BodyText21"/>
        <w:autoSpaceDE/>
        <w:jc w:val="right"/>
      </w:pPr>
    </w:p>
    <w:p w14:paraId="64066C1E" w14:textId="656EACB6" w:rsidR="001E4E62" w:rsidRDefault="001E4E62" w:rsidP="00F108F2">
      <w:pPr>
        <w:pStyle w:val="BodyText21"/>
        <w:autoSpaceDE/>
        <w:jc w:val="right"/>
      </w:pPr>
    </w:p>
    <w:p w14:paraId="61E4BEF2" w14:textId="1F7E3B48" w:rsidR="001E4E62" w:rsidRDefault="001E4E62" w:rsidP="00F108F2">
      <w:pPr>
        <w:pStyle w:val="BodyText21"/>
        <w:autoSpaceDE/>
        <w:jc w:val="right"/>
      </w:pPr>
    </w:p>
    <w:p w14:paraId="48B50C2D" w14:textId="77777777" w:rsidR="001E4E62" w:rsidRDefault="001E4E62" w:rsidP="00F108F2">
      <w:pPr>
        <w:pStyle w:val="BodyText21"/>
        <w:autoSpaceDE/>
        <w:jc w:val="right"/>
      </w:pPr>
    </w:p>
    <w:p w14:paraId="53208D1B" w14:textId="22D22ACA" w:rsidR="00F05687" w:rsidRDefault="00F05687" w:rsidP="00F108F2">
      <w:pPr>
        <w:pStyle w:val="BodyText21"/>
        <w:autoSpaceDE/>
        <w:jc w:val="right"/>
      </w:pPr>
    </w:p>
    <w:p w14:paraId="7B8F2921" w14:textId="20AB575C" w:rsidR="00F108F2" w:rsidRPr="00F206E9" w:rsidRDefault="00944687" w:rsidP="00F108F2">
      <w:pPr>
        <w:pStyle w:val="BodyText21"/>
        <w:autoSpaceDE/>
        <w:jc w:val="right"/>
        <w:rPr>
          <w:rFonts w:ascii="Tahoma" w:hAnsi="Tahoma" w:cs="Tahoma"/>
        </w:rPr>
      </w:pPr>
      <w:r>
        <w:t xml:space="preserve"> </w:t>
      </w:r>
      <w:r w:rsidR="00F108F2" w:rsidRPr="00F206E9">
        <w:rPr>
          <w:rFonts w:ascii="Tahoma" w:hAnsi="Tahoma" w:cs="Tahoma"/>
        </w:rPr>
        <w:t>Приложение №1</w:t>
      </w:r>
    </w:p>
    <w:p w14:paraId="3E29DA57"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 xml:space="preserve">к Правилам организованных торгов </w:t>
      </w:r>
    </w:p>
    <w:p w14:paraId="66A9FF1D"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на Срочном рынке ПАО Московская Биржа</w:t>
      </w:r>
    </w:p>
    <w:p w14:paraId="22ACEEA1" w14:textId="77777777" w:rsidR="00F108F2" w:rsidRPr="00F206E9" w:rsidRDefault="00F108F2" w:rsidP="00F108F2">
      <w:pPr>
        <w:pStyle w:val="aa"/>
        <w:spacing w:before="240"/>
        <w:ind w:right="-79"/>
        <w:jc w:val="center"/>
        <w:rPr>
          <w:rFonts w:ascii="Tahoma" w:eastAsia="Arial Unicode MS" w:hAnsi="Tahoma" w:cs="Tahoma"/>
          <w:b/>
          <w:bCs/>
          <w:sz w:val="20"/>
          <w:szCs w:val="20"/>
        </w:rPr>
      </w:pPr>
      <w:r w:rsidRPr="00F206E9">
        <w:rPr>
          <w:rFonts w:ascii="Tahoma" w:eastAsia="Arial Unicode MS" w:hAnsi="Tahoma" w:cs="Tahoma"/>
          <w:b/>
          <w:bCs/>
          <w:sz w:val="20"/>
          <w:szCs w:val="20"/>
        </w:rPr>
        <w:t xml:space="preserve">МЕТОДИКА </w:t>
      </w:r>
      <w:r w:rsidRPr="00F206E9">
        <w:rPr>
          <w:rFonts w:ascii="Tahoma" w:eastAsia="Arial Unicode MS" w:hAnsi="Tahoma" w:cs="Tahoma"/>
          <w:b/>
          <w:bCs/>
          <w:sz w:val="20"/>
          <w:szCs w:val="20"/>
        </w:rPr>
        <w:br/>
        <w:t xml:space="preserve">ОПРЕДЕЛЕНИЯ РАСЧЕТНОЙ ЦЕНЫ СРОЧНЫХ КОНТРАКТОВ </w:t>
      </w:r>
    </w:p>
    <w:p w14:paraId="5F4B49F6" w14:textId="77777777" w:rsidR="00F108F2" w:rsidRPr="00F206E9" w:rsidRDefault="00F108F2" w:rsidP="00F108F2">
      <w:pPr>
        <w:pStyle w:val="aa"/>
        <w:spacing w:before="240"/>
        <w:ind w:right="-79"/>
        <w:rPr>
          <w:rFonts w:ascii="Tahoma" w:eastAsia="Arial Unicode MS" w:hAnsi="Tahoma" w:cs="Tahoma"/>
          <w:b/>
          <w:bCs/>
          <w:sz w:val="20"/>
          <w:szCs w:val="20"/>
        </w:rPr>
      </w:pPr>
      <w:r w:rsidRPr="00F206E9">
        <w:rPr>
          <w:rFonts w:ascii="Tahoma" w:eastAsia="Arial Unicode MS" w:hAnsi="Tahoma" w:cs="Tahoma"/>
          <w:b/>
          <w:bCs/>
          <w:sz w:val="20"/>
          <w:szCs w:val="20"/>
        </w:rPr>
        <w:t>Раздел 1. Общие положения</w:t>
      </w:r>
    </w:p>
    <w:p w14:paraId="66615A66" w14:textId="77777777" w:rsidR="00F108F2" w:rsidRPr="00F206E9" w:rsidRDefault="00F108F2" w:rsidP="00F108F2">
      <w:pPr>
        <w:pStyle w:val="a9"/>
        <w:numPr>
          <w:ilvl w:val="0"/>
          <w:numId w:val="36"/>
        </w:numPr>
        <w:spacing w:before="360" w:line="276" w:lineRule="auto"/>
        <w:ind w:left="714" w:right="0" w:hanging="357"/>
        <w:rPr>
          <w:rFonts w:ascii="Tahoma" w:hAnsi="Tahoma" w:cs="Tahoma"/>
          <w:b w:val="0"/>
          <w:bCs w:val="0"/>
        </w:rPr>
      </w:pPr>
      <w:r w:rsidRPr="00F206E9">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3FD5FACF"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0F03A56D"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 в том числе в первый Торговый день, в течение которого может быть заключен Срочный контракт.</w:t>
      </w:r>
    </w:p>
    <w:p w14:paraId="19EE125A"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F206E9">
        <w:rPr>
          <w:rFonts w:ascii="Tahoma" w:hAnsi="Tahoma" w:cs="Tahoma"/>
          <w:b w:val="0"/>
          <w:bCs w:val="0"/>
        </w:rPr>
        <w:t>данного Срочного контракта</w:t>
      </w:r>
      <w:r w:rsidRPr="00F206E9">
        <w:rPr>
          <w:rFonts w:ascii="Tahoma" w:hAnsi="Tahoma" w:cs="Tahoma"/>
          <w:b w:val="0"/>
        </w:rPr>
        <w:t xml:space="preserve"> для минимального шага цены.</w:t>
      </w:r>
    </w:p>
    <w:p w14:paraId="5D42D2AC"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Если согласно </w:t>
      </w:r>
      <w:r w:rsidRPr="00F206E9">
        <w:rPr>
          <w:rFonts w:ascii="Tahoma" w:hAnsi="Tahoma" w:cs="Tahoma"/>
          <w:b w:val="0"/>
          <w:bCs w:val="0"/>
        </w:rPr>
        <w:t>Методике определения НКО НКЦ (АО) риск-параметров срочного рынка ПАО Московская Биржа</w:t>
      </w:r>
      <w:r w:rsidRPr="00F206E9">
        <w:rPr>
          <w:rFonts w:ascii="Tahoma" w:hAnsi="Tahoma" w:cs="Tahoma"/>
          <w:b w:val="0"/>
        </w:rPr>
        <w:t xml:space="preserve"> в отношении фьючерса установлен признак </w:t>
      </w:r>
      <w:proofErr w:type="spellStart"/>
      <w:proofErr w:type="gramStart"/>
      <w:r w:rsidRPr="00F206E9">
        <w:rPr>
          <w:rFonts w:ascii="Times New Roman" w:eastAsiaTheme="minorEastAsia" w:hAnsi="Times New Roman"/>
          <w:b w:val="0"/>
          <w:bCs w:val="0"/>
          <w:sz w:val="24"/>
          <w:szCs w:val="24"/>
        </w:rPr>
        <w:t>MDRule</w:t>
      </w:r>
      <w:proofErr w:type="spellEnd"/>
      <w:r w:rsidRPr="00F206E9">
        <w:rPr>
          <w:rFonts w:ascii="Times New Roman" w:eastAsiaTheme="minorEastAsia" w:hAnsi="Times New Roman"/>
          <w:b w:val="0"/>
          <w:bCs w:val="0"/>
          <w:sz w:val="24"/>
          <w:szCs w:val="24"/>
        </w:rPr>
        <w:t>(</w:t>
      </w:r>
      <w:proofErr w:type="spellStart"/>
      <w:proofErr w:type="gramEnd"/>
      <w:r w:rsidRPr="00F206E9">
        <w:rPr>
          <w:rFonts w:ascii="Times New Roman" w:eastAsiaTheme="minorEastAsia" w:hAnsi="Times New Roman"/>
          <w:b w:val="0"/>
          <w:bCs w:val="0"/>
          <w:sz w:val="24"/>
          <w:szCs w:val="24"/>
        </w:rPr>
        <w:t>БА,Num</w:t>
      </w:r>
      <w:proofErr w:type="spellEnd"/>
      <w:r w:rsidRPr="00F206E9">
        <w:rPr>
          <w:rFonts w:ascii="Times New Roman" w:eastAsiaTheme="minorEastAsia" w:hAnsi="Times New Roman"/>
          <w:b w:val="0"/>
          <w:bCs w:val="0"/>
          <w:sz w:val="24"/>
          <w:szCs w:val="24"/>
        </w:rPr>
        <w:t>)=</w:t>
      </w:r>
      <w:r w:rsidRPr="00F206E9">
        <w:rPr>
          <w:rFonts w:ascii="Times New Roman" w:eastAsiaTheme="minorEastAsia" w:hAnsi="Times New Roman"/>
          <w:b w:val="0"/>
          <w:bCs w:val="0"/>
          <w:sz w:val="24"/>
          <w:szCs w:val="24"/>
          <w:lang w:val="en-US"/>
        </w:rPr>
        <w:t>N</w:t>
      </w:r>
      <w:r w:rsidRPr="00F206E9">
        <w:rPr>
          <w:rFonts w:ascii="Times New Roman" w:eastAsiaTheme="minorEastAsia" w:hAnsi="Times New Roman"/>
          <w:b w:val="0"/>
          <w:bCs w:val="0"/>
          <w:sz w:val="24"/>
          <w:szCs w:val="24"/>
        </w:rPr>
        <w:t>,</w:t>
      </w:r>
      <w:r w:rsidRPr="00F206E9">
        <w:rPr>
          <w:rFonts w:ascii="Times New Roman" w:eastAsiaTheme="minorEastAsia" w:hAnsi="Times New Roman"/>
          <w:sz w:val="24"/>
          <w:szCs w:val="24"/>
        </w:rPr>
        <w:t xml:space="preserve"> </w:t>
      </w:r>
      <w:r w:rsidRPr="00F206E9">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6798F15D"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окончания Расчетного периода.</w:t>
      </w:r>
    </w:p>
    <w:p w14:paraId="717077AA"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02ABB0C5" w14:textId="77777777" w:rsidR="00F108F2" w:rsidRPr="00F206E9" w:rsidRDefault="00F108F2" w:rsidP="00F108F2">
      <w:pPr>
        <w:pStyle w:val="2"/>
        <w:numPr>
          <w:ilvl w:val="0"/>
          <w:numId w:val="0"/>
        </w:numPr>
        <w:ind w:left="-720"/>
        <w:rPr>
          <w:rFonts w:ascii="Tahoma" w:hAnsi="Tahoma" w:cs="Tahoma"/>
          <w:b/>
        </w:rPr>
      </w:pPr>
    </w:p>
    <w:p w14:paraId="0FA91A5C" w14:textId="77777777" w:rsidR="00F108F2" w:rsidRPr="00F206E9" w:rsidRDefault="00F108F2" w:rsidP="00F108F2">
      <w:pPr>
        <w:pStyle w:val="2"/>
        <w:numPr>
          <w:ilvl w:val="0"/>
          <w:numId w:val="0"/>
        </w:numPr>
        <w:rPr>
          <w:rFonts w:ascii="Tahoma" w:hAnsi="Tahoma" w:cs="Tahoma"/>
          <w:b/>
        </w:rPr>
      </w:pPr>
      <w:r w:rsidRPr="00F206E9">
        <w:rPr>
          <w:rFonts w:ascii="Tahoma" w:hAnsi="Tahoma" w:cs="Tahoma"/>
          <w:b/>
        </w:rPr>
        <w:t>Раздел 2. Порядок определения расчетной цены фьючерсного контракта</w:t>
      </w:r>
    </w:p>
    <w:p w14:paraId="6564F604" w14:textId="77777777" w:rsidR="00F108F2" w:rsidRPr="00F206E9" w:rsidRDefault="00F108F2" w:rsidP="00F108F2">
      <w:pPr>
        <w:pStyle w:val="9"/>
        <w:numPr>
          <w:ilvl w:val="0"/>
          <w:numId w:val="0"/>
        </w:numPr>
        <w:spacing w:before="120" w:line="276" w:lineRule="auto"/>
        <w:ind w:left="714" w:hanging="357"/>
        <w:rPr>
          <w:rFonts w:ascii="Tahoma" w:hAnsi="Tahoma" w:cs="Tahoma"/>
          <w:sz w:val="20"/>
        </w:rPr>
      </w:pPr>
      <w:r w:rsidRPr="00F206E9">
        <w:rPr>
          <w:rFonts w:ascii="Tahoma" w:hAnsi="Tahoma" w:cs="Tahoma"/>
          <w:sz w:val="20"/>
        </w:rPr>
        <w:t>1. 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F108F2" w14:paraId="4DD0DCA5" w14:textId="77777777" w:rsidTr="00D24ECA">
        <w:tc>
          <w:tcPr>
            <w:tcW w:w="596" w:type="dxa"/>
          </w:tcPr>
          <w:p w14:paraId="6D3EE9F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w:t>
            </w:r>
          </w:p>
        </w:tc>
        <w:tc>
          <w:tcPr>
            <w:tcW w:w="4678" w:type="dxa"/>
          </w:tcPr>
          <w:p w14:paraId="21A1B15F"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Параметр</w:t>
            </w:r>
          </w:p>
        </w:tc>
        <w:tc>
          <w:tcPr>
            <w:tcW w:w="4252" w:type="dxa"/>
          </w:tcPr>
          <w:p w14:paraId="531E55D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Обозначение</w:t>
            </w:r>
          </w:p>
        </w:tc>
      </w:tr>
      <w:tr w:rsidR="00F108F2" w14:paraId="1AB8FC3E" w14:textId="77777777" w:rsidTr="00D24ECA">
        <w:tc>
          <w:tcPr>
            <w:tcW w:w="596" w:type="dxa"/>
          </w:tcPr>
          <w:p w14:paraId="60AD8C3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w:t>
            </w:r>
          </w:p>
        </w:tc>
        <w:tc>
          <w:tcPr>
            <w:tcW w:w="4678" w:type="dxa"/>
          </w:tcPr>
          <w:p w14:paraId="7CE917DB"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Номер текущей клиринговой сессии (дневной или вечерней)</w:t>
            </w:r>
          </w:p>
        </w:tc>
        <w:tc>
          <w:tcPr>
            <w:tcW w:w="4252" w:type="dxa"/>
            <w:vAlign w:val="center"/>
          </w:tcPr>
          <w:p w14:paraId="154532C2"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i</w:t>
            </w:r>
          </w:p>
        </w:tc>
      </w:tr>
      <w:tr w:rsidR="00F108F2" w14:paraId="7165596A" w14:textId="77777777" w:rsidTr="00D24ECA">
        <w:tc>
          <w:tcPr>
            <w:tcW w:w="596" w:type="dxa"/>
          </w:tcPr>
          <w:p w14:paraId="45B1A01A"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2</w:t>
            </w:r>
          </w:p>
        </w:tc>
        <w:tc>
          <w:tcPr>
            <w:tcW w:w="4678" w:type="dxa"/>
          </w:tcPr>
          <w:p w14:paraId="4A57ED85"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Тип клиринговой сессия – дневная или вечерняя. Принимает значения: </w:t>
            </w:r>
            <w:proofErr w:type="spellStart"/>
            <w:r w:rsidRPr="00F206E9">
              <w:rPr>
                <w:rFonts w:ascii="Tahoma" w:hAnsi="Tahoma" w:cs="Tahoma"/>
                <w:sz w:val="20"/>
                <w:szCs w:val="20"/>
              </w:rPr>
              <w:t>Icl</w:t>
            </w:r>
            <w:proofErr w:type="spellEnd"/>
            <w:r w:rsidRPr="00F206E9">
              <w:rPr>
                <w:rFonts w:ascii="Tahoma" w:hAnsi="Tahoma" w:cs="Tahoma"/>
                <w:sz w:val="20"/>
                <w:szCs w:val="20"/>
              </w:rPr>
              <w:t xml:space="preserve">, </w:t>
            </w:r>
            <w:proofErr w:type="spellStart"/>
            <w:r w:rsidRPr="00F206E9">
              <w:rPr>
                <w:rFonts w:ascii="Tahoma" w:hAnsi="Tahoma" w:cs="Tahoma"/>
                <w:sz w:val="20"/>
                <w:szCs w:val="20"/>
                <w:lang w:val="en-US"/>
              </w:rPr>
              <w:t>Ecl</w:t>
            </w:r>
            <w:proofErr w:type="spellEnd"/>
          </w:p>
        </w:tc>
        <w:tc>
          <w:tcPr>
            <w:tcW w:w="4252" w:type="dxa"/>
            <w:vAlign w:val="center"/>
          </w:tcPr>
          <w:p w14:paraId="2A3FEC9F" w14:textId="77777777" w:rsidR="00F108F2" w:rsidRPr="00D376B5" w:rsidRDefault="00F108F2" w:rsidP="00D24ECA">
            <w:pPr>
              <w:jc w:val="center"/>
              <w:rPr>
                <w:rFonts w:ascii="Tahoma" w:hAnsi="Tahoma" w:cs="Tahoma"/>
                <w:i/>
                <w:sz w:val="20"/>
                <w:szCs w:val="20"/>
                <w:lang w:val="en-US"/>
              </w:rPr>
            </w:pPr>
            <w:proofErr w:type="spellStart"/>
            <w:r w:rsidRPr="00D376B5">
              <w:rPr>
                <w:rFonts w:ascii="Tahoma" w:hAnsi="Tahoma" w:cs="Tahoma"/>
                <w:i/>
                <w:sz w:val="20"/>
                <w:szCs w:val="20"/>
              </w:rPr>
              <w:t>clearing</w:t>
            </w:r>
            <w:proofErr w:type="spellEnd"/>
          </w:p>
        </w:tc>
      </w:tr>
      <w:tr w:rsidR="00F108F2" w14:paraId="36B397A7" w14:textId="77777777" w:rsidTr="00D24ECA">
        <w:tc>
          <w:tcPr>
            <w:tcW w:w="596" w:type="dxa"/>
          </w:tcPr>
          <w:p w14:paraId="5824268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3</w:t>
            </w:r>
          </w:p>
        </w:tc>
        <w:tc>
          <w:tcPr>
            <w:tcW w:w="4678" w:type="dxa"/>
          </w:tcPr>
          <w:p w14:paraId="7DE7D08D" w14:textId="69B1A1BF" w:rsidR="00F108F2" w:rsidRPr="00B642DB" w:rsidRDefault="00F108F2" w:rsidP="00D24ECA">
            <w:pPr>
              <w:spacing w:before="120"/>
              <w:jc w:val="both"/>
              <w:rPr>
                <w:rFonts w:ascii="Tahoma" w:hAnsi="Tahoma" w:cs="Tahoma"/>
                <w:sz w:val="20"/>
                <w:szCs w:val="20"/>
              </w:rPr>
            </w:pPr>
            <w:r w:rsidRPr="00F206E9">
              <w:rPr>
                <w:rFonts w:ascii="Tahoma" w:hAnsi="Tahoma" w:cs="Tahoma"/>
                <w:sz w:val="20"/>
                <w:szCs w:val="20"/>
              </w:rPr>
              <w:t>Фьючерсный контракт/акция/иностранная валюта/драгоценный металл</w:t>
            </w:r>
            <w:r w:rsidR="00B642DB" w:rsidRPr="004A5AA4">
              <w:rPr>
                <w:rFonts w:ascii="Tahoma" w:hAnsi="Tahoma" w:cs="Tahoma"/>
                <w:sz w:val="20"/>
                <w:szCs w:val="20"/>
              </w:rPr>
              <w:t>/</w:t>
            </w:r>
            <w:r w:rsidR="00B642DB">
              <w:rPr>
                <w:rFonts w:ascii="Tahoma" w:hAnsi="Tahoma" w:cs="Tahoma"/>
                <w:sz w:val="20"/>
                <w:szCs w:val="20"/>
              </w:rPr>
              <w:t>индекс</w:t>
            </w:r>
          </w:p>
        </w:tc>
        <w:tc>
          <w:tcPr>
            <w:tcW w:w="4252" w:type="dxa"/>
            <w:vAlign w:val="center"/>
          </w:tcPr>
          <w:p w14:paraId="4138AF8D" w14:textId="77777777" w:rsidR="00F108F2" w:rsidRPr="004A5AA4" w:rsidRDefault="00F108F2" w:rsidP="00D24ECA">
            <w:pPr>
              <w:jc w:val="center"/>
              <w:rPr>
                <w:rFonts w:ascii="Tahoma" w:hAnsi="Tahoma" w:cs="Tahoma"/>
                <w:i/>
                <w:sz w:val="20"/>
                <w:szCs w:val="20"/>
                <w:lang w:val="en-US"/>
              </w:rPr>
            </w:pPr>
            <w:proofErr w:type="spellStart"/>
            <w:r w:rsidRPr="004A5AA4">
              <w:rPr>
                <w:rFonts w:ascii="Tahoma" w:hAnsi="Tahoma" w:cs="Tahoma"/>
                <w:i/>
                <w:sz w:val="20"/>
                <w:szCs w:val="20"/>
              </w:rPr>
              <w:t>Instr</w:t>
            </w:r>
            <w:proofErr w:type="spellEnd"/>
          </w:p>
        </w:tc>
      </w:tr>
      <w:tr w:rsidR="00F108F2" w14:paraId="2FEBADD8" w14:textId="77777777" w:rsidTr="00D24ECA">
        <w:tc>
          <w:tcPr>
            <w:tcW w:w="596" w:type="dxa"/>
          </w:tcPr>
          <w:p w14:paraId="22CDBCEF"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4</w:t>
            </w:r>
          </w:p>
        </w:tc>
        <w:tc>
          <w:tcPr>
            <w:tcW w:w="4678" w:type="dxa"/>
          </w:tcPr>
          <w:p w14:paraId="49D5D971" w14:textId="77777777" w:rsidR="00F108F2" w:rsidRPr="00F206E9" w:rsidRDefault="00F108F2" w:rsidP="00D24ECA">
            <w:pPr>
              <w:spacing w:after="120"/>
              <w:jc w:val="both"/>
              <w:rPr>
                <w:rFonts w:ascii="Tahoma" w:hAnsi="Tahoma" w:cs="Tahoma"/>
                <w:sz w:val="20"/>
                <w:szCs w:val="20"/>
              </w:rPr>
            </w:pPr>
            <w:r w:rsidRPr="00F206E9">
              <w:rPr>
                <w:rFonts w:ascii="Tahoma" w:hAnsi="Tahoma" w:cs="Tahoma"/>
                <w:sz w:val="20"/>
                <w:szCs w:val="20"/>
              </w:rPr>
              <w:t xml:space="preserve">Порядковый номер фьючерсного контракта. </w:t>
            </w:r>
          </w:p>
          <w:p w14:paraId="2C039BDE" w14:textId="7715A3B2"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Порядковые номера присваиваются для контрактов на один баз</w:t>
            </w:r>
            <w:r w:rsidR="001503C4">
              <w:rPr>
                <w:rFonts w:ascii="Tahoma" w:hAnsi="Tahoma" w:cs="Tahoma"/>
                <w:sz w:val="20"/>
                <w:szCs w:val="20"/>
              </w:rPr>
              <w:t>исн</w:t>
            </w:r>
            <w:r w:rsidRPr="00F206E9">
              <w:rPr>
                <w:rFonts w:ascii="Tahoma" w:hAnsi="Tahoma" w:cs="Tahoma"/>
                <w:sz w:val="20"/>
                <w:szCs w:val="20"/>
              </w:rPr>
              <w:t>ый актив по возрастанию даты последнего дня заключения торгов</w:t>
            </w:r>
          </w:p>
        </w:tc>
        <w:tc>
          <w:tcPr>
            <w:tcW w:w="4252" w:type="dxa"/>
            <w:vAlign w:val="center"/>
          </w:tcPr>
          <w:p w14:paraId="217F68FE" w14:textId="77777777" w:rsidR="00F108F2" w:rsidRPr="004A5AA4" w:rsidRDefault="00F108F2" w:rsidP="00D24ECA">
            <w:pPr>
              <w:jc w:val="center"/>
              <w:rPr>
                <w:rFonts w:ascii="Tahoma" w:eastAsia="Calibri" w:hAnsi="Tahoma" w:cs="Tahoma"/>
                <w:i/>
                <w:iCs/>
                <w:sz w:val="20"/>
                <w:szCs w:val="20"/>
                <w:lang w:val="en-US"/>
              </w:rPr>
            </w:pPr>
            <w:proofErr w:type="spellStart"/>
            <w:r w:rsidRPr="004A5AA4">
              <w:rPr>
                <w:rFonts w:ascii="Tahoma" w:eastAsia="Calibri" w:hAnsi="Tahoma" w:cs="Tahoma"/>
                <w:i/>
                <w:iCs/>
                <w:sz w:val="20"/>
                <w:szCs w:val="20"/>
              </w:rPr>
              <w:t>Num</w:t>
            </w:r>
            <w:proofErr w:type="spellEnd"/>
          </w:p>
        </w:tc>
      </w:tr>
      <w:tr w:rsidR="00F108F2" w14:paraId="1F4E4030" w14:textId="77777777" w:rsidTr="00D24ECA">
        <w:tc>
          <w:tcPr>
            <w:tcW w:w="596" w:type="dxa"/>
          </w:tcPr>
          <w:p w14:paraId="7F78FB93"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5</w:t>
            </w:r>
          </w:p>
        </w:tc>
        <w:tc>
          <w:tcPr>
            <w:tcW w:w="4678" w:type="dxa"/>
          </w:tcPr>
          <w:p w14:paraId="5F583AE0" w14:textId="74647B06"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Цены лучшего спроса, лучшего предложения и последней сделки по фьючерсному контракту/акции/иностранной </w:t>
            </w:r>
            <w:r w:rsidRPr="00F206E9">
              <w:rPr>
                <w:rFonts w:ascii="Tahoma" w:hAnsi="Tahoma" w:cs="Tahoma"/>
                <w:sz w:val="20"/>
                <w:szCs w:val="20"/>
              </w:rPr>
              <w:lastRenderedPageBreak/>
              <w:t>валюте/драгоценному металлу</w:t>
            </w:r>
            <w:r w:rsidR="0000042A" w:rsidRPr="004A5AA4">
              <w:rPr>
                <w:rFonts w:ascii="Tahoma" w:hAnsi="Tahoma" w:cs="Tahoma"/>
                <w:sz w:val="20"/>
                <w:szCs w:val="20"/>
              </w:rPr>
              <w:t>/</w:t>
            </w:r>
            <w:r w:rsidR="0000042A">
              <w:rPr>
                <w:rFonts w:ascii="Tahoma" w:hAnsi="Tahoma" w:cs="Tahoma"/>
                <w:sz w:val="20"/>
                <w:szCs w:val="20"/>
              </w:rPr>
              <w:t xml:space="preserve"> значение индекса</w:t>
            </w:r>
            <w:r w:rsidRPr="00F206E9">
              <w:rPr>
                <w:rFonts w:ascii="Tahoma" w:hAnsi="Tahoma" w:cs="Tahoma"/>
                <w:sz w:val="20"/>
                <w:szCs w:val="20"/>
              </w:rPr>
              <w:t>, полученные с соответствующего Биржевого рынка в момент времени</w:t>
            </w:r>
            <m:oMath>
              <m:r>
                <w:rPr>
                  <w:rFonts w:ascii="Cambria Math" w:hAnsi="Cambria Math" w:cs="Tahoma"/>
                  <w:sz w:val="20"/>
                  <w:szCs w:val="20"/>
                </w:rPr>
                <m:t xml:space="preserve"> time</m:t>
              </m:r>
            </m:oMath>
            <w:r w:rsidRPr="00F206E9">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56D7829C" w14:textId="77777777" w:rsidR="00F108F2" w:rsidRPr="004A5AA4" w:rsidRDefault="00F108F2" w:rsidP="00D24ECA">
            <w:pPr>
              <w:jc w:val="center"/>
              <w:rPr>
                <w:rFonts w:ascii="Tahoma" w:eastAsia="Calibri" w:hAnsi="Tahoma" w:cs="Tahoma"/>
                <w:i/>
                <w:iCs/>
                <w:sz w:val="20"/>
                <w:szCs w:val="20"/>
              </w:rPr>
            </w:pPr>
            <m:oMath>
              <m:r>
                <w:rPr>
                  <w:rFonts w:ascii="Cambria Math" w:eastAsia="Calibri" w:hAnsi="Cambria Math" w:cs="Tahoma"/>
                  <w:sz w:val="20"/>
                  <w:szCs w:val="20"/>
                </w:rPr>
                <w:lastRenderedPageBreak/>
                <m:t>Bid(date,time,Instr</m:t>
              </m:r>
            </m:oMath>
            <w:r w:rsidRPr="004A5AA4">
              <w:rPr>
                <w:rFonts w:ascii="Tahoma" w:eastAsia="Calibri" w:hAnsi="Tahoma" w:cs="Tahoma"/>
                <w:i/>
                <w:iCs/>
                <w:sz w:val="20"/>
                <w:szCs w:val="20"/>
              </w:rPr>
              <w:t>),</w:t>
            </w:r>
            <m:oMath>
              <m:r>
                <m:rPr>
                  <m:sty m:val="p"/>
                </m:rPr>
                <w:rPr>
                  <w:rFonts w:ascii="Cambria Math" w:eastAsia="Calibri" w:hAnsi="Cambria Math" w:cs="Tahoma"/>
                  <w:sz w:val="20"/>
                  <w:szCs w:val="20"/>
                </w:rPr>
                <w:br/>
              </m:r>
            </m:oMath>
            <m:oMathPara>
              <m:oMath>
                <m:r>
                  <w:rPr>
                    <w:rFonts w:ascii="Cambria Math" w:eastAsia="Calibri" w:hAnsi="Cambria Math" w:cs="Tahoma"/>
                    <w:sz w:val="20"/>
                    <w:szCs w:val="20"/>
                  </w:rPr>
                  <m:t>Ask</m:t>
                </m:r>
                <m:d>
                  <m:dPr>
                    <m:ctrlPr>
                      <w:rPr>
                        <w:rFonts w:ascii="Cambria Math" w:eastAsia="Calibri" w:hAnsi="Cambria Math" w:cs="Tahoma"/>
                        <w:i/>
                        <w:iCs/>
                        <w:sz w:val="20"/>
                        <w:szCs w:val="20"/>
                      </w:rPr>
                    </m:ctrlPr>
                  </m:dPr>
                  <m:e>
                    <m:r>
                      <w:rPr>
                        <w:rFonts w:ascii="Cambria Math" w:eastAsia="Calibri" w:hAnsi="Cambria Math" w:cs="Tahoma"/>
                        <w:sz w:val="20"/>
                        <w:szCs w:val="20"/>
                      </w:rPr>
                      <m:t>date,time,Instr</m:t>
                    </m:r>
                  </m:e>
                </m:d>
                <m:r>
                  <w:rPr>
                    <w:rFonts w:ascii="Cambria Math" w:eastAsia="Calibri" w:hAnsi="Cambria Math" w:cs="Tahoma"/>
                    <w:sz w:val="20"/>
                    <w:szCs w:val="20"/>
                  </w:rPr>
                  <m:t>,</m:t>
                </m:r>
              </m:oMath>
            </m:oMathPara>
          </w:p>
          <w:p w14:paraId="24BA6F58"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Last(date,time,Instr)</m:t>
                </m:r>
              </m:oMath>
            </m:oMathPara>
          </w:p>
        </w:tc>
      </w:tr>
      <w:tr w:rsidR="00F108F2" w14:paraId="3C03FDBD" w14:textId="77777777" w:rsidTr="00D24ECA">
        <w:tc>
          <w:tcPr>
            <w:tcW w:w="596" w:type="dxa"/>
          </w:tcPr>
          <w:p w14:paraId="18013447"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6</w:t>
            </w:r>
          </w:p>
        </w:tc>
        <w:tc>
          <w:tcPr>
            <w:tcW w:w="4678" w:type="dxa"/>
          </w:tcPr>
          <w:p w14:paraId="013F3C2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Признак «Автоматической загрузки рыночных данных». Принимает значения «Y» и «N».</w:t>
            </w:r>
          </w:p>
        </w:tc>
        <w:tc>
          <w:tcPr>
            <w:tcW w:w="4252" w:type="dxa"/>
          </w:tcPr>
          <w:p w14:paraId="71F4162F"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MDRule(БА,Num)</m:t>
                </m:r>
              </m:oMath>
            </m:oMathPara>
          </w:p>
        </w:tc>
      </w:tr>
      <w:tr w:rsidR="00F108F2" w14:paraId="362E81A7" w14:textId="77777777" w:rsidTr="00D24ECA">
        <w:tc>
          <w:tcPr>
            <w:tcW w:w="596" w:type="dxa"/>
          </w:tcPr>
          <w:p w14:paraId="002A1A0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7</w:t>
            </w:r>
          </w:p>
        </w:tc>
        <w:tc>
          <w:tcPr>
            <w:tcW w:w="4678" w:type="dxa"/>
          </w:tcPr>
          <w:p w14:paraId="6A341969"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Время загрузки рыночных данных для клиринговой сессии.</w:t>
            </w:r>
          </w:p>
        </w:tc>
        <w:tc>
          <w:tcPr>
            <w:tcW w:w="4252" w:type="dxa"/>
          </w:tcPr>
          <w:p w14:paraId="6BBFBFD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MDtime(clearing,БА)</m:t>
                </m:r>
              </m:oMath>
            </m:oMathPara>
          </w:p>
        </w:tc>
      </w:tr>
      <w:tr w:rsidR="00F108F2" w14:paraId="2A547F24" w14:textId="77777777" w:rsidTr="00D24ECA">
        <w:tc>
          <w:tcPr>
            <w:tcW w:w="596" w:type="dxa"/>
          </w:tcPr>
          <w:p w14:paraId="3130BD8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8</w:t>
            </w:r>
          </w:p>
        </w:tc>
        <w:tc>
          <w:tcPr>
            <w:tcW w:w="4678" w:type="dxa"/>
          </w:tcPr>
          <w:p w14:paraId="35E2F5E6"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Частота загрузки рыночных данных.</w:t>
            </w:r>
          </w:p>
        </w:tc>
        <w:tc>
          <w:tcPr>
            <w:tcW w:w="4252" w:type="dxa"/>
          </w:tcPr>
          <w:p w14:paraId="5F0051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freq(БА)</m:t>
                </m:r>
              </m:oMath>
            </m:oMathPara>
          </w:p>
        </w:tc>
      </w:tr>
      <w:tr w:rsidR="00F108F2" w14:paraId="006AD714" w14:textId="77777777" w:rsidTr="00D24ECA">
        <w:tc>
          <w:tcPr>
            <w:tcW w:w="596" w:type="dxa"/>
          </w:tcPr>
          <w:p w14:paraId="069E53D6"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9</w:t>
            </w:r>
          </w:p>
        </w:tc>
        <w:tc>
          <w:tcPr>
            <w:tcW w:w="4678" w:type="dxa"/>
          </w:tcPr>
          <w:p w14:paraId="0302DE5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Количество загрузок рыночных данных.</w:t>
            </w:r>
          </w:p>
        </w:tc>
        <w:tc>
          <w:tcPr>
            <w:tcW w:w="4252" w:type="dxa"/>
          </w:tcPr>
          <w:p w14:paraId="201929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count(БА)</m:t>
                </m:r>
              </m:oMath>
            </m:oMathPara>
          </w:p>
        </w:tc>
      </w:tr>
      <w:tr w:rsidR="00F108F2" w14:paraId="6C4D613E" w14:textId="77777777" w:rsidTr="00D24ECA">
        <w:tc>
          <w:tcPr>
            <w:tcW w:w="596" w:type="dxa"/>
          </w:tcPr>
          <w:p w14:paraId="1DC9BA3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10</w:t>
            </w:r>
          </w:p>
        </w:tc>
        <w:tc>
          <w:tcPr>
            <w:tcW w:w="4678" w:type="dxa"/>
          </w:tcPr>
          <w:p w14:paraId="5EF88573"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Фильтрованные рыночные данные для использования в расчетах клиринговой сессии </w:t>
            </w:r>
            <m:oMath>
              <m:r>
                <w:rPr>
                  <w:rFonts w:ascii="Cambria Math" w:hAnsi="Cambria Math" w:cs="Tahoma"/>
                  <w:sz w:val="20"/>
                  <w:szCs w:val="20"/>
                </w:rPr>
                <m:t>i</m:t>
              </m:r>
            </m:oMath>
          </w:p>
        </w:tc>
        <w:tc>
          <w:tcPr>
            <w:tcW w:w="4252" w:type="dxa"/>
          </w:tcPr>
          <w:p w14:paraId="7F247317"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Bid(i,Instr)</m:t>
                </m:r>
              </m:oMath>
            </m:oMathPara>
          </w:p>
          <w:p w14:paraId="3460278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Ask(i,Instr)</m:t>
                </m:r>
              </m:oMath>
            </m:oMathPara>
          </w:p>
          <w:p w14:paraId="67D833F0" w14:textId="77777777" w:rsidR="00F108F2" w:rsidRPr="004A5AA4" w:rsidRDefault="00F108F2" w:rsidP="00D376B5">
            <w:pPr>
              <w:jc w:val="center"/>
              <w:rPr>
                <w:rFonts w:ascii="Tahoma" w:eastAsia="Calibri" w:hAnsi="Tahoma" w:cs="Tahoma"/>
                <w:i/>
                <w:iCs/>
                <w:sz w:val="20"/>
                <w:szCs w:val="20"/>
              </w:rPr>
            </w:pPr>
            <m:oMathPara>
              <m:oMath>
                <m:r>
                  <w:rPr>
                    <w:rFonts w:ascii="Cambria Math" w:eastAsia="Calibri" w:hAnsi="Cambria Math" w:cs="Tahoma"/>
                    <w:sz w:val="20"/>
                    <w:szCs w:val="20"/>
                  </w:rPr>
                  <m:t>Last(i,Instr)</m:t>
                </m:r>
              </m:oMath>
            </m:oMathPara>
          </w:p>
        </w:tc>
      </w:tr>
      <w:tr w:rsidR="00F108F2" w14:paraId="73D4C18F" w14:textId="77777777" w:rsidTr="00D24ECA">
        <w:tc>
          <w:tcPr>
            <w:tcW w:w="596" w:type="dxa"/>
          </w:tcPr>
          <w:p w14:paraId="6F98664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11</w:t>
            </w:r>
          </w:p>
        </w:tc>
        <w:tc>
          <w:tcPr>
            <w:tcW w:w="4678" w:type="dxa"/>
          </w:tcPr>
          <w:p w14:paraId="4499B5FF" w14:textId="77777777" w:rsidR="00F108F2" w:rsidRPr="00F206E9" w:rsidRDefault="00F108F2" w:rsidP="00D24ECA">
            <w:pPr>
              <w:spacing w:before="120" w:after="120"/>
              <w:jc w:val="both"/>
              <w:rPr>
                <w:rFonts w:ascii="Tahoma" w:hAnsi="Tahoma" w:cs="Tahoma"/>
                <w:sz w:val="20"/>
                <w:szCs w:val="20"/>
              </w:rPr>
            </w:pPr>
            <w:r w:rsidRPr="00F206E9">
              <w:rPr>
                <w:rFonts w:ascii="Tahoma" w:hAnsi="Tahoma" w:cs="Tahoma"/>
                <w:sz w:val="20"/>
                <w:szCs w:val="20"/>
              </w:rPr>
              <w:t>Параметр, определяющий приоритет рыночных данных</w:t>
            </w:r>
          </w:p>
        </w:tc>
        <w:tc>
          <w:tcPr>
            <w:tcW w:w="4252" w:type="dxa"/>
            <w:vAlign w:val="center"/>
          </w:tcPr>
          <w:p w14:paraId="57E7D49F"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Spread(БА)</m:t>
                </m:r>
              </m:oMath>
            </m:oMathPara>
          </w:p>
        </w:tc>
      </w:tr>
      <w:tr w:rsidR="00F108F2" w14:paraId="26C7DEEA" w14:textId="77777777" w:rsidTr="00D24ECA">
        <w:tc>
          <w:tcPr>
            <w:tcW w:w="596" w:type="dxa"/>
          </w:tcPr>
          <w:p w14:paraId="4412771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12</w:t>
            </w:r>
          </w:p>
        </w:tc>
        <w:tc>
          <w:tcPr>
            <w:tcW w:w="4678" w:type="dxa"/>
          </w:tcPr>
          <w:p w14:paraId="136ECB94" w14:textId="1435CBBE"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Ожидаемые дивидендные выплаты</w:t>
            </w:r>
            <w:r>
              <w:rPr>
                <w:rFonts w:ascii="Tahoma" w:hAnsi="Tahoma" w:cs="Tahoma"/>
                <w:sz w:val="20"/>
                <w:szCs w:val="20"/>
              </w:rPr>
              <w:t xml:space="preserve"> в рублях на 1 </w:t>
            </w:r>
            <w:r w:rsidRPr="00F206E9">
              <w:rPr>
                <w:rFonts w:ascii="Tahoma" w:hAnsi="Tahoma" w:cs="Tahoma"/>
                <w:sz w:val="20"/>
                <w:szCs w:val="20"/>
              </w:rPr>
              <w:t>акци</w:t>
            </w:r>
            <w:r>
              <w:rPr>
                <w:rFonts w:ascii="Tahoma" w:hAnsi="Tahoma" w:cs="Tahoma"/>
                <w:sz w:val="20"/>
                <w:szCs w:val="20"/>
              </w:rPr>
              <w:t>ю</w:t>
            </w:r>
            <w:r w:rsidRPr="00F206E9">
              <w:rPr>
                <w:rFonts w:ascii="Tahoma" w:hAnsi="Tahoma" w:cs="Tahoma"/>
                <w:sz w:val="20"/>
                <w:szCs w:val="20"/>
              </w:rPr>
              <w:t>, являющ</w:t>
            </w:r>
            <w:r>
              <w:rPr>
                <w:rFonts w:ascii="Tahoma" w:hAnsi="Tahoma" w:cs="Tahoma"/>
                <w:sz w:val="20"/>
                <w:szCs w:val="20"/>
              </w:rPr>
              <w:t>ую</w:t>
            </w:r>
            <w:r w:rsidRPr="00F206E9">
              <w:rPr>
                <w:rFonts w:ascii="Tahoma" w:hAnsi="Tahoma" w:cs="Tahoma"/>
                <w:sz w:val="20"/>
                <w:szCs w:val="20"/>
              </w:rPr>
              <w:t>ся баз</w:t>
            </w:r>
            <w:r w:rsidR="001503C4">
              <w:rPr>
                <w:rFonts w:ascii="Tahoma" w:hAnsi="Tahoma" w:cs="Tahoma"/>
                <w:sz w:val="20"/>
                <w:szCs w:val="20"/>
              </w:rPr>
              <w:t>исн</w:t>
            </w:r>
            <w:r w:rsidRPr="00F206E9">
              <w:rPr>
                <w:rFonts w:ascii="Tahoma" w:hAnsi="Tahoma" w:cs="Tahoma"/>
                <w:sz w:val="20"/>
                <w:szCs w:val="20"/>
              </w:rPr>
              <w:t>ым активом фьючерсного контракта</w:t>
            </w:r>
          </w:p>
        </w:tc>
        <w:tc>
          <w:tcPr>
            <w:tcW w:w="4252" w:type="dxa"/>
            <w:vAlign w:val="center"/>
          </w:tcPr>
          <w:p w14:paraId="1C849EAC"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CF</m:t>
                </m:r>
                <m:d>
                  <m:dPr>
                    <m:ctrlPr>
                      <w:rPr>
                        <w:rFonts w:ascii="Cambria Math" w:eastAsia="Calibri" w:hAnsi="Cambria Math" w:cs="Tahoma"/>
                        <w:i/>
                        <w:iCs/>
                        <w:sz w:val="20"/>
                        <w:szCs w:val="20"/>
                      </w:rPr>
                    </m:ctrlPr>
                  </m:dPr>
                  <m:e>
                    <m:r>
                      <w:rPr>
                        <w:rFonts w:ascii="Cambria Math" w:eastAsia="Calibri" w:hAnsi="Cambria Math" w:cs="Tahoma"/>
                        <w:sz w:val="20"/>
                        <w:szCs w:val="20"/>
                      </w:rPr>
                      <m:t>БА,t</m:t>
                    </m:r>
                  </m:e>
                </m:d>
              </m:oMath>
            </m:oMathPara>
          </w:p>
        </w:tc>
      </w:tr>
      <w:tr w:rsidR="00F108F2" w14:paraId="6192595E" w14:textId="77777777" w:rsidTr="00D24ECA">
        <w:tc>
          <w:tcPr>
            <w:tcW w:w="596" w:type="dxa"/>
          </w:tcPr>
          <w:p w14:paraId="5CBF73D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13</w:t>
            </w:r>
          </w:p>
        </w:tc>
        <w:tc>
          <w:tcPr>
            <w:tcW w:w="4678" w:type="dxa"/>
          </w:tcPr>
          <w:p w14:paraId="37CC388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Расчетная цена фьючерсного контракта, определенная в ходе клиринговой сессии </w:t>
            </w:r>
            <w:r w:rsidRPr="00F206E9">
              <w:rPr>
                <w:rFonts w:ascii="Tahoma" w:hAnsi="Tahoma" w:cs="Tahoma"/>
                <w:i/>
                <w:sz w:val="20"/>
                <w:szCs w:val="20"/>
              </w:rPr>
              <w:t>i</w:t>
            </w:r>
            <w:r w:rsidRPr="00F206E9">
              <w:rPr>
                <w:rFonts w:ascii="Tahoma" w:hAnsi="Tahoma" w:cs="Tahoma"/>
                <w:sz w:val="20"/>
                <w:szCs w:val="20"/>
              </w:rPr>
              <w:t xml:space="preserve"> </w:t>
            </w:r>
          </w:p>
        </w:tc>
        <w:tc>
          <w:tcPr>
            <w:tcW w:w="4252" w:type="dxa"/>
            <w:vAlign w:val="center"/>
          </w:tcPr>
          <w:p w14:paraId="30A26891" w14:textId="77777777" w:rsidR="00F108F2" w:rsidRPr="004A5AA4" w:rsidRDefault="00F108F2" w:rsidP="004A5AA4">
            <w:pPr>
              <w:jc w:val="center"/>
              <w:rPr>
                <w:rFonts w:ascii="Tahoma" w:eastAsia="Calibri" w:hAnsi="Tahoma" w:cs="Tahoma"/>
                <w:i/>
                <w:iCs/>
                <w:sz w:val="20"/>
                <w:szCs w:val="20"/>
              </w:rPr>
            </w:pPr>
            <w:r w:rsidRPr="004A5AA4">
              <w:rPr>
                <w:rFonts w:ascii="Tahoma" w:eastAsia="Calibri" w:hAnsi="Tahoma" w:cs="Tahoma"/>
                <w:i/>
                <w:iCs/>
                <w:sz w:val="20"/>
                <w:szCs w:val="20"/>
              </w:rPr>
              <w:t>P(</w:t>
            </w:r>
            <w:proofErr w:type="spellStart"/>
            <w:proofErr w:type="gramStart"/>
            <w:r w:rsidRPr="004A5AA4">
              <w:rPr>
                <w:rFonts w:ascii="Tahoma" w:eastAsia="Calibri" w:hAnsi="Tahoma" w:cs="Tahoma"/>
                <w:i/>
                <w:iCs/>
                <w:sz w:val="20"/>
                <w:szCs w:val="20"/>
              </w:rPr>
              <w:t>i,Num</w:t>
            </w:r>
            <w:proofErr w:type="gramEnd"/>
            <w:r w:rsidRPr="004A5AA4">
              <w:rPr>
                <w:rFonts w:ascii="Tahoma" w:eastAsia="Calibri" w:hAnsi="Tahoma" w:cs="Tahoma"/>
                <w:i/>
                <w:iCs/>
                <w:sz w:val="20"/>
                <w:szCs w:val="20"/>
              </w:rPr>
              <w:t>,БА</w:t>
            </w:r>
            <w:proofErr w:type="spellEnd"/>
            <w:r w:rsidRPr="004A5AA4">
              <w:rPr>
                <w:rFonts w:ascii="Tahoma" w:eastAsia="Calibri" w:hAnsi="Tahoma" w:cs="Tahoma"/>
                <w:i/>
                <w:iCs/>
                <w:sz w:val="20"/>
                <w:szCs w:val="20"/>
              </w:rPr>
              <w:t>)</w:t>
            </w:r>
          </w:p>
        </w:tc>
      </w:tr>
      <w:tr w:rsidR="00F108F2" w14:paraId="48279CF8" w14:textId="77777777" w:rsidTr="00D24ECA">
        <w:tc>
          <w:tcPr>
            <w:tcW w:w="596" w:type="dxa"/>
          </w:tcPr>
          <w:p w14:paraId="467B4B0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14</w:t>
            </w:r>
          </w:p>
        </w:tc>
        <w:tc>
          <w:tcPr>
            <w:tcW w:w="4678" w:type="dxa"/>
          </w:tcPr>
          <w:p w14:paraId="02FB451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«Грязная» Расчетная цена, определенная в ходе клиринговой сессии </w:t>
            </w:r>
            <w:r w:rsidRPr="00F206E9">
              <w:rPr>
                <w:rFonts w:ascii="Tahoma" w:hAnsi="Tahoma" w:cs="Tahoma"/>
                <w:i/>
                <w:sz w:val="20"/>
                <w:szCs w:val="20"/>
              </w:rPr>
              <w:t>i</w:t>
            </w:r>
          </w:p>
        </w:tc>
        <w:tc>
          <w:tcPr>
            <w:tcW w:w="4252" w:type="dxa"/>
            <w:vAlign w:val="center"/>
          </w:tcPr>
          <w:p w14:paraId="7C9701A9"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P_dirty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6450CE2E" w14:textId="77777777" w:rsidTr="00D24ECA">
        <w:tc>
          <w:tcPr>
            <w:tcW w:w="596" w:type="dxa"/>
          </w:tcPr>
          <w:p w14:paraId="32BDA824"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15</w:t>
            </w:r>
          </w:p>
        </w:tc>
        <w:tc>
          <w:tcPr>
            <w:tcW w:w="4678" w:type="dxa"/>
          </w:tcPr>
          <w:p w14:paraId="30E842F2"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595D1DE5"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MD(i,Num,БА)</m:t>
                </m:r>
              </m:oMath>
            </m:oMathPara>
          </w:p>
        </w:tc>
      </w:tr>
      <w:tr w:rsidR="00F108F2" w14:paraId="4CEC1D15" w14:textId="77777777" w:rsidTr="00D24ECA">
        <w:tc>
          <w:tcPr>
            <w:tcW w:w="596" w:type="dxa"/>
          </w:tcPr>
          <w:p w14:paraId="0B029B7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16</w:t>
            </w:r>
          </w:p>
        </w:tc>
        <w:tc>
          <w:tcPr>
            <w:tcW w:w="4678" w:type="dxa"/>
          </w:tcPr>
          <w:p w14:paraId="7E122AFE"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1A085686"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m:t>
                </m:r>
                <m:sSub>
                  <m:sSubPr>
                    <m:ctrlPr>
                      <w:rPr>
                        <w:rFonts w:ascii="Cambria Math" w:eastAsia="Calibri" w:hAnsi="Cambria Math" w:cs="Tahoma"/>
                        <w:i/>
                        <w:iCs/>
                        <w:sz w:val="20"/>
                        <w:szCs w:val="20"/>
                      </w:rPr>
                    </m:ctrlPr>
                  </m:sSubPr>
                  <m:e>
                    <m:r>
                      <w:rPr>
                        <w:rFonts w:ascii="Cambria Math" w:eastAsia="Calibri" w:hAnsi="Cambria Math" w:cs="Tahoma"/>
                        <w:sz w:val="20"/>
                        <w:szCs w:val="20"/>
                      </w:rPr>
                      <m:t>D</m:t>
                    </m:r>
                    <m:r>
                      <m:rPr>
                        <m:sty m:val="p"/>
                      </m:rPr>
                      <w:rPr>
                        <w:rFonts w:ascii="Cambria Math" w:eastAsia="Calibri" w:hAnsi="Cambria Math" w:cs="Tahoma"/>
                        <w:sz w:val="20"/>
                        <w:szCs w:val="20"/>
                      </w:rPr>
                      <w:softHyphen/>
                    </m:r>
                    <m:r>
                      <w:rPr>
                        <w:rFonts w:ascii="Cambria Math" w:eastAsia="Calibri" w:hAnsi="Cambria Math" w:cs="Tahoma"/>
                        <w:sz w:val="20"/>
                        <w:szCs w:val="20"/>
                      </w:rPr>
                      <m:t>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e>
                  <m:sub/>
                </m:sSub>
              </m:oMath>
            </m:oMathPara>
          </w:p>
        </w:tc>
      </w:tr>
      <w:tr w:rsidR="00F108F2" w14:paraId="68C0DC44" w14:textId="77777777" w:rsidTr="00D24ECA">
        <w:trPr>
          <w:trHeight w:val="771"/>
        </w:trPr>
        <w:tc>
          <w:tcPr>
            <w:tcW w:w="596" w:type="dxa"/>
          </w:tcPr>
          <w:p w14:paraId="192496A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17</w:t>
            </w:r>
          </w:p>
        </w:tc>
        <w:tc>
          <w:tcPr>
            <w:tcW w:w="4678" w:type="dxa"/>
          </w:tcPr>
          <w:p w14:paraId="2BB37CD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Теоретическая цена, рассчитанная на основе рыночных данных</w:t>
            </w:r>
          </w:p>
        </w:tc>
        <w:tc>
          <w:tcPr>
            <w:tcW w:w="4252" w:type="dxa"/>
          </w:tcPr>
          <w:p w14:paraId="1FC8786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MD_theor</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07777FB0" w14:textId="77777777" w:rsidTr="00D24ECA">
        <w:trPr>
          <w:trHeight w:val="771"/>
        </w:trPr>
        <w:tc>
          <w:tcPr>
            <w:tcW w:w="596" w:type="dxa"/>
          </w:tcPr>
          <w:p w14:paraId="49CF016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18</w:t>
            </w:r>
          </w:p>
        </w:tc>
        <w:tc>
          <w:tcPr>
            <w:tcW w:w="4678" w:type="dxa"/>
          </w:tcPr>
          <w:p w14:paraId="2575D16B"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Приоритет рыночных данных по инструменту. Принимает значения 1 или 2.</w:t>
            </w:r>
          </w:p>
        </w:tc>
        <w:tc>
          <w:tcPr>
            <w:tcW w:w="4252" w:type="dxa"/>
          </w:tcPr>
          <w:p w14:paraId="33EFB92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MDpriority(i,</m:t>
                </m:r>
              </m:oMath>
            </m:oMathPara>
          </w:p>
          <w:p w14:paraId="0E9F11B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Instr)</m:t>
                </m:r>
              </m:oMath>
            </m:oMathPara>
          </w:p>
        </w:tc>
      </w:tr>
      <w:tr w:rsidR="00F108F2" w14:paraId="512A4287" w14:textId="77777777" w:rsidTr="00D24ECA">
        <w:trPr>
          <w:trHeight w:val="771"/>
        </w:trPr>
        <w:tc>
          <w:tcPr>
            <w:tcW w:w="596" w:type="dxa"/>
          </w:tcPr>
          <w:p w14:paraId="0E6A2D2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19</w:t>
            </w:r>
          </w:p>
        </w:tc>
        <w:tc>
          <w:tcPr>
            <w:tcW w:w="4678" w:type="dxa"/>
          </w:tcPr>
          <w:p w14:paraId="1A51E238"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Время до исполнения фьючерсного контракта с порядковым номером </w:t>
            </w:r>
            <w:proofErr w:type="spellStart"/>
            <w:r w:rsidRPr="00F206E9">
              <w:rPr>
                <w:rFonts w:ascii="Tahoma" w:hAnsi="Tahoma" w:cs="Tahoma"/>
              </w:rPr>
              <w:t>Num</w:t>
            </w:r>
            <w:proofErr w:type="spellEnd"/>
            <w:r w:rsidRPr="00F206E9">
              <w:rPr>
                <w:rFonts w:ascii="Tahoma" w:hAnsi="Tahoma" w:cs="Tahoma"/>
              </w:rPr>
              <w:t xml:space="preserve"> в долях от года.</w:t>
            </w:r>
          </w:p>
        </w:tc>
        <w:tc>
          <w:tcPr>
            <w:tcW w:w="4252" w:type="dxa"/>
          </w:tcPr>
          <w:p w14:paraId="52603DA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τ</m:t>
                </m:r>
                <m:d>
                  <m:dPr>
                    <m:ctrlPr>
                      <w:rPr>
                        <w:rFonts w:ascii="Cambria Math" w:eastAsia="Calibri" w:hAnsi="Cambria Math" w:cs="Tahoma"/>
                        <w:i/>
                        <w:iCs/>
                        <w:sz w:val="20"/>
                        <w:szCs w:val="20"/>
                      </w:rPr>
                    </m:ctrlPr>
                  </m:dPr>
                  <m:e>
                    <m:r>
                      <w:rPr>
                        <w:rFonts w:ascii="Cambria Math" w:eastAsia="Calibri" w:hAnsi="Cambria Math" w:cs="Tahoma"/>
                        <w:sz w:val="20"/>
                        <w:szCs w:val="20"/>
                      </w:rPr>
                      <m:t>Num</m:t>
                    </m:r>
                  </m:e>
                </m:d>
              </m:oMath>
            </m:oMathPara>
          </w:p>
        </w:tc>
      </w:tr>
      <w:tr w:rsidR="00F108F2" w14:paraId="22D997A3" w14:textId="77777777" w:rsidTr="00D24ECA">
        <w:trPr>
          <w:trHeight w:val="771"/>
        </w:trPr>
        <w:tc>
          <w:tcPr>
            <w:tcW w:w="596" w:type="dxa"/>
          </w:tcPr>
          <w:p w14:paraId="5D470F7B"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20</w:t>
            </w:r>
          </w:p>
        </w:tc>
        <w:tc>
          <w:tcPr>
            <w:tcW w:w="4678" w:type="dxa"/>
          </w:tcPr>
          <w:p w14:paraId="0A29C4BE" w14:textId="77777777" w:rsidR="00F108F2" w:rsidRPr="00F206E9" w:rsidRDefault="00F108F2" w:rsidP="00D24ECA">
            <w:pPr>
              <w:pStyle w:val="af6"/>
              <w:spacing w:line="259" w:lineRule="auto"/>
              <w:ind w:left="0"/>
              <w:jc w:val="both"/>
              <w:rPr>
                <w:rFonts w:ascii="Tahoma" w:hAnsi="Tahoma" w:cs="Tahoma"/>
              </w:rPr>
            </w:pPr>
            <w:r w:rsidRPr="00F206E9">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7F6D657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Points(i,БА)</m:t>
                </m:r>
              </m:oMath>
            </m:oMathPara>
          </w:p>
        </w:tc>
      </w:tr>
      <w:tr w:rsidR="00F108F2" w14:paraId="69D98B54" w14:textId="77777777" w:rsidTr="00D24ECA">
        <w:trPr>
          <w:trHeight w:val="771"/>
        </w:trPr>
        <w:tc>
          <w:tcPr>
            <w:tcW w:w="596" w:type="dxa"/>
          </w:tcPr>
          <w:p w14:paraId="109B1E2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color w:val="000000" w:themeColor="text1"/>
                <w:sz w:val="20"/>
                <w:szCs w:val="20"/>
              </w:rPr>
              <w:t>21</w:t>
            </w:r>
          </w:p>
        </w:tc>
        <w:tc>
          <w:tcPr>
            <w:tcW w:w="4678" w:type="dxa"/>
          </w:tcPr>
          <w:p w14:paraId="29E0CB7C"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2FEB1D8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r(i,m,БА)</m:t>
                </m:r>
              </m:oMath>
            </m:oMathPara>
          </w:p>
        </w:tc>
      </w:tr>
      <w:tr w:rsidR="00F108F2" w14:paraId="1BFD2A8E" w14:textId="77777777" w:rsidTr="00D24ECA">
        <w:trPr>
          <w:trHeight w:val="771"/>
        </w:trPr>
        <w:tc>
          <w:tcPr>
            <w:tcW w:w="596" w:type="dxa"/>
          </w:tcPr>
          <w:p w14:paraId="59C2FEF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22</w:t>
            </w:r>
          </w:p>
        </w:tc>
        <w:tc>
          <w:tcPr>
            <w:tcW w:w="4678" w:type="dxa"/>
          </w:tcPr>
          <w:p w14:paraId="28BB2CD5" w14:textId="6ED5F709"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206E9">
              <w:rPr>
                <w:rFonts w:ascii="Tahoma" w:hAnsi="Tahoma" w:cs="Tahoma"/>
              </w:rPr>
              <w:t xml:space="preserve"> и баз</w:t>
            </w:r>
            <w:r w:rsidR="001503C4">
              <w:rPr>
                <w:rFonts w:ascii="Tahoma" w:hAnsi="Tahoma" w:cs="Tahoma"/>
              </w:rPr>
              <w:t>исн</w:t>
            </w:r>
            <w:r w:rsidRPr="00F206E9">
              <w:rPr>
                <w:rFonts w:ascii="Tahoma" w:hAnsi="Tahoma" w:cs="Tahoma"/>
              </w:rPr>
              <w:t>ого актива БА.</w:t>
            </w:r>
          </w:p>
        </w:tc>
        <w:tc>
          <w:tcPr>
            <w:tcW w:w="4252" w:type="dxa"/>
          </w:tcPr>
          <w:p w14:paraId="2FB3B395"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m:t>
                </m:r>
                <m:d>
                  <m:dPr>
                    <m:ctrlPr>
                      <w:rPr>
                        <w:rFonts w:ascii="Cambria Math" w:eastAsia="Calibri" w:hAnsi="Cambria Math" w:cs="Tahoma"/>
                        <w:i/>
                        <w:iCs/>
                        <w:sz w:val="20"/>
                        <w:szCs w:val="20"/>
                      </w:rPr>
                    </m:ctrlPr>
                  </m:dPr>
                  <m:e>
                    <m:r>
                      <w:rPr>
                        <w:rFonts w:ascii="Cambria Math" w:eastAsia="Calibri" w:hAnsi="Cambria Math" w:cs="Tahoma"/>
                        <w:sz w:val="20"/>
                        <w:szCs w:val="20"/>
                      </w:rPr>
                      <m:t>i,τ</m:t>
                    </m:r>
                    <m:d>
                      <m:dPr>
                        <m:ctrlPr>
                          <w:rPr>
                            <w:rFonts w:ascii="Cambria Math" w:eastAsia="Calibri" w:hAnsi="Cambria Math" w:cs="Tahoma"/>
                            <w:i/>
                            <w:iCs/>
                            <w:sz w:val="20"/>
                            <w:szCs w:val="20"/>
                          </w:rPr>
                        </m:ctrlPr>
                      </m:dPr>
                      <m:e>
                        <m:r>
                          <w:rPr>
                            <w:rFonts w:ascii="Cambria Math" w:eastAsia="Calibri" w:hAnsi="Cambria Math" w:cs="Tahoma"/>
                            <w:sz w:val="20"/>
                            <w:szCs w:val="20"/>
                          </w:rPr>
                          <m:t>j</m:t>
                        </m:r>
                      </m:e>
                    </m:d>
                    <m:r>
                      <w:rPr>
                        <w:rFonts w:ascii="Cambria Math" w:eastAsia="Calibri" w:hAnsi="Cambria Math" w:cs="Tahoma"/>
                        <w:sz w:val="20"/>
                        <w:szCs w:val="20"/>
                      </w:rPr>
                      <m:t>,БА</m:t>
                    </m:r>
                  </m:e>
                </m:d>
              </m:oMath>
            </m:oMathPara>
          </w:p>
        </w:tc>
      </w:tr>
      <w:tr w:rsidR="00F108F2" w14:paraId="62B5CA9A" w14:textId="77777777" w:rsidTr="00D24ECA">
        <w:trPr>
          <w:trHeight w:val="771"/>
        </w:trPr>
        <w:tc>
          <w:tcPr>
            <w:tcW w:w="596" w:type="dxa"/>
          </w:tcPr>
          <w:p w14:paraId="5A5651B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23</w:t>
            </w:r>
          </w:p>
        </w:tc>
        <w:tc>
          <w:tcPr>
            <w:tcW w:w="4678" w:type="dxa"/>
          </w:tcPr>
          <w:p w14:paraId="3C8ABCCA"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3179784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 для каждого БА.</w:t>
            </w:r>
          </w:p>
        </w:tc>
        <w:tc>
          <w:tcPr>
            <w:tcW w:w="4252" w:type="dxa"/>
          </w:tcPr>
          <w:p w14:paraId="1C0764E1"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NegativePrices</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116A8298" w14:textId="77777777" w:rsidTr="00D24ECA">
        <w:trPr>
          <w:trHeight w:val="771"/>
        </w:trPr>
        <w:tc>
          <w:tcPr>
            <w:tcW w:w="596" w:type="dxa"/>
          </w:tcPr>
          <w:p w14:paraId="732A5EF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lastRenderedPageBreak/>
              <w:t>24</w:t>
            </w:r>
          </w:p>
        </w:tc>
        <w:tc>
          <w:tcPr>
            <w:tcW w:w="4678" w:type="dxa"/>
          </w:tcPr>
          <w:p w14:paraId="3B8B2970"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принудительного присвоения фьючерсам признака «Основной фьючерс»</w:t>
            </w:r>
            <w:r>
              <w:rPr>
                <w:rFonts w:ascii="Tahoma" w:hAnsi="Tahoma" w:cs="Tahoma"/>
                <w:sz w:val="20"/>
                <w:szCs w:val="20"/>
              </w:rPr>
              <w:t>.</w:t>
            </w:r>
          </w:p>
          <w:p w14:paraId="64C18E91"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w:t>
            </w:r>
          </w:p>
        </w:tc>
        <w:tc>
          <w:tcPr>
            <w:tcW w:w="4252" w:type="dxa"/>
          </w:tcPr>
          <w:p w14:paraId="70874B8E"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AllFirstPriority</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4F854A9F" w14:textId="77777777" w:rsidTr="00D24ECA">
        <w:trPr>
          <w:trHeight w:val="771"/>
        </w:trPr>
        <w:tc>
          <w:tcPr>
            <w:tcW w:w="596" w:type="dxa"/>
          </w:tcPr>
          <w:p w14:paraId="3E20CC5F" w14:textId="77777777" w:rsidR="00F108F2" w:rsidRPr="00F206E9" w:rsidRDefault="00F108F2" w:rsidP="00D24ECA">
            <w:pPr>
              <w:spacing w:before="120"/>
              <w:jc w:val="center"/>
              <w:rPr>
                <w:rFonts w:ascii="Tahoma" w:hAnsi="Tahoma" w:cs="Tahoma"/>
                <w:sz w:val="20"/>
                <w:szCs w:val="20"/>
              </w:rPr>
            </w:pPr>
            <w:r>
              <w:rPr>
                <w:rFonts w:ascii="Tahoma" w:hAnsi="Tahoma" w:cs="Tahoma"/>
                <w:sz w:val="20"/>
                <w:szCs w:val="20"/>
              </w:rPr>
              <w:t>25</w:t>
            </w:r>
          </w:p>
        </w:tc>
        <w:tc>
          <w:tcPr>
            <w:tcW w:w="4678" w:type="dxa"/>
          </w:tcPr>
          <w:p w14:paraId="0B4D3979" w14:textId="21730B42" w:rsidR="00F108F2" w:rsidRDefault="00F108F2" w:rsidP="00D24ECA">
            <w:pPr>
              <w:spacing w:line="259" w:lineRule="auto"/>
              <w:jc w:val="both"/>
              <w:rPr>
                <w:rFonts w:ascii="Tahoma" w:hAnsi="Tahoma" w:cs="Tahoma"/>
                <w:sz w:val="20"/>
                <w:szCs w:val="20"/>
              </w:rPr>
            </w:pPr>
            <w:r>
              <w:rPr>
                <w:rFonts w:ascii="Tahoma" w:hAnsi="Tahoma" w:cs="Tahoma"/>
                <w:sz w:val="20"/>
                <w:szCs w:val="20"/>
              </w:rPr>
              <w:t>Лот фьючерсного контракта (в единицах баз</w:t>
            </w:r>
            <w:r w:rsidR="001503C4">
              <w:rPr>
                <w:rFonts w:ascii="Tahoma" w:hAnsi="Tahoma" w:cs="Tahoma"/>
                <w:sz w:val="20"/>
                <w:szCs w:val="20"/>
              </w:rPr>
              <w:t>исн</w:t>
            </w:r>
            <w:r>
              <w:rPr>
                <w:rFonts w:ascii="Tahoma" w:hAnsi="Tahoma" w:cs="Tahoma"/>
                <w:sz w:val="20"/>
                <w:szCs w:val="20"/>
              </w:rPr>
              <w:t>ого актива).</w:t>
            </w:r>
          </w:p>
          <w:p w14:paraId="2CA28C15" w14:textId="77777777" w:rsidR="00F108F2" w:rsidRPr="00730A76" w:rsidRDefault="00F108F2" w:rsidP="00D24ECA">
            <w:pPr>
              <w:spacing w:line="259" w:lineRule="auto"/>
              <w:jc w:val="both"/>
              <w:rPr>
                <w:rFonts w:ascii="Tahoma" w:hAnsi="Tahoma" w:cs="Tahoma"/>
                <w:sz w:val="20"/>
                <w:szCs w:val="20"/>
              </w:rPr>
            </w:pPr>
            <w:r>
              <w:rPr>
                <w:rFonts w:ascii="Tahoma" w:hAnsi="Tahoma" w:cs="Tahoma"/>
                <w:sz w:val="20"/>
                <w:szCs w:val="20"/>
              </w:rPr>
              <w:t xml:space="preserve">Определяется в соответствии со спецификацией. </w:t>
            </w:r>
          </w:p>
        </w:tc>
        <w:tc>
          <w:tcPr>
            <w:tcW w:w="4252" w:type="dxa"/>
          </w:tcPr>
          <w:p w14:paraId="72E4D326"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Lot</w:t>
            </w:r>
            <w:proofErr w:type="spellEnd"/>
            <w:r w:rsidRPr="004A5AA4">
              <w:rPr>
                <w:rFonts w:ascii="Tahoma" w:eastAsia="Calibri" w:hAnsi="Tahoma" w:cs="Tahoma"/>
                <w:i/>
                <w:iCs/>
                <w:sz w:val="20"/>
                <w:szCs w:val="20"/>
              </w:rPr>
              <w:t>(</w:t>
            </w:r>
            <w:proofErr w:type="spellStart"/>
            <w:proofErr w:type="gramEnd"/>
            <w:r w:rsidRPr="004A5AA4">
              <w:rPr>
                <w:rFonts w:ascii="Tahoma" w:eastAsia="Calibri" w:hAnsi="Tahoma" w:cs="Tahoma"/>
                <w:i/>
                <w:iCs/>
                <w:sz w:val="20"/>
                <w:szCs w:val="20"/>
              </w:rPr>
              <w:t>Num</w:t>
            </w:r>
            <w:proofErr w:type="spellEnd"/>
            <w:r w:rsidRPr="004A5AA4">
              <w:rPr>
                <w:rFonts w:ascii="Tahoma" w:eastAsia="Calibri" w:hAnsi="Tahoma" w:cs="Tahoma"/>
                <w:i/>
                <w:iCs/>
                <w:sz w:val="20"/>
                <w:szCs w:val="20"/>
              </w:rPr>
              <w:t>, БА)</w:t>
            </w:r>
          </w:p>
        </w:tc>
      </w:tr>
    </w:tbl>
    <w:p w14:paraId="478C8C4E" w14:textId="77777777" w:rsidR="00F108F2" w:rsidRPr="00F206E9" w:rsidRDefault="00F108F2" w:rsidP="00F108F2">
      <w:pPr>
        <w:rPr>
          <w:rFonts w:ascii="Tahoma" w:hAnsi="Tahoma" w:cs="Tahoma"/>
          <w:sz w:val="20"/>
          <w:szCs w:val="20"/>
        </w:rPr>
      </w:pPr>
    </w:p>
    <w:p w14:paraId="75EF5E4E"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 xml:space="preserve">Значения параметров </w:t>
      </w:r>
      <w:proofErr w:type="gramStart"/>
      <w:r w:rsidRPr="00F206E9">
        <w:rPr>
          <w:rFonts w:ascii="Tahoma" w:hAnsi="Tahoma" w:cs="Tahoma"/>
          <w:sz w:val="20"/>
          <w:szCs w:val="20"/>
        </w:rPr>
        <w:t>№ 6 - 9</w:t>
      </w:r>
      <w:proofErr w:type="gramEnd"/>
      <w:r w:rsidRPr="00F206E9">
        <w:rPr>
          <w:rFonts w:ascii="Tahoma" w:hAnsi="Tahoma" w:cs="Tahoma"/>
          <w:sz w:val="20"/>
          <w:szCs w:val="20"/>
        </w:rPr>
        <w:t>, 11 - 12, 21, 23-24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p>
    <w:p w14:paraId="7B01CB98"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2.</w:t>
      </w:r>
      <w:r w:rsidRPr="00F206E9">
        <w:rPr>
          <w:rFonts w:ascii="Tahoma" w:hAnsi="Tahoma" w:cs="Tahoma"/>
          <w:sz w:val="20"/>
          <w:szCs w:val="20"/>
        </w:rPr>
        <w:tab/>
        <w:t xml:space="preserve">Порядок расчета Расчетных цен определен в </w:t>
      </w:r>
      <w:proofErr w:type="spellStart"/>
      <w:r w:rsidRPr="00F206E9">
        <w:rPr>
          <w:rFonts w:ascii="Tahoma" w:hAnsi="Tahoma" w:cs="Tahoma"/>
          <w:sz w:val="20"/>
          <w:szCs w:val="20"/>
        </w:rPr>
        <w:t>п.п</w:t>
      </w:r>
      <w:proofErr w:type="spellEnd"/>
      <w:r w:rsidRPr="00F206E9">
        <w:rPr>
          <w:rFonts w:ascii="Tahoma" w:hAnsi="Tahoma" w:cs="Tahoma"/>
          <w:sz w:val="20"/>
          <w:szCs w:val="20"/>
        </w:rPr>
        <w:t xml:space="preserve">. </w:t>
      </w:r>
      <w:proofErr w:type="gramStart"/>
      <w:r w:rsidRPr="00F206E9">
        <w:rPr>
          <w:rFonts w:ascii="Tahoma" w:hAnsi="Tahoma" w:cs="Tahoma"/>
          <w:sz w:val="20"/>
          <w:szCs w:val="20"/>
        </w:rPr>
        <w:t>3 - 10</w:t>
      </w:r>
      <w:proofErr w:type="gramEnd"/>
      <w:r w:rsidRPr="00F206E9">
        <w:rPr>
          <w:rFonts w:ascii="Tahoma" w:hAnsi="Tahoma" w:cs="Tahoma"/>
          <w:sz w:val="20"/>
          <w:szCs w:val="20"/>
        </w:rPr>
        <w:t xml:space="preserve"> настоящего раздела Методики.</w:t>
      </w:r>
    </w:p>
    <w:p w14:paraId="0EEC90C4"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lang w:val="en-US"/>
        </w:rPr>
        <w:t>C</w:t>
      </w:r>
      <w:r w:rsidRPr="00F206E9">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247A5D23"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Фьючерcные контракты, приоритет рыночных данных которых равен 1, являются основными фьючерсами. </w:t>
      </w:r>
    </w:p>
    <w:p w14:paraId="0553C875"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7A3DE194"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Порядок установления приоритета рыночных данных определен п. 4 настоящего раздела Методики.</w:t>
      </w:r>
    </w:p>
    <w:p w14:paraId="3303E9FF" w14:textId="5583A789"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bookmarkStart w:id="91" w:name="_Hlk141184325"/>
      <w:r w:rsidRPr="00F206E9">
        <w:rPr>
          <w:rFonts w:ascii="Tahoma" w:hAnsi="Tahoma" w:cs="Tahoma"/>
        </w:rPr>
        <w:t>По фьючерсным контрактам и баз</w:t>
      </w:r>
      <w:r w:rsidR="001503C4">
        <w:rPr>
          <w:rFonts w:ascii="Tahoma" w:hAnsi="Tahoma" w:cs="Tahoma"/>
        </w:rPr>
        <w:t>исн</w:t>
      </w:r>
      <w:r w:rsidRPr="00F206E9">
        <w:rPr>
          <w:rFonts w:ascii="Tahoma" w:hAnsi="Tahoma" w:cs="Tahoma"/>
        </w:rPr>
        <w:t>ым активам собираются рыночные данные и определяется их приоритет по следующему алгоритму:</w:t>
      </w:r>
    </w:p>
    <w:p w14:paraId="38349F99" w14:textId="36BF1454" w:rsidR="00F108F2" w:rsidRPr="004A5AA4" w:rsidRDefault="00F108F2" w:rsidP="00F108F2">
      <w:pPr>
        <w:pStyle w:val="af6"/>
        <w:numPr>
          <w:ilvl w:val="1"/>
          <w:numId w:val="37"/>
        </w:numPr>
        <w:overflowPunct/>
        <w:autoSpaceDE/>
        <w:autoSpaceDN/>
        <w:adjustRightInd/>
        <w:spacing w:before="120" w:line="276" w:lineRule="auto"/>
        <w:jc w:val="both"/>
        <w:rPr>
          <w:rFonts w:ascii="Tahoma" w:hAnsi="Tahoma" w:cs="Tahoma"/>
        </w:rPr>
      </w:pPr>
      <w:bookmarkStart w:id="92" w:name="_Ref137233335"/>
      <w:bookmarkStart w:id="93" w:name="_Hlk141184536"/>
      <w:bookmarkEnd w:id="91"/>
      <w:r w:rsidRPr="00F206E9">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F206E9">
        <w:rPr>
          <w:rFonts w:ascii="Tahoma" w:hAnsi="Tahoma" w:cs="Tahoma"/>
        </w:rPr>
        <w:t xml:space="preserve"> </w:t>
      </w:r>
      <w:r w:rsidRPr="00F206E9">
        <w:rPr>
          <w:rFonts w:ascii="Tahoma" w:eastAsiaTheme="minorEastAsia" w:hAnsi="Tahoma" w:cs="Tahoma"/>
        </w:rPr>
        <w:t>установлен «Y», то н</w:t>
      </w:r>
      <w:r w:rsidRPr="00F206E9">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w:r w:rsidRPr="00F206E9">
        <w:rPr>
          <w:rFonts w:ascii="Tahoma" w:hAnsi="Tahoma" w:cs="Tahoma"/>
        </w:rPr>
        <w:t xml:space="preserve"> каждые  </w:t>
      </w:r>
      <m:oMath>
        <m:r>
          <w:rPr>
            <w:rFonts w:ascii="Cambria Math" w:hAnsi="Cambria Math" w:cs="Tahoma"/>
          </w:rPr>
          <m:t>freq(БА)</m:t>
        </m:r>
      </m:oMath>
      <w:r w:rsidRPr="00F206E9">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F206E9">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F206E9">
        <w:rPr>
          <w:rFonts w:ascii="Tahoma" w:hAnsi="Tahoma" w:cs="Tahoma"/>
        </w:rPr>
        <w:t xml:space="preserve"> </w:t>
      </w:r>
      <w:r w:rsidR="001503C4">
        <w:rPr>
          <w:rFonts w:ascii="Tahoma" w:hAnsi="Tahoma" w:cs="Tahoma"/>
        </w:rPr>
        <w:t>используются</w:t>
      </w:r>
      <w:r w:rsidR="001503C4" w:rsidRPr="00F206E9">
        <w:rPr>
          <w:rFonts w:ascii="Tahoma" w:hAnsi="Tahoma" w:cs="Tahoma"/>
        </w:rPr>
        <w:t xml:space="preserve"> </w:t>
      </w:r>
      <w:r w:rsidRPr="00F206E9">
        <w:rPr>
          <w:rFonts w:ascii="Tahoma" w:hAnsi="Tahoma" w:cs="Tahoma"/>
        </w:rPr>
        <w:t>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w:t>
      </w:r>
      <w:bookmarkEnd w:id="92"/>
      <w:r w:rsidRPr="00F206E9">
        <w:rPr>
          <w:rFonts w:ascii="Tahoma" w:eastAsiaTheme="minorEastAsia" w:hAnsi="Tahoma" w:cs="Tahoma"/>
        </w:rPr>
        <w:t xml:space="preserve"> </w:t>
      </w:r>
    </w:p>
    <w:bookmarkEnd w:id="93"/>
    <w:p w14:paraId="64229631" w14:textId="70DCE69C" w:rsidR="00B642DB" w:rsidRPr="00F206E9" w:rsidRDefault="00F2440B" w:rsidP="004A5AA4">
      <w:pPr>
        <w:pStyle w:val="af6"/>
        <w:numPr>
          <w:ilvl w:val="2"/>
          <w:numId w:val="37"/>
        </w:numPr>
        <w:overflowPunct/>
        <w:autoSpaceDE/>
        <w:autoSpaceDN/>
        <w:adjustRightInd/>
        <w:spacing w:before="120" w:line="276" w:lineRule="auto"/>
        <w:ind w:left="1985" w:hanging="567"/>
        <w:jc w:val="both"/>
        <w:rPr>
          <w:rFonts w:ascii="Tahoma" w:hAnsi="Tahoma" w:cs="Tahoma"/>
        </w:rPr>
      </w:pPr>
      <w:r>
        <w:rPr>
          <w:rFonts w:ascii="Tahoma" w:eastAsiaTheme="minorEastAsia" w:hAnsi="Tahoma" w:cs="Tahoma"/>
        </w:rPr>
        <w:t xml:space="preserve">Для определения расчётных цен по однодневным фьючерсным контрактам с </w:t>
      </w:r>
      <w:proofErr w:type="spellStart"/>
      <w:r>
        <w:rPr>
          <w:rFonts w:ascii="Tahoma" w:eastAsiaTheme="minorEastAsia" w:hAnsi="Tahoma" w:cs="Tahoma"/>
        </w:rPr>
        <w:t>автопролонгацией</w:t>
      </w:r>
      <w:proofErr w:type="spellEnd"/>
      <w:r>
        <w:rPr>
          <w:rFonts w:ascii="Tahoma" w:eastAsiaTheme="minorEastAsia" w:hAnsi="Tahoma" w:cs="Tahoma"/>
        </w:rPr>
        <w:t xml:space="preserve"> на индексы </w:t>
      </w:r>
      <w:r w:rsidR="001503C4">
        <w:rPr>
          <w:rFonts w:ascii="Tahoma" w:eastAsiaTheme="minorEastAsia" w:hAnsi="Tahoma" w:cs="Tahoma"/>
        </w:rPr>
        <w:t xml:space="preserve">в качестве </w:t>
      </w:r>
      <w:r>
        <w:rPr>
          <w:rFonts w:ascii="Tahoma" w:eastAsiaTheme="minorEastAsia" w:hAnsi="Tahoma" w:cs="Tahoma"/>
        </w:rPr>
        <w:t>параметр</w:t>
      </w:r>
      <w:r w:rsidR="001503C4">
        <w:rPr>
          <w:rFonts w:ascii="Tahoma" w:eastAsiaTheme="minorEastAsia" w:hAnsi="Tahoma" w:cs="Tahoma"/>
        </w:rPr>
        <w:t>ов</w:t>
      </w:r>
      <w:r>
        <w:rPr>
          <w:rFonts w:ascii="Tahoma" w:eastAsiaTheme="minorEastAsia" w:hAnsi="Tahoma" w:cs="Tahoma"/>
        </w:rPr>
        <w:t xml:space="preserve"> </w:t>
      </w:r>
      <m:oMath>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Pr>
          <w:rFonts w:ascii="Tahoma" w:hAnsi="Tahoma" w:cs="Tahoma"/>
        </w:rPr>
        <w:t xml:space="preserve"> </w:t>
      </w:r>
      <w:r w:rsidR="001503C4">
        <w:rPr>
          <w:rFonts w:ascii="Tahoma" w:hAnsi="Tahoma" w:cs="Tahoma"/>
        </w:rPr>
        <w:t>используется</w:t>
      </w:r>
      <w:r w:rsidR="00B642DB">
        <w:rPr>
          <w:rFonts w:ascii="Tahoma" w:hAnsi="Tahoma" w:cs="Tahoma"/>
        </w:rPr>
        <w:t xml:space="preserve"> значени</w:t>
      </w:r>
      <w:r w:rsidR="00BC2E6B">
        <w:rPr>
          <w:rFonts w:ascii="Tahoma" w:hAnsi="Tahoma" w:cs="Tahoma"/>
        </w:rPr>
        <w:t>е</w:t>
      </w:r>
      <w:r w:rsidR="00B642DB">
        <w:rPr>
          <w:rFonts w:ascii="Tahoma" w:hAnsi="Tahoma" w:cs="Tahoma"/>
        </w:rPr>
        <w:t xml:space="preserve"> индекса, </w:t>
      </w:r>
      <w:r>
        <w:rPr>
          <w:rFonts w:ascii="Tahoma" w:hAnsi="Tahoma" w:cs="Tahoma"/>
        </w:rPr>
        <w:t>являющегося баз</w:t>
      </w:r>
      <w:r w:rsidR="001503C4">
        <w:rPr>
          <w:rFonts w:ascii="Tahoma" w:hAnsi="Tahoma" w:cs="Tahoma"/>
        </w:rPr>
        <w:t>исн</w:t>
      </w:r>
      <w:r>
        <w:rPr>
          <w:rFonts w:ascii="Tahoma" w:hAnsi="Tahoma" w:cs="Tahoma"/>
        </w:rPr>
        <w:t>ым актив</w:t>
      </w:r>
      <w:r w:rsidR="004F0382">
        <w:rPr>
          <w:rFonts w:ascii="Tahoma" w:hAnsi="Tahoma" w:cs="Tahoma"/>
        </w:rPr>
        <w:t>ом</w:t>
      </w:r>
      <w:r>
        <w:rPr>
          <w:rFonts w:ascii="Tahoma" w:hAnsi="Tahoma" w:cs="Tahoma"/>
        </w:rPr>
        <w:t xml:space="preserve">, </w:t>
      </w:r>
      <w:r w:rsidR="00B642DB">
        <w:rPr>
          <w:rFonts w:ascii="Tahoma" w:hAnsi="Tahoma" w:cs="Tahoma"/>
        </w:rPr>
        <w:t>рассчитанн</w:t>
      </w:r>
      <w:r>
        <w:rPr>
          <w:rFonts w:ascii="Tahoma" w:hAnsi="Tahoma" w:cs="Tahoma"/>
        </w:rPr>
        <w:t>ым</w:t>
      </w:r>
      <w:r w:rsidR="00B642DB">
        <w:rPr>
          <w:rFonts w:ascii="Tahoma" w:hAnsi="Tahoma" w:cs="Tahoma"/>
        </w:rPr>
        <w:t xml:space="preserve"> по алгоритму, изложенному </w:t>
      </w:r>
      <w:r w:rsidR="008A790A">
        <w:rPr>
          <w:rFonts w:ascii="Tahoma" w:hAnsi="Tahoma" w:cs="Tahoma"/>
        </w:rPr>
        <w:t>в п.</w:t>
      </w:r>
      <w:r w:rsidR="008A790A">
        <w:rPr>
          <w:rFonts w:ascii="Tahoma" w:hAnsi="Tahoma" w:cs="Tahoma"/>
        </w:rPr>
        <w:fldChar w:fldCharType="begin"/>
      </w:r>
      <w:r w:rsidR="008A790A">
        <w:rPr>
          <w:rFonts w:ascii="Tahoma" w:hAnsi="Tahoma" w:cs="Tahoma"/>
        </w:rPr>
        <w:instrText xml:space="preserve"> REF _Ref137233335 \r \h </w:instrText>
      </w:r>
      <w:r w:rsidR="008A790A">
        <w:rPr>
          <w:rFonts w:ascii="Tahoma" w:hAnsi="Tahoma" w:cs="Tahoma"/>
        </w:rPr>
      </w:r>
      <w:r w:rsidR="008A790A">
        <w:rPr>
          <w:rFonts w:ascii="Tahoma" w:hAnsi="Tahoma" w:cs="Tahoma"/>
        </w:rPr>
        <w:fldChar w:fldCharType="separate"/>
      </w:r>
      <w:r w:rsidR="009B4098">
        <w:rPr>
          <w:rFonts w:ascii="Tahoma" w:hAnsi="Tahoma" w:cs="Tahoma"/>
        </w:rPr>
        <w:t>4.1</w:t>
      </w:r>
      <w:r w:rsidR="008A790A">
        <w:rPr>
          <w:rFonts w:ascii="Tahoma" w:hAnsi="Tahoma" w:cs="Tahoma"/>
        </w:rPr>
        <w:fldChar w:fldCharType="end"/>
      </w:r>
      <w:r w:rsidR="008A790A">
        <w:rPr>
          <w:rFonts w:ascii="Tahoma" w:hAnsi="Tahoma" w:cs="Tahoma"/>
        </w:rPr>
        <w:t xml:space="preserve"> настоящего раздела</w:t>
      </w:r>
      <w:r w:rsidR="00B642DB">
        <w:rPr>
          <w:rFonts w:ascii="Tahoma" w:hAnsi="Tahoma" w:cs="Tahoma"/>
        </w:rPr>
        <w:t>.</w:t>
      </w:r>
    </w:p>
    <w:p w14:paraId="43AA2792"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762AC1A6"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6E3CB574" w14:textId="77777777" w:rsidR="003F0E2C" w:rsidRPr="003F0E2C" w:rsidRDefault="003F0E2C" w:rsidP="003F0E2C">
      <w:pPr>
        <w:pStyle w:val="af6"/>
        <w:numPr>
          <w:ilvl w:val="1"/>
          <w:numId w:val="41"/>
        </w:numPr>
        <w:overflowPunct/>
        <w:autoSpaceDE/>
        <w:autoSpaceDN/>
        <w:adjustRightInd/>
        <w:spacing w:before="120" w:line="276" w:lineRule="auto"/>
        <w:jc w:val="both"/>
        <w:rPr>
          <w:rFonts w:ascii="Tahoma" w:eastAsiaTheme="minorEastAsia" w:hAnsi="Tahoma" w:cs="Tahoma"/>
          <w:vanish/>
        </w:rPr>
      </w:pPr>
    </w:p>
    <w:p w14:paraId="55DB80C1" w14:textId="0E1E50F9" w:rsidR="00F108F2" w:rsidRPr="00F206E9" w:rsidRDefault="00F108F2" w:rsidP="003F0E2C">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F206E9">
        <w:rPr>
          <w:rFonts w:ascii="Tahoma" w:hAnsi="Tahoma" w:cs="Tahoma"/>
        </w:rPr>
        <w:t xml:space="preserve"> </w:t>
      </w:r>
      <w:r w:rsidRPr="00F206E9">
        <w:rPr>
          <w:rFonts w:ascii="Tahoma" w:eastAsiaTheme="minorEastAsia" w:hAnsi="Tahoma" w:cs="Tahoma"/>
        </w:rPr>
        <w:t>установлен «N», то в</w:t>
      </w:r>
      <w:r w:rsidRPr="00F206E9">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F206E9">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F206E9">
        <w:rPr>
          <w:rFonts w:ascii="Tahoma" w:eastAsiaTheme="minorEastAsia" w:hAnsi="Tahoma" w:cs="Tahoma"/>
        </w:rPr>
        <w:t>з</w:t>
      </w:r>
      <w:proofErr w:type="spellStart"/>
      <w:r w:rsidRPr="00F206E9">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определяются в соответствии с Методикой определения НКО НКЦ (АО) риск-параметров срочного рынке ПАО Московская Биржа.</w:t>
      </w:r>
    </w:p>
    <w:p w14:paraId="60E75396"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hAnsi="Tahoma" w:cs="Tahoma"/>
        </w:rPr>
        <w:t xml:space="preserve">Для каждого фьючерсного контракта </w:t>
      </w:r>
      <w:r w:rsidRPr="00F206E9">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как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F206E9">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F206E9">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присваивается пустое значение.</w:t>
      </w:r>
    </w:p>
    <w:p w14:paraId="257E9BC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Для фьючерсов на БА, на котором установлены признаки </w:t>
      </w:r>
      <w:proofErr w:type="spellStart"/>
      <w:r w:rsidRPr="00F206E9">
        <w:rPr>
          <w:rFonts w:ascii="Tahoma" w:eastAsiaTheme="minorEastAsia" w:hAnsi="Tahoma" w:cs="Tahoma"/>
        </w:rPr>
        <w:t>AllFirstPriority</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корректируются в соответствии с Методикой определения НКО НКЦ (АО) риск-параметров срочного рынка ПАО Московская Биржа.</w:t>
      </w:r>
    </w:p>
    <w:p w14:paraId="052AE58E" w14:textId="3C15065F"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принимают не пустые значения, и выполняется неравенство:</w:t>
      </w:r>
    </w:p>
    <w:p w14:paraId="59B53E45"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eastAsiaTheme="minorEastAsia" w:hAnsi="Cambria Math" w:cs="Tahoma"/>
          </w:rPr>
          <w:lastRenderedPageBreak/>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F206E9">
        <w:rPr>
          <w:rFonts w:ascii="Tahoma" w:eastAsiaTheme="minorEastAsia" w:hAnsi="Tahoma" w:cs="Tahoma"/>
        </w:rPr>
        <w:t>,</w:t>
      </w:r>
    </w:p>
    <w:p w14:paraId="1922B410" w14:textId="77777777" w:rsidR="00F108F2" w:rsidRPr="00F206E9" w:rsidRDefault="00F108F2" w:rsidP="00F108F2">
      <w:pPr>
        <w:pStyle w:val="af6"/>
        <w:spacing w:before="120"/>
        <w:ind w:left="1800"/>
        <w:jc w:val="both"/>
        <w:rPr>
          <w:rFonts w:ascii="Tahoma" w:eastAsiaTheme="minorEastAsia" w:hAnsi="Tahoma" w:cs="Tahoma"/>
          <w:i/>
        </w:rPr>
      </w:pPr>
      <w:r w:rsidRPr="00F206E9">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636278DE" w14:textId="77777777" w:rsidR="00F108F2" w:rsidRPr="00F206E9" w:rsidRDefault="00F108F2" w:rsidP="00F108F2">
      <w:pPr>
        <w:spacing w:before="120" w:line="276" w:lineRule="auto"/>
        <w:ind w:left="1092" w:firstLine="708"/>
        <w:jc w:val="both"/>
        <w:rPr>
          <w:rFonts w:ascii="Tahoma" w:eastAsiaTheme="minorEastAsia" w:hAnsi="Tahoma" w:cs="Tahoma"/>
          <w:sz w:val="20"/>
          <w:szCs w:val="20"/>
        </w:rPr>
      </w:pPr>
      <w:r w:rsidRPr="00F206E9">
        <w:rPr>
          <w:rFonts w:ascii="Tahoma" w:eastAsiaTheme="minorEastAsia" w:hAnsi="Tahoma" w:cs="Tahoma"/>
          <w:sz w:val="20"/>
          <w:szCs w:val="20"/>
        </w:rPr>
        <w:t xml:space="preserve">где </w:t>
      </w:r>
      <w:proofErr w:type="spellStart"/>
      <w:r w:rsidRPr="00F206E9">
        <w:rPr>
          <w:rFonts w:ascii="Tahoma" w:eastAsiaTheme="minorEastAsia" w:hAnsi="Tahoma" w:cs="Tahoma"/>
          <w:sz w:val="20"/>
          <w:szCs w:val="20"/>
        </w:rPr>
        <w:t>abs</w:t>
      </w:r>
      <w:proofErr w:type="spellEnd"/>
      <w:r w:rsidRPr="00F206E9">
        <w:rPr>
          <w:rFonts w:ascii="Tahoma" w:eastAsiaTheme="minorEastAsia" w:hAnsi="Tahoma" w:cs="Tahoma"/>
          <w:sz w:val="20"/>
          <w:szCs w:val="20"/>
        </w:rPr>
        <w:t>(x) – модуль числа x,</w:t>
      </w:r>
    </w:p>
    <w:p w14:paraId="53C3B92F"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eastAsiaTheme="minorEastAsia" w:hAnsi="Tahoma" w:cs="Tahoma"/>
        </w:rPr>
        <w:t>то присваивается приоритет, равный 1.</w:t>
      </w:r>
    </w:p>
    <w:p w14:paraId="16A4266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Иначе приоритет равен 2.</w:t>
      </w:r>
    </w:p>
    <w:p w14:paraId="32630215" w14:textId="0DA240E8"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Расчетных цен фьючерсов кроме фьючерсов, баз</w:t>
      </w:r>
      <w:r w:rsidR="001503C4">
        <w:rPr>
          <w:rFonts w:ascii="Tahoma" w:hAnsi="Tahoma" w:cs="Tahoma"/>
        </w:rPr>
        <w:t>исн</w:t>
      </w:r>
      <w:r w:rsidRPr="00F206E9">
        <w:rPr>
          <w:rFonts w:ascii="Tahoma" w:hAnsi="Tahoma" w:cs="Tahoma"/>
        </w:rPr>
        <w:t xml:space="preserve">ым активом которых является процентная ставка (далее – Фьючерс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1B53BB5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646DF08"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7E71B5D"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m:t>
            </m:r>
            <m:d>
              <m:dPr>
                <m:ctrlPr>
                  <w:rPr>
                    <w:rFonts w:ascii="Cambria Math" w:hAnsi="Cambria Math" w:cs="Tahoma"/>
                    <w:i/>
                  </w:rPr>
                </m:ctrlPr>
              </m:dPr>
              <m:e>
                <m:r>
                  <w:rPr>
                    <w:rFonts w:ascii="Cambria Math" w:hAnsi="Cambria Math" w:cs="Tahoma"/>
                  </w:rPr>
                  <m:t>t</m:t>
                </m:r>
              </m:e>
            </m:d>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206E9">
        <w:rPr>
          <w:rFonts w:ascii="Tahoma" w:eastAsiaTheme="minorEastAsia" w:hAnsi="Tahoma" w:cs="Tahoma"/>
        </w:rPr>
        <w:t xml:space="preserve">   </w:t>
      </w:r>
    </w:p>
    <w:p w14:paraId="1811702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Yes</w:t>
      </w:r>
      <w:r w:rsidRPr="00F206E9">
        <w:rPr>
          <w:rFonts w:ascii="Tahoma" w:eastAsiaTheme="minorEastAsia" w:hAnsi="Tahoma" w:cs="Tahoma"/>
        </w:rPr>
        <w:t>:</w:t>
      </w:r>
    </w:p>
    <w:p w14:paraId="7008C9A1"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C2C258B"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rPr>
        <w:t xml:space="preserve">   </w:t>
      </w:r>
    </w:p>
    <w:p w14:paraId="64A9094E" w14:textId="77777777" w:rsidR="00F108F2" w:rsidRPr="00F206E9" w:rsidRDefault="00F108F2" w:rsidP="00F108F2">
      <w:pPr>
        <w:spacing w:before="120" w:line="276" w:lineRule="auto"/>
        <w:ind w:left="708" w:firstLine="708"/>
        <w:jc w:val="both"/>
        <w:rPr>
          <w:rFonts w:ascii="Tahoma" w:eastAsiaTheme="minorEastAsia" w:hAnsi="Tahoma" w:cs="Tahoma"/>
          <w:sz w:val="20"/>
          <w:szCs w:val="20"/>
        </w:rPr>
      </w:pPr>
      <w:r w:rsidRPr="00F206E9">
        <w:rPr>
          <w:rFonts w:ascii="Tahoma" w:eastAsiaTheme="minorEastAsia" w:hAnsi="Tahoma" w:cs="Tahoma"/>
          <w:sz w:val="20"/>
          <w:szCs w:val="20"/>
        </w:rPr>
        <w:t>где</w:t>
      </w:r>
    </w:p>
    <w:p w14:paraId="43D6DDF0" w14:textId="77777777" w:rsidR="00F108F2" w:rsidRPr="00F206E9" w:rsidRDefault="00F108F2" w:rsidP="00F108F2">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250D098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p>
    <w:p w14:paraId="0033ECAC" w14:textId="77777777" w:rsidR="00F108F2" w:rsidRPr="00F206E9" w:rsidRDefault="00F108F2" w:rsidP="00F108F2">
      <w:pPr>
        <w:pStyle w:val="af6"/>
        <w:spacing w:before="120"/>
        <w:ind w:left="2520"/>
        <w:jc w:val="both"/>
        <w:rPr>
          <w:rFonts w:ascii="Tahoma" w:eastAsiaTheme="minorEastAsia" w:hAnsi="Tahoma" w:cs="Tahoma"/>
          <w:iCs/>
        </w:rPr>
      </w:pPr>
    </w:p>
    <w:p w14:paraId="630B276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Преобразовываются значения Расчетных цен Фьючерсов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3DF44921"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обратных котировках:</w:t>
      </w:r>
    </w:p>
    <w:p w14:paraId="5FA6589E"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BA2993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DD8BF4" w14:textId="77777777" w:rsidR="00F108F2" w:rsidRPr="00F206E9" w:rsidRDefault="00F108F2" w:rsidP="00F108F2">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94F04D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F206E9">
        <w:rPr>
          <w:rFonts w:ascii="Tahoma" w:eastAsiaTheme="minorEastAsia" w:hAnsi="Tahoma" w:cs="Tahoma"/>
        </w:rPr>
        <w:t>AllFirstPriority</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рассчитываются в соответствии с </w:t>
      </w:r>
      <w:proofErr w:type="spellStart"/>
      <w:r w:rsidRPr="00F206E9">
        <w:rPr>
          <w:rFonts w:ascii="Tahoma" w:eastAsiaTheme="minorEastAsia" w:hAnsi="Tahoma" w:cs="Tahoma"/>
        </w:rPr>
        <w:t>п.п</w:t>
      </w:r>
      <w:proofErr w:type="spellEnd"/>
      <w:r w:rsidRPr="00F206E9">
        <w:rPr>
          <w:rFonts w:ascii="Tahoma" w:eastAsiaTheme="minorEastAsia" w:hAnsi="Tahoma" w:cs="Tahoma"/>
        </w:rPr>
        <w:t xml:space="preserve">. 7.1 - 7.5 настоящего раздела Методики. </w:t>
      </w:r>
    </w:p>
    <w:p w14:paraId="3779162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F206E9">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F206E9">
        <w:rPr>
          <w:rFonts w:ascii="Tahoma" w:eastAsiaTheme="minorEastAsia" w:hAnsi="Tahoma" w:cs="Tahoma"/>
        </w:rPr>
        <w:t>.</w:t>
      </w:r>
    </w:p>
    <w:p w14:paraId="3B53A78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предварительных значений расчетных цен для фьючерсов, кроме Фьючерсов на процентную ставку:</w:t>
      </w:r>
    </w:p>
    <w:p w14:paraId="134F3D04" w14:textId="77777777" w:rsidR="00F108F2" w:rsidRPr="00F206E9" w:rsidRDefault="00F108F2" w:rsidP="00F108F2">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i/>
        </w:rPr>
        <w:t>,</w:t>
      </w:r>
    </w:p>
    <w:p w14:paraId="61E47ACC"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hAnsi="Tahoma" w:cs="Tahoma"/>
        </w:rPr>
        <w:t>где</w:t>
      </w:r>
    </w:p>
    <w:p w14:paraId="1547D4B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w:lastRenderedPageBreak/>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r w:rsidRPr="00F206E9">
        <w:rPr>
          <w:rFonts w:ascii="Tahoma" w:eastAsiaTheme="minorEastAsia" w:hAnsi="Tahoma" w:cs="Tahoma"/>
        </w:rPr>
        <w:t>,</w:t>
      </w:r>
    </w:p>
    <w:p w14:paraId="7FB8BDA1" w14:textId="77777777" w:rsidR="00F108F2" w:rsidRPr="00F206E9" w:rsidRDefault="00F108F2" w:rsidP="00F108F2">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6D4FD66D"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Преобразовываются значения рыночных данных для Фьючерсов на процентную ставку:</w:t>
      </w:r>
    </w:p>
    <w:p w14:paraId="2AE20710"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 xml:space="preserve"> цены которых выражены в обратных котировках:</w:t>
      </w:r>
    </w:p>
    <w:p w14:paraId="3C35C735" w14:textId="77777777" w:rsidR="00F108F2" w:rsidRPr="00F206E9" w:rsidRDefault="00F108F2" w:rsidP="004A5AA4">
      <w:pPr>
        <w:pStyle w:val="af6"/>
        <w:spacing w:before="120"/>
        <w:ind w:left="2520" w:hanging="524"/>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76280049"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цены которых выражены в прямых котировках:</w:t>
      </w:r>
    </w:p>
    <w:p w14:paraId="779FEE05" w14:textId="77777777" w:rsidR="00F108F2" w:rsidRPr="00F206E9" w:rsidRDefault="00F108F2" w:rsidP="004A5AA4">
      <w:pPr>
        <w:pStyle w:val="af6"/>
        <w:spacing w:before="120"/>
        <w:ind w:left="2520" w:hanging="524"/>
        <w:jc w:val="both"/>
        <w:rPr>
          <w:rFonts w:ascii="Tahoma" w:hAnsi="Tahoma" w:cs="Tahoma"/>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4D7B3F9C"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b/>
        </w:rPr>
      </w:pP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xml:space="preserve"> </w:t>
      </w:r>
      <w:r w:rsidRPr="00F206E9">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0C441F03" w14:textId="77777777" w:rsidR="00F108F2" w:rsidRPr="00F206E9" w:rsidRDefault="00F108F2" w:rsidP="00F2440B">
      <w:pPr>
        <w:pStyle w:val="af6"/>
        <w:numPr>
          <w:ilvl w:val="1"/>
          <w:numId w:val="41"/>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F206E9">
        <w:rPr>
          <w:rFonts w:ascii="Tahoma" w:eastAsiaTheme="minorEastAsia" w:hAnsi="Tahoma" w:cs="Tahoma"/>
        </w:rPr>
        <w:t>:</w:t>
      </w:r>
    </w:p>
    <w:p w14:paraId="2C6679AD" w14:textId="24A0C851"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кроме фьючерсов на Баз</w:t>
      </w:r>
      <w:r w:rsidR="001503C4">
        <w:rPr>
          <w:rFonts w:ascii="Tahoma" w:hAnsi="Tahoma" w:cs="Tahoma"/>
        </w:rPr>
        <w:t>исн</w:t>
      </w:r>
      <w:r w:rsidRPr="00F206E9">
        <w:rPr>
          <w:rFonts w:ascii="Tahoma" w:hAnsi="Tahoma" w:cs="Tahoma"/>
        </w:rPr>
        <w:t>ые активы без сбора данных с рынка спот</w:t>
      </w:r>
    </w:p>
    <w:p w14:paraId="7256B58A" w14:textId="56367808"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hAnsi="Tahoma" w:cs="Tahoma"/>
        </w:rPr>
        <w:t>Для фьючерсов на Баз</w:t>
      </w:r>
      <w:r w:rsidR="001503C4">
        <w:rPr>
          <w:rFonts w:ascii="Tahoma" w:hAnsi="Tahoma" w:cs="Tahoma"/>
        </w:rPr>
        <w:t>исн</w:t>
      </w:r>
      <w:r w:rsidRPr="00F206E9">
        <w:rPr>
          <w:rFonts w:ascii="Tahoma" w:hAnsi="Tahoma" w:cs="Tahoma"/>
        </w:rPr>
        <w:t xml:space="preserve">ые активы без сбора данных с рынка спот значение </w:t>
      </w:r>
      <w:proofErr w:type="spellStart"/>
      <w:r w:rsidRPr="00F206E9">
        <w:rPr>
          <w:rFonts w:ascii="Cambria Math" w:hAnsi="Cambria Math" w:cs="Tahoma"/>
          <w:i/>
          <w:iCs/>
        </w:rPr>
        <w:t>P_dirty</w:t>
      </w:r>
      <w:proofErr w:type="spellEnd"/>
      <w:r w:rsidRPr="00F206E9">
        <w:rPr>
          <w:rFonts w:ascii="Cambria Math" w:hAnsi="Cambria Math" w:cs="Tahoma"/>
          <w:i/>
          <w:iCs/>
        </w:rPr>
        <w:t>(</w:t>
      </w:r>
      <w:proofErr w:type="spellStart"/>
      <w:proofErr w:type="gramStart"/>
      <w:r w:rsidRPr="00F206E9">
        <w:rPr>
          <w:rFonts w:ascii="Cambria Math" w:hAnsi="Cambria Math" w:cs="Tahoma"/>
          <w:i/>
          <w:iCs/>
        </w:rPr>
        <w:t>i,БА</w:t>
      </w:r>
      <w:proofErr w:type="spellEnd"/>
      <w:proofErr w:type="gramEnd"/>
      <w:r w:rsidRPr="00F206E9">
        <w:rPr>
          <w:rFonts w:ascii="Cambria Math" w:hAnsi="Cambria Math" w:cs="Tahoma"/>
          <w:i/>
          <w:iCs/>
        </w:rPr>
        <w:t>,</w:t>
      </w:r>
      <w:r w:rsidRPr="00F206E9">
        <w:rPr>
          <w:rFonts w:ascii="Cambria Math" w:hAnsi="Cambria Math" w:cs="Tahoma"/>
          <w:i/>
          <w:iCs/>
          <w:lang w:val="en-US"/>
        </w:rPr>
        <w:t>Num</w:t>
      </w:r>
      <w:r w:rsidRPr="00F206E9">
        <w:rPr>
          <w:rFonts w:ascii="Cambria Math" w:hAnsi="Cambria Math" w:cs="Tahoma"/>
          <w:i/>
          <w:iCs/>
        </w:rPr>
        <w:t>)</w:t>
      </w:r>
      <w:r w:rsidRPr="00F206E9">
        <w:rPr>
          <w:rFonts w:ascii="Tahoma" w:hAnsi="Tahoma" w:cs="Tahoma"/>
        </w:rPr>
        <w:t xml:space="preserve"> определяется следующим образом:</w:t>
      </w:r>
    </w:p>
    <w:p w14:paraId="037F6B38" w14:textId="77777777" w:rsidR="00F108F2" w:rsidRPr="00F206E9" w:rsidRDefault="00F108F2" w:rsidP="004A5AA4">
      <w:pPr>
        <w:pStyle w:val="af6"/>
        <w:ind w:left="1985"/>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w:t>
      </w:r>
    </w:p>
    <w:p w14:paraId="4A40EF07"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w:t>
      </w:r>
    </w:p>
    <w:p w14:paraId="381EB569"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для </w:t>
      </w:r>
      <w:r w:rsidRPr="00F206E9">
        <w:rPr>
          <w:rFonts w:ascii="Cambria Math" w:hAnsi="Cambria Math" w:cs="Tahoma"/>
          <w:lang w:val="en-US"/>
        </w:rPr>
        <w:t>Num</w:t>
      </w:r>
      <w:r w:rsidRPr="00F206E9">
        <w:rPr>
          <w:rFonts w:ascii="Cambria Math" w:hAnsi="Cambria Math" w:cs="Tahoma"/>
        </w:rPr>
        <w:t>&gt;1.</w:t>
      </w:r>
    </w:p>
    <w:p w14:paraId="7A5B889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hAnsi="Tahoma" w:cs="Tahoma"/>
        </w:rPr>
        <w:t xml:space="preserve"> рассчитываются</w:t>
      </w:r>
      <w:r w:rsidRPr="00F206E9">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2494CFC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Определяются Расчетные цены основных и неосновных фьючерсов:</w:t>
      </w:r>
    </w:p>
    <w:p w14:paraId="7BF37F3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кроме Фьючерсов на процентную ставку:</w:t>
      </w:r>
    </w:p>
    <w:p w14:paraId="4764928F" w14:textId="77777777" w:rsidR="00F108F2" w:rsidRPr="00F206E9" w:rsidRDefault="00F108F2" w:rsidP="00F108F2">
      <w:pPr>
        <w:pStyle w:val="af6"/>
        <w:overflowPunct/>
        <w:autoSpaceDE/>
        <w:autoSpaceDN/>
        <w:adjustRightInd/>
        <w:spacing w:before="120" w:line="276" w:lineRule="auto"/>
        <w:ind w:left="1416"/>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85764AB" w14:textId="77777777" w:rsidR="00F108F2" w:rsidRPr="00F206E9" w:rsidRDefault="00F108F2" w:rsidP="00F108F2">
      <w:pPr>
        <w:pStyle w:val="af6"/>
        <w:spacing w:before="120"/>
        <w:ind w:left="1800" w:right="-275"/>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r>
                <w:rPr>
                  <w:rFonts w:ascii="Cambria Math" w:hAnsi="Cambria Math" w:cs="Tahoma"/>
                </w:rPr>
                <m:t>∙</m:t>
              </m:r>
              <m:r>
                <w:rPr>
                  <w:rFonts w:ascii="Cambria Math" w:hAnsi="Cambria Math" w:cs="Tahoma"/>
                  <w:lang w:val="en-US"/>
                </w:rPr>
                <m:t xml:space="preserve">Lot(Num, </m:t>
              </m:r>
              <m:r>
                <w:rPr>
                  <w:rFonts w:ascii="Cambria Math" w:hAnsi="Cambria Math" w:cs="Tahoma"/>
                </w:rPr>
                <m:t>БА)</m:t>
              </m:r>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4BBDE377" w14:textId="77777777" w:rsidR="00F108F2" w:rsidRPr="00F206E9" w:rsidRDefault="00F108F2" w:rsidP="00F108F2">
      <w:pPr>
        <w:pStyle w:val="af6"/>
        <w:overflowPunct/>
        <w:autoSpaceDE/>
        <w:autoSpaceDN/>
        <w:adjustRightInd/>
        <w:spacing w:before="120" w:line="276" w:lineRule="auto"/>
        <w:ind w:left="1440"/>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w:t>
      </w:r>
    </w:p>
    <w:p w14:paraId="4ECC2312" w14:textId="77777777" w:rsidR="00F108F2" w:rsidRPr="00F206E9" w:rsidRDefault="00F108F2" w:rsidP="00F108F2">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086A5763" w14:textId="77777777" w:rsidR="00F108F2" w:rsidRPr="00F206E9" w:rsidRDefault="00F108F2" w:rsidP="00F108F2">
      <w:pPr>
        <w:pStyle w:val="af6"/>
        <w:spacing w:before="120"/>
        <w:ind w:left="1800"/>
        <w:jc w:val="center"/>
        <w:rPr>
          <w:rFonts w:ascii="Tahoma" w:eastAsiaTheme="minorEastAsia" w:hAnsi="Tahoma" w:cs="Tahoma"/>
          <w:i/>
        </w:rPr>
      </w:pPr>
    </w:p>
    <w:p w14:paraId="72A72F61" w14:textId="77777777" w:rsidR="00F108F2" w:rsidRPr="00F206E9" w:rsidRDefault="00F108F2" w:rsidP="00F108F2">
      <w:pPr>
        <w:pStyle w:val="af6"/>
        <w:spacing w:before="120"/>
        <w:ind w:left="1800"/>
        <w:rPr>
          <w:rFonts w:ascii="Tahoma" w:eastAsiaTheme="minorEastAsia" w:hAnsi="Tahoma" w:cs="Tahoma"/>
          <w:i/>
          <w:iCs/>
        </w:rPr>
      </w:pPr>
      <w:r w:rsidRPr="00F206E9">
        <w:rPr>
          <w:rFonts w:ascii="Tahoma" w:eastAsiaTheme="minorEastAsia" w:hAnsi="Tahoma" w:cs="Tahoma"/>
        </w:rPr>
        <w:t>Где</w:t>
      </w:r>
      <w:r w:rsidRPr="00F206E9">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206E9">
        <w:rPr>
          <w:rFonts w:ascii="Tahoma" w:eastAsiaTheme="minorEastAsia" w:hAnsi="Tahoma" w:cs="Tahoma"/>
          <w:iCs/>
        </w:rPr>
        <w:t xml:space="preserve"> – фьючерс с порядковым номером </w:t>
      </w:r>
      <w:proofErr w:type="spellStart"/>
      <w:r w:rsidRPr="00F206E9">
        <w:rPr>
          <w:rFonts w:ascii="Tahoma" w:eastAsiaTheme="minorEastAsia" w:hAnsi="Tahoma" w:cs="Tahoma"/>
          <w:i/>
          <w:iCs/>
        </w:rPr>
        <w:t>Num</w:t>
      </w:r>
      <w:proofErr w:type="spellEnd"/>
      <w:r w:rsidRPr="00F206E9">
        <w:rPr>
          <w:rFonts w:ascii="Tahoma" w:eastAsiaTheme="minorEastAsia" w:hAnsi="Tahoma" w:cs="Tahoma"/>
          <w:i/>
          <w:iCs/>
        </w:rPr>
        <w:t>=j.</w:t>
      </w:r>
    </w:p>
    <w:p w14:paraId="12D181D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обратных котировках:</w:t>
      </w:r>
    </w:p>
    <w:p w14:paraId="0A6EFAA3" w14:textId="77777777" w:rsidR="00F108F2" w:rsidRPr="00F206E9" w:rsidRDefault="00F108F2" w:rsidP="00F108F2">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5E91F769"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прямых котировках:</w:t>
      </w:r>
    </w:p>
    <w:p w14:paraId="20CD59D4" w14:textId="77777777" w:rsidR="00F108F2" w:rsidRPr="00473412" w:rsidRDefault="00F108F2" w:rsidP="00F108F2">
      <w:pPr>
        <w:pStyle w:val="af6"/>
        <w:spacing w:before="120"/>
        <w:ind w:left="1800"/>
        <w:jc w:val="center"/>
        <w:rPr>
          <w:rFonts w:ascii="Tahoma" w:eastAsiaTheme="minorEastAsi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00FBD5F6" w14:textId="77777777" w:rsidR="00F108F2" w:rsidRPr="00473412" w:rsidRDefault="00F108F2" w:rsidP="00F108F2">
      <w:pPr>
        <w:pStyle w:val="af6"/>
        <w:ind w:left="1440"/>
        <w:jc w:val="both"/>
        <w:rPr>
          <w:rFonts w:ascii="Tahoma" w:hAnsi="Tahoma" w:cs="Tahoma"/>
        </w:rPr>
      </w:pPr>
    </w:p>
    <w:p w14:paraId="73669505" w14:textId="77777777" w:rsidR="00E72A50" w:rsidRDefault="00E72A50" w:rsidP="004A5AA4">
      <w:pPr>
        <w:pStyle w:val="2"/>
        <w:numPr>
          <w:ilvl w:val="0"/>
          <w:numId w:val="0"/>
        </w:numPr>
        <w:ind w:left="-720"/>
      </w:pPr>
    </w:p>
    <w:sectPr w:rsidR="00E72A50" w:rsidSect="00EA7751">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5322" w14:textId="77777777" w:rsidR="00DC468E" w:rsidRDefault="00DC468E">
      <w:r>
        <w:separator/>
      </w:r>
    </w:p>
  </w:endnote>
  <w:endnote w:type="continuationSeparator" w:id="0">
    <w:p w14:paraId="7E6EDADD" w14:textId="77777777" w:rsidR="00DC468E" w:rsidRDefault="00DC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5296" w14:textId="77777777" w:rsidR="00D025C8" w:rsidRDefault="00D025C8">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1810BB7" w14:textId="77777777" w:rsidR="00D025C8" w:rsidRDefault="00D025C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711A" w14:textId="77777777" w:rsidR="00D025C8" w:rsidRPr="00C34B9E" w:rsidRDefault="00D025C8">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0688EC0F" w14:textId="77777777" w:rsidR="00D025C8" w:rsidRDefault="00D025C8">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42A8" w14:textId="77777777" w:rsidR="00DC468E" w:rsidRDefault="00DC468E">
      <w:r>
        <w:separator/>
      </w:r>
    </w:p>
  </w:footnote>
  <w:footnote w:type="continuationSeparator" w:id="0">
    <w:p w14:paraId="1D752519" w14:textId="77777777" w:rsidR="00DC468E" w:rsidRDefault="00DC4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190C" w14:textId="77777777" w:rsidR="00D025C8" w:rsidRPr="00210B85" w:rsidRDefault="00D025C8" w:rsidP="00EA7751">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E6F"/>
    <w:multiLevelType w:val="hybridMultilevel"/>
    <w:tmpl w:val="78F0E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2"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3"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4"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5"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6"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7"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A83A67"/>
    <w:multiLevelType w:val="hybridMultilevel"/>
    <w:tmpl w:val="768C7CB2"/>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10" w15:restartNumberingAfterBreak="0">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12332"/>
    <w:multiLevelType w:val="multilevel"/>
    <w:tmpl w:val="4ABC5D92"/>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2917"/>
        </w:tabs>
        <w:ind w:left="2917" w:hanging="648"/>
      </w:pPr>
      <w:rPr>
        <w:rFonts w:ascii="Tahoma" w:hAnsi="Tahoma" w:cs="Tahoma" w:hint="default"/>
        <w:b w:val="0"/>
        <w:sz w:val="20"/>
        <w:szCs w:val="22"/>
      </w:rPr>
    </w:lvl>
    <w:lvl w:ilvl="4">
      <w:start w:val="1"/>
      <w:numFmt w:val="decimal"/>
      <w:pStyle w:val="Point2"/>
      <w:lvlText w:val="%3.%4.%5."/>
      <w:lvlJc w:val="left"/>
      <w:pPr>
        <w:tabs>
          <w:tab w:val="num" w:pos="4053"/>
        </w:tabs>
        <w:ind w:left="4053"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2"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3"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5"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71AAC"/>
    <w:multiLevelType w:val="hybridMultilevel"/>
    <w:tmpl w:val="D4EC1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A50F5"/>
    <w:multiLevelType w:val="multilevel"/>
    <w:tmpl w:val="2744B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65EE9"/>
    <w:multiLevelType w:val="hybridMultilevel"/>
    <w:tmpl w:val="6A4C7CCE"/>
    <w:lvl w:ilvl="0" w:tplc="A544BDD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3" w15:restartNumberingAfterBreak="0">
    <w:nsid w:val="50104E07"/>
    <w:multiLevelType w:val="hybridMultilevel"/>
    <w:tmpl w:val="FCEEC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26" w15:restartNumberingAfterBreak="0">
    <w:nsid w:val="573961F8"/>
    <w:multiLevelType w:val="hybridMultilevel"/>
    <w:tmpl w:val="85EAE77A"/>
    <w:lvl w:ilvl="0" w:tplc="04190001">
      <w:start w:val="1"/>
      <w:numFmt w:val="bullet"/>
      <w:lvlText w:val=""/>
      <w:lvlJc w:val="left"/>
      <w:pPr>
        <w:tabs>
          <w:tab w:val="num" w:pos="1070"/>
        </w:tabs>
        <w:ind w:left="1070" w:hanging="360"/>
      </w:pPr>
      <w:rPr>
        <w:rFonts w:ascii="Symbol" w:hAnsi="Symbol"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854A25"/>
    <w:multiLevelType w:val="multilevel"/>
    <w:tmpl w:val="74EA9F7A"/>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440"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29"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30"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15:restartNumberingAfterBreak="0">
    <w:nsid w:val="600E546C"/>
    <w:multiLevelType w:val="hybridMultilevel"/>
    <w:tmpl w:val="70F25776"/>
    <w:lvl w:ilvl="0" w:tplc="0F245D0E">
      <w:numFmt w:val="bullet"/>
      <w:lvlText w:val="-"/>
      <w:lvlJc w:val="left"/>
      <w:pPr>
        <w:ind w:left="1636" w:hanging="360"/>
      </w:pPr>
      <w:rPr>
        <w:rFonts w:ascii="Tahoma" w:eastAsia="Times New Roman" w:hAnsi="Tahoma" w:cs="Tahoma"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2" w15:restartNumberingAfterBreak="0">
    <w:nsid w:val="628676DD"/>
    <w:multiLevelType w:val="multilevel"/>
    <w:tmpl w:val="F432D89C"/>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288"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5F24504"/>
    <w:multiLevelType w:val="hybridMultilevel"/>
    <w:tmpl w:val="FF7E0798"/>
    <w:lvl w:ilvl="0" w:tplc="04190001">
      <w:start w:val="1"/>
      <w:numFmt w:val="bullet"/>
      <w:lvlText w:val=""/>
      <w:lvlJc w:val="left"/>
      <w:pPr>
        <w:ind w:left="2138" w:hanging="720"/>
      </w:pPr>
      <w:rPr>
        <w:rFonts w:ascii="Symbol" w:hAnsi="Symbol"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34" w15:restartNumberingAfterBreak="0">
    <w:nsid w:val="6B1B3CF1"/>
    <w:multiLevelType w:val="hybridMultilevel"/>
    <w:tmpl w:val="50EE1F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CC50DF0"/>
    <w:multiLevelType w:val="hybridMultilevel"/>
    <w:tmpl w:val="15B2B138"/>
    <w:lvl w:ilvl="0" w:tplc="04190001">
      <w:start w:val="1"/>
      <w:numFmt w:val="bullet"/>
      <w:lvlText w:val=""/>
      <w:lvlJc w:val="left"/>
      <w:pPr>
        <w:ind w:left="1368" w:hanging="720"/>
      </w:pPr>
      <w:rPr>
        <w:rFonts w:ascii="Symbol" w:hAnsi="Symbol" w:hint="default"/>
      </w:rPr>
    </w:lvl>
    <w:lvl w:ilvl="1" w:tplc="56DEF37A">
      <w:start w:val="1"/>
      <w:numFmt w:val="decimal"/>
      <w:lvlText w:val="(%2)"/>
      <w:lvlJc w:val="left"/>
      <w:pPr>
        <w:ind w:left="1728" w:hanging="360"/>
      </w:pPr>
      <w:rPr>
        <w:rFonts w:hint="default"/>
      </w:r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36"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abstractNum w:abstractNumId="38" w15:restartNumberingAfterBreak="0">
    <w:nsid w:val="7E3A3B59"/>
    <w:multiLevelType w:val="hybridMultilevel"/>
    <w:tmpl w:val="EFEE0B9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num>
  <w:num w:numId="2">
    <w:abstractNumId w:val="36"/>
  </w:num>
  <w:num w:numId="3">
    <w:abstractNumId w:val="11"/>
  </w:num>
  <w:num w:numId="4">
    <w:abstractNumId w:val="17"/>
  </w:num>
  <w:num w:numId="5">
    <w:abstractNumId w:val="11"/>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4"/>
  </w:num>
  <w:num w:numId="7">
    <w:abstractNumId w:val="18"/>
  </w:num>
  <w:num w:numId="8">
    <w:abstractNumId w:val="3"/>
  </w:num>
  <w:num w:numId="9">
    <w:abstractNumId w:val="22"/>
  </w:num>
  <w:num w:numId="10">
    <w:abstractNumId w:val="1"/>
  </w:num>
  <w:num w:numId="11">
    <w:abstractNumId w:val="9"/>
  </w:num>
  <w:num w:numId="12">
    <w:abstractNumId w:val="6"/>
  </w:num>
  <w:num w:numId="13">
    <w:abstractNumId w:val="28"/>
  </w:num>
  <w:num w:numId="14">
    <w:abstractNumId w:val="14"/>
  </w:num>
  <w:num w:numId="15">
    <w:abstractNumId w:val="37"/>
  </w:num>
  <w:num w:numId="16">
    <w:abstractNumId w:val="24"/>
  </w:num>
  <w:num w:numId="17">
    <w:abstractNumId w:val="29"/>
  </w:num>
  <w:num w:numId="18">
    <w:abstractNumId w:val="25"/>
  </w:num>
  <w:num w:numId="19">
    <w:abstractNumId w:val="7"/>
  </w:num>
  <w:num w:numId="20">
    <w:abstractNumId w:val="12"/>
  </w:num>
  <w:num w:numId="21">
    <w:abstractNumId w:val="5"/>
  </w:num>
  <w:num w:numId="22">
    <w:abstractNumId w:val="15"/>
  </w:num>
  <w:num w:numId="23">
    <w:abstractNumId w:val="2"/>
  </w:num>
  <w:num w:numId="24">
    <w:abstractNumId w:val="10"/>
  </w:num>
  <w:num w:numId="25">
    <w:abstractNumId w:val="23"/>
  </w:num>
  <w:num w:numId="26">
    <w:abstractNumId w:val="20"/>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0"/>
  </w:num>
  <w:num w:numId="39">
    <w:abstractNumId w:val="21"/>
  </w:num>
  <w:num w:numId="40">
    <w:abstractNumId w:val="16"/>
  </w:num>
  <w:num w:numId="41">
    <w:abstractNumId w:val="32"/>
  </w:num>
  <w:num w:numId="42">
    <w:abstractNumId w:val="17"/>
  </w:num>
  <w:num w:numId="43">
    <w:abstractNumId w:val="33"/>
  </w:num>
  <w:num w:numId="44">
    <w:abstractNumId w:val="26"/>
  </w:num>
  <w:num w:numId="45">
    <w:abstractNumId w:val="35"/>
  </w:num>
  <w:num w:numId="46">
    <w:abstractNumId w:val="34"/>
  </w:num>
  <w:num w:numId="4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00042A"/>
    <w:rsid w:val="000075B5"/>
    <w:rsid w:val="00011CE3"/>
    <w:rsid w:val="00022AD7"/>
    <w:rsid w:val="000262ED"/>
    <w:rsid w:val="00033AF7"/>
    <w:rsid w:val="00036650"/>
    <w:rsid w:val="00036AAC"/>
    <w:rsid w:val="00054D42"/>
    <w:rsid w:val="000556BF"/>
    <w:rsid w:val="000725F2"/>
    <w:rsid w:val="00074526"/>
    <w:rsid w:val="00076F1D"/>
    <w:rsid w:val="00091CF3"/>
    <w:rsid w:val="00096CD4"/>
    <w:rsid w:val="000A4A55"/>
    <w:rsid w:val="000A4F93"/>
    <w:rsid w:val="000B1709"/>
    <w:rsid w:val="000B5A0D"/>
    <w:rsid w:val="000D1A9F"/>
    <w:rsid w:val="000D4C4E"/>
    <w:rsid w:val="000D5BF0"/>
    <w:rsid w:val="000D7860"/>
    <w:rsid w:val="000E1109"/>
    <w:rsid w:val="000E2E3C"/>
    <w:rsid w:val="000E34D4"/>
    <w:rsid w:val="000E3C34"/>
    <w:rsid w:val="001010F0"/>
    <w:rsid w:val="00104D08"/>
    <w:rsid w:val="00105D3C"/>
    <w:rsid w:val="001201A7"/>
    <w:rsid w:val="00125933"/>
    <w:rsid w:val="00140D7B"/>
    <w:rsid w:val="001503C4"/>
    <w:rsid w:val="00155E28"/>
    <w:rsid w:val="0015685B"/>
    <w:rsid w:val="00160174"/>
    <w:rsid w:val="00164DDF"/>
    <w:rsid w:val="001668AB"/>
    <w:rsid w:val="00173A05"/>
    <w:rsid w:val="0017486E"/>
    <w:rsid w:val="001833AF"/>
    <w:rsid w:val="00186A98"/>
    <w:rsid w:val="001870D5"/>
    <w:rsid w:val="00187B40"/>
    <w:rsid w:val="00187DDC"/>
    <w:rsid w:val="00191993"/>
    <w:rsid w:val="00192C71"/>
    <w:rsid w:val="001A34DD"/>
    <w:rsid w:val="001B4DB5"/>
    <w:rsid w:val="001B67B8"/>
    <w:rsid w:val="001B7199"/>
    <w:rsid w:val="001B766A"/>
    <w:rsid w:val="001D2EB9"/>
    <w:rsid w:val="001D57CE"/>
    <w:rsid w:val="001D5AE8"/>
    <w:rsid w:val="001E3B44"/>
    <w:rsid w:val="001E4E62"/>
    <w:rsid w:val="001E6682"/>
    <w:rsid w:val="001E6CE3"/>
    <w:rsid w:val="001F73F0"/>
    <w:rsid w:val="00200B0C"/>
    <w:rsid w:val="0020154C"/>
    <w:rsid w:val="0022715D"/>
    <w:rsid w:val="00230706"/>
    <w:rsid w:val="002314A4"/>
    <w:rsid w:val="002328C7"/>
    <w:rsid w:val="002415CE"/>
    <w:rsid w:val="00242A6B"/>
    <w:rsid w:val="00242EC1"/>
    <w:rsid w:val="002462CE"/>
    <w:rsid w:val="00247E95"/>
    <w:rsid w:val="00250F96"/>
    <w:rsid w:val="0025102C"/>
    <w:rsid w:val="0026025F"/>
    <w:rsid w:val="002636EB"/>
    <w:rsid w:val="00264899"/>
    <w:rsid w:val="00267869"/>
    <w:rsid w:val="00274402"/>
    <w:rsid w:val="002752CF"/>
    <w:rsid w:val="0028139B"/>
    <w:rsid w:val="00282A3F"/>
    <w:rsid w:val="00282FE6"/>
    <w:rsid w:val="00294BBA"/>
    <w:rsid w:val="0029587C"/>
    <w:rsid w:val="002B43CF"/>
    <w:rsid w:val="002C1C96"/>
    <w:rsid w:val="002C38F0"/>
    <w:rsid w:val="002C74F6"/>
    <w:rsid w:val="002D70EF"/>
    <w:rsid w:val="002F4C82"/>
    <w:rsid w:val="002F6DC8"/>
    <w:rsid w:val="003206DE"/>
    <w:rsid w:val="00324EFF"/>
    <w:rsid w:val="00335048"/>
    <w:rsid w:val="00336860"/>
    <w:rsid w:val="00343AD6"/>
    <w:rsid w:val="0035211C"/>
    <w:rsid w:val="00352CAF"/>
    <w:rsid w:val="00356DC3"/>
    <w:rsid w:val="003712B7"/>
    <w:rsid w:val="0037183C"/>
    <w:rsid w:val="00373E1D"/>
    <w:rsid w:val="00375465"/>
    <w:rsid w:val="00380BE1"/>
    <w:rsid w:val="0038203E"/>
    <w:rsid w:val="003944A8"/>
    <w:rsid w:val="003A0D81"/>
    <w:rsid w:val="003A3839"/>
    <w:rsid w:val="003B2D63"/>
    <w:rsid w:val="003B66B9"/>
    <w:rsid w:val="003D410E"/>
    <w:rsid w:val="003D4E85"/>
    <w:rsid w:val="003D6386"/>
    <w:rsid w:val="003D768B"/>
    <w:rsid w:val="003E7190"/>
    <w:rsid w:val="003F0E2C"/>
    <w:rsid w:val="003F1758"/>
    <w:rsid w:val="003F5723"/>
    <w:rsid w:val="00402838"/>
    <w:rsid w:val="00404BE9"/>
    <w:rsid w:val="00410844"/>
    <w:rsid w:val="0041543A"/>
    <w:rsid w:val="00416063"/>
    <w:rsid w:val="00417E07"/>
    <w:rsid w:val="00423AF6"/>
    <w:rsid w:val="00427FC2"/>
    <w:rsid w:val="00431216"/>
    <w:rsid w:val="004400DB"/>
    <w:rsid w:val="0044217B"/>
    <w:rsid w:val="00443981"/>
    <w:rsid w:val="004463F1"/>
    <w:rsid w:val="00450A86"/>
    <w:rsid w:val="00452BD1"/>
    <w:rsid w:val="004539C3"/>
    <w:rsid w:val="004547A0"/>
    <w:rsid w:val="0045495C"/>
    <w:rsid w:val="0045541A"/>
    <w:rsid w:val="00456436"/>
    <w:rsid w:val="00465CB2"/>
    <w:rsid w:val="00475199"/>
    <w:rsid w:val="00482A44"/>
    <w:rsid w:val="004956B2"/>
    <w:rsid w:val="004A325D"/>
    <w:rsid w:val="004A3C60"/>
    <w:rsid w:val="004A5AA4"/>
    <w:rsid w:val="004C2CB2"/>
    <w:rsid w:val="004D048E"/>
    <w:rsid w:val="004D0F1D"/>
    <w:rsid w:val="004D21E7"/>
    <w:rsid w:val="004D3022"/>
    <w:rsid w:val="004D549E"/>
    <w:rsid w:val="004D7B22"/>
    <w:rsid w:val="004E25C3"/>
    <w:rsid w:val="004E792B"/>
    <w:rsid w:val="004E79F2"/>
    <w:rsid w:val="004F0382"/>
    <w:rsid w:val="004F0948"/>
    <w:rsid w:val="004F2EC7"/>
    <w:rsid w:val="004F4801"/>
    <w:rsid w:val="005051F3"/>
    <w:rsid w:val="005069A3"/>
    <w:rsid w:val="00514A3B"/>
    <w:rsid w:val="005217F1"/>
    <w:rsid w:val="00536E3E"/>
    <w:rsid w:val="005463E4"/>
    <w:rsid w:val="005521D8"/>
    <w:rsid w:val="00560894"/>
    <w:rsid w:val="00562153"/>
    <w:rsid w:val="00563382"/>
    <w:rsid w:val="005756C5"/>
    <w:rsid w:val="005839F2"/>
    <w:rsid w:val="00585259"/>
    <w:rsid w:val="00587598"/>
    <w:rsid w:val="005A249B"/>
    <w:rsid w:val="005A264A"/>
    <w:rsid w:val="005A6ED8"/>
    <w:rsid w:val="005B1821"/>
    <w:rsid w:val="005B3712"/>
    <w:rsid w:val="005B52EC"/>
    <w:rsid w:val="005C0D75"/>
    <w:rsid w:val="005C0F65"/>
    <w:rsid w:val="005C7358"/>
    <w:rsid w:val="005C7429"/>
    <w:rsid w:val="005C7EFB"/>
    <w:rsid w:val="005D0163"/>
    <w:rsid w:val="005D1BD0"/>
    <w:rsid w:val="005D5B54"/>
    <w:rsid w:val="005E581D"/>
    <w:rsid w:val="005F2CE1"/>
    <w:rsid w:val="005F44D6"/>
    <w:rsid w:val="005F4BED"/>
    <w:rsid w:val="005F55F8"/>
    <w:rsid w:val="005F5BEA"/>
    <w:rsid w:val="006003B1"/>
    <w:rsid w:val="00601B23"/>
    <w:rsid w:val="00605A69"/>
    <w:rsid w:val="00605E97"/>
    <w:rsid w:val="006068D5"/>
    <w:rsid w:val="0060764F"/>
    <w:rsid w:val="00607FD1"/>
    <w:rsid w:val="00611663"/>
    <w:rsid w:val="0061685F"/>
    <w:rsid w:val="00622119"/>
    <w:rsid w:val="006234C9"/>
    <w:rsid w:val="00635D94"/>
    <w:rsid w:val="006402CD"/>
    <w:rsid w:val="006510F9"/>
    <w:rsid w:val="00651D5C"/>
    <w:rsid w:val="00653B9B"/>
    <w:rsid w:val="0065446B"/>
    <w:rsid w:val="00657536"/>
    <w:rsid w:val="00666E0E"/>
    <w:rsid w:val="00671843"/>
    <w:rsid w:val="0067301F"/>
    <w:rsid w:val="0068354F"/>
    <w:rsid w:val="00686AE2"/>
    <w:rsid w:val="0069043F"/>
    <w:rsid w:val="00692CAB"/>
    <w:rsid w:val="006940D9"/>
    <w:rsid w:val="00694996"/>
    <w:rsid w:val="006A0BFE"/>
    <w:rsid w:val="006A7E67"/>
    <w:rsid w:val="006B36B2"/>
    <w:rsid w:val="006B3990"/>
    <w:rsid w:val="006D02CD"/>
    <w:rsid w:val="006D7BEF"/>
    <w:rsid w:val="006D7EBF"/>
    <w:rsid w:val="006E03C0"/>
    <w:rsid w:val="006E25EB"/>
    <w:rsid w:val="006F1AB5"/>
    <w:rsid w:val="006F4147"/>
    <w:rsid w:val="006F4AF1"/>
    <w:rsid w:val="00701C5E"/>
    <w:rsid w:val="007076EC"/>
    <w:rsid w:val="0071041E"/>
    <w:rsid w:val="00734647"/>
    <w:rsid w:val="0074372D"/>
    <w:rsid w:val="007475BF"/>
    <w:rsid w:val="00757924"/>
    <w:rsid w:val="00762C2A"/>
    <w:rsid w:val="007733C5"/>
    <w:rsid w:val="00775710"/>
    <w:rsid w:val="0077780D"/>
    <w:rsid w:val="00777BC3"/>
    <w:rsid w:val="007853DE"/>
    <w:rsid w:val="007861EB"/>
    <w:rsid w:val="00796391"/>
    <w:rsid w:val="00796E82"/>
    <w:rsid w:val="00797FF6"/>
    <w:rsid w:val="007A5135"/>
    <w:rsid w:val="007A6792"/>
    <w:rsid w:val="007B6DDD"/>
    <w:rsid w:val="007B714C"/>
    <w:rsid w:val="007B7DC8"/>
    <w:rsid w:val="007C7120"/>
    <w:rsid w:val="007C7B92"/>
    <w:rsid w:val="007D115D"/>
    <w:rsid w:val="007E0971"/>
    <w:rsid w:val="007E1BCB"/>
    <w:rsid w:val="007E2206"/>
    <w:rsid w:val="007E2579"/>
    <w:rsid w:val="007E313C"/>
    <w:rsid w:val="008009B0"/>
    <w:rsid w:val="00810723"/>
    <w:rsid w:val="00810AB1"/>
    <w:rsid w:val="008122D0"/>
    <w:rsid w:val="00812B53"/>
    <w:rsid w:val="00820C20"/>
    <w:rsid w:val="00822707"/>
    <w:rsid w:val="00834112"/>
    <w:rsid w:val="00835BF5"/>
    <w:rsid w:val="00846214"/>
    <w:rsid w:val="00851F9F"/>
    <w:rsid w:val="00853555"/>
    <w:rsid w:val="008563E4"/>
    <w:rsid w:val="00872B0B"/>
    <w:rsid w:val="00872E8B"/>
    <w:rsid w:val="00880AF4"/>
    <w:rsid w:val="00883153"/>
    <w:rsid w:val="00892584"/>
    <w:rsid w:val="00895D40"/>
    <w:rsid w:val="008A2B5B"/>
    <w:rsid w:val="008A2BBD"/>
    <w:rsid w:val="008A790A"/>
    <w:rsid w:val="008B4AA9"/>
    <w:rsid w:val="008C1E6F"/>
    <w:rsid w:val="008D0460"/>
    <w:rsid w:val="008D2B0B"/>
    <w:rsid w:val="008D42C2"/>
    <w:rsid w:val="008E0E5F"/>
    <w:rsid w:val="008E536D"/>
    <w:rsid w:val="008F7A10"/>
    <w:rsid w:val="00901FBC"/>
    <w:rsid w:val="009067E5"/>
    <w:rsid w:val="00910D3F"/>
    <w:rsid w:val="00910E1A"/>
    <w:rsid w:val="009117E4"/>
    <w:rsid w:val="00923754"/>
    <w:rsid w:val="009312C6"/>
    <w:rsid w:val="00942CE0"/>
    <w:rsid w:val="00944687"/>
    <w:rsid w:val="00947A61"/>
    <w:rsid w:val="00960B69"/>
    <w:rsid w:val="009614C6"/>
    <w:rsid w:val="00964049"/>
    <w:rsid w:val="009761A4"/>
    <w:rsid w:val="00976E81"/>
    <w:rsid w:val="009802F7"/>
    <w:rsid w:val="009828D5"/>
    <w:rsid w:val="009859FD"/>
    <w:rsid w:val="00990BA7"/>
    <w:rsid w:val="0099254D"/>
    <w:rsid w:val="009930FD"/>
    <w:rsid w:val="009937AA"/>
    <w:rsid w:val="009A09D7"/>
    <w:rsid w:val="009A70D3"/>
    <w:rsid w:val="009B4098"/>
    <w:rsid w:val="009C16BC"/>
    <w:rsid w:val="009C27C3"/>
    <w:rsid w:val="009C77BC"/>
    <w:rsid w:val="009D0553"/>
    <w:rsid w:val="009D7010"/>
    <w:rsid w:val="009E3A90"/>
    <w:rsid w:val="009E3B8B"/>
    <w:rsid w:val="009E7C0F"/>
    <w:rsid w:val="009F431C"/>
    <w:rsid w:val="009F6C00"/>
    <w:rsid w:val="00A013D9"/>
    <w:rsid w:val="00A052E8"/>
    <w:rsid w:val="00A1068E"/>
    <w:rsid w:val="00A12F98"/>
    <w:rsid w:val="00A20D3D"/>
    <w:rsid w:val="00A26698"/>
    <w:rsid w:val="00A271C7"/>
    <w:rsid w:val="00A35F39"/>
    <w:rsid w:val="00A37374"/>
    <w:rsid w:val="00A57077"/>
    <w:rsid w:val="00A57371"/>
    <w:rsid w:val="00A57397"/>
    <w:rsid w:val="00A64540"/>
    <w:rsid w:val="00A6667E"/>
    <w:rsid w:val="00A748E9"/>
    <w:rsid w:val="00A77D54"/>
    <w:rsid w:val="00A818DA"/>
    <w:rsid w:val="00A86A08"/>
    <w:rsid w:val="00A9286A"/>
    <w:rsid w:val="00A96B70"/>
    <w:rsid w:val="00AA0E05"/>
    <w:rsid w:val="00AA1B05"/>
    <w:rsid w:val="00AA55E6"/>
    <w:rsid w:val="00AB1D8C"/>
    <w:rsid w:val="00AB46B1"/>
    <w:rsid w:val="00AB480D"/>
    <w:rsid w:val="00AB4C14"/>
    <w:rsid w:val="00AC753F"/>
    <w:rsid w:val="00AE074B"/>
    <w:rsid w:val="00AE4F0E"/>
    <w:rsid w:val="00AF40D7"/>
    <w:rsid w:val="00B04940"/>
    <w:rsid w:val="00B12816"/>
    <w:rsid w:val="00B1777F"/>
    <w:rsid w:val="00B22EAE"/>
    <w:rsid w:val="00B3039A"/>
    <w:rsid w:val="00B32D4C"/>
    <w:rsid w:val="00B35971"/>
    <w:rsid w:val="00B36E19"/>
    <w:rsid w:val="00B414FD"/>
    <w:rsid w:val="00B5756E"/>
    <w:rsid w:val="00B60CF3"/>
    <w:rsid w:val="00B642DB"/>
    <w:rsid w:val="00B644FC"/>
    <w:rsid w:val="00BA1E15"/>
    <w:rsid w:val="00BA4895"/>
    <w:rsid w:val="00BB454D"/>
    <w:rsid w:val="00BC088B"/>
    <w:rsid w:val="00BC2D8A"/>
    <w:rsid w:val="00BC2E6B"/>
    <w:rsid w:val="00BC49AA"/>
    <w:rsid w:val="00BD272B"/>
    <w:rsid w:val="00BE00C9"/>
    <w:rsid w:val="00BE4500"/>
    <w:rsid w:val="00BF067D"/>
    <w:rsid w:val="00BF7AC8"/>
    <w:rsid w:val="00C00920"/>
    <w:rsid w:val="00C0434A"/>
    <w:rsid w:val="00C04543"/>
    <w:rsid w:val="00C047A0"/>
    <w:rsid w:val="00C049B0"/>
    <w:rsid w:val="00C07567"/>
    <w:rsid w:val="00C079F7"/>
    <w:rsid w:val="00C163CF"/>
    <w:rsid w:val="00C16444"/>
    <w:rsid w:val="00C16EE0"/>
    <w:rsid w:val="00C20F89"/>
    <w:rsid w:val="00C328BA"/>
    <w:rsid w:val="00C523E9"/>
    <w:rsid w:val="00C54882"/>
    <w:rsid w:val="00C60E29"/>
    <w:rsid w:val="00C6302B"/>
    <w:rsid w:val="00C63686"/>
    <w:rsid w:val="00C65BD4"/>
    <w:rsid w:val="00C73150"/>
    <w:rsid w:val="00C80A36"/>
    <w:rsid w:val="00C8489F"/>
    <w:rsid w:val="00C85330"/>
    <w:rsid w:val="00C87BE5"/>
    <w:rsid w:val="00C90535"/>
    <w:rsid w:val="00CA73D0"/>
    <w:rsid w:val="00CB0851"/>
    <w:rsid w:val="00CB5454"/>
    <w:rsid w:val="00CB6253"/>
    <w:rsid w:val="00CB70F9"/>
    <w:rsid w:val="00CC5D73"/>
    <w:rsid w:val="00CC6FDA"/>
    <w:rsid w:val="00CD4673"/>
    <w:rsid w:val="00CE58F2"/>
    <w:rsid w:val="00CF18B1"/>
    <w:rsid w:val="00CF1FDD"/>
    <w:rsid w:val="00CF2E10"/>
    <w:rsid w:val="00CF3316"/>
    <w:rsid w:val="00D025C8"/>
    <w:rsid w:val="00D0555D"/>
    <w:rsid w:val="00D06607"/>
    <w:rsid w:val="00D2141E"/>
    <w:rsid w:val="00D24ECA"/>
    <w:rsid w:val="00D26B00"/>
    <w:rsid w:val="00D317DE"/>
    <w:rsid w:val="00D35646"/>
    <w:rsid w:val="00D368CE"/>
    <w:rsid w:val="00D36C31"/>
    <w:rsid w:val="00D376B5"/>
    <w:rsid w:val="00D45DA3"/>
    <w:rsid w:val="00D47073"/>
    <w:rsid w:val="00D52CE9"/>
    <w:rsid w:val="00D546C6"/>
    <w:rsid w:val="00D63C99"/>
    <w:rsid w:val="00D7077F"/>
    <w:rsid w:val="00D81907"/>
    <w:rsid w:val="00D95308"/>
    <w:rsid w:val="00D965D0"/>
    <w:rsid w:val="00DA0B01"/>
    <w:rsid w:val="00DA2296"/>
    <w:rsid w:val="00DA3B95"/>
    <w:rsid w:val="00DA4936"/>
    <w:rsid w:val="00DB05A9"/>
    <w:rsid w:val="00DB7888"/>
    <w:rsid w:val="00DC1828"/>
    <w:rsid w:val="00DC468E"/>
    <w:rsid w:val="00DD624A"/>
    <w:rsid w:val="00DE1F68"/>
    <w:rsid w:val="00E004F4"/>
    <w:rsid w:val="00E015D5"/>
    <w:rsid w:val="00E111ED"/>
    <w:rsid w:val="00E11B87"/>
    <w:rsid w:val="00E133F1"/>
    <w:rsid w:val="00E1540A"/>
    <w:rsid w:val="00E21D47"/>
    <w:rsid w:val="00E348EE"/>
    <w:rsid w:val="00E352FB"/>
    <w:rsid w:val="00E4232A"/>
    <w:rsid w:val="00E43A06"/>
    <w:rsid w:val="00E44B95"/>
    <w:rsid w:val="00E44CD4"/>
    <w:rsid w:val="00E44E34"/>
    <w:rsid w:val="00E46116"/>
    <w:rsid w:val="00E57C6E"/>
    <w:rsid w:val="00E60E8B"/>
    <w:rsid w:val="00E676BE"/>
    <w:rsid w:val="00E72A50"/>
    <w:rsid w:val="00E768D7"/>
    <w:rsid w:val="00E91C67"/>
    <w:rsid w:val="00EA7751"/>
    <w:rsid w:val="00EA7DA5"/>
    <w:rsid w:val="00EB2E26"/>
    <w:rsid w:val="00EC0D97"/>
    <w:rsid w:val="00EC333C"/>
    <w:rsid w:val="00EC7D5B"/>
    <w:rsid w:val="00ED6B5B"/>
    <w:rsid w:val="00EE226C"/>
    <w:rsid w:val="00EE2A67"/>
    <w:rsid w:val="00EE4EDC"/>
    <w:rsid w:val="00F03ADC"/>
    <w:rsid w:val="00F05687"/>
    <w:rsid w:val="00F07C9F"/>
    <w:rsid w:val="00F108F2"/>
    <w:rsid w:val="00F12123"/>
    <w:rsid w:val="00F14547"/>
    <w:rsid w:val="00F16A10"/>
    <w:rsid w:val="00F210F0"/>
    <w:rsid w:val="00F229E7"/>
    <w:rsid w:val="00F2436A"/>
    <w:rsid w:val="00F2440B"/>
    <w:rsid w:val="00F254EA"/>
    <w:rsid w:val="00F26BE7"/>
    <w:rsid w:val="00F3142D"/>
    <w:rsid w:val="00F40584"/>
    <w:rsid w:val="00F44B25"/>
    <w:rsid w:val="00F529B9"/>
    <w:rsid w:val="00F545D9"/>
    <w:rsid w:val="00F63B87"/>
    <w:rsid w:val="00F6675D"/>
    <w:rsid w:val="00F73404"/>
    <w:rsid w:val="00FB16EA"/>
    <w:rsid w:val="00FB4797"/>
    <w:rsid w:val="00FC6F0E"/>
    <w:rsid w:val="00FD1FC4"/>
    <w:rsid w:val="00FD639D"/>
    <w:rsid w:val="00FE1935"/>
    <w:rsid w:val="00FE1D8B"/>
    <w:rsid w:val="00FF5E4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9C1"/>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6"/>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6"/>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rsid w:val="000140FE"/>
    <w:rPr>
      <w:rFonts w:ascii="Arial CYR" w:eastAsia="Times New Roman" w:hAnsi="Arial CYR" w:cs="Times New Roman"/>
      <w:color w:val="000000"/>
      <w:sz w:val="20"/>
      <w:szCs w:val="20"/>
      <w:lang w:eastAsia="ru-RU"/>
    </w:rPr>
  </w:style>
  <w:style w:type="paragraph" w:styleId="ad">
    <w:name w:val="header"/>
    <w:basedOn w:val="a3"/>
    <w:link w:val="ae"/>
    <w:rsid w:val="000140FE"/>
    <w:pPr>
      <w:tabs>
        <w:tab w:val="center" w:pos="4677"/>
        <w:tab w:val="right" w:pos="9355"/>
      </w:tabs>
    </w:p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19"/>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19"/>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 w:type="character" w:styleId="aff0">
    <w:name w:val="Placeholder Text"/>
    <w:basedOn w:val="a4"/>
    <w:uiPriority w:val="99"/>
    <w:semiHidden/>
    <w:rsid w:val="00B642DB"/>
    <w:rPr>
      <w:color w:val="808080"/>
    </w:rPr>
  </w:style>
  <w:style w:type="paragraph" w:styleId="31">
    <w:name w:val="Body Text 3"/>
    <w:basedOn w:val="a3"/>
    <w:link w:val="32"/>
    <w:uiPriority w:val="99"/>
    <w:semiHidden/>
    <w:unhideWhenUsed/>
    <w:rsid w:val="00F2440B"/>
    <w:pPr>
      <w:spacing w:after="120"/>
    </w:pPr>
    <w:rPr>
      <w:sz w:val="16"/>
      <w:szCs w:val="16"/>
    </w:rPr>
  </w:style>
  <w:style w:type="character" w:customStyle="1" w:styleId="32">
    <w:name w:val="Основной текст 3 Знак"/>
    <w:basedOn w:val="a4"/>
    <w:link w:val="31"/>
    <w:uiPriority w:val="99"/>
    <w:semiHidden/>
    <w:rsid w:val="00F2440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65538">
      <w:bodyDiv w:val="1"/>
      <w:marLeft w:val="0"/>
      <w:marRight w:val="0"/>
      <w:marTop w:val="0"/>
      <w:marBottom w:val="0"/>
      <w:divBdr>
        <w:top w:val="none" w:sz="0" w:space="0" w:color="auto"/>
        <w:left w:val="none" w:sz="0" w:space="0" w:color="auto"/>
        <w:bottom w:val="none" w:sz="0" w:space="0" w:color="auto"/>
        <w:right w:val="none" w:sz="0" w:space="0" w:color="auto"/>
      </w:divBdr>
    </w:div>
    <w:div w:id="1315177944">
      <w:bodyDiv w:val="1"/>
      <w:marLeft w:val="0"/>
      <w:marRight w:val="0"/>
      <w:marTop w:val="0"/>
      <w:marBottom w:val="0"/>
      <w:divBdr>
        <w:top w:val="none" w:sz="0" w:space="0" w:color="auto"/>
        <w:left w:val="none" w:sz="0" w:space="0" w:color="auto"/>
        <w:bottom w:val="none" w:sz="0" w:space="0" w:color="auto"/>
        <w:right w:val="none" w:sz="0" w:space="0" w:color="auto"/>
      </w:divBdr>
      <w:divsChild>
        <w:div w:id="561135312">
          <w:marLeft w:val="274"/>
          <w:marRight w:val="0"/>
          <w:marTop w:val="0"/>
          <w:marBottom w:val="0"/>
          <w:divBdr>
            <w:top w:val="none" w:sz="0" w:space="0" w:color="auto"/>
            <w:left w:val="none" w:sz="0" w:space="0" w:color="auto"/>
            <w:bottom w:val="none" w:sz="0" w:space="0" w:color="auto"/>
            <w:right w:val="none" w:sz="0" w:space="0" w:color="auto"/>
          </w:divBdr>
        </w:div>
      </w:divsChild>
    </w:div>
    <w:div w:id="1854687050">
      <w:bodyDiv w:val="1"/>
      <w:marLeft w:val="0"/>
      <w:marRight w:val="0"/>
      <w:marTop w:val="0"/>
      <w:marBottom w:val="0"/>
      <w:divBdr>
        <w:top w:val="none" w:sz="0" w:space="0" w:color="auto"/>
        <w:left w:val="none" w:sz="0" w:space="0" w:color="auto"/>
        <w:bottom w:val="none" w:sz="0" w:space="0" w:color="auto"/>
        <w:right w:val="none" w:sz="0" w:space="0" w:color="auto"/>
      </w:divBdr>
      <w:divsChild>
        <w:div w:id="162165337">
          <w:marLeft w:val="274"/>
          <w:marRight w:val="0"/>
          <w:marTop w:val="0"/>
          <w:marBottom w:val="0"/>
          <w:divBdr>
            <w:top w:val="none" w:sz="0" w:space="0" w:color="auto"/>
            <w:left w:val="none" w:sz="0" w:space="0" w:color="auto"/>
            <w:bottom w:val="none" w:sz="0" w:space="0" w:color="auto"/>
            <w:right w:val="none" w:sz="0" w:space="0" w:color="auto"/>
          </w:divBdr>
        </w:div>
      </w:divsChild>
    </w:div>
    <w:div w:id="21051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3.xml><?xml version="1.0" encoding="utf-8"?>
<ds:datastoreItem xmlns:ds="http://schemas.openxmlformats.org/officeDocument/2006/customXml" ds:itemID="{06AA9000-9B15-4794-A08C-C0C2C283F6F5}">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BA33109-4C5B-4324-BEB5-E7F9F93B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22726</Words>
  <Characters>129540</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Бандакова Екатерина Игоревна</cp:lastModifiedBy>
  <cp:revision>4</cp:revision>
  <cp:lastPrinted>2024-02-14T09:46:00Z</cp:lastPrinted>
  <dcterms:created xsi:type="dcterms:W3CDTF">2024-02-13T11:32:00Z</dcterms:created>
  <dcterms:modified xsi:type="dcterms:W3CDTF">2024-02-14T09:46:00Z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