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1F0C97"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18B0D962"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53904EB4" w14:textId="48F8DC6B" w:rsidR="00117BFE" w:rsidRPr="007B7A8F" w:rsidRDefault="00707B30" w:rsidP="00117BFE">
      <w:pPr>
        <w:autoSpaceDE w:val="0"/>
        <w:autoSpaceDN w:val="0"/>
        <w:adjustRightInd w:val="0"/>
        <w:spacing w:after="120"/>
        <w:ind w:left="5245"/>
        <w:rPr>
          <w:rFonts w:cs="Tahoma"/>
          <w:color w:val="000000"/>
          <w:sz w:val="22"/>
          <w:szCs w:val="22"/>
        </w:rPr>
      </w:pPr>
      <w:r>
        <w:rPr>
          <w:rFonts w:cs="Tahoma"/>
          <w:color w:val="000000"/>
          <w:sz w:val="22"/>
          <w:szCs w:val="22"/>
        </w:rPr>
        <w:t>«</w:t>
      </w:r>
      <w:r w:rsidR="000A2BC9">
        <w:rPr>
          <w:rFonts w:cs="Tahoma"/>
          <w:color w:val="000000"/>
          <w:sz w:val="22"/>
          <w:szCs w:val="22"/>
        </w:rPr>
        <w:t>26</w:t>
      </w:r>
      <w:r>
        <w:rPr>
          <w:rFonts w:cs="Tahoma"/>
          <w:color w:val="000000"/>
          <w:sz w:val="22"/>
          <w:szCs w:val="22"/>
        </w:rPr>
        <w:t>»</w:t>
      </w:r>
      <w:r w:rsidRPr="00707B30">
        <w:rPr>
          <w:rFonts w:cs="Tahoma"/>
          <w:color w:val="000000"/>
          <w:sz w:val="22"/>
          <w:szCs w:val="22"/>
        </w:rPr>
        <w:t xml:space="preserve"> </w:t>
      </w:r>
      <w:r w:rsidR="000A2BC9">
        <w:rPr>
          <w:rFonts w:cs="Tahoma"/>
          <w:color w:val="000000"/>
          <w:sz w:val="22"/>
          <w:szCs w:val="22"/>
        </w:rPr>
        <w:t>декабря</w:t>
      </w:r>
      <w:r w:rsidR="00F77132">
        <w:rPr>
          <w:rFonts w:cs="Tahoma"/>
          <w:color w:val="000000"/>
          <w:sz w:val="22"/>
          <w:szCs w:val="22"/>
        </w:rPr>
        <w:t xml:space="preserve"> </w:t>
      </w:r>
      <w:r>
        <w:rPr>
          <w:rFonts w:cs="Tahoma"/>
          <w:color w:val="000000"/>
          <w:sz w:val="22"/>
          <w:szCs w:val="22"/>
        </w:rPr>
        <w:t>202</w:t>
      </w:r>
      <w:r w:rsidR="000A2BC9">
        <w:rPr>
          <w:rFonts w:cs="Tahoma"/>
          <w:color w:val="000000"/>
          <w:sz w:val="22"/>
          <w:szCs w:val="22"/>
        </w:rPr>
        <w:t>2</w:t>
      </w:r>
      <w:r>
        <w:rPr>
          <w:rFonts w:cs="Tahoma"/>
          <w:color w:val="000000"/>
          <w:sz w:val="22"/>
          <w:szCs w:val="22"/>
        </w:rPr>
        <w:t xml:space="preserve"> года</w:t>
      </w:r>
      <w:r w:rsidR="00117BFE" w:rsidRPr="00117BFE">
        <w:rPr>
          <w:rFonts w:cs="Tahoma"/>
          <w:color w:val="000000"/>
          <w:sz w:val="22"/>
          <w:szCs w:val="22"/>
        </w:rPr>
        <w:t>, Протокол №</w:t>
      </w:r>
      <w:r w:rsidR="000A2BC9">
        <w:rPr>
          <w:rFonts w:cs="Tahoma"/>
          <w:color w:val="000000"/>
          <w:sz w:val="22"/>
          <w:szCs w:val="22"/>
        </w:rPr>
        <w:t>96</w:t>
      </w:r>
    </w:p>
    <w:p w14:paraId="622841E1"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3D74438F"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sidRPr="00117BFE">
        <w:rPr>
          <w:rFonts w:cs="Tahoma"/>
          <w:sz w:val="22"/>
          <w:szCs w:val="22"/>
        </w:rPr>
        <w:t>____________________ Ю.О. Денисов</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18C282E3" w:rsidR="00596498" w:rsidRPr="00FF136D" w:rsidRDefault="00902485"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3C7939" w:rsidRPr="00117BFE">
        <w:rPr>
          <w:rFonts w:cs="Tahoma"/>
          <w:b/>
          <w:sz w:val="22"/>
          <w:szCs w:val="22"/>
        </w:rPr>
        <w:t>20</w:t>
      </w:r>
      <w:r w:rsidR="003C7939">
        <w:rPr>
          <w:rFonts w:cs="Tahoma"/>
          <w:b/>
          <w:sz w:val="22"/>
          <w:szCs w:val="22"/>
          <w:lang w:val="en-US"/>
        </w:rPr>
        <w:t>2</w:t>
      </w:r>
      <w:r w:rsidR="000A2BC9">
        <w:rPr>
          <w:rFonts w:cs="Tahoma"/>
          <w:b/>
          <w:sz w:val="22"/>
          <w:szCs w:val="22"/>
        </w:rPr>
        <w:t>2</w:t>
      </w:r>
    </w:p>
    <w:p w14:paraId="74D93EA4" w14:textId="77777777" w:rsidR="00DF65DB" w:rsidRPr="00047157" w:rsidRDefault="00047157" w:rsidP="00047157">
      <w:pPr>
        <w:spacing w:after="240"/>
        <w:jc w:val="center"/>
        <w:rPr>
          <w:b/>
        </w:rPr>
      </w:pPr>
      <w:r w:rsidRPr="00047157">
        <w:rPr>
          <w:b/>
        </w:rPr>
        <w:lastRenderedPageBreak/>
        <w:t>ОГЛАВЛЕНИЕ</w:t>
      </w:r>
    </w:p>
    <w:p w14:paraId="1B67DA9F" w14:textId="0C29F231" w:rsidR="00F03086"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22689279" w:history="1">
        <w:r w:rsidR="00F03086" w:rsidRPr="004E5971">
          <w:rPr>
            <w:rStyle w:val="a8"/>
            <w:rFonts w:cs="Tahoma"/>
            <w:noProof/>
          </w:rPr>
          <w:t>1.</w:t>
        </w:r>
        <w:r w:rsidR="00F03086">
          <w:rPr>
            <w:rFonts w:asciiTheme="minorHAnsi" w:eastAsiaTheme="minorEastAsia" w:hAnsiTheme="minorHAnsi" w:cstheme="minorBidi"/>
            <w:b w:val="0"/>
            <w:bCs w:val="0"/>
            <w:caps w:val="0"/>
            <w:noProof/>
            <w:sz w:val="22"/>
            <w:szCs w:val="22"/>
          </w:rPr>
          <w:tab/>
        </w:r>
        <w:r w:rsidR="00F03086" w:rsidRPr="004E5971">
          <w:rPr>
            <w:rStyle w:val="a8"/>
            <w:rFonts w:cs="Tahoma"/>
            <w:noProof/>
          </w:rPr>
          <w:t>Общие положения</w:t>
        </w:r>
        <w:r w:rsidR="00F03086">
          <w:rPr>
            <w:noProof/>
            <w:webHidden/>
          </w:rPr>
          <w:tab/>
        </w:r>
        <w:r w:rsidR="00F03086">
          <w:rPr>
            <w:noProof/>
            <w:webHidden/>
          </w:rPr>
          <w:fldChar w:fldCharType="begin"/>
        </w:r>
        <w:r w:rsidR="00F03086">
          <w:rPr>
            <w:noProof/>
            <w:webHidden/>
          </w:rPr>
          <w:instrText xml:space="preserve"> PAGEREF _Toc122689279 \h </w:instrText>
        </w:r>
        <w:r w:rsidR="00F03086">
          <w:rPr>
            <w:noProof/>
            <w:webHidden/>
          </w:rPr>
        </w:r>
        <w:r w:rsidR="00F03086">
          <w:rPr>
            <w:noProof/>
            <w:webHidden/>
          </w:rPr>
          <w:fldChar w:fldCharType="separate"/>
        </w:r>
        <w:r w:rsidR="00F03086">
          <w:rPr>
            <w:noProof/>
            <w:webHidden/>
          </w:rPr>
          <w:t>3</w:t>
        </w:r>
        <w:r w:rsidR="00F03086">
          <w:rPr>
            <w:noProof/>
            <w:webHidden/>
          </w:rPr>
          <w:fldChar w:fldCharType="end"/>
        </w:r>
      </w:hyperlink>
    </w:p>
    <w:p w14:paraId="7A3AB3EA" w14:textId="5CB516F6" w:rsidR="00F03086" w:rsidRDefault="00084EB5">
      <w:pPr>
        <w:pStyle w:val="23"/>
        <w:rPr>
          <w:rFonts w:asciiTheme="minorHAnsi" w:eastAsiaTheme="minorEastAsia" w:hAnsiTheme="minorHAnsi" w:cstheme="minorBidi"/>
          <w:noProof/>
          <w:sz w:val="22"/>
          <w:szCs w:val="22"/>
        </w:rPr>
      </w:pPr>
      <w:hyperlink w:anchor="_Toc122689280" w:history="1">
        <w:r w:rsidR="00F03086" w:rsidRPr="004E5971">
          <w:rPr>
            <w:rStyle w:val="a8"/>
            <w:noProof/>
          </w:rPr>
          <w:t>1.1.</w:t>
        </w:r>
        <w:r w:rsidR="00F03086">
          <w:rPr>
            <w:rFonts w:asciiTheme="minorHAnsi" w:eastAsiaTheme="minorEastAsia" w:hAnsiTheme="minorHAnsi" w:cstheme="minorBidi"/>
            <w:noProof/>
            <w:sz w:val="22"/>
            <w:szCs w:val="22"/>
          </w:rPr>
          <w:tab/>
        </w:r>
        <w:r w:rsidR="00F03086" w:rsidRPr="004E5971">
          <w:rPr>
            <w:rStyle w:val="a8"/>
            <w:noProof/>
          </w:rPr>
          <w:t>Термины и определения</w:t>
        </w:r>
        <w:r w:rsidR="00F03086">
          <w:rPr>
            <w:noProof/>
            <w:webHidden/>
          </w:rPr>
          <w:tab/>
        </w:r>
        <w:r w:rsidR="00F03086">
          <w:rPr>
            <w:noProof/>
            <w:webHidden/>
          </w:rPr>
          <w:fldChar w:fldCharType="begin"/>
        </w:r>
        <w:r w:rsidR="00F03086">
          <w:rPr>
            <w:noProof/>
            <w:webHidden/>
          </w:rPr>
          <w:instrText xml:space="preserve"> PAGEREF _Toc122689280 \h </w:instrText>
        </w:r>
        <w:r w:rsidR="00F03086">
          <w:rPr>
            <w:noProof/>
            <w:webHidden/>
          </w:rPr>
        </w:r>
        <w:r w:rsidR="00F03086">
          <w:rPr>
            <w:noProof/>
            <w:webHidden/>
          </w:rPr>
          <w:fldChar w:fldCharType="separate"/>
        </w:r>
        <w:r w:rsidR="00F03086">
          <w:rPr>
            <w:noProof/>
            <w:webHidden/>
          </w:rPr>
          <w:t>3</w:t>
        </w:r>
        <w:r w:rsidR="00F03086">
          <w:rPr>
            <w:noProof/>
            <w:webHidden/>
          </w:rPr>
          <w:fldChar w:fldCharType="end"/>
        </w:r>
      </w:hyperlink>
    </w:p>
    <w:p w14:paraId="39151404" w14:textId="35339634" w:rsidR="00F03086" w:rsidRDefault="00084EB5">
      <w:pPr>
        <w:pStyle w:val="23"/>
        <w:rPr>
          <w:rFonts w:asciiTheme="minorHAnsi" w:eastAsiaTheme="minorEastAsia" w:hAnsiTheme="minorHAnsi" w:cstheme="minorBidi"/>
          <w:noProof/>
          <w:sz w:val="22"/>
          <w:szCs w:val="22"/>
        </w:rPr>
      </w:pPr>
      <w:hyperlink w:anchor="_Toc122689281" w:history="1">
        <w:r w:rsidR="00F03086" w:rsidRPr="004E5971">
          <w:rPr>
            <w:rStyle w:val="a8"/>
            <w:rFonts w:cs="Tahoma"/>
            <w:noProof/>
          </w:rPr>
          <w:t>1.2.</w:t>
        </w:r>
        <w:r w:rsidR="00F03086">
          <w:rPr>
            <w:rFonts w:asciiTheme="minorHAnsi" w:eastAsiaTheme="minorEastAsia" w:hAnsiTheme="minorHAnsi" w:cstheme="minorBidi"/>
            <w:noProof/>
            <w:sz w:val="22"/>
            <w:szCs w:val="22"/>
          </w:rPr>
          <w:tab/>
        </w:r>
        <w:r w:rsidR="00F03086" w:rsidRPr="004E5971">
          <w:rPr>
            <w:rStyle w:val="a8"/>
            <w:rFonts w:cs="Tahoma"/>
            <w:noProof/>
          </w:rPr>
          <w:t>Семейство Индексов</w:t>
        </w:r>
        <w:r w:rsidR="00F03086">
          <w:rPr>
            <w:noProof/>
            <w:webHidden/>
          </w:rPr>
          <w:tab/>
        </w:r>
        <w:r w:rsidR="00F03086">
          <w:rPr>
            <w:noProof/>
            <w:webHidden/>
          </w:rPr>
          <w:fldChar w:fldCharType="begin"/>
        </w:r>
        <w:r w:rsidR="00F03086">
          <w:rPr>
            <w:noProof/>
            <w:webHidden/>
          </w:rPr>
          <w:instrText xml:space="preserve"> PAGEREF _Toc122689281 \h </w:instrText>
        </w:r>
        <w:r w:rsidR="00F03086">
          <w:rPr>
            <w:noProof/>
            <w:webHidden/>
          </w:rPr>
        </w:r>
        <w:r w:rsidR="00F03086">
          <w:rPr>
            <w:noProof/>
            <w:webHidden/>
          </w:rPr>
          <w:fldChar w:fldCharType="separate"/>
        </w:r>
        <w:r w:rsidR="00F03086">
          <w:rPr>
            <w:noProof/>
            <w:webHidden/>
          </w:rPr>
          <w:t>4</w:t>
        </w:r>
        <w:r w:rsidR="00F03086">
          <w:rPr>
            <w:noProof/>
            <w:webHidden/>
          </w:rPr>
          <w:fldChar w:fldCharType="end"/>
        </w:r>
      </w:hyperlink>
    </w:p>
    <w:p w14:paraId="78ADA89A" w14:textId="32226C79" w:rsidR="00F03086" w:rsidRDefault="00084EB5">
      <w:pPr>
        <w:pStyle w:val="14"/>
        <w:rPr>
          <w:rFonts w:asciiTheme="minorHAnsi" w:eastAsiaTheme="minorEastAsia" w:hAnsiTheme="minorHAnsi" w:cstheme="minorBidi"/>
          <w:b w:val="0"/>
          <w:bCs w:val="0"/>
          <w:caps w:val="0"/>
          <w:noProof/>
          <w:sz w:val="22"/>
          <w:szCs w:val="22"/>
        </w:rPr>
      </w:pPr>
      <w:hyperlink w:anchor="_Toc122689282" w:history="1">
        <w:r w:rsidR="00F03086" w:rsidRPr="004E5971">
          <w:rPr>
            <w:rStyle w:val="a8"/>
            <w:rFonts w:cs="Tahoma"/>
            <w:noProof/>
          </w:rPr>
          <w:t>2.</w:t>
        </w:r>
        <w:r w:rsidR="00F03086">
          <w:rPr>
            <w:rFonts w:asciiTheme="minorHAnsi" w:eastAsiaTheme="minorEastAsia" w:hAnsiTheme="minorHAnsi" w:cstheme="minorBidi"/>
            <w:b w:val="0"/>
            <w:bCs w:val="0"/>
            <w:caps w:val="0"/>
            <w:noProof/>
            <w:sz w:val="22"/>
            <w:szCs w:val="22"/>
          </w:rPr>
          <w:tab/>
        </w:r>
        <w:r w:rsidR="00F03086" w:rsidRPr="004E5971">
          <w:rPr>
            <w:rStyle w:val="a8"/>
            <w:rFonts w:cs="Tahoma"/>
            <w:noProof/>
          </w:rPr>
          <w:t>Расчет Индексов</w:t>
        </w:r>
        <w:r w:rsidR="00F03086">
          <w:rPr>
            <w:noProof/>
            <w:webHidden/>
          </w:rPr>
          <w:tab/>
        </w:r>
        <w:r w:rsidR="00F03086">
          <w:rPr>
            <w:noProof/>
            <w:webHidden/>
          </w:rPr>
          <w:fldChar w:fldCharType="begin"/>
        </w:r>
        <w:r w:rsidR="00F03086">
          <w:rPr>
            <w:noProof/>
            <w:webHidden/>
          </w:rPr>
          <w:instrText xml:space="preserve"> PAGEREF _Toc122689282 \h </w:instrText>
        </w:r>
        <w:r w:rsidR="00F03086">
          <w:rPr>
            <w:noProof/>
            <w:webHidden/>
          </w:rPr>
        </w:r>
        <w:r w:rsidR="00F03086">
          <w:rPr>
            <w:noProof/>
            <w:webHidden/>
          </w:rPr>
          <w:fldChar w:fldCharType="separate"/>
        </w:r>
        <w:r w:rsidR="00F03086">
          <w:rPr>
            <w:noProof/>
            <w:webHidden/>
          </w:rPr>
          <w:t>4</w:t>
        </w:r>
        <w:r w:rsidR="00F03086">
          <w:rPr>
            <w:noProof/>
            <w:webHidden/>
          </w:rPr>
          <w:fldChar w:fldCharType="end"/>
        </w:r>
      </w:hyperlink>
    </w:p>
    <w:p w14:paraId="392A2344" w14:textId="14334F8E" w:rsidR="00F03086" w:rsidRDefault="00084EB5">
      <w:pPr>
        <w:pStyle w:val="23"/>
        <w:rPr>
          <w:rFonts w:asciiTheme="minorHAnsi" w:eastAsiaTheme="minorEastAsia" w:hAnsiTheme="minorHAnsi" w:cstheme="minorBidi"/>
          <w:noProof/>
          <w:sz w:val="22"/>
          <w:szCs w:val="22"/>
        </w:rPr>
      </w:pPr>
      <w:hyperlink w:anchor="_Toc122689283" w:history="1">
        <w:r w:rsidR="00F03086" w:rsidRPr="004E5971">
          <w:rPr>
            <w:rStyle w:val="a8"/>
            <w:noProof/>
          </w:rPr>
          <w:t>2.1.</w:t>
        </w:r>
        <w:r w:rsidR="00F03086">
          <w:rPr>
            <w:rFonts w:asciiTheme="minorHAnsi" w:eastAsiaTheme="minorEastAsia" w:hAnsiTheme="minorHAnsi" w:cstheme="minorBidi"/>
            <w:noProof/>
            <w:sz w:val="22"/>
            <w:szCs w:val="22"/>
          </w:rPr>
          <w:tab/>
        </w:r>
        <w:r w:rsidR="00F03086" w:rsidRPr="004E5971">
          <w:rPr>
            <w:rStyle w:val="a8"/>
            <w:noProof/>
          </w:rPr>
          <w:t>Общий порядок расчета ценовых Индексов</w:t>
        </w:r>
        <w:r w:rsidR="00F03086">
          <w:rPr>
            <w:noProof/>
            <w:webHidden/>
          </w:rPr>
          <w:tab/>
        </w:r>
        <w:r w:rsidR="00F03086">
          <w:rPr>
            <w:noProof/>
            <w:webHidden/>
          </w:rPr>
          <w:fldChar w:fldCharType="begin"/>
        </w:r>
        <w:r w:rsidR="00F03086">
          <w:rPr>
            <w:noProof/>
            <w:webHidden/>
          </w:rPr>
          <w:instrText xml:space="preserve"> PAGEREF _Toc122689283 \h </w:instrText>
        </w:r>
        <w:r w:rsidR="00F03086">
          <w:rPr>
            <w:noProof/>
            <w:webHidden/>
          </w:rPr>
        </w:r>
        <w:r w:rsidR="00F03086">
          <w:rPr>
            <w:noProof/>
            <w:webHidden/>
          </w:rPr>
          <w:fldChar w:fldCharType="separate"/>
        </w:r>
        <w:r w:rsidR="00F03086">
          <w:rPr>
            <w:noProof/>
            <w:webHidden/>
          </w:rPr>
          <w:t>4</w:t>
        </w:r>
        <w:r w:rsidR="00F03086">
          <w:rPr>
            <w:noProof/>
            <w:webHidden/>
          </w:rPr>
          <w:fldChar w:fldCharType="end"/>
        </w:r>
      </w:hyperlink>
    </w:p>
    <w:p w14:paraId="2097C358" w14:textId="3DA322CC" w:rsidR="00F03086" w:rsidRDefault="00084EB5">
      <w:pPr>
        <w:pStyle w:val="23"/>
        <w:rPr>
          <w:rFonts w:asciiTheme="minorHAnsi" w:eastAsiaTheme="minorEastAsia" w:hAnsiTheme="minorHAnsi" w:cstheme="minorBidi"/>
          <w:noProof/>
          <w:sz w:val="22"/>
          <w:szCs w:val="22"/>
        </w:rPr>
      </w:pPr>
      <w:hyperlink w:anchor="_Toc122689284" w:history="1">
        <w:r w:rsidR="00F03086" w:rsidRPr="004E5971">
          <w:rPr>
            <w:rStyle w:val="a8"/>
            <w:noProof/>
          </w:rPr>
          <w:t>2.2.</w:t>
        </w:r>
        <w:r w:rsidR="00F03086">
          <w:rPr>
            <w:rFonts w:asciiTheme="minorHAnsi" w:eastAsiaTheme="minorEastAsia" w:hAnsiTheme="minorHAnsi" w:cstheme="minorBidi"/>
            <w:noProof/>
            <w:sz w:val="22"/>
            <w:szCs w:val="22"/>
          </w:rPr>
          <w:tab/>
        </w:r>
        <w:r w:rsidR="00F03086" w:rsidRPr="004E5971">
          <w:rPr>
            <w:rStyle w:val="a8"/>
            <w:noProof/>
          </w:rPr>
          <w:t>Общий порядок расчета Индексов полной доходности</w:t>
        </w:r>
        <w:r w:rsidR="00F03086">
          <w:rPr>
            <w:noProof/>
            <w:webHidden/>
          </w:rPr>
          <w:tab/>
        </w:r>
        <w:r w:rsidR="00F03086">
          <w:rPr>
            <w:noProof/>
            <w:webHidden/>
          </w:rPr>
          <w:fldChar w:fldCharType="begin"/>
        </w:r>
        <w:r w:rsidR="00F03086">
          <w:rPr>
            <w:noProof/>
            <w:webHidden/>
          </w:rPr>
          <w:instrText xml:space="preserve"> PAGEREF _Toc122689284 \h </w:instrText>
        </w:r>
        <w:r w:rsidR="00F03086">
          <w:rPr>
            <w:noProof/>
            <w:webHidden/>
          </w:rPr>
        </w:r>
        <w:r w:rsidR="00F03086">
          <w:rPr>
            <w:noProof/>
            <w:webHidden/>
          </w:rPr>
          <w:fldChar w:fldCharType="separate"/>
        </w:r>
        <w:r w:rsidR="00F03086">
          <w:rPr>
            <w:noProof/>
            <w:webHidden/>
          </w:rPr>
          <w:t>5</w:t>
        </w:r>
        <w:r w:rsidR="00F03086">
          <w:rPr>
            <w:noProof/>
            <w:webHidden/>
          </w:rPr>
          <w:fldChar w:fldCharType="end"/>
        </w:r>
      </w:hyperlink>
    </w:p>
    <w:p w14:paraId="792DC010" w14:textId="5D5141A7" w:rsidR="00F03086" w:rsidRDefault="00084EB5">
      <w:pPr>
        <w:pStyle w:val="23"/>
        <w:rPr>
          <w:rFonts w:asciiTheme="minorHAnsi" w:eastAsiaTheme="minorEastAsia" w:hAnsiTheme="minorHAnsi" w:cstheme="minorBidi"/>
          <w:noProof/>
          <w:sz w:val="22"/>
          <w:szCs w:val="22"/>
        </w:rPr>
      </w:pPr>
      <w:hyperlink w:anchor="_Toc122689285" w:history="1">
        <w:r w:rsidR="00F03086" w:rsidRPr="004E5971">
          <w:rPr>
            <w:rStyle w:val="a8"/>
            <w:noProof/>
          </w:rPr>
          <w:t>2.3.</w:t>
        </w:r>
        <w:r w:rsidR="00F03086">
          <w:rPr>
            <w:rFonts w:asciiTheme="minorHAnsi" w:eastAsiaTheme="minorEastAsia" w:hAnsiTheme="minorHAnsi" w:cstheme="minorBidi"/>
            <w:noProof/>
            <w:sz w:val="22"/>
            <w:szCs w:val="22"/>
          </w:rPr>
          <w:tab/>
        </w:r>
        <w:r w:rsidR="00F03086" w:rsidRPr="004E5971">
          <w:rPr>
            <w:rStyle w:val="a8"/>
            <w:noProof/>
          </w:rPr>
          <w:t>Порядок расчета Индексов полной доходности "брутто"</w:t>
        </w:r>
        <w:r w:rsidR="00F03086">
          <w:rPr>
            <w:noProof/>
            <w:webHidden/>
          </w:rPr>
          <w:tab/>
        </w:r>
        <w:r w:rsidR="00F03086">
          <w:rPr>
            <w:noProof/>
            <w:webHidden/>
          </w:rPr>
          <w:fldChar w:fldCharType="begin"/>
        </w:r>
        <w:r w:rsidR="00F03086">
          <w:rPr>
            <w:noProof/>
            <w:webHidden/>
          </w:rPr>
          <w:instrText xml:space="preserve"> PAGEREF _Toc122689285 \h </w:instrText>
        </w:r>
        <w:r w:rsidR="00F03086">
          <w:rPr>
            <w:noProof/>
            <w:webHidden/>
          </w:rPr>
        </w:r>
        <w:r w:rsidR="00F03086">
          <w:rPr>
            <w:noProof/>
            <w:webHidden/>
          </w:rPr>
          <w:fldChar w:fldCharType="separate"/>
        </w:r>
        <w:r w:rsidR="00F03086">
          <w:rPr>
            <w:noProof/>
            <w:webHidden/>
          </w:rPr>
          <w:t>6</w:t>
        </w:r>
        <w:r w:rsidR="00F03086">
          <w:rPr>
            <w:noProof/>
            <w:webHidden/>
          </w:rPr>
          <w:fldChar w:fldCharType="end"/>
        </w:r>
      </w:hyperlink>
    </w:p>
    <w:p w14:paraId="6B2E0F62" w14:textId="561BC68F" w:rsidR="00F03086" w:rsidRDefault="00084EB5">
      <w:pPr>
        <w:pStyle w:val="23"/>
        <w:rPr>
          <w:rFonts w:asciiTheme="minorHAnsi" w:eastAsiaTheme="minorEastAsia" w:hAnsiTheme="minorHAnsi" w:cstheme="minorBidi"/>
          <w:noProof/>
          <w:sz w:val="22"/>
          <w:szCs w:val="22"/>
        </w:rPr>
      </w:pPr>
      <w:hyperlink w:anchor="_Toc122689286" w:history="1">
        <w:r w:rsidR="00F03086" w:rsidRPr="004E5971">
          <w:rPr>
            <w:rStyle w:val="a8"/>
            <w:noProof/>
          </w:rPr>
          <w:t>2.4.</w:t>
        </w:r>
        <w:r w:rsidR="00F03086">
          <w:rPr>
            <w:rFonts w:asciiTheme="minorHAnsi" w:eastAsiaTheme="minorEastAsia" w:hAnsiTheme="minorHAnsi" w:cstheme="minorBidi"/>
            <w:noProof/>
            <w:sz w:val="22"/>
            <w:szCs w:val="22"/>
          </w:rPr>
          <w:tab/>
        </w:r>
        <w:r w:rsidR="00F03086" w:rsidRPr="004E5971">
          <w:rPr>
            <w:rStyle w:val="a8"/>
            <w:noProof/>
          </w:rPr>
          <w:t>Порядок расчета Индексов полной доходности "нетто"</w:t>
        </w:r>
        <w:r w:rsidR="00F03086">
          <w:rPr>
            <w:noProof/>
            <w:webHidden/>
          </w:rPr>
          <w:tab/>
        </w:r>
        <w:r w:rsidR="00F03086">
          <w:rPr>
            <w:noProof/>
            <w:webHidden/>
          </w:rPr>
          <w:fldChar w:fldCharType="begin"/>
        </w:r>
        <w:r w:rsidR="00F03086">
          <w:rPr>
            <w:noProof/>
            <w:webHidden/>
          </w:rPr>
          <w:instrText xml:space="preserve"> PAGEREF _Toc122689286 \h </w:instrText>
        </w:r>
        <w:r w:rsidR="00F03086">
          <w:rPr>
            <w:noProof/>
            <w:webHidden/>
          </w:rPr>
        </w:r>
        <w:r w:rsidR="00F03086">
          <w:rPr>
            <w:noProof/>
            <w:webHidden/>
          </w:rPr>
          <w:fldChar w:fldCharType="separate"/>
        </w:r>
        <w:r w:rsidR="00F03086">
          <w:rPr>
            <w:noProof/>
            <w:webHidden/>
          </w:rPr>
          <w:t>6</w:t>
        </w:r>
        <w:r w:rsidR="00F03086">
          <w:rPr>
            <w:noProof/>
            <w:webHidden/>
          </w:rPr>
          <w:fldChar w:fldCharType="end"/>
        </w:r>
      </w:hyperlink>
    </w:p>
    <w:p w14:paraId="61112041" w14:textId="06E0B15F" w:rsidR="00F03086" w:rsidRDefault="00084EB5">
      <w:pPr>
        <w:pStyle w:val="23"/>
        <w:rPr>
          <w:rFonts w:asciiTheme="minorHAnsi" w:eastAsiaTheme="minorEastAsia" w:hAnsiTheme="minorHAnsi" w:cstheme="minorBidi"/>
          <w:noProof/>
          <w:sz w:val="22"/>
          <w:szCs w:val="22"/>
        </w:rPr>
      </w:pPr>
      <w:hyperlink w:anchor="_Toc122689287" w:history="1">
        <w:r w:rsidR="00F03086" w:rsidRPr="004E5971">
          <w:rPr>
            <w:rStyle w:val="a8"/>
            <w:noProof/>
          </w:rPr>
          <w:t>2.5.</w:t>
        </w:r>
        <w:r w:rsidR="00F03086">
          <w:rPr>
            <w:rFonts w:asciiTheme="minorHAnsi" w:eastAsiaTheme="minorEastAsia" w:hAnsiTheme="minorHAnsi" w:cstheme="minorBidi"/>
            <w:noProof/>
            <w:sz w:val="22"/>
            <w:szCs w:val="22"/>
          </w:rPr>
          <w:tab/>
        </w:r>
        <w:r w:rsidR="00F03086" w:rsidRPr="004E5971">
          <w:rPr>
            <w:rStyle w:val="a8"/>
            <w:noProof/>
          </w:rPr>
          <w:t>Определение цены Акции</w:t>
        </w:r>
        <w:r w:rsidR="00F03086">
          <w:rPr>
            <w:noProof/>
            <w:webHidden/>
          </w:rPr>
          <w:tab/>
        </w:r>
        <w:r w:rsidR="00F03086">
          <w:rPr>
            <w:noProof/>
            <w:webHidden/>
          </w:rPr>
          <w:fldChar w:fldCharType="begin"/>
        </w:r>
        <w:r w:rsidR="00F03086">
          <w:rPr>
            <w:noProof/>
            <w:webHidden/>
          </w:rPr>
          <w:instrText xml:space="preserve"> PAGEREF _Toc122689287 \h </w:instrText>
        </w:r>
        <w:r w:rsidR="00F03086">
          <w:rPr>
            <w:noProof/>
            <w:webHidden/>
          </w:rPr>
        </w:r>
        <w:r w:rsidR="00F03086">
          <w:rPr>
            <w:noProof/>
            <w:webHidden/>
          </w:rPr>
          <w:fldChar w:fldCharType="separate"/>
        </w:r>
        <w:r w:rsidR="00F03086">
          <w:rPr>
            <w:noProof/>
            <w:webHidden/>
          </w:rPr>
          <w:t>7</w:t>
        </w:r>
        <w:r w:rsidR="00F03086">
          <w:rPr>
            <w:noProof/>
            <w:webHidden/>
          </w:rPr>
          <w:fldChar w:fldCharType="end"/>
        </w:r>
      </w:hyperlink>
    </w:p>
    <w:p w14:paraId="690F4EFA" w14:textId="5D1E8B69" w:rsidR="00F03086" w:rsidRDefault="00084EB5">
      <w:pPr>
        <w:pStyle w:val="23"/>
        <w:rPr>
          <w:rFonts w:asciiTheme="minorHAnsi" w:eastAsiaTheme="minorEastAsia" w:hAnsiTheme="minorHAnsi" w:cstheme="minorBidi"/>
          <w:noProof/>
          <w:sz w:val="22"/>
          <w:szCs w:val="22"/>
        </w:rPr>
      </w:pPr>
      <w:hyperlink w:anchor="_Toc122689288" w:history="1">
        <w:r w:rsidR="00F03086" w:rsidRPr="004E5971">
          <w:rPr>
            <w:rStyle w:val="a8"/>
            <w:noProof/>
          </w:rPr>
          <w:t>2.6.</w:t>
        </w:r>
        <w:r w:rsidR="00F03086">
          <w:rPr>
            <w:rFonts w:asciiTheme="minorHAnsi" w:eastAsiaTheme="minorEastAsia" w:hAnsiTheme="minorHAnsi" w:cstheme="minorBidi"/>
            <w:noProof/>
            <w:sz w:val="22"/>
            <w:szCs w:val="22"/>
          </w:rPr>
          <w:tab/>
        </w:r>
        <w:r w:rsidR="00F03086" w:rsidRPr="004E5971">
          <w:rPr>
            <w:rStyle w:val="a8"/>
            <w:noProof/>
          </w:rPr>
          <w:t>Определение количества акций и коэффициентов free-float</w:t>
        </w:r>
        <w:r w:rsidR="00F03086">
          <w:rPr>
            <w:noProof/>
            <w:webHidden/>
          </w:rPr>
          <w:tab/>
        </w:r>
        <w:r w:rsidR="00F03086">
          <w:rPr>
            <w:noProof/>
            <w:webHidden/>
          </w:rPr>
          <w:fldChar w:fldCharType="begin"/>
        </w:r>
        <w:r w:rsidR="00F03086">
          <w:rPr>
            <w:noProof/>
            <w:webHidden/>
          </w:rPr>
          <w:instrText xml:space="preserve"> PAGEREF _Toc122689288 \h </w:instrText>
        </w:r>
        <w:r w:rsidR="00F03086">
          <w:rPr>
            <w:noProof/>
            <w:webHidden/>
          </w:rPr>
        </w:r>
        <w:r w:rsidR="00F03086">
          <w:rPr>
            <w:noProof/>
            <w:webHidden/>
          </w:rPr>
          <w:fldChar w:fldCharType="separate"/>
        </w:r>
        <w:r w:rsidR="00F03086">
          <w:rPr>
            <w:noProof/>
            <w:webHidden/>
          </w:rPr>
          <w:t>8</w:t>
        </w:r>
        <w:r w:rsidR="00F03086">
          <w:rPr>
            <w:noProof/>
            <w:webHidden/>
          </w:rPr>
          <w:fldChar w:fldCharType="end"/>
        </w:r>
      </w:hyperlink>
    </w:p>
    <w:p w14:paraId="0B55C635" w14:textId="277A7EF0" w:rsidR="00F03086" w:rsidRDefault="00084EB5">
      <w:pPr>
        <w:pStyle w:val="23"/>
        <w:rPr>
          <w:rFonts w:asciiTheme="minorHAnsi" w:eastAsiaTheme="minorEastAsia" w:hAnsiTheme="minorHAnsi" w:cstheme="minorBidi"/>
          <w:noProof/>
          <w:sz w:val="22"/>
          <w:szCs w:val="22"/>
        </w:rPr>
      </w:pPr>
      <w:hyperlink w:anchor="_Toc122689289" w:history="1">
        <w:r w:rsidR="00F03086" w:rsidRPr="004E5971">
          <w:rPr>
            <w:rStyle w:val="a8"/>
            <w:noProof/>
          </w:rPr>
          <w:t>2.7.</w:t>
        </w:r>
        <w:r w:rsidR="00F03086">
          <w:rPr>
            <w:rFonts w:asciiTheme="minorHAnsi" w:eastAsiaTheme="minorEastAsia" w:hAnsiTheme="minorHAnsi" w:cstheme="minorBidi"/>
            <w:noProof/>
            <w:sz w:val="22"/>
            <w:szCs w:val="22"/>
          </w:rPr>
          <w:tab/>
        </w:r>
        <w:r w:rsidR="00F03086" w:rsidRPr="004E5971">
          <w:rPr>
            <w:rStyle w:val="a8"/>
            <w:noProof/>
          </w:rPr>
          <w:t>Определение коэффициента ликвидности и дополнительного весового коэффициента</w:t>
        </w:r>
        <w:r w:rsidR="00F03086">
          <w:rPr>
            <w:noProof/>
            <w:webHidden/>
          </w:rPr>
          <w:tab/>
        </w:r>
        <w:r w:rsidR="00F03086">
          <w:rPr>
            <w:noProof/>
            <w:webHidden/>
          </w:rPr>
          <w:fldChar w:fldCharType="begin"/>
        </w:r>
        <w:r w:rsidR="00F03086">
          <w:rPr>
            <w:noProof/>
            <w:webHidden/>
          </w:rPr>
          <w:instrText xml:space="preserve"> PAGEREF _Toc122689289 \h </w:instrText>
        </w:r>
        <w:r w:rsidR="00F03086">
          <w:rPr>
            <w:noProof/>
            <w:webHidden/>
          </w:rPr>
        </w:r>
        <w:r w:rsidR="00F03086">
          <w:rPr>
            <w:noProof/>
            <w:webHidden/>
          </w:rPr>
          <w:fldChar w:fldCharType="separate"/>
        </w:r>
        <w:r w:rsidR="00F03086">
          <w:rPr>
            <w:noProof/>
            <w:webHidden/>
          </w:rPr>
          <w:t>9</w:t>
        </w:r>
        <w:r w:rsidR="00F03086">
          <w:rPr>
            <w:noProof/>
            <w:webHidden/>
          </w:rPr>
          <w:fldChar w:fldCharType="end"/>
        </w:r>
      </w:hyperlink>
    </w:p>
    <w:p w14:paraId="74A19C9E" w14:textId="445DA7C1" w:rsidR="00F03086" w:rsidRDefault="00084EB5">
      <w:pPr>
        <w:pStyle w:val="23"/>
        <w:rPr>
          <w:rFonts w:asciiTheme="minorHAnsi" w:eastAsiaTheme="minorEastAsia" w:hAnsiTheme="minorHAnsi" w:cstheme="minorBidi"/>
          <w:noProof/>
          <w:sz w:val="22"/>
          <w:szCs w:val="22"/>
        </w:rPr>
      </w:pPr>
      <w:hyperlink w:anchor="_Toc122689290" w:history="1">
        <w:r w:rsidR="00F03086" w:rsidRPr="004E5971">
          <w:rPr>
            <w:rStyle w:val="a8"/>
            <w:noProof/>
          </w:rPr>
          <w:t>2.8.</w:t>
        </w:r>
        <w:r w:rsidR="00F03086">
          <w:rPr>
            <w:rFonts w:asciiTheme="minorHAnsi" w:eastAsiaTheme="minorEastAsia" w:hAnsiTheme="minorHAnsi" w:cstheme="minorBidi"/>
            <w:noProof/>
            <w:sz w:val="22"/>
            <w:szCs w:val="22"/>
          </w:rPr>
          <w:tab/>
        </w:r>
        <w:r w:rsidR="00F03086" w:rsidRPr="004E5971">
          <w:rPr>
            <w:rStyle w:val="a8"/>
            <w:noProof/>
          </w:rPr>
          <w:t>Расчет весовых коэффициентов</w:t>
        </w:r>
        <w:r w:rsidR="00F03086">
          <w:rPr>
            <w:noProof/>
            <w:webHidden/>
          </w:rPr>
          <w:tab/>
        </w:r>
        <w:r w:rsidR="00F03086">
          <w:rPr>
            <w:noProof/>
            <w:webHidden/>
          </w:rPr>
          <w:fldChar w:fldCharType="begin"/>
        </w:r>
        <w:r w:rsidR="00F03086">
          <w:rPr>
            <w:noProof/>
            <w:webHidden/>
          </w:rPr>
          <w:instrText xml:space="preserve"> PAGEREF _Toc122689290 \h </w:instrText>
        </w:r>
        <w:r w:rsidR="00F03086">
          <w:rPr>
            <w:noProof/>
            <w:webHidden/>
          </w:rPr>
        </w:r>
        <w:r w:rsidR="00F03086">
          <w:rPr>
            <w:noProof/>
            <w:webHidden/>
          </w:rPr>
          <w:fldChar w:fldCharType="separate"/>
        </w:r>
        <w:r w:rsidR="00F03086">
          <w:rPr>
            <w:noProof/>
            <w:webHidden/>
          </w:rPr>
          <w:t>9</w:t>
        </w:r>
        <w:r w:rsidR="00F03086">
          <w:rPr>
            <w:noProof/>
            <w:webHidden/>
          </w:rPr>
          <w:fldChar w:fldCharType="end"/>
        </w:r>
      </w:hyperlink>
    </w:p>
    <w:p w14:paraId="77025088" w14:textId="7593F3B2" w:rsidR="00F03086" w:rsidRDefault="00084EB5">
      <w:pPr>
        <w:pStyle w:val="23"/>
        <w:rPr>
          <w:rFonts w:asciiTheme="minorHAnsi" w:eastAsiaTheme="minorEastAsia" w:hAnsiTheme="minorHAnsi" w:cstheme="minorBidi"/>
          <w:noProof/>
          <w:sz w:val="22"/>
          <w:szCs w:val="22"/>
        </w:rPr>
      </w:pPr>
      <w:hyperlink w:anchor="_Toc122689291" w:history="1">
        <w:r w:rsidR="00F03086" w:rsidRPr="004E5971">
          <w:rPr>
            <w:rStyle w:val="a8"/>
            <w:noProof/>
          </w:rPr>
          <w:t>2.9.</w:t>
        </w:r>
        <w:r w:rsidR="00F03086">
          <w:rPr>
            <w:rFonts w:asciiTheme="minorHAnsi" w:eastAsiaTheme="minorEastAsia" w:hAnsiTheme="minorHAnsi" w:cstheme="minorBidi"/>
            <w:noProof/>
            <w:sz w:val="22"/>
            <w:szCs w:val="22"/>
          </w:rPr>
          <w:tab/>
        </w:r>
        <w:r w:rsidR="00F03086" w:rsidRPr="004E5971">
          <w:rPr>
            <w:rStyle w:val="a8"/>
            <w:noProof/>
          </w:rPr>
          <w:t>Расчет Делителя</w:t>
        </w:r>
        <w:r w:rsidR="00F03086">
          <w:rPr>
            <w:noProof/>
            <w:webHidden/>
          </w:rPr>
          <w:tab/>
        </w:r>
        <w:r w:rsidR="00F03086">
          <w:rPr>
            <w:noProof/>
            <w:webHidden/>
          </w:rPr>
          <w:fldChar w:fldCharType="begin"/>
        </w:r>
        <w:r w:rsidR="00F03086">
          <w:rPr>
            <w:noProof/>
            <w:webHidden/>
          </w:rPr>
          <w:instrText xml:space="preserve"> PAGEREF _Toc122689291 \h </w:instrText>
        </w:r>
        <w:r w:rsidR="00F03086">
          <w:rPr>
            <w:noProof/>
            <w:webHidden/>
          </w:rPr>
        </w:r>
        <w:r w:rsidR="00F03086">
          <w:rPr>
            <w:noProof/>
            <w:webHidden/>
          </w:rPr>
          <w:fldChar w:fldCharType="separate"/>
        </w:r>
        <w:r w:rsidR="00F03086">
          <w:rPr>
            <w:noProof/>
            <w:webHidden/>
          </w:rPr>
          <w:t>10</w:t>
        </w:r>
        <w:r w:rsidR="00F03086">
          <w:rPr>
            <w:noProof/>
            <w:webHidden/>
          </w:rPr>
          <w:fldChar w:fldCharType="end"/>
        </w:r>
      </w:hyperlink>
    </w:p>
    <w:p w14:paraId="2ED86A6B" w14:textId="2DC7BB4E" w:rsidR="00F03086" w:rsidRDefault="00084EB5">
      <w:pPr>
        <w:pStyle w:val="14"/>
        <w:rPr>
          <w:rFonts w:asciiTheme="minorHAnsi" w:eastAsiaTheme="minorEastAsia" w:hAnsiTheme="minorHAnsi" w:cstheme="minorBidi"/>
          <w:b w:val="0"/>
          <w:bCs w:val="0"/>
          <w:caps w:val="0"/>
          <w:noProof/>
          <w:sz w:val="22"/>
          <w:szCs w:val="22"/>
        </w:rPr>
      </w:pPr>
      <w:hyperlink w:anchor="_Toc122689292" w:history="1">
        <w:r w:rsidR="00F03086" w:rsidRPr="004E5971">
          <w:rPr>
            <w:rStyle w:val="a8"/>
            <w:rFonts w:cs="Tahoma"/>
            <w:noProof/>
          </w:rPr>
          <w:t>3.</w:t>
        </w:r>
        <w:r w:rsidR="00F03086">
          <w:rPr>
            <w:rFonts w:asciiTheme="minorHAnsi" w:eastAsiaTheme="minorEastAsia" w:hAnsiTheme="minorHAnsi" w:cstheme="minorBidi"/>
            <w:b w:val="0"/>
            <w:bCs w:val="0"/>
            <w:caps w:val="0"/>
            <w:noProof/>
            <w:sz w:val="22"/>
            <w:szCs w:val="22"/>
          </w:rPr>
          <w:tab/>
        </w:r>
        <w:r w:rsidR="00F03086" w:rsidRPr="004E5971">
          <w:rPr>
            <w:rStyle w:val="a8"/>
            <w:noProof/>
          </w:rPr>
          <w:t>Формирование и пересмотр Баз расчета Индексов</w:t>
        </w:r>
        <w:r w:rsidR="00F03086">
          <w:rPr>
            <w:noProof/>
            <w:webHidden/>
          </w:rPr>
          <w:tab/>
        </w:r>
        <w:r w:rsidR="00F03086">
          <w:rPr>
            <w:noProof/>
            <w:webHidden/>
          </w:rPr>
          <w:fldChar w:fldCharType="begin"/>
        </w:r>
        <w:r w:rsidR="00F03086">
          <w:rPr>
            <w:noProof/>
            <w:webHidden/>
          </w:rPr>
          <w:instrText xml:space="preserve"> PAGEREF _Toc122689292 \h </w:instrText>
        </w:r>
        <w:r w:rsidR="00F03086">
          <w:rPr>
            <w:noProof/>
            <w:webHidden/>
          </w:rPr>
        </w:r>
        <w:r w:rsidR="00F03086">
          <w:rPr>
            <w:noProof/>
            <w:webHidden/>
          </w:rPr>
          <w:fldChar w:fldCharType="separate"/>
        </w:r>
        <w:r w:rsidR="00F03086">
          <w:rPr>
            <w:noProof/>
            <w:webHidden/>
          </w:rPr>
          <w:t>10</w:t>
        </w:r>
        <w:r w:rsidR="00F03086">
          <w:rPr>
            <w:noProof/>
            <w:webHidden/>
          </w:rPr>
          <w:fldChar w:fldCharType="end"/>
        </w:r>
      </w:hyperlink>
    </w:p>
    <w:p w14:paraId="3F774BD6" w14:textId="2F8AC372" w:rsidR="00F03086" w:rsidRDefault="00084EB5">
      <w:pPr>
        <w:pStyle w:val="23"/>
        <w:rPr>
          <w:rFonts w:asciiTheme="minorHAnsi" w:eastAsiaTheme="minorEastAsia" w:hAnsiTheme="minorHAnsi" w:cstheme="minorBidi"/>
          <w:noProof/>
          <w:sz w:val="22"/>
          <w:szCs w:val="22"/>
        </w:rPr>
      </w:pPr>
      <w:hyperlink w:anchor="_Toc122689293" w:history="1">
        <w:r w:rsidR="00F03086" w:rsidRPr="004E5971">
          <w:rPr>
            <w:rStyle w:val="a8"/>
            <w:noProof/>
          </w:rPr>
          <w:t>3.1.</w:t>
        </w:r>
        <w:r w:rsidR="00F03086">
          <w:rPr>
            <w:rFonts w:asciiTheme="minorHAnsi" w:eastAsiaTheme="minorEastAsia" w:hAnsiTheme="minorHAnsi" w:cstheme="minorBidi"/>
            <w:noProof/>
            <w:sz w:val="22"/>
            <w:szCs w:val="22"/>
          </w:rPr>
          <w:tab/>
        </w:r>
        <w:r w:rsidR="00F03086" w:rsidRPr="004E5971">
          <w:rPr>
            <w:rStyle w:val="a8"/>
            <w:noProof/>
          </w:rPr>
          <w:t>Принципы формирования Баз расчета</w:t>
        </w:r>
        <w:r w:rsidR="00F03086">
          <w:rPr>
            <w:noProof/>
            <w:webHidden/>
          </w:rPr>
          <w:tab/>
        </w:r>
        <w:r w:rsidR="00F03086">
          <w:rPr>
            <w:noProof/>
            <w:webHidden/>
          </w:rPr>
          <w:fldChar w:fldCharType="begin"/>
        </w:r>
        <w:r w:rsidR="00F03086">
          <w:rPr>
            <w:noProof/>
            <w:webHidden/>
          </w:rPr>
          <w:instrText xml:space="preserve"> PAGEREF _Toc122689293 \h </w:instrText>
        </w:r>
        <w:r w:rsidR="00F03086">
          <w:rPr>
            <w:noProof/>
            <w:webHidden/>
          </w:rPr>
        </w:r>
        <w:r w:rsidR="00F03086">
          <w:rPr>
            <w:noProof/>
            <w:webHidden/>
          </w:rPr>
          <w:fldChar w:fldCharType="separate"/>
        </w:r>
        <w:r w:rsidR="00F03086">
          <w:rPr>
            <w:noProof/>
            <w:webHidden/>
          </w:rPr>
          <w:t>10</w:t>
        </w:r>
        <w:r w:rsidR="00F03086">
          <w:rPr>
            <w:noProof/>
            <w:webHidden/>
          </w:rPr>
          <w:fldChar w:fldCharType="end"/>
        </w:r>
      </w:hyperlink>
    </w:p>
    <w:p w14:paraId="5EA516B9" w14:textId="05C35BFF" w:rsidR="00F03086" w:rsidRDefault="00084EB5">
      <w:pPr>
        <w:pStyle w:val="23"/>
        <w:rPr>
          <w:rFonts w:asciiTheme="minorHAnsi" w:eastAsiaTheme="minorEastAsia" w:hAnsiTheme="minorHAnsi" w:cstheme="minorBidi"/>
          <w:noProof/>
          <w:sz w:val="22"/>
          <w:szCs w:val="22"/>
        </w:rPr>
      </w:pPr>
      <w:hyperlink w:anchor="_Toc122689294" w:history="1">
        <w:r w:rsidR="00F03086" w:rsidRPr="004E5971">
          <w:rPr>
            <w:rStyle w:val="a8"/>
            <w:noProof/>
          </w:rPr>
          <w:t>3.2.</w:t>
        </w:r>
        <w:r w:rsidR="00F03086">
          <w:rPr>
            <w:rFonts w:asciiTheme="minorHAnsi" w:eastAsiaTheme="minorEastAsia" w:hAnsiTheme="minorHAnsi" w:cstheme="minorBidi"/>
            <w:noProof/>
            <w:sz w:val="22"/>
            <w:szCs w:val="22"/>
          </w:rPr>
          <w:tab/>
        </w:r>
        <w:r w:rsidR="00F03086" w:rsidRPr="004E5971">
          <w:rPr>
            <w:rStyle w:val="a8"/>
            <w:noProof/>
          </w:rPr>
          <w:t>Алгоритм формирования Базы расчета Индекса акций широкого рынка</w:t>
        </w:r>
        <w:r w:rsidR="00F03086">
          <w:rPr>
            <w:noProof/>
            <w:webHidden/>
          </w:rPr>
          <w:tab/>
        </w:r>
        <w:r w:rsidR="00F03086">
          <w:rPr>
            <w:noProof/>
            <w:webHidden/>
          </w:rPr>
          <w:fldChar w:fldCharType="begin"/>
        </w:r>
        <w:r w:rsidR="00F03086">
          <w:rPr>
            <w:noProof/>
            <w:webHidden/>
          </w:rPr>
          <w:instrText xml:space="preserve"> PAGEREF _Toc122689294 \h </w:instrText>
        </w:r>
        <w:r w:rsidR="00F03086">
          <w:rPr>
            <w:noProof/>
            <w:webHidden/>
          </w:rPr>
        </w:r>
        <w:r w:rsidR="00F03086">
          <w:rPr>
            <w:noProof/>
            <w:webHidden/>
          </w:rPr>
          <w:fldChar w:fldCharType="separate"/>
        </w:r>
        <w:r w:rsidR="00F03086">
          <w:rPr>
            <w:noProof/>
            <w:webHidden/>
          </w:rPr>
          <w:t>11</w:t>
        </w:r>
        <w:r w:rsidR="00F03086">
          <w:rPr>
            <w:noProof/>
            <w:webHidden/>
          </w:rPr>
          <w:fldChar w:fldCharType="end"/>
        </w:r>
      </w:hyperlink>
    </w:p>
    <w:p w14:paraId="7E65AA12" w14:textId="6D223D89" w:rsidR="00F03086" w:rsidRDefault="00084EB5">
      <w:pPr>
        <w:pStyle w:val="23"/>
        <w:rPr>
          <w:rFonts w:asciiTheme="minorHAnsi" w:eastAsiaTheme="minorEastAsia" w:hAnsiTheme="minorHAnsi" w:cstheme="minorBidi"/>
          <w:noProof/>
          <w:sz w:val="22"/>
          <w:szCs w:val="22"/>
        </w:rPr>
      </w:pPr>
      <w:hyperlink w:anchor="_Toc122689295" w:history="1">
        <w:r w:rsidR="00F03086" w:rsidRPr="004E5971">
          <w:rPr>
            <w:rStyle w:val="a8"/>
            <w:noProof/>
          </w:rPr>
          <w:t>3.3.</w:t>
        </w:r>
        <w:r w:rsidR="00F03086">
          <w:rPr>
            <w:rFonts w:asciiTheme="minorHAnsi" w:eastAsiaTheme="minorEastAsia" w:hAnsiTheme="minorHAnsi" w:cstheme="minorBidi"/>
            <w:noProof/>
            <w:sz w:val="22"/>
            <w:szCs w:val="22"/>
          </w:rPr>
          <w:tab/>
        </w:r>
        <w:r w:rsidR="00F03086" w:rsidRPr="004E5971">
          <w:rPr>
            <w:rStyle w:val="a8"/>
            <w:noProof/>
          </w:rPr>
          <w:t>Алгоритм формирования Базы расчета Основного индекса</w:t>
        </w:r>
        <w:r w:rsidR="00F03086">
          <w:rPr>
            <w:noProof/>
            <w:webHidden/>
          </w:rPr>
          <w:tab/>
        </w:r>
        <w:r w:rsidR="00F03086">
          <w:rPr>
            <w:noProof/>
            <w:webHidden/>
          </w:rPr>
          <w:fldChar w:fldCharType="begin"/>
        </w:r>
        <w:r w:rsidR="00F03086">
          <w:rPr>
            <w:noProof/>
            <w:webHidden/>
          </w:rPr>
          <w:instrText xml:space="preserve"> PAGEREF _Toc122689295 \h </w:instrText>
        </w:r>
        <w:r w:rsidR="00F03086">
          <w:rPr>
            <w:noProof/>
            <w:webHidden/>
          </w:rPr>
        </w:r>
        <w:r w:rsidR="00F03086">
          <w:rPr>
            <w:noProof/>
            <w:webHidden/>
          </w:rPr>
          <w:fldChar w:fldCharType="separate"/>
        </w:r>
        <w:r w:rsidR="00F03086">
          <w:rPr>
            <w:noProof/>
            <w:webHidden/>
          </w:rPr>
          <w:t>12</w:t>
        </w:r>
        <w:r w:rsidR="00F03086">
          <w:rPr>
            <w:noProof/>
            <w:webHidden/>
          </w:rPr>
          <w:fldChar w:fldCharType="end"/>
        </w:r>
      </w:hyperlink>
    </w:p>
    <w:p w14:paraId="1D3A5FD7" w14:textId="3CB6662B" w:rsidR="00F03086" w:rsidRDefault="00084EB5">
      <w:pPr>
        <w:pStyle w:val="23"/>
        <w:rPr>
          <w:rFonts w:asciiTheme="minorHAnsi" w:eastAsiaTheme="minorEastAsia" w:hAnsiTheme="minorHAnsi" w:cstheme="minorBidi"/>
          <w:noProof/>
          <w:sz w:val="22"/>
          <w:szCs w:val="22"/>
        </w:rPr>
      </w:pPr>
      <w:hyperlink w:anchor="_Toc122689296" w:history="1">
        <w:r w:rsidR="00F03086" w:rsidRPr="004E5971">
          <w:rPr>
            <w:rStyle w:val="a8"/>
            <w:noProof/>
          </w:rPr>
          <w:t>3.4.</w:t>
        </w:r>
        <w:r w:rsidR="00F03086">
          <w:rPr>
            <w:rFonts w:asciiTheme="minorHAnsi" w:eastAsiaTheme="minorEastAsia" w:hAnsiTheme="minorHAnsi" w:cstheme="minorBidi"/>
            <w:noProof/>
            <w:sz w:val="22"/>
            <w:szCs w:val="22"/>
          </w:rPr>
          <w:tab/>
        </w:r>
        <w:r w:rsidR="00F03086" w:rsidRPr="004E5971">
          <w:rPr>
            <w:rStyle w:val="a8"/>
            <w:noProof/>
          </w:rPr>
          <w:t>Алгоритм формирования Базы расчета Индекса средней и малой капитализации</w:t>
        </w:r>
        <w:r w:rsidR="00F03086">
          <w:rPr>
            <w:noProof/>
            <w:webHidden/>
          </w:rPr>
          <w:tab/>
        </w:r>
        <w:r w:rsidR="00F03086">
          <w:rPr>
            <w:noProof/>
            <w:webHidden/>
          </w:rPr>
          <w:fldChar w:fldCharType="begin"/>
        </w:r>
        <w:r w:rsidR="00F03086">
          <w:rPr>
            <w:noProof/>
            <w:webHidden/>
          </w:rPr>
          <w:instrText xml:space="preserve"> PAGEREF _Toc122689296 \h </w:instrText>
        </w:r>
        <w:r w:rsidR="00F03086">
          <w:rPr>
            <w:noProof/>
            <w:webHidden/>
          </w:rPr>
        </w:r>
        <w:r w:rsidR="00F03086">
          <w:rPr>
            <w:noProof/>
            <w:webHidden/>
          </w:rPr>
          <w:fldChar w:fldCharType="separate"/>
        </w:r>
        <w:r w:rsidR="00F03086">
          <w:rPr>
            <w:noProof/>
            <w:webHidden/>
          </w:rPr>
          <w:t>13</w:t>
        </w:r>
        <w:r w:rsidR="00F03086">
          <w:rPr>
            <w:noProof/>
            <w:webHidden/>
          </w:rPr>
          <w:fldChar w:fldCharType="end"/>
        </w:r>
      </w:hyperlink>
    </w:p>
    <w:p w14:paraId="637B72C6" w14:textId="2BB5C214" w:rsidR="00F03086" w:rsidRDefault="00084EB5">
      <w:pPr>
        <w:pStyle w:val="23"/>
        <w:rPr>
          <w:rFonts w:asciiTheme="minorHAnsi" w:eastAsiaTheme="minorEastAsia" w:hAnsiTheme="minorHAnsi" w:cstheme="minorBidi"/>
          <w:noProof/>
          <w:sz w:val="22"/>
          <w:szCs w:val="22"/>
        </w:rPr>
      </w:pPr>
      <w:hyperlink w:anchor="_Toc122689297" w:history="1">
        <w:r w:rsidR="00F03086" w:rsidRPr="004E5971">
          <w:rPr>
            <w:rStyle w:val="a8"/>
            <w:noProof/>
          </w:rPr>
          <w:t>3.5.</w:t>
        </w:r>
        <w:r w:rsidR="00F03086">
          <w:rPr>
            <w:rFonts w:asciiTheme="minorHAnsi" w:eastAsiaTheme="minorEastAsia" w:hAnsiTheme="minorHAnsi" w:cstheme="minorBidi"/>
            <w:noProof/>
            <w:sz w:val="22"/>
            <w:szCs w:val="22"/>
          </w:rPr>
          <w:tab/>
        </w:r>
        <w:r w:rsidR="00F03086" w:rsidRPr="004E5971">
          <w:rPr>
            <w:rStyle w:val="a8"/>
            <w:noProof/>
          </w:rPr>
          <w:t>Алгоритм формирования Базы расчета индексов голубых фишек</w:t>
        </w:r>
        <w:r w:rsidR="00F03086">
          <w:rPr>
            <w:noProof/>
            <w:webHidden/>
          </w:rPr>
          <w:tab/>
        </w:r>
        <w:r w:rsidR="00F03086">
          <w:rPr>
            <w:noProof/>
            <w:webHidden/>
          </w:rPr>
          <w:fldChar w:fldCharType="begin"/>
        </w:r>
        <w:r w:rsidR="00F03086">
          <w:rPr>
            <w:noProof/>
            <w:webHidden/>
          </w:rPr>
          <w:instrText xml:space="preserve"> PAGEREF _Toc122689297 \h </w:instrText>
        </w:r>
        <w:r w:rsidR="00F03086">
          <w:rPr>
            <w:noProof/>
            <w:webHidden/>
          </w:rPr>
        </w:r>
        <w:r w:rsidR="00F03086">
          <w:rPr>
            <w:noProof/>
            <w:webHidden/>
          </w:rPr>
          <w:fldChar w:fldCharType="separate"/>
        </w:r>
        <w:r w:rsidR="00F03086">
          <w:rPr>
            <w:noProof/>
            <w:webHidden/>
          </w:rPr>
          <w:t>14</w:t>
        </w:r>
        <w:r w:rsidR="00F03086">
          <w:rPr>
            <w:noProof/>
            <w:webHidden/>
          </w:rPr>
          <w:fldChar w:fldCharType="end"/>
        </w:r>
      </w:hyperlink>
    </w:p>
    <w:p w14:paraId="11EF1490" w14:textId="25133151" w:rsidR="00F03086" w:rsidRDefault="00084EB5">
      <w:pPr>
        <w:pStyle w:val="23"/>
        <w:rPr>
          <w:rFonts w:asciiTheme="minorHAnsi" w:eastAsiaTheme="minorEastAsia" w:hAnsiTheme="minorHAnsi" w:cstheme="minorBidi"/>
          <w:noProof/>
          <w:sz w:val="22"/>
          <w:szCs w:val="22"/>
        </w:rPr>
      </w:pPr>
      <w:hyperlink w:anchor="_Toc122689298" w:history="1">
        <w:r w:rsidR="00F03086" w:rsidRPr="004E5971">
          <w:rPr>
            <w:rStyle w:val="a8"/>
            <w:noProof/>
          </w:rPr>
          <w:t>3.6.</w:t>
        </w:r>
        <w:r w:rsidR="00F03086">
          <w:rPr>
            <w:rFonts w:asciiTheme="minorHAnsi" w:eastAsiaTheme="minorEastAsia" w:hAnsiTheme="minorHAnsi" w:cstheme="minorBidi"/>
            <w:noProof/>
            <w:sz w:val="22"/>
            <w:szCs w:val="22"/>
          </w:rPr>
          <w:tab/>
        </w:r>
        <w:r w:rsidR="00F03086" w:rsidRPr="004E5971">
          <w:rPr>
            <w:rStyle w:val="a8"/>
            <w:noProof/>
          </w:rPr>
          <w:t>Алгоритм формирования Баз расчета Отраслевых Индексов</w:t>
        </w:r>
        <w:r w:rsidR="00F03086">
          <w:rPr>
            <w:noProof/>
            <w:webHidden/>
          </w:rPr>
          <w:tab/>
        </w:r>
        <w:r w:rsidR="00F03086">
          <w:rPr>
            <w:noProof/>
            <w:webHidden/>
          </w:rPr>
          <w:fldChar w:fldCharType="begin"/>
        </w:r>
        <w:r w:rsidR="00F03086">
          <w:rPr>
            <w:noProof/>
            <w:webHidden/>
          </w:rPr>
          <w:instrText xml:space="preserve"> PAGEREF _Toc122689298 \h </w:instrText>
        </w:r>
        <w:r w:rsidR="00F03086">
          <w:rPr>
            <w:noProof/>
            <w:webHidden/>
          </w:rPr>
        </w:r>
        <w:r w:rsidR="00F03086">
          <w:rPr>
            <w:noProof/>
            <w:webHidden/>
          </w:rPr>
          <w:fldChar w:fldCharType="separate"/>
        </w:r>
        <w:r w:rsidR="00F03086">
          <w:rPr>
            <w:noProof/>
            <w:webHidden/>
          </w:rPr>
          <w:t>14</w:t>
        </w:r>
        <w:r w:rsidR="00F03086">
          <w:rPr>
            <w:noProof/>
            <w:webHidden/>
          </w:rPr>
          <w:fldChar w:fldCharType="end"/>
        </w:r>
      </w:hyperlink>
    </w:p>
    <w:p w14:paraId="1BF48ABE" w14:textId="505E9F54" w:rsidR="00F03086" w:rsidRDefault="00084EB5">
      <w:pPr>
        <w:pStyle w:val="23"/>
        <w:rPr>
          <w:rFonts w:asciiTheme="minorHAnsi" w:eastAsiaTheme="minorEastAsia" w:hAnsiTheme="minorHAnsi" w:cstheme="minorBidi"/>
          <w:noProof/>
          <w:sz w:val="22"/>
          <w:szCs w:val="22"/>
        </w:rPr>
      </w:pPr>
      <w:hyperlink w:anchor="_Toc122689299" w:history="1">
        <w:r w:rsidR="00F03086" w:rsidRPr="004E5971">
          <w:rPr>
            <w:rStyle w:val="a8"/>
            <w:noProof/>
          </w:rPr>
          <w:t>3.7.</w:t>
        </w:r>
        <w:r w:rsidR="00F03086">
          <w:rPr>
            <w:rFonts w:asciiTheme="minorHAnsi" w:eastAsiaTheme="minorEastAsia" w:hAnsiTheme="minorHAnsi" w:cstheme="minorBidi"/>
            <w:noProof/>
            <w:sz w:val="22"/>
            <w:szCs w:val="22"/>
          </w:rPr>
          <w:tab/>
        </w:r>
        <w:r w:rsidR="00F03086" w:rsidRPr="004E5971">
          <w:rPr>
            <w:rStyle w:val="a8"/>
            <w:noProof/>
          </w:rPr>
          <w:t>Алгоритм формирования Базы расчета Индекса МосБиржи инноваций</w:t>
        </w:r>
        <w:r w:rsidR="00F03086">
          <w:rPr>
            <w:noProof/>
            <w:webHidden/>
          </w:rPr>
          <w:tab/>
        </w:r>
        <w:r w:rsidR="00F03086">
          <w:rPr>
            <w:noProof/>
            <w:webHidden/>
          </w:rPr>
          <w:fldChar w:fldCharType="begin"/>
        </w:r>
        <w:r w:rsidR="00F03086">
          <w:rPr>
            <w:noProof/>
            <w:webHidden/>
          </w:rPr>
          <w:instrText xml:space="preserve"> PAGEREF _Toc122689299 \h </w:instrText>
        </w:r>
        <w:r w:rsidR="00F03086">
          <w:rPr>
            <w:noProof/>
            <w:webHidden/>
          </w:rPr>
        </w:r>
        <w:r w:rsidR="00F03086">
          <w:rPr>
            <w:noProof/>
            <w:webHidden/>
          </w:rPr>
          <w:fldChar w:fldCharType="separate"/>
        </w:r>
        <w:r w:rsidR="00F03086">
          <w:rPr>
            <w:noProof/>
            <w:webHidden/>
          </w:rPr>
          <w:t>15</w:t>
        </w:r>
        <w:r w:rsidR="00F03086">
          <w:rPr>
            <w:noProof/>
            <w:webHidden/>
          </w:rPr>
          <w:fldChar w:fldCharType="end"/>
        </w:r>
      </w:hyperlink>
    </w:p>
    <w:p w14:paraId="0F7B57DE" w14:textId="4C22277F" w:rsidR="00F03086" w:rsidRDefault="00084EB5">
      <w:pPr>
        <w:pStyle w:val="23"/>
        <w:rPr>
          <w:rFonts w:asciiTheme="minorHAnsi" w:eastAsiaTheme="minorEastAsia" w:hAnsiTheme="minorHAnsi" w:cstheme="minorBidi"/>
          <w:noProof/>
          <w:sz w:val="22"/>
          <w:szCs w:val="22"/>
        </w:rPr>
      </w:pPr>
      <w:hyperlink w:anchor="_Toc122689300" w:history="1">
        <w:r w:rsidR="00F03086" w:rsidRPr="004E5971">
          <w:rPr>
            <w:rStyle w:val="a8"/>
            <w:noProof/>
          </w:rPr>
          <w:t>3.8.</w:t>
        </w:r>
        <w:r w:rsidR="00F03086">
          <w:rPr>
            <w:rFonts w:asciiTheme="minorHAnsi" w:eastAsiaTheme="minorEastAsia" w:hAnsiTheme="minorHAnsi" w:cstheme="minorBidi"/>
            <w:noProof/>
            <w:sz w:val="22"/>
            <w:szCs w:val="22"/>
          </w:rPr>
          <w:tab/>
        </w:r>
        <w:r w:rsidR="00F03086" w:rsidRPr="004E5971">
          <w:rPr>
            <w:rStyle w:val="a8"/>
            <w:noProof/>
          </w:rPr>
          <w:t>Порядок пересмотра баз расчета</w:t>
        </w:r>
        <w:r w:rsidR="00F03086">
          <w:rPr>
            <w:noProof/>
            <w:webHidden/>
          </w:rPr>
          <w:tab/>
        </w:r>
        <w:r w:rsidR="00F03086">
          <w:rPr>
            <w:noProof/>
            <w:webHidden/>
          </w:rPr>
          <w:fldChar w:fldCharType="begin"/>
        </w:r>
        <w:r w:rsidR="00F03086">
          <w:rPr>
            <w:noProof/>
            <w:webHidden/>
          </w:rPr>
          <w:instrText xml:space="preserve"> PAGEREF _Toc122689300 \h </w:instrText>
        </w:r>
        <w:r w:rsidR="00F03086">
          <w:rPr>
            <w:noProof/>
            <w:webHidden/>
          </w:rPr>
        </w:r>
        <w:r w:rsidR="00F03086">
          <w:rPr>
            <w:noProof/>
            <w:webHidden/>
          </w:rPr>
          <w:fldChar w:fldCharType="separate"/>
        </w:r>
        <w:r w:rsidR="00F03086">
          <w:rPr>
            <w:noProof/>
            <w:webHidden/>
          </w:rPr>
          <w:t>15</w:t>
        </w:r>
        <w:r w:rsidR="00F03086">
          <w:rPr>
            <w:noProof/>
            <w:webHidden/>
          </w:rPr>
          <w:fldChar w:fldCharType="end"/>
        </w:r>
      </w:hyperlink>
    </w:p>
    <w:p w14:paraId="09E6A602" w14:textId="16D37551" w:rsidR="00F03086" w:rsidRDefault="00084EB5">
      <w:pPr>
        <w:pStyle w:val="23"/>
        <w:rPr>
          <w:rFonts w:asciiTheme="minorHAnsi" w:eastAsiaTheme="minorEastAsia" w:hAnsiTheme="minorHAnsi" w:cstheme="minorBidi"/>
          <w:noProof/>
          <w:sz w:val="22"/>
          <w:szCs w:val="22"/>
        </w:rPr>
      </w:pPr>
      <w:hyperlink w:anchor="_Toc122689301" w:history="1">
        <w:r w:rsidR="00F03086" w:rsidRPr="004E5971">
          <w:rPr>
            <w:rStyle w:val="a8"/>
            <w:noProof/>
          </w:rPr>
          <w:t>3.9.</w:t>
        </w:r>
        <w:r w:rsidR="00F03086">
          <w:rPr>
            <w:rFonts w:asciiTheme="minorHAnsi" w:eastAsiaTheme="minorEastAsia" w:hAnsiTheme="minorHAnsi" w:cstheme="minorBidi"/>
            <w:noProof/>
            <w:sz w:val="22"/>
            <w:szCs w:val="22"/>
          </w:rPr>
          <w:tab/>
        </w:r>
        <w:r w:rsidR="00F03086" w:rsidRPr="004E5971">
          <w:rPr>
            <w:rStyle w:val="a8"/>
            <w:noProof/>
          </w:rPr>
          <w:t>Учет корпоративных событий</w:t>
        </w:r>
        <w:r w:rsidR="00F03086">
          <w:rPr>
            <w:noProof/>
            <w:webHidden/>
          </w:rPr>
          <w:tab/>
        </w:r>
        <w:r w:rsidR="00F03086">
          <w:rPr>
            <w:noProof/>
            <w:webHidden/>
          </w:rPr>
          <w:fldChar w:fldCharType="begin"/>
        </w:r>
        <w:r w:rsidR="00F03086">
          <w:rPr>
            <w:noProof/>
            <w:webHidden/>
          </w:rPr>
          <w:instrText xml:space="preserve"> PAGEREF _Toc122689301 \h </w:instrText>
        </w:r>
        <w:r w:rsidR="00F03086">
          <w:rPr>
            <w:noProof/>
            <w:webHidden/>
          </w:rPr>
        </w:r>
        <w:r w:rsidR="00F03086">
          <w:rPr>
            <w:noProof/>
            <w:webHidden/>
          </w:rPr>
          <w:fldChar w:fldCharType="separate"/>
        </w:r>
        <w:r w:rsidR="00F03086">
          <w:rPr>
            <w:noProof/>
            <w:webHidden/>
          </w:rPr>
          <w:t>16</w:t>
        </w:r>
        <w:r w:rsidR="00F03086">
          <w:rPr>
            <w:noProof/>
            <w:webHidden/>
          </w:rPr>
          <w:fldChar w:fldCharType="end"/>
        </w:r>
      </w:hyperlink>
    </w:p>
    <w:p w14:paraId="707B63B4" w14:textId="7BF018B6" w:rsidR="00F03086" w:rsidRDefault="00084EB5">
      <w:pPr>
        <w:pStyle w:val="14"/>
        <w:rPr>
          <w:rFonts w:asciiTheme="minorHAnsi" w:eastAsiaTheme="minorEastAsia" w:hAnsiTheme="minorHAnsi" w:cstheme="minorBidi"/>
          <w:b w:val="0"/>
          <w:bCs w:val="0"/>
          <w:caps w:val="0"/>
          <w:noProof/>
          <w:sz w:val="22"/>
          <w:szCs w:val="22"/>
        </w:rPr>
      </w:pPr>
      <w:hyperlink w:anchor="_Toc122689302" w:history="1">
        <w:r w:rsidR="00F03086" w:rsidRPr="004E5971">
          <w:rPr>
            <w:rStyle w:val="a8"/>
            <w:rFonts w:cs="Tahoma"/>
            <w:noProof/>
          </w:rPr>
          <w:t>4.</w:t>
        </w:r>
        <w:r w:rsidR="00F03086">
          <w:rPr>
            <w:rFonts w:asciiTheme="minorHAnsi" w:eastAsiaTheme="minorEastAsia" w:hAnsiTheme="minorHAnsi" w:cstheme="minorBidi"/>
            <w:b w:val="0"/>
            <w:bCs w:val="0"/>
            <w:caps w:val="0"/>
            <w:noProof/>
            <w:sz w:val="22"/>
            <w:szCs w:val="22"/>
          </w:rPr>
          <w:tab/>
        </w:r>
        <w:r w:rsidR="00F03086" w:rsidRPr="004E5971">
          <w:rPr>
            <w:rStyle w:val="a8"/>
            <w:noProof/>
          </w:rPr>
          <w:t>Регламент расчета и раскрытия информации об Индексах</w:t>
        </w:r>
        <w:r w:rsidR="00F03086">
          <w:rPr>
            <w:noProof/>
            <w:webHidden/>
          </w:rPr>
          <w:tab/>
        </w:r>
        <w:r w:rsidR="00F03086">
          <w:rPr>
            <w:noProof/>
            <w:webHidden/>
          </w:rPr>
          <w:fldChar w:fldCharType="begin"/>
        </w:r>
        <w:r w:rsidR="00F03086">
          <w:rPr>
            <w:noProof/>
            <w:webHidden/>
          </w:rPr>
          <w:instrText xml:space="preserve"> PAGEREF _Toc122689302 \h </w:instrText>
        </w:r>
        <w:r w:rsidR="00F03086">
          <w:rPr>
            <w:noProof/>
            <w:webHidden/>
          </w:rPr>
        </w:r>
        <w:r w:rsidR="00F03086">
          <w:rPr>
            <w:noProof/>
            <w:webHidden/>
          </w:rPr>
          <w:fldChar w:fldCharType="separate"/>
        </w:r>
        <w:r w:rsidR="00F03086">
          <w:rPr>
            <w:noProof/>
            <w:webHidden/>
          </w:rPr>
          <w:t>18</w:t>
        </w:r>
        <w:r w:rsidR="00F03086">
          <w:rPr>
            <w:noProof/>
            <w:webHidden/>
          </w:rPr>
          <w:fldChar w:fldCharType="end"/>
        </w:r>
      </w:hyperlink>
    </w:p>
    <w:p w14:paraId="48ACED72" w14:textId="3516C337" w:rsidR="00F03086" w:rsidRDefault="00084EB5">
      <w:pPr>
        <w:pStyle w:val="23"/>
        <w:rPr>
          <w:rFonts w:asciiTheme="minorHAnsi" w:eastAsiaTheme="minorEastAsia" w:hAnsiTheme="minorHAnsi" w:cstheme="minorBidi"/>
          <w:noProof/>
          <w:sz w:val="22"/>
          <w:szCs w:val="22"/>
        </w:rPr>
      </w:pPr>
      <w:hyperlink w:anchor="_Toc122689303" w:history="1">
        <w:r w:rsidR="00F03086" w:rsidRPr="004E5971">
          <w:rPr>
            <w:rStyle w:val="a8"/>
            <w:noProof/>
          </w:rPr>
          <w:t>4.1.</w:t>
        </w:r>
        <w:r w:rsidR="00F03086">
          <w:rPr>
            <w:rFonts w:asciiTheme="minorHAnsi" w:eastAsiaTheme="minorEastAsia" w:hAnsiTheme="minorHAnsi" w:cstheme="minorBidi"/>
            <w:noProof/>
            <w:sz w:val="22"/>
            <w:szCs w:val="22"/>
          </w:rPr>
          <w:tab/>
        </w:r>
        <w:r w:rsidR="00F03086" w:rsidRPr="004E5971">
          <w:rPr>
            <w:rStyle w:val="a8"/>
            <w:noProof/>
          </w:rPr>
          <w:t>Индексный комитет</w:t>
        </w:r>
        <w:r w:rsidR="00F03086">
          <w:rPr>
            <w:noProof/>
            <w:webHidden/>
          </w:rPr>
          <w:tab/>
        </w:r>
        <w:r w:rsidR="00F03086">
          <w:rPr>
            <w:noProof/>
            <w:webHidden/>
          </w:rPr>
          <w:fldChar w:fldCharType="begin"/>
        </w:r>
        <w:r w:rsidR="00F03086">
          <w:rPr>
            <w:noProof/>
            <w:webHidden/>
          </w:rPr>
          <w:instrText xml:space="preserve"> PAGEREF _Toc122689303 \h </w:instrText>
        </w:r>
        <w:r w:rsidR="00F03086">
          <w:rPr>
            <w:noProof/>
            <w:webHidden/>
          </w:rPr>
        </w:r>
        <w:r w:rsidR="00F03086">
          <w:rPr>
            <w:noProof/>
            <w:webHidden/>
          </w:rPr>
          <w:fldChar w:fldCharType="separate"/>
        </w:r>
        <w:r w:rsidR="00F03086">
          <w:rPr>
            <w:noProof/>
            <w:webHidden/>
          </w:rPr>
          <w:t>18</w:t>
        </w:r>
        <w:r w:rsidR="00F03086">
          <w:rPr>
            <w:noProof/>
            <w:webHidden/>
          </w:rPr>
          <w:fldChar w:fldCharType="end"/>
        </w:r>
      </w:hyperlink>
    </w:p>
    <w:p w14:paraId="2D1E0E66" w14:textId="73BD36D2" w:rsidR="00F03086" w:rsidRDefault="00084EB5">
      <w:pPr>
        <w:pStyle w:val="23"/>
        <w:rPr>
          <w:rFonts w:asciiTheme="minorHAnsi" w:eastAsiaTheme="minorEastAsia" w:hAnsiTheme="minorHAnsi" w:cstheme="minorBidi"/>
          <w:noProof/>
          <w:sz w:val="22"/>
          <w:szCs w:val="22"/>
        </w:rPr>
      </w:pPr>
      <w:hyperlink w:anchor="_Toc122689304" w:history="1">
        <w:r w:rsidR="00F03086" w:rsidRPr="004E5971">
          <w:rPr>
            <w:rStyle w:val="a8"/>
            <w:noProof/>
          </w:rPr>
          <w:t>4.2.</w:t>
        </w:r>
        <w:r w:rsidR="00F03086">
          <w:rPr>
            <w:rFonts w:asciiTheme="minorHAnsi" w:eastAsiaTheme="minorEastAsia" w:hAnsiTheme="minorHAnsi" w:cstheme="minorBidi"/>
            <w:noProof/>
            <w:sz w:val="22"/>
            <w:szCs w:val="22"/>
          </w:rPr>
          <w:tab/>
        </w:r>
        <w:r w:rsidR="00F03086" w:rsidRPr="004E5971">
          <w:rPr>
            <w:rStyle w:val="a8"/>
            <w:noProof/>
          </w:rPr>
          <w:t>Расписание расчета</w:t>
        </w:r>
        <w:r w:rsidR="00F03086">
          <w:rPr>
            <w:noProof/>
            <w:webHidden/>
          </w:rPr>
          <w:tab/>
        </w:r>
        <w:r w:rsidR="00F03086">
          <w:rPr>
            <w:noProof/>
            <w:webHidden/>
          </w:rPr>
          <w:fldChar w:fldCharType="begin"/>
        </w:r>
        <w:r w:rsidR="00F03086">
          <w:rPr>
            <w:noProof/>
            <w:webHidden/>
          </w:rPr>
          <w:instrText xml:space="preserve"> PAGEREF _Toc122689304 \h </w:instrText>
        </w:r>
        <w:r w:rsidR="00F03086">
          <w:rPr>
            <w:noProof/>
            <w:webHidden/>
          </w:rPr>
        </w:r>
        <w:r w:rsidR="00F03086">
          <w:rPr>
            <w:noProof/>
            <w:webHidden/>
          </w:rPr>
          <w:fldChar w:fldCharType="separate"/>
        </w:r>
        <w:r w:rsidR="00F03086">
          <w:rPr>
            <w:noProof/>
            <w:webHidden/>
          </w:rPr>
          <w:t>18</w:t>
        </w:r>
        <w:r w:rsidR="00F03086">
          <w:rPr>
            <w:noProof/>
            <w:webHidden/>
          </w:rPr>
          <w:fldChar w:fldCharType="end"/>
        </w:r>
      </w:hyperlink>
    </w:p>
    <w:p w14:paraId="751B2CAD" w14:textId="0ABB5C40" w:rsidR="00F03086" w:rsidRDefault="00084EB5">
      <w:pPr>
        <w:pStyle w:val="23"/>
        <w:rPr>
          <w:rFonts w:asciiTheme="minorHAnsi" w:eastAsiaTheme="minorEastAsia" w:hAnsiTheme="minorHAnsi" w:cstheme="minorBidi"/>
          <w:noProof/>
          <w:sz w:val="22"/>
          <w:szCs w:val="22"/>
        </w:rPr>
      </w:pPr>
      <w:hyperlink w:anchor="_Toc122689305" w:history="1">
        <w:r w:rsidR="00F03086" w:rsidRPr="004E5971">
          <w:rPr>
            <w:rStyle w:val="a8"/>
            <w:noProof/>
          </w:rPr>
          <w:t>4.3.</w:t>
        </w:r>
        <w:r w:rsidR="00F03086">
          <w:rPr>
            <w:rFonts w:asciiTheme="minorHAnsi" w:eastAsiaTheme="minorEastAsia" w:hAnsiTheme="minorHAnsi" w:cstheme="minorBidi"/>
            <w:noProof/>
            <w:sz w:val="22"/>
            <w:szCs w:val="22"/>
          </w:rPr>
          <w:tab/>
        </w:r>
        <w:r w:rsidR="00F03086" w:rsidRPr="004E5971">
          <w:rPr>
            <w:rStyle w:val="a8"/>
            <w:noProof/>
          </w:rPr>
          <w:t>Контроль за расчетом Индексов</w:t>
        </w:r>
        <w:r w:rsidR="00F03086">
          <w:rPr>
            <w:noProof/>
            <w:webHidden/>
          </w:rPr>
          <w:tab/>
        </w:r>
        <w:r w:rsidR="00F03086">
          <w:rPr>
            <w:noProof/>
            <w:webHidden/>
          </w:rPr>
          <w:fldChar w:fldCharType="begin"/>
        </w:r>
        <w:r w:rsidR="00F03086">
          <w:rPr>
            <w:noProof/>
            <w:webHidden/>
          </w:rPr>
          <w:instrText xml:space="preserve"> PAGEREF _Toc122689305 \h </w:instrText>
        </w:r>
        <w:r w:rsidR="00F03086">
          <w:rPr>
            <w:noProof/>
            <w:webHidden/>
          </w:rPr>
        </w:r>
        <w:r w:rsidR="00F03086">
          <w:rPr>
            <w:noProof/>
            <w:webHidden/>
          </w:rPr>
          <w:fldChar w:fldCharType="separate"/>
        </w:r>
        <w:r w:rsidR="00F03086">
          <w:rPr>
            <w:noProof/>
            <w:webHidden/>
          </w:rPr>
          <w:t>18</w:t>
        </w:r>
        <w:r w:rsidR="00F03086">
          <w:rPr>
            <w:noProof/>
            <w:webHidden/>
          </w:rPr>
          <w:fldChar w:fldCharType="end"/>
        </w:r>
      </w:hyperlink>
    </w:p>
    <w:p w14:paraId="2E8DEFF2" w14:textId="57EB673C" w:rsidR="00F03086" w:rsidRDefault="00084EB5">
      <w:pPr>
        <w:pStyle w:val="23"/>
        <w:rPr>
          <w:rFonts w:asciiTheme="minorHAnsi" w:eastAsiaTheme="minorEastAsia" w:hAnsiTheme="minorHAnsi" w:cstheme="minorBidi"/>
          <w:noProof/>
          <w:sz w:val="22"/>
          <w:szCs w:val="22"/>
        </w:rPr>
      </w:pPr>
      <w:hyperlink w:anchor="_Toc122689306" w:history="1">
        <w:r w:rsidR="00F03086" w:rsidRPr="004E5971">
          <w:rPr>
            <w:rStyle w:val="a8"/>
            <w:noProof/>
          </w:rPr>
          <w:t>4.4.</w:t>
        </w:r>
        <w:r w:rsidR="00F03086">
          <w:rPr>
            <w:rFonts w:asciiTheme="minorHAnsi" w:eastAsiaTheme="minorEastAsia" w:hAnsiTheme="minorHAnsi" w:cstheme="minorBidi"/>
            <w:noProof/>
            <w:sz w:val="22"/>
            <w:szCs w:val="22"/>
          </w:rPr>
          <w:tab/>
        </w:r>
        <w:r w:rsidR="00F03086" w:rsidRPr="004E5971">
          <w:rPr>
            <w:rStyle w:val="a8"/>
            <w:noProof/>
          </w:rPr>
          <w:t>Раскрытие информации</w:t>
        </w:r>
        <w:r w:rsidR="00F03086">
          <w:rPr>
            <w:noProof/>
            <w:webHidden/>
          </w:rPr>
          <w:tab/>
        </w:r>
        <w:r w:rsidR="00F03086">
          <w:rPr>
            <w:noProof/>
            <w:webHidden/>
          </w:rPr>
          <w:fldChar w:fldCharType="begin"/>
        </w:r>
        <w:r w:rsidR="00F03086">
          <w:rPr>
            <w:noProof/>
            <w:webHidden/>
          </w:rPr>
          <w:instrText xml:space="preserve"> PAGEREF _Toc122689306 \h </w:instrText>
        </w:r>
        <w:r w:rsidR="00F03086">
          <w:rPr>
            <w:noProof/>
            <w:webHidden/>
          </w:rPr>
        </w:r>
        <w:r w:rsidR="00F03086">
          <w:rPr>
            <w:noProof/>
            <w:webHidden/>
          </w:rPr>
          <w:fldChar w:fldCharType="separate"/>
        </w:r>
        <w:r w:rsidR="00F03086">
          <w:rPr>
            <w:noProof/>
            <w:webHidden/>
          </w:rPr>
          <w:t>19</w:t>
        </w:r>
        <w:r w:rsidR="00F03086">
          <w:rPr>
            <w:noProof/>
            <w:webHidden/>
          </w:rPr>
          <w:fldChar w:fldCharType="end"/>
        </w:r>
      </w:hyperlink>
    </w:p>
    <w:p w14:paraId="163ADD93" w14:textId="605FE98D" w:rsidR="00F03086" w:rsidRDefault="00084EB5">
      <w:pPr>
        <w:pStyle w:val="14"/>
        <w:rPr>
          <w:rFonts w:asciiTheme="minorHAnsi" w:eastAsiaTheme="minorEastAsia" w:hAnsiTheme="minorHAnsi" w:cstheme="minorBidi"/>
          <w:b w:val="0"/>
          <w:bCs w:val="0"/>
          <w:caps w:val="0"/>
          <w:noProof/>
          <w:sz w:val="22"/>
          <w:szCs w:val="22"/>
        </w:rPr>
      </w:pPr>
      <w:hyperlink w:anchor="_Toc122689307" w:history="1">
        <w:r w:rsidR="00F03086" w:rsidRPr="004E5971">
          <w:rPr>
            <w:rStyle w:val="a8"/>
            <w:rFonts w:cs="Tahoma"/>
            <w:noProof/>
          </w:rPr>
          <w:t>Приложение 1</w:t>
        </w:r>
        <w:r w:rsidR="00F03086">
          <w:rPr>
            <w:noProof/>
            <w:webHidden/>
          </w:rPr>
          <w:tab/>
        </w:r>
        <w:r w:rsidR="00F03086">
          <w:rPr>
            <w:noProof/>
            <w:webHidden/>
          </w:rPr>
          <w:fldChar w:fldCharType="begin"/>
        </w:r>
        <w:r w:rsidR="00F03086">
          <w:rPr>
            <w:noProof/>
            <w:webHidden/>
          </w:rPr>
          <w:instrText xml:space="preserve"> PAGEREF _Toc122689307 \h </w:instrText>
        </w:r>
        <w:r w:rsidR="00F03086">
          <w:rPr>
            <w:noProof/>
            <w:webHidden/>
          </w:rPr>
        </w:r>
        <w:r w:rsidR="00F03086">
          <w:rPr>
            <w:noProof/>
            <w:webHidden/>
          </w:rPr>
          <w:fldChar w:fldCharType="separate"/>
        </w:r>
        <w:r w:rsidR="00F03086">
          <w:rPr>
            <w:noProof/>
            <w:webHidden/>
          </w:rPr>
          <w:t>20</w:t>
        </w:r>
        <w:r w:rsidR="00F03086">
          <w:rPr>
            <w:noProof/>
            <w:webHidden/>
          </w:rPr>
          <w:fldChar w:fldCharType="end"/>
        </w:r>
      </w:hyperlink>
    </w:p>
    <w:p w14:paraId="6B530EE4" w14:textId="405CF359" w:rsidR="00F03086" w:rsidRDefault="00084EB5">
      <w:pPr>
        <w:pStyle w:val="14"/>
        <w:rPr>
          <w:rFonts w:asciiTheme="minorHAnsi" w:eastAsiaTheme="minorEastAsia" w:hAnsiTheme="minorHAnsi" w:cstheme="minorBidi"/>
          <w:b w:val="0"/>
          <w:bCs w:val="0"/>
          <w:caps w:val="0"/>
          <w:noProof/>
          <w:sz w:val="22"/>
          <w:szCs w:val="22"/>
        </w:rPr>
      </w:pPr>
      <w:hyperlink w:anchor="_Toc122689308" w:history="1">
        <w:r w:rsidR="00F03086" w:rsidRPr="004E5971">
          <w:rPr>
            <w:rStyle w:val="a8"/>
            <w:rFonts w:cs="Tahoma"/>
            <w:noProof/>
          </w:rPr>
          <w:t>Приложение 2</w:t>
        </w:r>
        <w:r w:rsidR="00F03086">
          <w:rPr>
            <w:noProof/>
            <w:webHidden/>
          </w:rPr>
          <w:tab/>
        </w:r>
        <w:r w:rsidR="00F03086">
          <w:rPr>
            <w:noProof/>
            <w:webHidden/>
          </w:rPr>
          <w:fldChar w:fldCharType="begin"/>
        </w:r>
        <w:r w:rsidR="00F03086">
          <w:rPr>
            <w:noProof/>
            <w:webHidden/>
          </w:rPr>
          <w:instrText xml:space="preserve"> PAGEREF _Toc122689308 \h </w:instrText>
        </w:r>
        <w:r w:rsidR="00F03086">
          <w:rPr>
            <w:noProof/>
            <w:webHidden/>
          </w:rPr>
        </w:r>
        <w:r w:rsidR="00F03086">
          <w:rPr>
            <w:noProof/>
            <w:webHidden/>
          </w:rPr>
          <w:fldChar w:fldCharType="separate"/>
        </w:r>
        <w:r w:rsidR="00F03086">
          <w:rPr>
            <w:noProof/>
            <w:webHidden/>
          </w:rPr>
          <w:t>22</w:t>
        </w:r>
        <w:r w:rsidR="00F03086">
          <w:rPr>
            <w:noProof/>
            <w:webHidden/>
          </w:rPr>
          <w:fldChar w:fldCharType="end"/>
        </w:r>
      </w:hyperlink>
    </w:p>
    <w:p w14:paraId="6C6F2D66" w14:textId="08184DA0" w:rsidR="00F03086" w:rsidRDefault="00084EB5">
      <w:pPr>
        <w:pStyle w:val="14"/>
        <w:rPr>
          <w:rFonts w:asciiTheme="minorHAnsi" w:eastAsiaTheme="minorEastAsia" w:hAnsiTheme="minorHAnsi" w:cstheme="minorBidi"/>
          <w:b w:val="0"/>
          <w:bCs w:val="0"/>
          <w:caps w:val="0"/>
          <w:noProof/>
          <w:sz w:val="22"/>
          <w:szCs w:val="22"/>
        </w:rPr>
      </w:pPr>
      <w:hyperlink w:anchor="_Toc122689309" w:history="1">
        <w:r w:rsidR="00F03086" w:rsidRPr="004E5971">
          <w:rPr>
            <w:rStyle w:val="a8"/>
            <w:rFonts w:cs="Tahoma"/>
            <w:noProof/>
          </w:rPr>
          <w:t>Приложение 3</w:t>
        </w:r>
        <w:r w:rsidR="00F03086">
          <w:rPr>
            <w:noProof/>
            <w:webHidden/>
          </w:rPr>
          <w:tab/>
        </w:r>
        <w:r w:rsidR="00F03086">
          <w:rPr>
            <w:noProof/>
            <w:webHidden/>
          </w:rPr>
          <w:fldChar w:fldCharType="begin"/>
        </w:r>
        <w:r w:rsidR="00F03086">
          <w:rPr>
            <w:noProof/>
            <w:webHidden/>
          </w:rPr>
          <w:instrText xml:space="preserve"> PAGEREF _Toc122689309 \h </w:instrText>
        </w:r>
        <w:r w:rsidR="00F03086">
          <w:rPr>
            <w:noProof/>
            <w:webHidden/>
          </w:rPr>
        </w:r>
        <w:r w:rsidR="00F03086">
          <w:rPr>
            <w:noProof/>
            <w:webHidden/>
          </w:rPr>
          <w:fldChar w:fldCharType="separate"/>
        </w:r>
        <w:r w:rsidR="00F03086">
          <w:rPr>
            <w:noProof/>
            <w:webHidden/>
          </w:rPr>
          <w:t>23</w:t>
        </w:r>
        <w:r w:rsidR="00F03086">
          <w:rPr>
            <w:noProof/>
            <w:webHidden/>
          </w:rPr>
          <w:fldChar w:fldCharType="end"/>
        </w:r>
      </w:hyperlink>
    </w:p>
    <w:p w14:paraId="002D838A" w14:textId="5E2EA529" w:rsidR="00F03086" w:rsidRDefault="00084EB5">
      <w:pPr>
        <w:pStyle w:val="14"/>
        <w:rPr>
          <w:rFonts w:asciiTheme="minorHAnsi" w:eastAsiaTheme="minorEastAsia" w:hAnsiTheme="minorHAnsi" w:cstheme="minorBidi"/>
          <w:b w:val="0"/>
          <w:bCs w:val="0"/>
          <w:caps w:val="0"/>
          <w:noProof/>
          <w:sz w:val="22"/>
          <w:szCs w:val="22"/>
        </w:rPr>
      </w:pPr>
      <w:hyperlink w:anchor="_Toc122689310" w:history="1">
        <w:r w:rsidR="00F03086" w:rsidRPr="004E5971">
          <w:rPr>
            <w:rStyle w:val="a8"/>
            <w:rFonts w:cs="Tahoma"/>
            <w:noProof/>
          </w:rPr>
          <w:t>Приложение 4</w:t>
        </w:r>
        <w:r w:rsidR="00F03086">
          <w:rPr>
            <w:noProof/>
            <w:webHidden/>
          </w:rPr>
          <w:tab/>
        </w:r>
        <w:r w:rsidR="00F03086">
          <w:rPr>
            <w:noProof/>
            <w:webHidden/>
          </w:rPr>
          <w:fldChar w:fldCharType="begin"/>
        </w:r>
        <w:r w:rsidR="00F03086">
          <w:rPr>
            <w:noProof/>
            <w:webHidden/>
          </w:rPr>
          <w:instrText xml:space="preserve"> PAGEREF _Toc122689310 \h </w:instrText>
        </w:r>
        <w:r w:rsidR="00F03086">
          <w:rPr>
            <w:noProof/>
            <w:webHidden/>
          </w:rPr>
        </w:r>
        <w:r w:rsidR="00F03086">
          <w:rPr>
            <w:noProof/>
            <w:webHidden/>
          </w:rPr>
          <w:fldChar w:fldCharType="separate"/>
        </w:r>
        <w:r w:rsidR="00F03086">
          <w:rPr>
            <w:noProof/>
            <w:webHidden/>
          </w:rPr>
          <w:t>25</w:t>
        </w:r>
        <w:r w:rsidR="00F03086">
          <w:rPr>
            <w:noProof/>
            <w:webHidden/>
          </w:rPr>
          <w:fldChar w:fldCharType="end"/>
        </w:r>
      </w:hyperlink>
    </w:p>
    <w:p w14:paraId="6D1C04BF" w14:textId="67B208A8" w:rsidR="00F03086" w:rsidRDefault="00084EB5">
      <w:pPr>
        <w:pStyle w:val="14"/>
        <w:rPr>
          <w:rFonts w:asciiTheme="minorHAnsi" w:eastAsiaTheme="minorEastAsia" w:hAnsiTheme="minorHAnsi" w:cstheme="minorBidi"/>
          <w:b w:val="0"/>
          <w:bCs w:val="0"/>
          <w:caps w:val="0"/>
          <w:noProof/>
          <w:sz w:val="22"/>
          <w:szCs w:val="22"/>
        </w:rPr>
      </w:pPr>
      <w:hyperlink w:anchor="_Toc122689311" w:history="1">
        <w:r w:rsidR="00F03086" w:rsidRPr="004E5971">
          <w:rPr>
            <w:rStyle w:val="a8"/>
            <w:rFonts w:cs="Tahoma"/>
            <w:noProof/>
          </w:rPr>
          <w:t>Приложение 5</w:t>
        </w:r>
        <w:r w:rsidR="00F03086">
          <w:rPr>
            <w:noProof/>
            <w:webHidden/>
          </w:rPr>
          <w:tab/>
        </w:r>
        <w:r w:rsidR="00F03086">
          <w:rPr>
            <w:noProof/>
            <w:webHidden/>
          </w:rPr>
          <w:fldChar w:fldCharType="begin"/>
        </w:r>
        <w:r w:rsidR="00F03086">
          <w:rPr>
            <w:noProof/>
            <w:webHidden/>
          </w:rPr>
          <w:instrText xml:space="preserve"> PAGEREF _Toc122689311 \h </w:instrText>
        </w:r>
        <w:r w:rsidR="00F03086">
          <w:rPr>
            <w:noProof/>
            <w:webHidden/>
          </w:rPr>
        </w:r>
        <w:r w:rsidR="00F03086">
          <w:rPr>
            <w:noProof/>
            <w:webHidden/>
          </w:rPr>
          <w:fldChar w:fldCharType="separate"/>
        </w:r>
        <w:r w:rsidR="00F03086">
          <w:rPr>
            <w:noProof/>
            <w:webHidden/>
          </w:rPr>
          <w:t>26</w:t>
        </w:r>
        <w:r w:rsidR="00F03086">
          <w:rPr>
            <w:noProof/>
            <w:webHidden/>
          </w:rPr>
          <w:fldChar w:fldCharType="end"/>
        </w:r>
      </w:hyperlink>
    </w:p>
    <w:p w14:paraId="66EEF564" w14:textId="77E8355F" w:rsidR="00F03086" w:rsidRDefault="00084EB5">
      <w:pPr>
        <w:pStyle w:val="14"/>
        <w:rPr>
          <w:rFonts w:asciiTheme="minorHAnsi" w:eastAsiaTheme="minorEastAsia" w:hAnsiTheme="minorHAnsi" w:cstheme="minorBidi"/>
          <w:b w:val="0"/>
          <w:bCs w:val="0"/>
          <w:caps w:val="0"/>
          <w:noProof/>
          <w:sz w:val="22"/>
          <w:szCs w:val="22"/>
        </w:rPr>
      </w:pPr>
      <w:hyperlink w:anchor="_Toc122689312" w:history="1">
        <w:r w:rsidR="00F03086" w:rsidRPr="004E5971">
          <w:rPr>
            <w:rStyle w:val="a8"/>
            <w:rFonts w:cs="Tahoma"/>
            <w:noProof/>
          </w:rPr>
          <w:t>Приложение 6</w:t>
        </w:r>
        <w:r w:rsidR="00F03086">
          <w:rPr>
            <w:noProof/>
            <w:webHidden/>
          </w:rPr>
          <w:tab/>
        </w:r>
        <w:r w:rsidR="00F03086">
          <w:rPr>
            <w:noProof/>
            <w:webHidden/>
          </w:rPr>
          <w:fldChar w:fldCharType="begin"/>
        </w:r>
        <w:r w:rsidR="00F03086">
          <w:rPr>
            <w:noProof/>
            <w:webHidden/>
          </w:rPr>
          <w:instrText xml:space="preserve"> PAGEREF _Toc122689312 \h </w:instrText>
        </w:r>
        <w:r w:rsidR="00F03086">
          <w:rPr>
            <w:noProof/>
            <w:webHidden/>
          </w:rPr>
        </w:r>
        <w:r w:rsidR="00F03086">
          <w:rPr>
            <w:noProof/>
            <w:webHidden/>
          </w:rPr>
          <w:fldChar w:fldCharType="separate"/>
        </w:r>
        <w:r w:rsidR="00F03086">
          <w:rPr>
            <w:noProof/>
            <w:webHidden/>
          </w:rPr>
          <w:t>27</w:t>
        </w:r>
        <w:r w:rsidR="00F03086">
          <w:rPr>
            <w:noProof/>
            <w:webHidden/>
          </w:rPr>
          <w:fldChar w:fldCharType="end"/>
        </w:r>
      </w:hyperlink>
    </w:p>
    <w:p w14:paraId="3DEF2CE1" w14:textId="7848FC07"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22689279"/>
      <w:r w:rsidR="003F1BB5" w:rsidRPr="00636E22">
        <w:rPr>
          <w:rFonts w:cs="Tahoma"/>
        </w:rPr>
        <w:lastRenderedPageBreak/>
        <w:t>Общие положения</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22689280"/>
      <w:r w:rsidRPr="00636E22">
        <w:t>Термины и определения</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5"/>
    </w:p>
    <w:p w14:paraId="61045ECF"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A8347F"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1D1A32"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C72C1E"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w:t>
      </w:r>
      <w:proofErr w:type="gramStart"/>
      <w:r w:rsidR="00AE3C79">
        <w:t>то 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2693DB69"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p>
    <w:p w14:paraId="05F16250" w14:textId="77777777"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E5894" w:rsidP="002E5894">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38AB5A57" w:rsidR="0045143C" w:rsidRPr="0045143C" w:rsidRDefault="00F709CA"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rsidR="0045143C">
        <w:t xml:space="preserve"> дневного</w:t>
      </w:r>
      <w:r w:rsidRPr="00926667">
        <w:t xml:space="preserve"> </w:t>
      </w:r>
      <w:r w:rsidR="0045143C">
        <w:t>о</w:t>
      </w:r>
      <w:r w:rsidR="009821F2">
        <w:t>бъема торгов</w:t>
      </w:r>
      <w:r w:rsidR="0045143C">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0045143C" w:rsidRPr="0045143C">
        <w:t xml:space="preserve"> </w:t>
      </w:r>
      <w:r w:rsidR="0045143C">
        <w:t>О</w:t>
      </w:r>
      <w:r w:rsidR="0045143C" w:rsidRPr="0045143C">
        <w:t xml:space="preserve">бъем </w:t>
      </w:r>
      <w:r w:rsidR="0045143C">
        <w:t>торгов определяется по режимам, установленным в</w:t>
      </w:r>
      <w:r w:rsidR="00D80E56">
        <w:t xml:space="preserve"> </w:t>
      </w:r>
      <w:r w:rsidR="00BE3FFB">
        <w:t xml:space="preserve">соответствии с </w:t>
      </w:r>
      <w:r w:rsidR="0045143C">
        <w:t>п.</w:t>
      </w:r>
      <w:r w:rsidR="00D80E56">
        <w:t xml:space="preserve"> </w:t>
      </w:r>
      <w:r w:rsidR="00AF34C6">
        <w:fldChar w:fldCharType="begin"/>
      </w:r>
      <w:r w:rsidR="00AF34C6">
        <w:instrText xml:space="preserve"> REF _Ref323385773 \r \h </w:instrText>
      </w:r>
      <w:r w:rsidR="00AF34C6">
        <w:fldChar w:fldCharType="separate"/>
      </w:r>
      <w:r w:rsidR="00F03086">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F03086">
        <w:t>2.5.2</w:t>
      </w:r>
      <w:r w:rsidR="00AF34C6">
        <w:fldChar w:fldCharType="end"/>
      </w:r>
      <w:r w:rsidR="0045143C" w:rsidRPr="0045143C">
        <w:t>.</w:t>
      </w:r>
    </w:p>
    <w:p w14:paraId="441ECF07" w14:textId="4DCCD646" w:rsidR="005C70FF" w:rsidRPr="00636E22" w:rsidRDefault="00F96C3D"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005C70FF"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F03086" w:rsidRPr="00636E22">
        <w:rPr>
          <w:rFonts w:cs="Tahoma"/>
        </w:rPr>
        <w:t>Приложение 4</w:t>
      </w:r>
      <w:r w:rsidR="009B5591">
        <w:rPr>
          <w:rStyle w:val="af7"/>
        </w:rPr>
        <w:fldChar w:fldCharType="end"/>
      </w:r>
      <w:r w:rsidR="006E4848">
        <w:rPr>
          <w:rStyle w:val="af7"/>
        </w:rPr>
        <w:t>.</w:t>
      </w:r>
      <w:r w:rsidR="005C70FF" w:rsidRPr="00636E22">
        <w:rPr>
          <w:rStyle w:val="af7"/>
          <w:rFonts w:ascii="Tahoma" w:hAnsi="Tahoma" w:cs="Tahoma"/>
        </w:rPr>
        <w:t xml:space="preserve"> </w:t>
      </w:r>
    </w:p>
    <w:p w14:paraId="6CF91DE0" w14:textId="7F3C51B8" w:rsidR="0045143C" w:rsidRDefault="00D84141"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0045143C" w:rsidRPr="0045143C">
        <w:rPr>
          <w:rStyle w:val="af7"/>
          <w:rFonts w:ascii="Tahoma" w:hAnsi="Tahoma" w:cs="Tahoma"/>
        </w:rPr>
        <w:t xml:space="preserve"> </w:t>
      </w:r>
      <w:r w:rsidR="002C1893">
        <w:rPr>
          <w:rStyle w:val="af7"/>
          <w:rFonts w:ascii="Tahoma" w:hAnsi="Tahoma" w:cs="Tahoma"/>
        </w:rPr>
        <w:t>Дневная к</w:t>
      </w:r>
      <w:r w:rsidR="0045143C" w:rsidRPr="0045143C">
        <w:rPr>
          <w:rStyle w:val="af7"/>
          <w:rFonts w:ascii="Tahoma" w:hAnsi="Tahoma" w:cs="Tahoma"/>
        </w:rPr>
        <w:t>апитализация</w:t>
      </w:r>
      <w:r w:rsidR="0045143C" w:rsidRPr="00724A28">
        <w:rPr>
          <w:rStyle w:val="af7"/>
          <w:rFonts w:ascii="Tahoma" w:hAnsi="Tahoma" w:cs="Tahoma"/>
        </w:rPr>
        <w:t xml:space="preserve"> </w:t>
      </w:r>
      <w:r w:rsidR="0045143C">
        <w:rPr>
          <w:rStyle w:val="af7"/>
          <w:rFonts w:ascii="Tahoma" w:hAnsi="Tahoma" w:cs="Tahoma"/>
        </w:rPr>
        <w:t xml:space="preserve">определяется на конец торгового дня, как произведение </w:t>
      </w:r>
      <w:r w:rsidR="0045143C" w:rsidRPr="00636E22">
        <w:rPr>
          <w:rFonts w:cs="Tahoma"/>
        </w:rPr>
        <w:t>обще</w:t>
      </w:r>
      <w:r w:rsidR="0045143C">
        <w:rPr>
          <w:rFonts w:cs="Tahoma"/>
        </w:rPr>
        <w:t>го</w:t>
      </w:r>
      <w:r w:rsidR="0045143C" w:rsidRPr="00636E22">
        <w:rPr>
          <w:rFonts w:cs="Tahoma"/>
        </w:rPr>
        <w:t xml:space="preserve"> количеств</w:t>
      </w:r>
      <w:r w:rsidR="00AF34C6">
        <w:rPr>
          <w:rFonts w:cs="Tahoma"/>
        </w:rPr>
        <w:t>а</w:t>
      </w:r>
      <w:r w:rsidR="0045143C" w:rsidRPr="00636E22">
        <w:rPr>
          <w:rFonts w:cs="Tahoma"/>
        </w:rPr>
        <w:t xml:space="preserve"> акций (Q)</w:t>
      </w:r>
      <w:r w:rsidR="0045143C">
        <w:rPr>
          <w:rFonts w:cs="Tahoma"/>
        </w:rPr>
        <w:t>, определяемо</w:t>
      </w:r>
      <w:r w:rsidR="00AF34C6">
        <w:rPr>
          <w:rFonts w:cs="Tahoma"/>
        </w:rPr>
        <w:t>го</w:t>
      </w:r>
      <w:r w:rsidR="0045143C">
        <w:rPr>
          <w:rFonts w:cs="Tahoma"/>
        </w:rPr>
        <w:t xml:space="preserve"> в соответствии с п.</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F03086">
        <w:rPr>
          <w:rFonts w:cs="Tahoma"/>
        </w:rPr>
        <w:t>2.6.1</w:t>
      </w:r>
      <w:r w:rsidR="0045143C">
        <w:rPr>
          <w:rFonts w:cs="Tahoma"/>
        </w:rPr>
        <w:fldChar w:fldCharType="end"/>
      </w:r>
      <w:r w:rsidR="0045143C">
        <w:rPr>
          <w:rFonts w:cs="Tahoma"/>
        </w:rPr>
        <w:t xml:space="preserve">, и </w:t>
      </w:r>
      <w:r w:rsidR="0045143C" w:rsidRPr="00636E22">
        <w:rPr>
          <w:rFonts w:cs="Tahoma"/>
        </w:rPr>
        <w:t>цены Акции (</w:t>
      </w:r>
      <w:r w:rsidR="0045143C" w:rsidRPr="00636E22">
        <w:rPr>
          <w:rFonts w:cs="Tahoma"/>
          <w:iCs/>
          <w:lang w:val="en-US"/>
        </w:rPr>
        <w:t>P</w:t>
      </w:r>
      <w:r w:rsidR="0045143C" w:rsidRPr="00636E22">
        <w:rPr>
          <w:rFonts w:cs="Tahoma"/>
        </w:rPr>
        <w:t>)</w:t>
      </w:r>
      <w:r w:rsidR="0045143C">
        <w:rPr>
          <w:rFonts w:cs="Tahoma"/>
        </w:rPr>
        <w:t>, определяемо</w:t>
      </w:r>
      <w:r w:rsidR="00AF34C6">
        <w:rPr>
          <w:rFonts w:cs="Tahoma"/>
        </w:rPr>
        <w:t>й</w:t>
      </w:r>
      <w:r w:rsidR="0045143C">
        <w:rPr>
          <w:rFonts w:cs="Tahoma"/>
        </w:rPr>
        <w:t xml:space="preserve"> в соответствии с пп.</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F03086">
        <w:rPr>
          <w:rFonts w:cs="Tahoma"/>
        </w:rPr>
        <w:t>2.5.1</w:t>
      </w:r>
      <w:r w:rsidR="0045143C">
        <w:rPr>
          <w:rFonts w:cs="Tahoma"/>
        </w:rPr>
        <w:fldChar w:fldCharType="end"/>
      </w:r>
      <w:r w:rsidR="0045143C">
        <w:rPr>
          <w:rFonts w:cs="Tahoma"/>
        </w:rP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F03086">
        <w:rPr>
          <w:rFonts w:cs="Tahoma"/>
        </w:rPr>
        <w:t>2.5.2</w:t>
      </w:r>
      <w:r w:rsidR="0045143C">
        <w:rPr>
          <w:rFonts w:cs="Tahoma"/>
        </w:rPr>
        <w:fldChar w:fldCharType="end"/>
      </w:r>
      <w:r w:rsidR="0045143C">
        <w:rPr>
          <w:rFonts w:cs="Tahoma"/>
        </w:rPr>
        <w:t>.</w:t>
      </w:r>
    </w:p>
    <w:p w14:paraId="2BFC0E84" w14:textId="77777777" w:rsidR="008A7ABC" w:rsidRDefault="008A7ABC"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0925DA" w:rsidRDefault="001D1A32"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7"/>
          <w:rFonts w:ascii="Tahoma" w:hAnsi="Tahoma" w:cs="Tahoma"/>
        </w:rPr>
      </w:pPr>
      <w:bookmarkStart w:id="16" w:name="_Toc424122348"/>
      <w:bookmarkStart w:id="17" w:name="_Toc438206724"/>
      <w:bookmarkStart w:id="18" w:name="_Toc438206760"/>
      <w:bookmarkStart w:id="19" w:name="_Toc438206980"/>
      <w:bookmarkStart w:id="20" w:name="_Toc433902896"/>
      <w:bookmarkStart w:id="21" w:name="_Toc463443750"/>
      <w:bookmarkStart w:id="22" w:name="_Toc488065463"/>
      <w:bookmarkStart w:id="23" w:name="_Toc12268928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6"/>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14:paraId="3B462E0D" w14:textId="4AFABB8B" w:rsidR="00763A29" w:rsidRPr="00636E22" w:rsidRDefault="00B569A3"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14:paraId="0E6175FA" w14:textId="24174DC3" w:rsidR="002F1E2C" w:rsidRPr="000925DA" w:rsidRDefault="00763A29" w:rsidP="000925DA">
      <w:pPr>
        <w:pStyle w:val="30"/>
        <w:ind w:left="1078" w:hanging="794"/>
      </w:pPr>
      <w:r w:rsidRPr="000925DA">
        <w:t>«</w:t>
      </w:r>
      <w:r w:rsidR="00B64953" w:rsidRPr="000925DA">
        <w:t xml:space="preserve">Индекс </w:t>
      </w:r>
      <w:proofErr w:type="spellStart"/>
      <w:r w:rsidR="00164358" w:rsidRPr="000925DA">
        <w:t>МосБиржи</w:t>
      </w:r>
      <w:proofErr w:type="spellEnd"/>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w:t>
      </w:r>
      <w:r w:rsidR="000C0E46">
        <w:t>О</w:t>
      </w:r>
      <w:r w:rsidR="00117E1B" w:rsidRPr="000925DA">
        <w:t>сновной индекс)</w:t>
      </w:r>
      <w:r w:rsidR="00B64953" w:rsidRPr="000925DA">
        <w:t>.</w:t>
      </w:r>
    </w:p>
    <w:p w14:paraId="4BF7B5B6" w14:textId="77777777" w:rsidR="00657BF4" w:rsidRPr="000925DA" w:rsidRDefault="00657BF4"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14:paraId="7902E24D" w14:textId="499244E7" w:rsidR="00657BF4" w:rsidRPr="000925DA" w:rsidRDefault="00657BF4"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14:paraId="7EB0A658" w14:textId="77777777" w:rsidR="00657BF4" w:rsidRPr="000925DA" w:rsidRDefault="00657BF4"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2268928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E2543">
        <w:rPr>
          <w:rFonts w:cs="Tahoma"/>
        </w:rPr>
        <w:t xml:space="preserve">Расчет </w:t>
      </w:r>
      <w:r w:rsidR="006E4848" w:rsidRPr="000E2543">
        <w:rPr>
          <w:rFonts w:cs="Tahoma"/>
        </w:rPr>
        <w:t>Индекс</w:t>
      </w:r>
      <w:r w:rsidRPr="000E2543">
        <w:rPr>
          <w:rFonts w:cs="Tahoma"/>
        </w:rPr>
        <w:t>ов</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24122351"/>
      <w:bookmarkStart w:id="63" w:name="_Toc433902898"/>
      <w:bookmarkStart w:id="64" w:name="_Toc463443752"/>
      <w:bookmarkStart w:id="65" w:name="_Toc488065465"/>
      <w:bookmarkStart w:id="66" w:name="_Toc122689283"/>
      <w:bookmarkStart w:id="67" w:name="_Ref272311215"/>
      <w:bookmarkStart w:id="68" w:name="_Ref335645386"/>
      <w:bookmarkStart w:id="69" w:name="_Ref410391505"/>
      <w:bookmarkStart w:id="70"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E2543">
        <w:t>О</w:t>
      </w:r>
      <w:r w:rsidR="00D706FD" w:rsidRPr="000E2543">
        <w:t xml:space="preserve">бщий порядок расчета </w:t>
      </w:r>
      <w:bookmarkEnd w:id="62"/>
      <w:bookmarkEnd w:id="63"/>
      <w:r w:rsidRPr="000E2543">
        <w:t xml:space="preserve">ценовых </w:t>
      </w:r>
      <w:r w:rsidR="006E4848" w:rsidRPr="000E2543">
        <w:t>Индекс</w:t>
      </w:r>
      <w:r w:rsidR="00D706FD" w:rsidRPr="000E2543">
        <w:t>ов</w:t>
      </w:r>
      <w:bookmarkEnd w:id="64"/>
      <w:bookmarkEnd w:id="65"/>
      <w:bookmarkEnd w:id="66"/>
    </w:p>
    <w:bookmarkEnd w:id="67"/>
    <w:bookmarkEnd w:id="68"/>
    <w:bookmarkEnd w:id="69"/>
    <w:bookmarkEnd w:id="70"/>
    <w:p w14:paraId="23374208" w14:textId="77777777" w:rsidR="00657BF4" w:rsidRPr="000925DA" w:rsidRDefault="00657BF4"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14:paraId="19ECE328" w14:textId="77777777" w:rsidR="00853A40" w:rsidRPr="000E2543" w:rsidRDefault="00084EB5"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77777777" w:rsidR="00A9700C" w:rsidRPr="000E2543" w:rsidRDefault="00A9700C"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5A84AC97" w:rsidR="00A9700C" w:rsidRPr="000E2543" w:rsidRDefault="00A9700C"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Акций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F03086">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C00C81"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084EB5"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77777777"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1575EF05"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F03086">
        <w:rPr>
          <w:rFonts w:cs="Tahoma"/>
        </w:rPr>
        <w:t>2.9</w:t>
      </w:r>
      <w:r w:rsidR="008A1557" w:rsidRPr="000E2543">
        <w:rPr>
          <w:rFonts w:cs="Tahoma"/>
        </w:rPr>
        <w:fldChar w:fldCharType="end"/>
      </w:r>
      <w:r w:rsidRPr="000E2543">
        <w:rPr>
          <w:rFonts w:cs="Tahoma"/>
        </w:rPr>
        <w:t>.</w:t>
      </w:r>
    </w:p>
    <w:p w14:paraId="49E8AB3C" w14:textId="77777777" w:rsidR="00051F6A" w:rsidRPr="000925DA" w:rsidRDefault="002F0E93" w:rsidP="000925DA">
      <w:pPr>
        <w:pStyle w:val="30"/>
        <w:ind w:left="1078" w:hanging="794"/>
      </w:pPr>
      <w:bookmarkStart w:id="71"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14:paraId="7DFDFD27" w14:textId="77777777" w:rsidR="003E1173" w:rsidRPr="000925DA" w:rsidRDefault="00657BF4" w:rsidP="000925DA">
      <w:pPr>
        <w:pStyle w:val="30"/>
        <w:ind w:left="1078" w:hanging="794"/>
      </w:pPr>
      <w:bookmarkStart w:id="72" w:name="_Ref335648511"/>
      <w:r w:rsidRPr="000925DA">
        <w:t>Суммарная стоимость всех Акций на n-</w:t>
      </w:r>
      <w:proofErr w:type="spellStart"/>
      <w:r w:rsidRPr="000925DA">
        <w:t>ый</w:t>
      </w:r>
      <w:proofErr w:type="spellEnd"/>
      <w:r w:rsidRPr="000925DA">
        <w:t xml:space="preserve"> момент расчета значения </w:t>
      </w:r>
      <w:r w:rsidR="009D6EE3" w:rsidRPr="000925DA">
        <w:t>И</w:t>
      </w:r>
      <w:r w:rsidRPr="000925DA">
        <w:t>ндекса рассчитывается по формуле:</w:t>
      </w:r>
      <w:bookmarkEnd w:id="71"/>
      <w:bookmarkEnd w:id="72"/>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47B5D9C4" w14:textId="77777777" w:rsidR="003E1173" w:rsidRPr="00636E22" w:rsidRDefault="003E1173" w:rsidP="00B240AF">
      <w:pPr>
        <w:pStyle w:val="af9"/>
        <w:rPr>
          <w:rFonts w:cs="Tahoma"/>
        </w:rPr>
      </w:pPr>
      <w:proofErr w:type="spellStart"/>
      <w:r w:rsidRPr="00636E22">
        <w:rPr>
          <w:rFonts w:cs="Tahoma"/>
        </w:rPr>
        <w:lastRenderedPageBreak/>
        <w:t>MC</w:t>
      </w:r>
      <w:r w:rsidRPr="00636E22">
        <w:rPr>
          <w:rFonts w:cs="Tahoma"/>
          <w:vertAlign w:val="subscript"/>
        </w:rPr>
        <w:t>i</w:t>
      </w:r>
      <w:proofErr w:type="spellEnd"/>
      <w:r w:rsidRPr="00636E22">
        <w:rPr>
          <w:rFonts w:cs="Tahoma"/>
        </w:rPr>
        <w:t xml:space="preserve"> – капитализация i-той Акции.</w:t>
      </w:r>
    </w:p>
    <w:p w14:paraId="26700AF9" w14:textId="77777777" w:rsidR="00657BF4" w:rsidRPr="000925DA" w:rsidRDefault="00FF5998"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14:paraId="3361B2F9" w14:textId="77777777"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9"/>
        <w:rPr>
          <w:rFonts w:cs="Tahoma"/>
        </w:rPr>
      </w:pPr>
      <w:r w:rsidRPr="00636E22">
        <w:rPr>
          <w:rFonts w:cs="Tahoma"/>
        </w:rPr>
        <w:t>где:</w:t>
      </w:r>
    </w:p>
    <w:p w14:paraId="312E4181"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397F41" w:rsidP="00B240AF">
      <w:pPr>
        <w:pStyle w:val="af9"/>
        <w:rPr>
          <w:rFonts w:cs="Tahoma"/>
          <w:lang w:val="en-US"/>
        </w:rPr>
      </w:pPr>
      <w:proofErr w:type="spellStart"/>
      <w:r w:rsidRPr="00636E22">
        <w:rPr>
          <w:rFonts w:cs="Tahoma"/>
          <w:lang w:val="en-US"/>
        </w:rPr>
        <w:t>FF</w:t>
      </w:r>
      <w:r w:rsidR="00657BF4" w:rsidRPr="00E70884">
        <w:rPr>
          <w:rFonts w:cs="Tahoma"/>
          <w:vertAlign w:val="subscript"/>
          <w:lang w:val="en-US"/>
        </w:rPr>
        <w:t>i</w:t>
      </w:r>
      <w:proofErr w:type="spellEnd"/>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w:t>
      </w:r>
      <w:proofErr w:type="spellStart"/>
      <w:r w:rsidR="005436B6">
        <w:rPr>
          <w:rFonts w:cs="Tahoma"/>
          <w:lang w:val="en-US"/>
        </w:rPr>
        <w:t>i</w:t>
      </w:r>
      <w:proofErr w:type="spellEnd"/>
      <w:r w:rsidR="005436B6">
        <w:rPr>
          <w:rFonts w:cs="Tahoma"/>
          <w:lang w:val="en-US"/>
        </w:rPr>
        <w:t>-</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519190FC" w14:textId="29A861F7"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F03086">
        <w:rPr>
          <w:rFonts w:cs="Tahoma"/>
        </w:rPr>
        <w:t>2.8</w:t>
      </w:r>
      <w:r w:rsidR="008A1557">
        <w:rPr>
          <w:rFonts w:cs="Tahoma"/>
        </w:rPr>
        <w:fldChar w:fldCharType="end"/>
      </w:r>
      <w:r w:rsidR="007219B9" w:rsidRPr="00636E22">
        <w:rPr>
          <w:rFonts w:cs="Tahoma"/>
        </w:rPr>
        <w:t>;</w:t>
      </w:r>
    </w:p>
    <w:p w14:paraId="58740776" w14:textId="77777777" w:rsidR="00657BF4" w:rsidRPr="00636E22" w:rsidRDefault="007219B9" w:rsidP="00B240AF">
      <w:pPr>
        <w:pStyle w:val="af9"/>
        <w:rPr>
          <w:rFonts w:cs="Tahoma"/>
        </w:rPr>
      </w:pPr>
      <w:proofErr w:type="spellStart"/>
      <w:r w:rsidRPr="00636E22">
        <w:rPr>
          <w:rFonts w:cs="Tahoma"/>
          <w:lang w:val="en-US"/>
        </w:rPr>
        <w:t>K</w:t>
      </w:r>
      <w:r w:rsidR="00EA3248" w:rsidRPr="00636E22">
        <w:rPr>
          <w:rFonts w:cs="Tahoma"/>
          <w:vertAlign w:val="subscript"/>
          <w:lang w:val="en-US"/>
        </w:rPr>
        <w:t>n</w:t>
      </w:r>
      <w:proofErr w:type="spellEnd"/>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0925DA" w:rsidRDefault="00935FB9"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14:paraId="52B0F88E" w14:textId="77777777" w:rsidR="007F3728" w:rsidRPr="000925DA" w:rsidRDefault="007F3728" w:rsidP="000925DA">
      <w:pPr>
        <w:pStyle w:val="30"/>
        <w:ind w:left="1078" w:hanging="794"/>
      </w:pPr>
      <w:r w:rsidRPr="000925DA">
        <w:t>Для информационных целей может рассчитываться цена</w:t>
      </w:r>
      <w:r w:rsidR="004F60BF" w:rsidRPr="000925DA">
        <w:t xml:space="preserve"> </w:t>
      </w:r>
      <w:proofErr w:type="spellStart"/>
      <w:r w:rsidR="004F60BF" w:rsidRPr="000925DA">
        <w:t>Pci</w:t>
      </w:r>
      <w:proofErr w:type="spellEnd"/>
      <w:r w:rsidRPr="000925DA">
        <w:t xml:space="preserve"> i-той акции, выраженная в </w:t>
      </w:r>
      <w:r w:rsidR="004F60BF" w:rsidRPr="000925DA">
        <w:t>валюте</w:t>
      </w:r>
      <w:r w:rsidRPr="000925DA">
        <w:t>, по формуле:</w:t>
      </w:r>
    </w:p>
    <w:p w14:paraId="6A3C3D2B" w14:textId="77777777" w:rsidR="00496D37" w:rsidRPr="00636E22" w:rsidRDefault="00084EB5"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9"/>
        <w:rPr>
          <w:rFonts w:cs="Tahoma"/>
        </w:rPr>
      </w:pPr>
      <w:r w:rsidRPr="00636E22">
        <w:rPr>
          <w:rFonts w:cs="Tahoma"/>
        </w:rPr>
        <w:t>где:</w:t>
      </w:r>
    </w:p>
    <w:p w14:paraId="3896CAFD" w14:textId="77777777" w:rsidR="007F3728" w:rsidRPr="00636E22" w:rsidRDefault="007F3728" w:rsidP="00B240AF">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капитализация </w:t>
      </w:r>
      <w:proofErr w:type="spellStart"/>
      <w:r w:rsidRPr="00636E22">
        <w:rPr>
          <w:rFonts w:cs="Tahoma"/>
          <w:lang w:val="en-US"/>
        </w:rPr>
        <w:t>i</w:t>
      </w:r>
      <w:proofErr w:type="spellEnd"/>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7F3728" w:rsidP="00B240AF">
      <w:pPr>
        <w:pStyle w:val="af9"/>
        <w:rPr>
          <w:rFonts w:cs="Tahoma"/>
          <w:lang w:val="en-US"/>
        </w:rPr>
      </w:pPr>
      <w:proofErr w:type="spellStart"/>
      <w:r w:rsidRPr="00636E22">
        <w:rPr>
          <w:rFonts w:cs="Tahoma"/>
          <w:lang w:val="en-US"/>
        </w:rPr>
        <w:t>FF</w:t>
      </w:r>
      <w:r w:rsidRPr="00741A85">
        <w:rPr>
          <w:rFonts w:cs="Tahoma"/>
          <w:vertAlign w:val="subscript"/>
          <w:lang w:val="en-US"/>
        </w:rPr>
        <w:t>i</w:t>
      </w:r>
      <w:proofErr w:type="spellEnd"/>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proofErr w:type="spellStart"/>
      <w:r w:rsidR="005436B6">
        <w:rPr>
          <w:rFonts w:cs="Tahoma"/>
          <w:lang w:val="en-US"/>
        </w:rPr>
        <w:t>i</w:t>
      </w:r>
      <w:proofErr w:type="spellEnd"/>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0925DA" w:rsidRDefault="003E1173" w:rsidP="000925DA">
      <w:pPr>
        <w:pStyle w:val="30"/>
        <w:ind w:left="1078" w:hanging="794"/>
      </w:pPr>
      <w:r w:rsidRPr="000925DA">
        <w:t xml:space="preserve">Значения капитализации </w:t>
      </w:r>
      <w:proofErr w:type="spellStart"/>
      <w:r w:rsidRPr="000925DA">
        <w:t>MCi</w:t>
      </w:r>
      <w:proofErr w:type="spellEnd"/>
      <w:r w:rsidR="000A011A" w:rsidRPr="000925DA">
        <w:t xml:space="preserve">, </w:t>
      </w:r>
      <w:r w:rsidRPr="000925DA">
        <w:t>рассчитыва</w:t>
      </w:r>
      <w:r w:rsidR="004F60BF" w:rsidRPr="000925DA">
        <w:t>е</w:t>
      </w:r>
      <w:r w:rsidRPr="000925DA">
        <w:t>тся с точностью до четырех знаков после запятой.</w:t>
      </w:r>
    </w:p>
    <w:p w14:paraId="7B294C80" w14:textId="77777777" w:rsidR="00B61B3D" w:rsidRPr="000925DA" w:rsidRDefault="003C6629"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3" w:name="_Toc463443753"/>
      <w:bookmarkStart w:id="74" w:name="_Toc488065466"/>
      <w:bookmarkStart w:id="75" w:name="_Toc122689284"/>
      <w:r>
        <w:t xml:space="preserve">Общий порядок расчета </w:t>
      </w:r>
      <w:r w:rsidR="006E4848">
        <w:t>Индекс</w:t>
      </w:r>
      <w:r>
        <w:t>ов полной доходности</w:t>
      </w:r>
      <w:bookmarkEnd w:id="73"/>
      <w:bookmarkEnd w:id="74"/>
      <w:bookmarkEnd w:id="75"/>
    </w:p>
    <w:p w14:paraId="459B91CC" w14:textId="77777777" w:rsidR="00CB5A63" w:rsidRPr="000E2543" w:rsidRDefault="00CB5A63"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C3512BA" w14:textId="77777777" w:rsidR="00CB5A63" w:rsidRPr="000E2543" w:rsidRDefault="00B44B24" w:rsidP="000925DA">
      <w:pPr>
        <w:pStyle w:val="30"/>
        <w:ind w:left="1078" w:hanging="794"/>
      </w:pPr>
      <w:bookmarkStart w:id="76" w:name="_Ref456977001"/>
      <w:r w:rsidRPr="000E2543">
        <w:t xml:space="preserve">Дивиденды учитываются при расчете Индексов полной доходности в </w:t>
      </w:r>
      <w:r w:rsidR="00DB2BBA" w:rsidRPr="000E2543">
        <w:t xml:space="preserve">торговый </w:t>
      </w:r>
      <w:r w:rsidRPr="000E2543">
        <w:t xml:space="preserve">день, предшествующий </w:t>
      </w:r>
      <w:r w:rsidR="007007C2" w:rsidRPr="000E2543">
        <w:t xml:space="preserve">дате, на которую в соответствии законодательством определяются лица, имеющие право на получение дивидендов (далее – </w:t>
      </w:r>
      <w:r w:rsidRPr="000E2543">
        <w:t>Дате закрытия реестра</w:t>
      </w:r>
      <w:r w:rsidR="007007C2" w:rsidRPr="000E2543">
        <w:t>)</w:t>
      </w:r>
      <w:r w:rsidRPr="000E2543">
        <w:t xml:space="preserve">. Если </w:t>
      </w:r>
      <w:r w:rsidR="007007C2" w:rsidRPr="000E2543">
        <w:t>Д</w:t>
      </w:r>
      <w:r w:rsidRPr="000E2543">
        <w:t xml:space="preserve">ата </w:t>
      </w:r>
      <w:r w:rsidR="007007C2" w:rsidRPr="000E2543">
        <w:t xml:space="preserve">закрытия реестра </w:t>
      </w:r>
      <w:r w:rsidRPr="000E2543">
        <w:t xml:space="preserve">не является торговым днем, </w:t>
      </w:r>
      <w:r w:rsidR="007007C2" w:rsidRPr="000E2543">
        <w:t xml:space="preserve">дивиденды учитываются </w:t>
      </w:r>
      <w:r w:rsidR="00A24D3B" w:rsidRPr="000E2543">
        <w:t>в торговый день, на два торговых дня предшествующий Дате закрытия реестра.</w:t>
      </w:r>
      <w:r w:rsidR="00A24D3B" w:rsidRPr="000E2543" w:rsidDel="00A24D3B">
        <w:t xml:space="preserve"> </w:t>
      </w:r>
      <w:bookmarkEnd w:id="76"/>
    </w:p>
    <w:p w14:paraId="1B1C5EB0" w14:textId="4224FB28" w:rsidR="00CB5A63" w:rsidRDefault="00CB5A63" w:rsidP="000925DA">
      <w:pPr>
        <w:pStyle w:val="30"/>
        <w:ind w:left="1078" w:hanging="794"/>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rsidR="00F03086">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CB5A63"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CB5A63"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0CB8085A" w14:textId="77777777" w:rsidR="00CB5A63" w:rsidRPr="00BC6404" w:rsidRDefault="00CB5A63"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CB5A63" w:rsidP="00503147">
      <w:pPr>
        <w:pStyle w:val="11"/>
      </w:pPr>
      <w:r w:rsidRPr="00503147">
        <w:t>"брутто" ("</w:t>
      </w:r>
      <w:proofErr w:type="spellStart"/>
      <w:r w:rsidRPr="00503147">
        <w:t>gross</w:t>
      </w:r>
      <w:proofErr w:type="spellEnd"/>
      <w:r w:rsidRPr="00503147">
        <w:t>") – без учета налогообложения доходов, полученных в виде дивидендов;</w:t>
      </w:r>
    </w:p>
    <w:p w14:paraId="2A6D7287" w14:textId="77777777" w:rsidR="00CB5A63" w:rsidRPr="00503147" w:rsidRDefault="00CB5A63" w:rsidP="00503147">
      <w:pPr>
        <w:pStyle w:val="11"/>
      </w:pPr>
      <w:r w:rsidRPr="00503147">
        <w:t>"нетто" ("</w:t>
      </w:r>
      <w:proofErr w:type="spellStart"/>
      <w:r w:rsidRPr="00503147">
        <w:t>net</w:t>
      </w:r>
      <w:proofErr w:type="spellEnd"/>
      <w:r w:rsidRPr="00503147">
        <w: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CB5A63" w:rsidP="00503147">
      <w:pPr>
        <w:pStyle w:val="2"/>
      </w:pPr>
      <w:r w:rsidRPr="00503147">
        <w:lastRenderedPageBreak/>
        <w:t>по ставкам налогообложения доходов, применяемым к российским организациям.</w:t>
      </w:r>
    </w:p>
    <w:p w14:paraId="69592CCA" w14:textId="77777777" w:rsidR="00CB5A63" w:rsidRPr="00503147" w:rsidRDefault="00CB5A63"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CB5A63"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7" w:name="_Toc463443754"/>
      <w:bookmarkStart w:id="78" w:name="_Toc488065467"/>
      <w:bookmarkStart w:id="79" w:name="_Toc122689285"/>
      <w:r w:rsidRPr="00684D4E">
        <w:t xml:space="preserve">Порядок расчета </w:t>
      </w:r>
      <w:r>
        <w:t>И</w:t>
      </w:r>
      <w:r w:rsidRPr="00636E22">
        <w:t>ндексов</w:t>
      </w:r>
      <w:r>
        <w:t xml:space="preserve"> полной доходности</w:t>
      </w:r>
      <w:r w:rsidRPr="00684D4E">
        <w:t xml:space="preserve"> "брутто"</w:t>
      </w:r>
      <w:bookmarkEnd w:id="77"/>
      <w:bookmarkEnd w:id="78"/>
      <w:bookmarkEnd w:id="79"/>
    </w:p>
    <w:p w14:paraId="1A851E72" w14:textId="41D47151"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1BA0704A" w14:textId="77777777" w:rsidR="00B754B8" w:rsidRPr="00BC6404" w:rsidRDefault="00084EB5"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9"/>
        <w:ind w:left="1134"/>
      </w:pPr>
      <w:r w:rsidRPr="00503147">
        <w:t>где:</w:t>
      </w:r>
    </w:p>
    <w:p w14:paraId="52FB3FFB" w14:textId="77777777" w:rsidR="00E11545" w:rsidRPr="00BC6404" w:rsidRDefault="00E11545" w:rsidP="00D762B9">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E11545" w:rsidP="00D762B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2726F9E2" w14:textId="7EF5FDB4" w:rsidR="00E11545" w:rsidRPr="00BC6404" w:rsidRDefault="00E11545" w:rsidP="00D762B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1D4D1976" w14:textId="2D610551" w:rsidR="00E11545" w:rsidRPr="00BC6404" w:rsidRDefault="00E11545"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005436B6" w:rsidRPr="005436B6">
        <w:t xml:space="preserve"> </w:t>
      </w:r>
      <w:proofErr w:type="spellStart"/>
      <w:r w:rsidR="005436B6">
        <w:rPr>
          <w:lang w:val="en-US"/>
        </w:rPr>
        <w:t>i</w:t>
      </w:r>
      <w:proofErr w:type="spellEnd"/>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1D68CD9" w14:textId="63F1F211" w:rsidR="00E11545" w:rsidRPr="00BC6404" w:rsidRDefault="00E11545"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EE63787" w14:textId="0F64E6A2" w:rsidR="00E11545" w:rsidRPr="00BC6404" w:rsidRDefault="00E11545" w:rsidP="00D762B9">
      <w:pPr>
        <w:pStyle w:val="af9"/>
        <w:ind w:left="1134"/>
      </w:pPr>
      <w:proofErr w:type="spellStart"/>
      <w:r w:rsidRPr="00BC6404">
        <w:rPr>
          <w:lang w:val="en-US"/>
        </w:rPr>
        <w:t>K</w:t>
      </w:r>
      <w:r w:rsidRPr="00BC6404">
        <w:rPr>
          <w:vertAlign w:val="subscript"/>
          <w:lang w:val="en-US"/>
        </w:rPr>
        <w:t>n</w:t>
      </w:r>
      <w:proofErr w:type="spellEnd"/>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084EB5"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9"/>
      </w:pPr>
      <w:r w:rsidRPr="00BC6404">
        <w:t>где:</w:t>
      </w:r>
    </w:p>
    <w:p w14:paraId="210213A0" w14:textId="77777777" w:rsidR="00E11545" w:rsidRPr="00BC6404" w:rsidRDefault="00E11545" w:rsidP="00503147">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67B79C2B"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9"/>
      </w:pPr>
      <w:r w:rsidRPr="00BC6404">
        <w:t>где:</w:t>
      </w:r>
    </w:p>
    <w:p w14:paraId="48E51716" w14:textId="77777777" w:rsidR="00E11545" w:rsidRPr="00BC6404" w:rsidRDefault="00E11545"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17B38EB2"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084EB5"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80" w:name="_Toc463443755"/>
      <w:bookmarkStart w:id="81" w:name="_Toc488065468"/>
      <w:bookmarkStart w:id="82" w:name="_Toc122689286"/>
      <w:r w:rsidRPr="00684D4E">
        <w:t xml:space="preserve">Порядок расчета </w:t>
      </w:r>
      <w:r>
        <w:t>И</w:t>
      </w:r>
      <w:r w:rsidRPr="00636E22">
        <w:t>ндексов</w:t>
      </w:r>
      <w:r>
        <w:t xml:space="preserve"> полной доходности</w:t>
      </w:r>
      <w:r w:rsidRPr="00684D4E">
        <w:t xml:space="preserve"> "нетто"</w:t>
      </w:r>
      <w:bookmarkEnd w:id="80"/>
      <w:bookmarkEnd w:id="81"/>
      <w:bookmarkEnd w:id="82"/>
    </w:p>
    <w:p w14:paraId="7A11D2EE"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084EB5"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9"/>
      </w:pPr>
      <w:r w:rsidRPr="00503147">
        <w:t>где:</w:t>
      </w:r>
    </w:p>
    <w:p w14:paraId="798BC0DA" w14:textId="77777777" w:rsidR="00E11545" w:rsidRPr="00503147" w:rsidRDefault="00E11545" w:rsidP="00503147">
      <w:pPr>
        <w:pStyle w:val="af9"/>
      </w:pPr>
      <w:proofErr w:type="spellStart"/>
      <w:r w:rsidRPr="00503147">
        <w:t>TDnet</w:t>
      </w:r>
      <w:r w:rsidRPr="00503147">
        <w:rPr>
          <w:vertAlign w:val="subscript"/>
        </w:rPr>
        <w:t>n</w:t>
      </w:r>
      <w:proofErr w:type="spellEnd"/>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E11545" w:rsidP="00503147">
      <w:pPr>
        <w:pStyle w:val="af9"/>
      </w:pPr>
      <w:proofErr w:type="spellStart"/>
      <w:r w:rsidRPr="00503147">
        <w:t>TD</w:t>
      </w:r>
      <w:r w:rsidRPr="00503147">
        <w:rPr>
          <w:vertAlign w:val="subscript"/>
        </w:rPr>
        <w:t>n</w:t>
      </w:r>
      <w:proofErr w:type="spellEnd"/>
      <w:r w:rsidRPr="00503147">
        <w:t xml:space="preserve"> – величина дивидендов</w:t>
      </w:r>
      <w:r w:rsidR="009D6EE3">
        <w:t xml:space="preserve"> "брутто"</w:t>
      </w:r>
      <w:r w:rsidRPr="00503147">
        <w:t>;</w:t>
      </w:r>
    </w:p>
    <w:p w14:paraId="1D66BB9D" w14:textId="77777777" w:rsidR="00E11545" w:rsidRPr="00BC6404" w:rsidRDefault="00E11545"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084EB5"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9"/>
        <w:keepNext/>
      </w:pPr>
      <w:r w:rsidRPr="00503147">
        <w:t>где:</w:t>
      </w:r>
    </w:p>
    <w:p w14:paraId="50BDF74B" w14:textId="77777777" w:rsidR="00E11545" w:rsidRPr="00503147" w:rsidRDefault="00E11545" w:rsidP="00503147">
      <w:pPr>
        <w:pStyle w:val="af9"/>
      </w:pPr>
      <w:proofErr w:type="spellStart"/>
      <w:r w:rsidRPr="00503147">
        <w:t>D</w:t>
      </w:r>
      <w:r w:rsidRPr="00503147">
        <w:rPr>
          <w:vertAlign w:val="subscript"/>
        </w:rPr>
        <w:t>n</w:t>
      </w:r>
      <w:proofErr w:type="spellEnd"/>
      <w:r w:rsidRPr="00503147">
        <w:t xml:space="preserve"> – значение Делителя соответствующего </w:t>
      </w:r>
      <w:r w:rsidR="003C0789" w:rsidRPr="00BC6404">
        <w:t xml:space="preserve">ценового </w:t>
      </w:r>
      <w:r w:rsidRPr="00503147">
        <w:t>Индекса на n-</w:t>
      </w:r>
      <w:proofErr w:type="spellStart"/>
      <w:r w:rsidRPr="00503147">
        <w:t>ый</w:t>
      </w:r>
      <w:proofErr w:type="spellEnd"/>
      <w:r w:rsidRPr="00503147">
        <w:t xml:space="preserve"> момент расчета.</w:t>
      </w:r>
    </w:p>
    <w:p w14:paraId="22C4CD24"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9"/>
      </w:pPr>
      <w:r w:rsidRPr="00BC6404">
        <w:t>где:</w:t>
      </w:r>
    </w:p>
    <w:p w14:paraId="1E9BD8B9" w14:textId="77777777" w:rsidR="00E11545" w:rsidRPr="00BC6404" w:rsidRDefault="00E11545"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5BD6062D"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084EB5"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3" w:name="_Toc424122352"/>
      <w:bookmarkStart w:id="84" w:name="_Toc438206727"/>
      <w:bookmarkStart w:id="85" w:name="_Toc438206763"/>
      <w:bookmarkStart w:id="86" w:name="_Toc438206983"/>
      <w:bookmarkStart w:id="87" w:name="_Toc433902899"/>
      <w:bookmarkStart w:id="88" w:name="_Toc463443756"/>
      <w:bookmarkStart w:id="89" w:name="_Toc488065469"/>
      <w:bookmarkStart w:id="90" w:name="_Toc122689287"/>
      <w:r w:rsidRPr="00636E22">
        <w:t>Определение цены Акции</w:t>
      </w:r>
      <w:bookmarkEnd w:id="83"/>
      <w:bookmarkEnd w:id="84"/>
      <w:bookmarkEnd w:id="85"/>
      <w:bookmarkEnd w:id="86"/>
      <w:bookmarkEnd w:id="87"/>
      <w:bookmarkEnd w:id="88"/>
      <w:bookmarkEnd w:id="89"/>
      <w:bookmarkEnd w:id="90"/>
    </w:p>
    <w:p w14:paraId="112E7897" w14:textId="77777777" w:rsidR="002B5180" w:rsidRPr="00636E22" w:rsidRDefault="002B5180" w:rsidP="000925DA">
      <w:pPr>
        <w:pStyle w:val="30"/>
        <w:ind w:left="1078" w:hanging="794"/>
      </w:pPr>
      <w:bookmarkStart w:id="91" w:name="_Ref323385773"/>
      <w:bookmarkStart w:id="92" w:name="_Ref323388095"/>
      <w:bookmarkStart w:id="93" w:name="п_3_2"/>
      <w:bookmarkStart w:id="94" w:name="_Ref235351856"/>
      <w:bookmarkStart w:id="95" w:name="_Ref306365601"/>
      <w:bookmarkStart w:id="96" w:name="_Ref306199762"/>
      <w:r w:rsidRPr="00636E22">
        <w:t xml:space="preserve">Для определения цены </w:t>
      </w:r>
      <w:r w:rsidRPr="000925DA">
        <w:t>i</w:t>
      </w:r>
      <w:r w:rsidRPr="00636E22">
        <w:t>-ой Акции (</w:t>
      </w:r>
      <w:proofErr w:type="spellStart"/>
      <w:r w:rsidRPr="000925DA">
        <w:t>Pi</w:t>
      </w:r>
      <w:proofErr w:type="spellEnd"/>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1"/>
    </w:p>
    <w:p w14:paraId="3ED4E211" w14:textId="77777777" w:rsidR="002B5180" w:rsidRPr="00B859EE" w:rsidRDefault="00627AA7" w:rsidP="00747A59">
      <w:pPr>
        <w:pStyle w:val="11"/>
        <w:rPr>
          <w:rFonts w:cs="Tahoma"/>
        </w:rPr>
      </w:pPr>
      <w:r w:rsidRPr="00636E22">
        <w:rPr>
          <w:rFonts w:cs="Tahoma"/>
        </w:rPr>
        <w:t>ц</w:t>
      </w:r>
      <w:r w:rsidR="002B5180" w:rsidRPr="00636E22">
        <w:rPr>
          <w:rFonts w:cs="Tahoma"/>
        </w:rPr>
        <w:t xml:space="preserve">ены сделок, совершаемых с указанными </w:t>
      </w:r>
      <w:r w:rsidR="002B5180" w:rsidRPr="00B859EE">
        <w:rPr>
          <w:rFonts w:cs="Tahoma"/>
        </w:rPr>
        <w:t>Акциями в течение торгового периода Режима основных торгов T+;</w:t>
      </w:r>
    </w:p>
    <w:p w14:paraId="07F17C46" w14:textId="77777777" w:rsidR="002B5180" w:rsidRPr="00636E22" w:rsidRDefault="002B5180" w:rsidP="00747A59">
      <w:pPr>
        <w:pStyle w:val="11"/>
        <w:rPr>
          <w:rFonts w:cs="Tahoma"/>
        </w:rPr>
      </w:pPr>
      <w:r w:rsidRPr="00636E22">
        <w:rPr>
          <w:rFonts w:cs="Tahoma"/>
        </w:rPr>
        <w:t>цены закрытия Акций.</w:t>
      </w:r>
    </w:p>
    <w:p w14:paraId="56393197" w14:textId="54DB693F" w:rsidR="002B5180" w:rsidRPr="000925DA" w:rsidRDefault="00DA0786" w:rsidP="000925DA">
      <w:pPr>
        <w:pStyle w:val="30"/>
        <w:ind w:left="1078" w:hanging="794"/>
      </w:pPr>
      <w:bookmarkStart w:id="97" w:name="_Ref332097595"/>
      <w:bookmarkStart w:id="98" w:name="_Ref488404578"/>
      <w:r w:rsidRPr="000925DA">
        <w:t>Р</w:t>
      </w:r>
      <w:r w:rsidR="002B5180" w:rsidRPr="000925DA">
        <w:t xml:space="preserve">ежимы торгов и </w:t>
      </w:r>
      <w:r w:rsidR="00FE052F" w:rsidRPr="000925DA">
        <w:t xml:space="preserve">периоды, в которых совершенные </w:t>
      </w:r>
      <w:r w:rsidR="002B5180"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rsidR="00F03086">
        <w:t>2.5.1</w:t>
      </w:r>
      <w:r w:rsidR="00CB2ADF" w:rsidRPr="000925DA">
        <w:fldChar w:fldCharType="end"/>
      </w:r>
      <w:r w:rsidR="000956B4" w:rsidRPr="000925DA">
        <w:t xml:space="preserve"> </w:t>
      </w:r>
      <w:r w:rsidR="002B5180" w:rsidRPr="000925DA">
        <w:t xml:space="preserve">настоящей Методики, </w:t>
      </w:r>
      <w:r w:rsidR="007335A2" w:rsidRPr="000925DA">
        <w:t xml:space="preserve">могут быть изменены решением </w:t>
      </w:r>
      <w:r w:rsidR="002B5180" w:rsidRPr="000925DA">
        <w:t>Бирж</w:t>
      </w:r>
      <w:r w:rsidR="007335A2" w:rsidRPr="000925DA">
        <w:t>и</w:t>
      </w:r>
      <w:r w:rsidR="002B5180" w:rsidRPr="000925DA">
        <w:t>.</w:t>
      </w:r>
      <w:bookmarkEnd w:id="92"/>
      <w:bookmarkEnd w:id="97"/>
      <w:bookmarkEnd w:id="98"/>
    </w:p>
    <w:p w14:paraId="6B30557B" w14:textId="098EBE90" w:rsidR="002B5180" w:rsidRPr="000925DA" w:rsidRDefault="002B5180" w:rsidP="000925DA">
      <w:pPr>
        <w:pStyle w:val="30"/>
        <w:ind w:left="1078" w:hanging="794"/>
      </w:pPr>
      <w:bookmarkStart w:id="99" w:name="_Ref338239353"/>
      <w:bookmarkEnd w:id="93"/>
      <w:r w:rsidRPr="000925DA">
        <w:t>Цена i-ой Акции (</w:t>
      </w:r>
      <w:proofErr w:type="spellStart"/>
      <w:r w:rsidRPr="000925DA">
        <w:t>Pi</w:t>
      </w:r>
      <w:proofErr w:type="spellEnd"/>
      <w:r w:rsidRPr="000925DA">
        <w:t>) устанавливается равной цене последней сделки, совершенной на торгах Биржи с данной Акцией (</w:t>
      </w:r>
      <w:proofErr w:type="spellStart"/>
      <w:r w:rsidRPr="000925DA">
        <w:t>Pitdeal</w:t>
      </w:r>
      <w:proofErr w:type="spellEnd"/>
      <w:r w:rsidRPr="000925DA">
        <w:t xml:space="preserve">),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F03086">
        <w:t>2.5.5</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F03086">
        <w:t>2.5.6</w:t>
      </w:r>
      <w:r w:rsidRPr="000925DA">
        <w:fldChar w:fldCharType="end"/>
      </w:r>
      <w:r w:rsidRPr="000925DA">
        <w:t xml:space="preserve"> настоящей Методики</w:t>
      </w:r>
    </w:p>
    <w:bookmarkStart w:id="100" w:name="_Ref348438393"/>
    <w:p w14:paraId="384C318A" w14:textId="77777777" w:rsidR="00496D37" w:rsidRPr="000925DA" w:rsidRDefault="00084EB5"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B5180" w:rsidP="000925DA">
      <w:pPr>
        <w:pStyle w:val="30"/>
        <w:ind w:left="1078" w:hanging="794"/>
      </w:pPr>
      <w:bookmarkStart w:id="101"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1"/>
    </w:p>
    <w:p w14:paraId="74B71720" w14:textId="5EC85E9F" w:rsidR="008A0E7D" w:rsidRPr="00636E22" w:rsidRDefault="00084EB5"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0"/>
    <w:p w14:paraId="2EFF14B2" w14:textId="77777777" w:rsidR="002B5180" w:rsidRPr="00636E22" w:rsidRDefault="002B5180" w:rsidP="00B240AF">
      <w:pPr>
        <w:pStyle w:val="af9"/>
        <w:rPr>
          <w:rFonts w:cs="Tahoma"/>
        </w:rPr>
      </w:pPr>
      <w:r w:rsidRPr="00636E22">
        <w:rPr>
          <w:rFonts w:cs="Tahoma"/>
        </w:rPr>
        <w:t>где:</w:t>
      </w:r>
    </w:p>
    <w:p w14:paraId="0AC9C410"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B5180" w:rsidP="00B240AF">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4A57AFBE" w:rsidR="002B5180" w:rsidRPr="007E5F63" w:rsidRDefault="00CA05F3" w:rsidP="00B240AF">
      <w:pPr>
        <w:pStyle w:val="af9"/>
        <w:rPr>
          <w:rFonts w:cs="Tahoma"/>
        </w:rPr>
      </w:pPr>
      <w:r w:rsidRPr="00CA05F3">
        <w:rPr>
          <w:rFonts w:cs="Tahoma"/>
          <w:lang w:val="en-US"/>
        </w:rPr>
        <w:lastRenderedPageBreak/>
        <w:t>F</w:t>
      </w:r>
      <w:r w:rsidR="002B5180" w:rsidRPr="00CA05F3">
        <w:rPr>
          <w:rFonts w:cs="Tahoma"/>
          <w:iCs/>
          <w:vertAlign w:val="subscript"/>
          <w:lang w:val="en-US"/>
        </w:rPr>
        <w:t>i</w:t>
      </w:r>
      <w:r w:rsidR="002B5180"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B299A">
        <w:t>Основного индекса</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002B5180" w:rsidRPr="00636E22">
        <w:rPr>
          <w:rFonts w:cs="Tahoma"/>
        </w:rPr>
        <w:t>, если иное не установлено Биржей;</w:t>
      </w:r>
    </w:p>
    <w:p w14:paraId="0B0306C3"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4876C3"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9"/>
        <w:rPr>
          <w:rFonts w:cs="Tahoma"/>
        </w:rPr>
      </w:pPr>
      <w:r w:rsidRPr="00636E22">
        <w:rPr>
          <w:rFonts w:cs="Tahoma"/>
        </w:rPr>
        <w:t>где:</w:t>
      </w:r>
    </w:p>
    <w:p w14:paraId="596961C3"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proofErr w:type="spellEnd"/>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B5180" w:rsidP="00B240AF">
      <w:pPr>
        <w:pStyle w:val="af9"/>
        <w:rPr>
          <w:rFonts w:cs="Tahoma"/>
        </w:rPr>
      </w:pPr>
      <w:proofErr w:type="spellStart"/>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proofErr w:type="spellEnd"/>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7F6BDCEE" w14:textId="3A476D38" w:rsidR="002B5180" w:rsidRPr="000925DA" w:rsidRDefault="002B5180" w:rsidP="000925DA">
      <w:pPr>
        <w:pStyle w:val="30"/>
        <w:ind w:left="1078" w:hanging="794"/>
      </w:pPr>
      <w:bookmarkStart w:id="102" w:name="_Ref368927626"/>
      <w:bookmarkStart w:id="103" w:name="_Ref324854569"/>
      <w:bookmarkStart w:id="104" w:name="п_3_5"/>
      <w:bookmarkEnd w:id="94"/>
      <w:bookmarkEnd w:id="95"/>
      <w:bookmarkEnd w:id="96"/>
      <w:bookmarkEnd w:id="99"/>
      <w:r w:rsidRPr="000925DA">
        <w:t>Цена i-ой Акции (</w:t>
      </w:r>
      <w:proofErr w:type="spellStart"/>
      <w:r w:rsidRPr="000925DA">
        <w:t>Pi</w:t>
      </w:r>
      <w:proofErr w:type="spellEnd"/>
      <w:r w:rsidRPr="000925DA">
        <w:t xml:space="preserve">)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2"/>
    </w:p>
    <w:p w14:paraId="68079324" w14:textId="77777777" w:rsidR="002B5180" w:rsidRPr="000925DA" w:rsidRDefault="002B5180" w:rsidP="000925DA">
      <w:pPr>
        <w:pStyle w:val="30"/>
        <w:ind w:left="1078" w:hanging="794"/>
      </w:pPr>
      <w:bookmarkStart w:id="105"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3"/>
      <w:bookmarkEnd w:id="105"/>
    </w:p>
    <w:bookmarkEnd w:id="104"/>
    <w:p w14:paraId="05A4AF83" w14:textId="77777777" w:rsidR="002B5180" w:rsidRPr="000925DA" w:rsidRDefault="002B5180" w:rsidP="000925DA">
      <w:pPr>
        <w:pStyle w:val="30"/>
        <w:ind w:left="1078" w:hanging="794"/>
      </w:pPr>
      <w:r w:rsidRPr="000925DA">
        <w:t>Цена i-ой Акции (</w:t>
      </w:r>
      <w:proofErr w:type="spellStart"/>
      <w:r w:rsidRPr="000925DA">
        <w:t>Pi</w:t>
      </w:r>
      <w:proofErr w:type="spellEnd"/>
      <w:r w:rsidRPr="000925DA">
        <w:t xml:space="preserve">)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14:paraId="19EDE97E" w14:textId="70F7F469" w:rsidR="002B5180" w:rsidRPr="000925DA" w:rsidRDefault="002B5180" w:rsidP="000925DA">
      <w:pPr>
        <w:pStyle w:val="30"/>
        <w:ind w:left="1078" w:hanging="794"/>
      </w:pPr>
      <w:r w:rsidRPr="000925DA">
        <w:t>Порядок определения цены i-ой Акции (</w:t>
      </w:r>
      <w:proofErr w:type="spellStart"/>
      <w:r w:rsidRPr="000925DA">
        <w:t>Pi</w:t>
      </w:r>
      <w:proofErr w:type="spellEnd"/>
      <w:r w:rsidRPr="000925DA">
        <w:t xml:space="preserve">),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F03086">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F03086">
        <w:t>2.5.7</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F03086">
        <w:t>3.9.4</w:t>
      </w:r>
      <w:r w:rsidR="008A1557" w:rsidRPr="000925DA">
        <w:fldChar w:fldCharType="end"/>
      </w:r>
      <w:r w:rsidRPr="000925DA">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6" w:name="_Ref423443808"/>
      <w:bookmarkStart w:id="107" w:name="_Toc424122353"/>
      <w:bookmarkStart w:id="108" w:name="_Toc438206728"/>
      <w:bookmarkStart w:id="109" w:name="_Toc438206764"/>
      <w:bookmarkStart w:id="110" w:name="_Toc438206984"/>
      <w:bookmarkStart w:id="111" w:name="_Toc433902900"/>
      <w:bookmarkStart w:id="112" w:name="_Toc463443757"/>
      <w:bookmarkStart w:id="113" w:name="_Toc488065470"/>
      <w:bookmarkStart w:id="114" w:name="_Toc12268928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w:t>
      </w:r>
      <w:proofErr w:type="spellStart"/>
      <w:r w:rsidRPr="00636E22">
        <w:t>free-float</w:t>
      </w:r>
      <w:bookmarkEnd w:id="106"/>
      <w:bookmarkEnd w:id="107"/>
      <w:bookmarkEnd w:id="108"/>
      <w:bookmarkEnd w:id="109"/>
      <w:bookmarkEnd w:id="110"/>
      <w:bookmarkEnd w:id="111"/>
      <w:bookmarkEnd w:id="112"/>
      <w:bookmarkEnd w:id="113"/>
      <w:bookmarkEnd w:id="114"/>
      <w:proofErr w:type="spellEnd"/>
    </w:p>
    <w:p w14:paraId="05CCFFCA" w14:textId="77777777" w:rsidR="002B5180" w:rsidRPr="000925DA" w:rsidRDefault="002B5180" w:rsidP="000925DA">
      <w:pPr>
        <w:pStyle w:val="30"/>
        <w:ind w:left="1078" w:hanging="794"/>
      </w:pPr>
      <w:bookmarkStart w:id="115" w:name="_Ref487535621"/>
      <w:r w:rsidRPr="000925DA">
        <w:t>В целях настоящей Методики общее количество акций (</w:t>
      </w:r>
      <w:proofErr w:type="spellStart"/>
      <w:r w:rsidRPr="000925DA">
        <w:t>Qi</w:t>
      </w:r>
      <w:proofErr w:type="spellEnd"/>
      <w:r w:rsidRPr="000925DA">
        <w:t>) определяется как суммарное количество i-</w:t>
      </w:r>
      <w:proofErr w:type="spellStart"/>
      <w:r w:rsidRPr="000925DA">
        <w:t>ых</w:t>
      </w:r>
      <w:proofErr w:type="spellEnd"/>
      <w:r w:rsidRPr="000925DA">
        <w:t xml:space="preserve">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w:t>
      </w:r>
      <w:proofErr w:type="spellStart"/>
      <w:r w:rsidRPr="000925DA">
        <w:t>ых</w:t>
      </w:r>
      <w:proofErr w:type="spellEnd"/>
      <w:r w:rsidRPr="000925DA">
        <w:t xml:space="preserve"> </w:t>
      </w:r>
      <w:bookmarkStart w:id="116" w:name="OLE_LINK3"/>
      <w:bookmarkStart w:id="117" w:name="OLE_LINK8"/>
      <w:r w:rsidRPr="000925DA">
        <w:t xml:space="preserve">представляемых акций </w:t>
      </w:r>
      <w:bookmarkEnd w:id="116"/>
      <w:bookmarkEnd w:id="117"/>
      <w:r w:rsidRPr="000925DA">
        <w:t>(</w:t>
      </w:r>
      <w:proofErr w:type="spellStart"/>
      <w:r w:rsidRPr="000925DA">
        <w:t>Qi</w:t>
      </w:r>
      <w:proofErr w:type="spellEnd"/>
      <w:r w:rsidRPr="000925DA">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8" w:name="_Ref235352457"/>
      <w:bookmarkStart w:id="119" w:name="п_2_12"/>
      <w:bookmarkEnd w:id="115"/>
    </w:p>
    <w:p w14:paraId="247D97AA" w14:textId="02B8B0F3" w:rsidR="002B5180" w:rsidRPr="000925DA" w:rsidRDefault="002B5180" w:rsidP="000925DA">
      <w:pPr>
        <w:pStyle w:val="30"/>
        <w:ind w:left="1078" w:hanging="794"/>
      </w:pPr>
      <w:bookmarkStart w:id="120" w:name="_Ref424313326"/>
      <w:r w:rsidRPr="000925DA">
        <w:t>Общее количество i-</w:t>
      </w:r>
      <w:proofErr w:type="spellStart"/>
      <w:r w:rsidRPr="000925DA">
        <w:t>ых</w:t>
      </w:r>
      <w:proofErr w:type="spellEnd"/>
      <w:r w:rsidRPr="000925DA">
        <w:t xml:space="preserve"> Акций (</w:t>
      </w:r>
      <w:proofErr w:type="spellStart"/>
      <w:r w:rsidRPr="000925DA">
        <w:t>Qi</w:t>
      </w:r>
      <w:proofErr w:type="spellEnd"/>
      <w:r w:rsidRPr="000925DA">
        <w:t xml:space="preserve">)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F03086">
        <w:t>3.9.4</w:t>
      </w:r>
      <w:r w:rsidR="008A1557" w:rsidRPr="000925DA">
        <w:fldChar w:fldCharType="end"/>
      </w:r>
      <w:r w:rsidRPr="000925DA">
        <w:t xml:space="preserve"> настоящей Методики.</w:t>
      </w:r>
      <w:bookmarkEnd w:id="118"/>
      <w:bookmarkEnd w:id="120"/>
    </w:p>
    <w:bookmarkEnd w:id="119"/>
    <w:p w14:paraId="01301FD7" w14:textId="77777777" w:rsidR="00730004" w:rsidRPr="000925DA" w:rsidRDefault="00730004" w:rsidP="000925DA">
      <w:pPr>
        <w:pStyle w:val="30"/>
        <w:ind w:left="1078" w:hanging="794"/>
      </w:pPr>
      <w:r w:rsidRPr="000925DA">
        <w:t xml:space="preserve">Значение </w:t>
      </w:r>
      <w:r w:rsidR="00FB52D3" w:rsidRPr="000925DA">
        <w:t xml:space="preserve">Коэффициента </w:t>
      </w:r>
      <w:proofErr w:type="spellStart"/>
      <w:r w:rsidR="00FB52D3" w:rsidRPr="000925DA">
        <w:t>free-float</w:t>
      </w:r>
      <w:proofErr w:type="spellEnd"/>
      <w:r w:rsidRPr="000925DA">
        <w:t xml:space="preserve"> (</w:t>
      </w:r>
      <w:proofErr w:type="spellStart"/>
      <w:r w:rsidRPr="000925DA">
        <w:t>FFi</w:t>
      </w:r>
      <w:proofErr w:type="spellEnd"/>
      <w:r w:rsidRPr="000925DA">
        <w:t xml:space="preserve">) определяется на основании информации, раскрываемой </w:t>
      </w:r>
      <w:r w:rsidR="00935FB9" w:rsidRPr="000925DA">
        <w:t>Эмитент</w:t>
      </w:r>
      <w:r w:rsidRPr="000925DA">
        <w:t xml:space="preserve">ами ценных бумаг, а также на основании иной публично доступной информации о владельцах акций и/или представляемых акций </w:t>
      </w:r>
      <w:r w:rsidR="00935FB9" w:rsidRPr="000925DA">
        <w:t>Эмитент</w:t>
      </w:r>
      <w:r w:rsidRPr="000925DA">
        <w:t>а, в том числе бенефициарных владельцах.</w:t>
      </w:r>
    </w:p>
    <w:p w14:paraId="2E422EBC" w14:textId="77777777" w:rsidR="00FB52D3" w:rsidRPr="000925DA" w:rsidRDefault="00FB52D3" w:rsidP="000925DA">
      <w:pPr>
        <w:pStyle w:val="30"/>
        <w:ind w:left="1078" w:hanging="794"/>
      </w:pPr>
      <w:r w:rsidRPr="000925DA">
        <w:t xml:space="preserve">Общее количество акций определяется, как количество размещенных и/или представляемых акций </w:t>
      </w:r>
      <w:r w:rsidR="0051003E" w:rsidRPr="000925DA">
        <w:t>Э</w:t>
      </w:r>
      <w:r w:rsidRPr="000925DA">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sidRPr="000925DA">
        <w:t>Э</w:t>
      </w:r>
      <w:r w:rsidRPr="000925DA">
        <w:t xml:space="preserve">митента количества акций, не находящихся в свободном обращении. Значение Коэффициента </w:t>
      </w:r>
      <w:proofErr w:type="spellStart"/>
      <w:r w:rsidRPr="000925DA">
        <w:t>free-float</w:t>
      </w:r>
      <w:proofErr w:type="spellEnd"/>
      <w:r w:rsidRPr="000925DA">
        <w:t xml:space="preserve"> определяется, как отношение количества акций в свободном обращении к общему количеству акций </w:t>
      </w:r>
      <w:r w:rsidR="0051003E" w:rsidRPr="000925DA">
        <w:t>Э</w:t>
      </w:r>
      <w:r w:rsidRPr="000925DA">
        <w:t>митента.</w:t>
      </w:r>
    </w:p>
    <w:p w14:paraId="3C079B8B" w14:textId="45BA7616" w:rsidR="00DF65DB" w:rsidRPr="00DF65DB" w:rsidRDefault="00FB52D3" w:rsidP="000925DA">
      <w:pPr>
        <w:pStyle w:val="30"/>
        <w:ind w:left="1078" w:hanging="794"/>
      </w:pPr>
      <w:r w:rsidRPr="00DF65DB">
        <w:t xml:space="preserve">Утверждение значений Коэффициентов </w:t>
      </w:r>
      <w:proofErr w:type="spellStart"/>
      <w:r w:rsidRPr="00DF65DB">
        <w:t>free-float</w:t>
      </w:r>
      <w:proofErr w:type="spellEnd"/>
      <w:r w:rsidRPr="00DF65DB">
        <w:t xml:space="preserve">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xml:space="preserve">. Значение Коэффициента </w:t>
      </w:r>
      <w:proofErr w:type="spellStart"/>
      <w:r w:rsidRPr="00DF65DB">
        <w:t>free-float</w:t>
      </w:r>
      <w:proofErr w:type="spellEnd"/>
      <w:r w:rsidRPr="00DF65DB">
        <w:t xml:space="preserve">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r w:rsidR="00C663EF">
        <w:t xml:space="preserve"> или Сектор Роста</w:t>
      </w:r>
      <w:r w:rsidR="00DF65DB" w:rsidRPr="00DF65DB">
        <w:t>.</w:t>
      </w:r>
    </w:p>
    <w:p w14:paraId="0AE70026" w14:textId="77777777" w:rsidR="00730004" w:rsidRPr="00DF65DB" w:rsidRDefault="00FB52D3" w:rsidP="000925DA">
      <w:pPr>
        <w:pStyle w:val="30"/>
        <w:ind w:left="1078" w:hanging="794"/>
      </w:pPr>
      <w:r w:rsidRPr="00DF65DB">
        <w:t xml:space="preserve">Если действующее значение Коэффициента </w:t>
      </w:r>
      <w:proofErr w:type="spellStart"/>
      <w:r w:rsidRPr="00DF65DB">
        <w:t>free-float</w:t>
      </w:r>
      <w:proofErr w:type="spellEnd"/>
      <w:r w:rsidRPr="00DF65DB">
        <w:t xml:space="preserve"> превышает 15%, корректировка Биржей оценки Коэффициента </w:t>
      </w:r>
      <w:proofErr w:type="spellStart"/>
      <w:r w:rsidRPr="00DF65DB">
        <w:t>free-float</w:t>
      </w:r>
      <w:proofErr w:type="spellEnd"/>
      <w:r w:rsidRPr="00DF65DB">
        <w:t xml:space="preserve"> может не производиться в случае, если его изменение по сравнению с действующим значением не превышает 2 процентных пункта.</w:t>
      </w:r>
    </w:p>
    <w:p w14:paraId="5AFD691A" w14:textId="4E223851" w:rsidR="004528D4" w:rsidRPr="000925DA" w:rsidRDefault="00730004" w:rsidP="000925DA">
      <w:pPr>
        <w:pStyle w:val="30"/>
        <w:ind w:left="1078" w:hanging="794"/>
      </w:pPr>
      <w:r w:rsidRPr="000925DA">
        <w:lastRenderedPageBreak/>
        <w:t xml:space="preserve">Установление, пересмотр и раскрытие значений </w:t>
      </w:r>
      <w:r w:rsidR="00177AEB" w:rsidRPr="000925DA">
        <w:t xml:space="preserve">Коэффициентов </w:t>
      </w:r>
      <w:proofErr w:type="spellStart"/>
      <w:r w:rsidRPr="000925DA">
        <w:t>free-float</w:t>
      </w:r>
      <w:proofErr w:type="spellEnd"/>
      <w:r w:rsidRPr="000925DA">
        <w:t xml:space="preserve">,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w:t>
      </w:r>
      <w:proofErr w:type="spellStart"/>
      <w:r w:rsidRPr="000925DA">
        <w:t>free-float</w:t>
      </w:r>
      <w:proofErr w:type="spellEnd"/>
      <w:r w:rsidRPr="000925DA">
        <w:t xml:space="preserve"> осуществляется на основании </w:t>
      </w:r>
      <w:bookmarkStart w:id="121" w:name="_Hlk17388019"/>
      <w:r w:rsidRPr="000925DA">
        <w:t xml:space="preserve">Методики расчета </w:t>
      </w:r>
      <w:r w:rsidR="00FB52D3" w:rsidRPr="000925DA">
        <w:t xml:space="preserve">Коэффициента </w:t>
      </w:r>
      <w:proofErr w:type="spellStart"/>
      <w:r w:rsidR="00FB52D3" w:rsidRPr="000925DA">
        <w:t>free-float</w:t>
      </w:r>
      <w:bookmarkEnd w:id="121"/>
      <w:proofErr w:type="spellEnd"/>
      <w:r w:rsidRPr="000925DA">
        <w:t xml:space="preserve">, утвержденной </w:t>
      </w:r>
      <w:r w:rsidR="00612C26" w:rsidRPr="000925DA">
        <w:t>Б</w:t>
      </w:r>
      <w:r w:rsidRPr="000925DA">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22" w:name="_Toc463443758"/>
      <w:bookmarkStart w:id="123" w:name="_Toc488065471"/>
      <w:bookmarkStart w:id="124" w:name="_Toc12268928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16CC705A" w14:textId="77777777" w:rsidR="007932ED" w:rsidRPr="006A049C" w:rsidRDefault="007932ED" w:rsidP="000925DA">
      <w:pPr>
        <w:pStyle w:val="30"/>
        <w:ind w:left="1078" w:hanging="794"/>
      </w:pPr>
      <w:r w:rsidRPr="006A049C">
        <w:t xml:space="preserve">Для всех Акций рассчитывается коэффициент ликвидности </w:t>
      </w:r>
      <w:proofErr w:type="spellStart"/>
      <w:r w:rsidRPr="006A049C">
        <w:t>LC</w:t>
      </w:r>
      <w:r w:rsidRPr="000925DA">
        <w:t>i</w:t>
      </w:r>
      <w:proofErr w:type="spellEnd"/>
      <w:r w:rsidRPr="006A049C">
        <w:t>:</w:t>
      </w:r>
    </w:p>
    <w:p w14:paraId="3BFEDE4C" w14:textId="143BF533" w:rsidR="007932ED" w:rsidRPr="00AB1792" w:rsidRDefault="00084EB5"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9"/>
      </w:pPr>
      <w:r w:rsidRPr="00926667">
        <w:t>где</w:t>
      </w:r>
    </w:p>
    <w:p w14:paraId="7466B427" w14:textId="77777777" w:rsidR="007932ED" w:rsidRDefault="007932ED" w:rsidP="007932ED">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7932ED" w:rsidP="007932ED">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5436B6" w:rsidP="007932ED">
      <w:pPr>
        <w:pStyle w:val="af9"/>
        <w:rPr>
          <w:rFonts w:cs="Tahoma"/>
        </w:rPr>
      </w:pPr>
      <w:proofErr w:type="gramStart"/>
      <w:r>
        <w:rPr>
          <w:rFonts w:cs="Tahoma"/>
          <w:lang w:val="en-US"/>
        </w:rPr>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007932ED" w:rsidRPr="00636E22">
        <w:rPr>
          <w:rFonts w:cs="Tahoma"/>
        </w:rPr>
        <w:t>;</w:t>
      </w:r>
    </w:p>
    <w:p w14:paraId="0CE024F4" w14:textId="27BA66C9" w:rsidR="007932ED" w:rsidRDefault="007932ED" w:rsidP="007932ED">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w:t>
      </w:r>
      <w:proofErr w:type="spellStart"/>
      <w:r w:rsidR="005436B6" w:rsidRPr="005436B6">
        <w:rPr>
          <w:lang w:val="en-US"/>
        </w:rPr>
        <w:t>i</w:t>
      </w:r>
      <w:proofErr w:type="spellEnd"/>
      <w:r w:rsidR="005436B6" w:rsidRPr="005436B6">
        <w:rPr>
          <w:lang w:val="en-US"/>
        </w:rPr>
        <w:t>-</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14:paraId="23B82434" w14:textId="6AA80ADD" w:rsidR="00344625" w:rsidRPr="00344625" w:rsidRDefault="00344625" w:rsidP="007932ED">
      <w:pPr>
        <w:pStyle w:val="af9"/>
        <w:rPr>
          <w:rFonts w:cs="Tahoma"/>
        </w:rPr>
      </w:pPr>
      <w:proofErr w:type="spellStart"/>
      <w:r>
        <w:rPr>
          <w:rFonts w:cs="Tahoma"/>
          <w:lang w:val="en-US"/>
        </w:rPr>
        <w:t>LW</w:t>
      </w:r>
      <w:r w:rsidRPr="005436B6">
        <w:rPr>
          <w:rFonts w:cs="Tahoma"/>
          <w:vertAlign w:val="subscript"/>
          <w:lang w:val="en-US"/>
        </w:rPr>
        <w:t>i</w:t>
      </w:r>
      <w:proofErr w:type="spellEnd"/>
      <w:r w:rsidRPr="00344625">
        <w:rPr>
          <w:rFonts w:cs="Tahoma"/>
        </w:rPr>
        <w:t xml:space="preserve">– </w:t>
      </w:r>
      <w:r>
        <w:rPr>
          <w:rFonts w:cs="Tahoma"/>
        </w:rPr>
        <w:t>Дополнительный весовой коэффициент</w:t>
      </w:r>
      <w:r w:rsidRPr="00344625">
        <w:rPr>
          <w:rFonts w:cs="Tahoma"/>
        </w:rPr>
        <w:t xml:space="preserve"> </w:t>
      </w:r>
      <w:proofErr w:type="spellStart"/>
      <w:r w:rsidRPr="005436B6">
        <w:rPr>
          <w:lang w:val="en-US"/>
        </w:rPr>
        <w:t>i</w:t>
      </w:r>
      <w:proofErr w:type="spellEnd"/>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14:paraId="1D0DD48D" w14:textId="22CB554A" w:rsidR="00BD5FF9" w:rsidRDefault="00524E9A" w:rsidP="00E30834">
      <w:pPr>
        <w:pStyle w:val="30"/>
        <w:ind w:left="1077"/>
      </w:pPr>
      <w:bookmarkStart w:id="125"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proofErr w:type="spellStart"/>
      <w:r w:rsidR="00251DF5" w:rsidRPr="00251DF5">
        <w:t>LWi</w:t>
      </w:r>
      <w:proofErr w:type="spellEnd"/>
      <w:r w:rsidR="008B1446">
        <w:t>, который корректирует вес Акции в индексе</w:t>
      </w:r>
      <w:r w:rsidR="00BD5FF9">
        <w:t xml:space="preserve">. </w:t>
      </w:r>
      <w:r w:rsidR="008B1446">
        <w:t xml:space="preserve">Данный коэффициент </w:t>
      </w:r>
      <w:r w:rsidR="00251DF5">
        <w:t xml:space="preserve">устанавливается с учетом рекомендаций Индексного комитета и </w:t>
      </w:r>
      <w:r w:rsidR="00BD5FF9">
        <w:t xml:space="preserve">может </w:t>
      </w:r>
      <w:r w:rsidR="008B1446">
        <w:t>определят</w:t>
      </w:r>
      <w:r w:rsidR="00BD5FF9">
        <w:t>ь</w:t>
      </w:r>
      <w:r w:rsidR="008B1446">
        <w:t xml:space="preserve">ся </w:t>
      </w:r>
      <w:r w:rsidR="00BD5FF9">
        <w:t xml:space="preserve">следующим образом: </w:t>
      </w:r>
    </w:p>
    <w:p w14:paraId="61642360" w14:textId="263DAF11" w:rsidR="00BD5FF9" w:rsidRDefault="00753B9E" w:rsidP="0059109E">
      <w:pPr>
        <w:pStyle w:val="4"/>
        <w:numPr>
          <w:ilvl w:val="0"/>
          <w:numId w:val="12"/>
        </w:numPr>
        <w:ind w:left="1560"/>
      </w:pPr>
      <w:r>
        <w:t>К</w:t>
      </w:r>
      <w:r w:rsidR="00BB5FF7">
        <w:t xml:space="preserve">ак </w:t>
      </w:r>
      <w:r w:rsidR="008B1446">
        <w:t>отношени</w:t>
      </w:r>
      <w:r w:rsidR="00251DF5">
        <w:t xml:space="preserve">е </w:t>
      </w:r>
      <w:r w:rsidR="00251DF5" w:rsidRPr="00251DF5">
        <w:t xml:space="preserve">доли акций, находящихся на хранении в центральном депозитарии РФ (за исключением счетов типа «С»), от общего количества выпущенных акций, </w:t>
      </w:r>
      <w:r w:rsidR="00BD5FF9" w:rsidRPr="00251DF5">
        <w:t>к</w:t>
      </w:r>
      <w:r w:rsidR="00BD5FF9">
        <w:t> </w:t>
      </w:r>
      <w:r w:rsidR="00251DF5" w:rsidRPr="00251DF5">
        <w:t xml:space="preserve">Коэффициенту </w:t>
      </w:r>
      <w:proofErr w:type="spellStart"/>
      <w:r w:rsidR="00251DF5" w:rsidRPr="00251DF5">
        <w:t>free-float</w:t>
      </w:r>
      <w:proofErr w:type="spellEnd"/>
      <w:r>
        <w:t>.</w:t>
      </w:r>
    </w:p>
    <w:p w14:paraId="0B2D5C1E" w14:textId="4614F7B1" w:rsidR="00FD2F8C" w:rsidRDefault="00753B9E" w:rsidP="0059109E">
      <w:pPr>
        <w:pStyle w:val="4"/>
        <w:numPr>
          <w:ilvl w:val="0"/>
          <w:numId w:val="12"/>
        </w:numPr>
        <w:ind w:left="1560"/>
      </w:pPr>
      <w:r>
        <w:t>К</w:t>
      </w:r>
      <w:r w:rsidR="00BB5FF7">
        <w:t xml:space="preserve">ак отношение доли </w:t>
      </w:r>
      <w:r w:rsidR="00756430">
        <w:t xml:space="preserve">доступных для совершения сделок </w:t>
      </w:r>
      <w:r w:rsidR="00BB5FF7">
        <w:t>акций</w:t>
      </w:r>
      <w:r w:rsidR="00BB5FF7" w:rsidRPr="00251DF5">
        <w:t xml:space="preserve"> от</w:t>
      </w:r>
      <w:r w:rsidR="00741483" w:rsidRPr="00741483">
        <w:t xml:space="preserve"> </w:t>
      </w:r>
      <w:r w:rsidR="00BB5FF7" w:rsidRPr="00251DF5">
        <w:t>общего количества выпущенных акций</w:t>
      </w:r>
      <w:r>
        <w:t>,</w:t>
      </w:r>
      <w:r w:rsidR="00BB5FF7" w:rsidRPr="00251DF5">
        <w:t xml:space="preserve"> к</w:t>
      </w:r>
      <w:r w:rsidR="00741483" w:rsidRPr="00741483">
        <w:t xml:space="preserve"> </w:t>
      </w:r>
      <w:r w:rsidR="00BB5FF7" w:rsidRPr="00251DF5">
        <w:t xml:space="preserve">Коэффициенту </w:t>
      </w:r>
      <w:proofErr w:type="spellStart"/>
      <w:r w:rsidR="00BB5FF7" w:rsidRPr="00251DF5">
        <w:t>free-float</w:t>
      </w:r>
      <w:proofErr w:type="spellEnd"/>
      <w:r w:rsidR="00BB5FF7">
        <w:t>.</w:t>
      </w:r>
      <w:r>
        <w:t xml:space="preserve"> И</w:t>
      </w:r>
      <w:r w:rsidRPr="00BD5FF9">
        <w:t>нформаци</w:t>
      </w:r>
      <w:r>
        <w:t>я</w:t>
      </w:r>
      <w:r w:rsidRPr="00BD5FF9">
        <w:t xml:space="preserve"> о</w:t>
      </w:r>
      <w:r w:rsidR="00741483" w:rsidRPr="00741483">
        <w:t xml:space="preserve"> </w:t>
      </w:r>
      <w:r w:rsidRPr="00BD5FF9">
        <w:t>доступности</w:t>
      </w:r>
      <w:r w:rsidR="00741483" w:rsidRPr="00741483">
        <w:t xml:space="preserve"> </w:t>
      </w:r>
      <w:r w:rsidRPr="00BD5FF9">
        <w:t>бумаг для совершения сделок</w:t>
      </w:r>
      <w:r>
        <w:t xml:space="preserve"> определя</w:t>
      </w:r>
      <w:r w:rsidR="000100A9">
        <w:t>ет</w:t>
      </w:r>
      <w:r>
        <w:t>ся на</w:t>
      </w:r>
      <w:r w:rsidR="00741483" w:rsidRPr="00741483">
        <w:t xml:space="preserve"> </w:t>
      </w:r>
      <w:r w:rsidRPr="00BD5FF9">
        <w:t>основе</w:t>
      </w:r>
      <w:r>
        <w:t xml:space="preserve"> </w:t>
      </w:r>
      <w:r w:rsidR="003F7D0E">
        <w:t>доступных</w:t>
      </w:r>
      <w:r>
        <w:t xml:space="preserve"> источников информации</w:t>
      </w:r>
      <w:r w:rsidR="000100A9">
        <w:t xml:space="preserve"> и утверждается Индексным комитетом</w:t>
      </w:r>
      <w:r w:rsidR="00FD2F8C">
        <w:t>.</w:t>
      </w:r>
    </w:p>
    <w:p w14:paraId="6477CF89" w14:textId="33E90448" w:rsidR="00251DF5" w:rsidRPr="00251DF5" w:rsidRDefault="00251DF5" w:rsidP="0059109E">
      <w:pPr>
        <w:pStyle w:val="4"/>
        <w:numPr>
          <w:ilvl w:val="0"/>
          <w:numId w:val="0"/>
        </w:numPr>
        <w:ind w:left="927"/>
      </w:pPr>
      <w:r w:rsidRPr="00251DF5">
        <w:t xml:space="preserve">Дополнительный весовой коэффициент Акции </w:t>
      </w:r>
      <w:proofErr w:type="spellStart"/>
      <w:r w:rsidRPr="00251DF5">
        <w:t>LWi</w:t>
      </w:r>
      <w:proofErr w:type="spellEnd"/>
      <w:r w:rsidRPr="00251DF5">
        <w:t xml:space="preserve"> принимает значение от 0 до 1</w:t>
      </w:r>
      <w:r>
        <w:t xml:space="preserve"> </w:t>
      </w:r>
      <w:r w:rsidR="00747EA9">
        <w:t>с</w:t>
      </w:r>
      <w:r w:rsidR="00741483" w:rsidRPr="00741483">
        <w:t xml:space="preserve"> </w:t>
      </w:r>
      <w:r w:rsidR="00747EA9">
        <w:t>точностью 0,1</w:t>
      </w:r>
      <w:r w:rsidR="00417481">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6" w:name="_Ref482878825"/>
      <w:bookmarkStart w:id="127" w:name="_Toc488065472"/>
      <w:bookmarkStart w:id="128" w:name="_Toc122689290"/>
      <w:r w:rsidRPr="00636E22">
        <w:t>Расчет весовых коэффициентов</w:t>
      </w:r>
      <w:bookmarkEnd w:id="126"/>
      <w:bookmarkEnd w:id="127"/>
      <w:bookmarkEnd w:id="128"/>
    </w:p>
    <w:p w14:paraId="372B575B" w14:textId="77777777" w:rsidR="00354EE2" w:rsidRPr="00636E22" w:rsidRDefault="00354EE2" w:rsidP="00E63C8D">
      <w:pPr>
        <w:pStyle w:val="30"/>
        <w:keepNext/>
        <w:ind w:left="1078" w:hanging="794"/>
        <w:rPr>
          <w:rFonts w:cs="Tahoma"/>
        </w:rPr>
      </w:pPr>
      <w:bookmarkStart w:id="129" w:name="_Ref487538152"/>
      <w:r w:rsidRPr="00636E22">
        <w:rPr>
          <w:rFonts w:cs="Tahoma"/>
        </w:rPr>
        <w:t xml:space="preserve">Удельный вес </w:t>
      </w:r>
      <w:proofErr w:type="spellStart"/>
      <w:r w:rsidRPr="00636E22">
        <w:rPr>
          <w:rFonts w:cs="Tahoma"/>
          <w:lang w:val="en-US"/>
        </w:rPr>
        <w:t>i</w:t>
      </w:r>
      <w:proofErr w:type="spellEnd"/>
      <w:r w:rsidRPr="00636E22">
        <w:rPr>
          <w:rFonts w:cs="Tahoma"/>
        </w:rPr>
        <w:t>-ой Акции рассчитывается по следующей формуле:</w:t>
      </w:r>
      <w:bookmarkEnd w:id="129"/>
    </w:p>
    <w:p w14:paraId="14C30FBC" w14:textId="77777777" w:rsidR="00354EE2" w:rsidRPr="00636E22" w:rsidRDefault="00354EE2"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9"/>
        <w:rPr>
          <w:rFonts w:cs="Tahoma"/>
        </w:rPr>
      </w:pPr>
      <w:r w:rsidRPr="00636E22">
        <w:rPr>
          <w:rFonts w:cs="Tahoma"/>
        </w:rPr>
        <w:t>где:</w:t>
      </w:r>
    </w:p>
    <w:p w14:paraId="0A460862" w14:textId="00AF03DC" w:rsidR="00354EE2" w:rsidRPr="00636E22" w:rsidRDefault="00354EE2" w:rsidP="00354EE2">
      <w:pPr>
        <w:pStyle w:val="af9"/>
        <w:rPr>
          <w:rFonts w:cs="Tahoma"/>
        </w:rPr>
      </w:pPr>
      <w:proofErr w:type="spellStart"/>
      <w:r w:rsidRPr="00636E22">
        <w:rPr>
          <w:rFonts w:cs="Tahoma"/>
          <w:lang w:val="en-US"/>
        </w:rPr>
        <w:t>Wght</w:t>
      </w:r>
      <w:r w:rsidRPr="00636E22">
        <w:rPr>
          <w:rFonts w:cs="Tahoma"/>
          <w:vertAlign w:val="subscript"/>
          <w:lang w:val="en-US"/>
        </w:rPr>
        <w:t>i</w:t>
      </w:r>
      <w:proofErr w:type="spellEnd"/>
      <w:r w:rsidRPr="00636E22">
        <w:rPr>
          <w:rFonts w:cs="Tahoma"/>
        </w:rPr>
        <w:t xml:space="preserve"> – Удельный вес </w:t>
      </w:r>
      <w:proofErr w:type="spellStart"/>
      <w:r w:rsidRPr="00636E22">
        <w:rPr>
          <w:rFonts w:cs="Tahoma"/>
          <w:lang w:val="en-US"/>
        </w:rPr>
        <w:t>i</w:t>
      </w:r>
      <w:proofErr w:type="spellEnd"/>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354EE2" w:rsidP="00354EE2">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354EE2"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354EE2"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354EE2" w:rsidP="000925DA">
      <w:pPr>
        <w:pStyle w:val="30"/>
        <w:keepNext/>
        <w:ind w:left="1078" w:hanging="794"/>
        <w:rPr>
          <w:rFonts w:cs="Tahoma"/>
        </w:rPr>
      </w:pPr>
      <w:bookmarkStart w:id="130"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proofErr w:type="spellStart"/>
      <w:r w:rsidRPr="005E2BBF">
        <w:rPr>
          <w:rFonts w:cs="Tahoma"/>
        </w:rPr>
        <w:t>WW</w:t>
      </w:r>
      <w:r w:rsidRPr="000925DA">
        <w:rPr>
          <w:rFonts w:cs="Tahoma"/>
        </w:rPr>
        <w:t>i</w:t>
      </w:r>
      <w:proofErr w:type="spellEnd"/>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0"/>
    </w:p>
    <w:p w14:paraId="15A47CA8" w14:textId="52806E31" w:rsidR="00354EE2" w:rsidRPr="00AF73F6" w:rsidRDefault="00354EE2"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F03086">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14:paraId="624F041C" w14:textId="77777777" w:rsidR="00354EE2" w:rsidRDefault="00354EE2"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354EE2"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354EE2" w:rsidP="00354EE2">
      <w:pPr>
        <w:pStyle w:val="11"/>
      </w:pPr>
      <w:r>
        <w:lastRenderedPageBreak/>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354EE2" w:rsidP="000925DA">
      <w:pPr>
        <w:pStyle w:val="30"/>
        <w:keepNext/>
        <w:ind w:left="1078" w:hanging="794"/>
        <w:rPr>
          <w:rFonts w:cs="Tahoma"/>
        </w:rPr>
      </w:pPr>
      <w:r w:rsidRPr="009A598F">
        <w:rPr>
          <w:rFonts w:cs="Tahoma"/>
        </w:rPr>
        <w:t xml:space="preserve">Весовой коэффициент </w:t>
      </w:r>
      <w:r>
        <w:rPr>
          <w:rFonts w:cs="Tahoma"/>
        </w:rPr>
        <w:t xml:space="preserve">i-ой Акции </w:t>
      </w:r>
      <w:proofErr w:type="spellStart"/>
      <w:r w:rsidRPr="00FB23DE">
        <w:rPr>
          <w:rFonts w:cs="Tahoma"/>
        </w:rPr>
        <w:t>W</w:t>
      </w:r>
      <w:r w:rsidRPr="000925DA">
        <w:rPr>
          <w:rFonts w:cs="Tahoma"/>
        </w:rPr>
        <w:t>i</w:t>
      </w:r>
      <w:proofErr w:type="spellEnd"/>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084EB5"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9"/>
        <w:rPr>
          <w:rFonts w:cs="Tahoma"/>
        </w:rPr>
      </w:pPr>
      <w:r w:rsidRPr="00636E22">
        <w:rPr>
          <w:rFonts w:cs="Tahoma"/>
        </w:rPr>
        <w:t>где:</w:t>
      </w:r>
    </w:p>
    <w:p w14:paraId="29202237" w14:textId="77777777" w:rsidR="00354EE2" w:rsidRPr="00636E22" w:rsidRDefault="00354EE2" w:rsidP="00354EE2">
      <w:pPr>
        <w:pStyle w:val="af9"/>
        <w:rPr>
          <w:rFonts w:cs="Tahoma"/>
        </w:rPr>
      </w:pPr>
      <w:proofErr w:type="spellStart"/>
      <w:r w:rsidRPr="00636E22">
        <w:rPr>
          <w:rFonts w:cs="Tahoma"/>
          <w:lang w:val="en-US"/>
        </w:rPr>
        <w:t>W</w:t>
      </w:r>
      <w:r>
        <w:rPr>
          <w:rFonts w:cs="Tahoma"/>
          <w:lang w:val="en-US"/>
        </w:rPr>
        <w:t>W</w:t>
      </w:r>
      <w:r w:rsidRPr="00636E22">
        <w:rPr>
          <w:rFonts w:cs="Tahoma"/>
          <w:vertAlign w:val="subscript"/>
          <w:lang w:val="en-US"/>
        </w:rPr>
        <w:t>i</w:t>
      </w:r>
      <w:proofErr w:type="spellEnd"/>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proofErr w:type="spellStart"/>
      <w:r w:rsidRPr="00636E22">
        <w:rPr>
          <w:rFonts w:cs="Tahoma"/>
          <w:lang w:val="en-US"/>
        </w:rPr>
        <w:t>i</w:t>
      </w:r>
      <w:proofErr w:type="spellEnd"/>
      <w:r w:rsidRPr="00636E22">
        <w:rPr>
          <w:rFonts w:cs="Tahoma"/>
        </w:rPr>
        <w:t>-ых Акций;</w:t>
      </w:r>
    </w:p>
    <w:p w14:paraId="50CD5BA4" w14:textId="1E62D262" w:rsidR="00354EE2" w:rsidRDefault="00354EE2" w:rsidP="00354EE2">
      <w:pPr>
        <w:pStyle w:val="af9"/>
        <w:rPr>
          <w:rFonts w:cs="Tahoma"/>
        </w:rPr>
      </w:pP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14:paraId="621924E7" w14:textId="3AF78267" w:rsidR="00493174" w:rsidRPr="000925DA" w:rsidRDefault="00493174" w:rsidP="000925DA">
      <w:pPr>
        <w:pStyle w:val="30"/>
        <w:keepNext/>
        <w:ind w:left="1078" w:hanging="794"/>
        <w:rPr>
          <w:rFonts w:cs="Tahoma"/>
        </w:rPr>
      </w:pPr>
      <w:bookmarkStart w:id="131" w:name="_Ref349554812"/>
      <w:r w:rsidRPr="000925DA">
        <w:rPr>
          <w:rFonts w:cs="Tahoma"/>
        </w:rPr>
        <w:t xml:space="preserve">Значение весового коэффициента </w:t>
      </w:r>
      <w:proofErr w:type="spellStart"/>
      <w:r w:rsidRPr="000925DA">
        <w:rPr>
          <w:rFonts w:cs="Tahoma"/>
        </w:rPr>
        <w:t>Wi</w:t>
      </w:r>
      <w:proofErr w:type="spellEnd"/>
      <w:r w:rsidRPr="000925DA">
        <w:rPr>
          <w:rFonts w:cs="Tahoma"/>
        </w:rPr>
        <w:t xml:space="preserve"> i-той Акции</w:t>
      </w:r>
      <w:r w:rsidR="005D2865" w:rsidRPr="000925DA">
        <w:rPr>
          <w:rFonts w:cs="Tahoma"/>
        </w:rPr>
        <w:t>, используемое при расчете Индекс</w:t>
      </w:r>
      <w:r w:rsidR="006D287C" w:rsidRPr="000925DA">
        <w:rPr>
          <w:rFonts w:cs="Tahoma"/>
        </w:rPr>
        <w:t>а</w:t>
      </w:r>
      <w:r w:rsidR="005D2865" w:rsidRPr="000925DA">
        <w:rPr>
          <w:rFonts w:cs="Tahoma"/>
        </w:rPr>
        <w:t xml:space="preserve"> </w:t>
      </w:r>
      <w:proofErr w:type="spellStart"/>
      <w:r w:rsidR="005D2865" w:rsidRPr="000925DA">
        <w:rPr>
          <w:rFonts w:cs="Tahoma"/>
        </w:rPr>
        <w:t>МосБиржи</w:t>
      </w:r>
      <w:proofErr w:type="spellEnd"/>
      <w:r w:rsidR="005D2865" w:rsidRPr="000925DA">
        <w:rPr>
          <w:rFonts w:cs="Tahoma"/>
        </w:rPr>
        <w:t xml:space="preserve"> голубых фишек,</w:t>
      </w:r>
      <w:r w:rsidRPr="000925DA">
        <w:rPr>
          <w:rFonts w:cs="Tahoma"/>
        </w:rPr>
        <w:t xml:space="preserve"> принимается равным значению весового коэффициента Акции, установленного для </w:t>
      </w:r>
      <w:r w:rsidR="001B299A">
        <w:t>Основного индекса</w:t>
      </w:r>
      <w:r w:rsidRPr="000925DA">
        <w:rPr>
          <w:rFonts w:cs="Tahoma"/>
        </w:rPr>
        <w:t>.</w:t>
      </w:r>
      <w:bookmarkEnd w:id="131"/>
    </w:p>
    <w:p w14:paraId="71417D3D" w14:textId="42A22959" w:rsidR="00354EE2" w:rsidRPr="000925DA" w:rsidRDefault="00354EE2" w:rsidP="000925DA">
      <w:pPr>
        <w:pStyle w:val="30"/>
        <w:keepNext/>
        <w:ind w:left="1078" w:hanging="794"/>
        <w:rPr>
          <w:rFonts w:cs="Tahoma"/>
        </w:rPr>
      </w:pPr>
      <w:r w:rsidRPr="000925DA">
        <w:rPr>
          <w:rFonts w:cs="Tahoma"/>
        </w:rPr>
        <w:t xml:space="preserve">Весовые коэффициенты </w:t>
      </w:r>
      <w:proofErr w:type="spellStart"/>
      <w:r w:rsidRPr="000925DA">
        <w:rPr>
          <w:rFonts w:cs="Tahoma"/>
        </w:rPr>
        <w:t>WWi</w:t>
      </w:r>
      <w:proofErr w:type="spellEnd"/>
      <w:r w:rsidRPr="00FB23DE">
        <w:rPr>
          <w:rFonts w:cs="Tahoma"/>
        </w:rPr>
        <w:t xml:space="preserve"> </w:t>
      </w:r>
      <w:r>
        <w:rPr>
          <w:rFonts w:cs="Tahoma"/>
        </w:rPr>
        <w:t xml:space="preserve">и </w:t>
      </w:r>
      <w:proofErr w:type="spellStart"/>
      <w:r w:rsidRPr="00FB23DE">
        <w:rPr>
          <w:rFonts w:cs="Tahoma"/>
        </w:rPr>
        <w:t>W</w:t>
      </w:r>
      <w:r w:rsidRPr="000925DA">
        <w:rPr>
          <w:rFonts w:cs="Tahoma"/>
        </w:rPr>
        <w:t>i</w:t>
      </w:r>
      <w:proofErr w:type="spellEnd"/>
      <w:r w:rsidRPr="000925DA">
        <w:rPr>
          <w:rFonts w:cs="Tahoma"/>
        </w:rPr>
        <w:t>,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32" w:name="_Ref482878774"/>
      <w:bookmarkStart w:id="133" w:name="_Toc488065473"/>
      <w:bookmarkStart w:id="134" w:name="_Toc122689291"/>
      <w:r w:rsidRPr="00636E22">
        <w:t>Расчет Делителя</w:t>
      </w:r>
      <w:bookmarkEnd w:id="132"/>
      <w:bookmarkEnd w:id="133"/>
      <w:bookmarkEnd w:id="134"/>
      <w:r w:rsidRPr="00636E22">
        <w:t xml:space="preserve"> </w:t>
      </w:r>
    </w:p>
    <w:p w14:paraId="6A2393DD" w14:textId="1C7F9CB9" w:rsidR="00354EE2" w:rsidRPr="00636E22" w:rsidRDefault="00354EE2" w:rsidP="000925DA">
      <w:pPr>
        <w:pStyle w:val="30"/>
        <w:keepNext/>
        <w:ind w:left="1078" w:hanging="794"/>
        <w:rPr>
          <w:rFonts w:cs="Tahoma"/>
        </w:rPr>
      </w:pPr>
      <w:bookmarkStart w:id="135" w:name="_Ref482878978"/>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w:t>
      </w:r>
      <w:proofErr w:type="spellStart"/>
      <w:r w:rsidRPr="00636E22">
        <w:rPr>
          <w:rFonts w:cs="Tahoma"/>
        </w:rPr>
        <w:t>free-float</w:t>
      </w:r>
      <w:proofErr w:type="spellEnd"/>
      <w:r w:rsidRPr="00636E22">
        <w:rPr>
          <w:rFonts w:cs="Tahoma"/>
        </w:rPr>
        <w:t xml:space="preserve">, коэффициентов </w:t>
      </w:r>
      <w:proofErr w:type="spellStart"/>
      <w:r w:rsidRPr="000925DA">
        <w:rPr>
          <w:rFonts w:cs="Tahoma"/>
        </w:rPr>
        <w:t>Wi</w:t>
      </w:r>
      <w:proofErr w:type="spellEnd"/>
      <w:r w:rsidRPr="00636E22">
        <w:rPr>
          <w:rFonts w:cs="Tahoma"/>
        </w:rPr>
        <w:t>, ограничивающих долю капитализации i-</w:t>
      </w:r>
      <w:proofErr w:type="spellStart"/>
      <w:r w:rsidRPr="00636E22">
        <w:rPr>
          <w:rFonts w:cs="Tahoma"/>
        </w:rPr>
        <w:t>ых</w:t>
      </w:r>
      <w:proofErr w:type="spellEnd"/>
      <w:r w:rsidRPr="00636E22">
        <w:rPr>
          <w:rFonts w:cs="Tahoma"/>
        </w:rPr>
        <w:t xml:space="preserve"> Акций (весовых коэффициентов), и (или) при наступлении корпоративных событий в случаях, предусмотренных </w:t>
      </w:r>
      <w:proofErr w:type="spellStart"/>
      <w:r w:rsidRPr="00636E22">
        <w:rPr>
          <w:rFonts w:cs="Tahoma"/>
        </w:rPr>
        <w:t>пп</w:t>
      </w:r>
      <w:proofErr w:type="spellEnd"/>
      <w:r w:rsidRPr="00636E22">
        <w:rPr>
          <w:rFonts w:cs="Tahoma"/>
        </w:rPr>
        <w:t>.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F03086">
        <w:rPr>
          <w:rFonts w:cs="Tahoma"/>
        </w:rPr>
        <w:t>3.9</w:t>
      </w:r>
      <w:r w:rsidRPr="00636E22">
        <w:rPr>
          <w:rFonts w:cs="Tahoma"/>
        </w:rPr>
        <w:fldChar w:fldCharType="end"/>
      </w:r>
      <w:r w:rsidRPr="00636E22">
        <w:rPr>
          <w:rFonts w:cs="Tahoma"/>
        </w:rPr>
        <w:t xml:space="preserve"> настоящей Методики.</w:t>
      </w:r>
      <w:bookmarkEnd w:id="135"/>
      <w:r w:rsidRPr="00636E22">
        <w:rPr>
          <w:rFonts w:cs="Tahoma"/>
        </w:rPr>
        <w:t xml:space="preserve"> </w:t>
      </w:r>
    </w:p>
    <w:p w14:paraId="71EC79DF" w14:textId="77777777" w:rsidR="00354EE2" w:rsidRPr="00636E22" w:rsidRDefault="00354EE2" w:rsidP="000925DA">
      <w:pPr>
        <w:pStyle w:val="30"/>
        <w:keepNext/>
        <w:ind w:left="1078" w:hanging="794"/>
        <w:rPr>
          <w:rFonts w:cs="Tahoma"/>
        </w:rPr>
      </w:pPr>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по следующей формуле:</w:t>
      </w:r>
    </w:p>
    <w:p w14:paraId="180C5221" w14:textId="77777777" w:rsidR="00354EE2" w:rsidRPr="00636E22" w:rsidRDefault="00084EB5"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9"/>
        <w:rPr>
          <w:rFonts w:cs="Tahoma"/>
        </w:rPr>
      </w:pPr>
      <w:r w:rsidRPr="00636E22">
        <w:rPr>
          <w:rFonts w:cs="Tahoma"/>
        </w:rPr>
        <w:t>где:</w:t>
      </w:r>
    </w:p>
    <w:p w14:paraId="3AEACF7C" w14:textId="77777777" w:rsidR="00354EE2" w:rsidRPr="00636E22" w:rsidRDefault="00354EE2"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354EE2"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77A5706B" w:rsidR="00354EE2" w:rsidRPr="00636E22" w:rsidRDefault="00354EE2"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F03086">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67368EDA" w:rsidR="00354EE2" w:rsidRPr="00636E22" w:rsidRDefault="00354EE2"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F03086">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6AD4CDB2" w:rsidR="00354EE2" w:rsidRPr="00636E22" w:rsidRDefault="00354EE2" w:rsidP="00BC2644">
      <w:pPr>
        <w:pStyle w:val="30"/>
        <w:keepNext/>
        <w:ind w:left="1078" w:hanging="794"/>
        <w:rPr>
          <w:rFonts w:cs="Tahoma"/>
        </w:rPr>
      </w:pPr>
      <w:r w:rsidRPr="00636E22">
        <w:rPr>
          <w:rFonts w:cs="Tahoma"/>
        </w:rPr>
        <w:t xml:space="preserve">Расчет Делителя </w:t>
      </w:r>
      <w:proofErr w:type="spellStart"/>
      <w:r w:rsidR="00BC2644" w:rsidRPr="00636E22">
        <w:rPr>
          <w:rFonts w:cs="Tahoma"/>
          <w:lang w:val="en-US"/>
        </w:rPr>
        <w:t>D</w:t>
      </w:r>
      <w:r w:rsidR="00BC2644" w:rsidRPr="00636E22">
        <w:rPr>
          <w:rFonts w:cs="Tahoma"/>
          <w:vertAlign w:val="subscript"/>
          <w:lang w:val="en-US"/>
        </w:rPr>
        <w:t>n</w:t>
      </w:r>
      <w:proofErr w:type="spellEnd"/>
      <w:r w:rsidR="00BC2644" w:rsidRPr="00BC2644" w:rsidDel="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BFB8EDD" w:rsidR="0045247E" w:rsidRPr="00636E22" w:rsidRDefault="00877E85" w:rsidP="00B3660F">
      <w:pPr>
        <w:pStyle w:val="10"/>
        <w:rPr>
          <w:rFonts w:cs="Tahoma"/>
        </w:rPr>
      </w:pPr>
      <w:bookmarkStart w:id="136" w:name="_Toc438206729"/>
      <w:bookmarkStart w:id="137" w:name="_Toc438206765"/>
      <w:bookmarkStart w:id="138" w:name="_Toc438206985"/>
      <w:bookmarkStart w:id="139" w:name="_Toc433902901"/>
      <w:bookmarkStart w:id="140" w:name="_Ref487540760"/>
      <w:bookmarkStart w:id="141" w:name="_Toc463443759"/>
      <w:bookmarkStart w:id="142" w:name="_Toc488065474"/>
      <w:bookmarkStart w:id="143" w:name="_Toc12268929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5"/>
      <w:bookmarkEnd w:id="136"/>
      <w:bookmarkEnd w:id="137"/>
      <w:bookmarkEnd w:id="138"/>
      <w:bookmarkEnd w:id="139"/>
      <w:bookmarkEnd w:id="140"/>
      <w:bookmarkEnd w:id="141"/>
      <w:bookmarkEnd w:id="142"/>
      <w:bookmarkEnd w:id="143"/>
    </w:p>
    <w:p w14:paraId="6F6687BB" w14:textId="3DBC0507" w:rsidR="00F45DB8" w:rsidRPr="00636E22" w:rsidRDefault="00F45DB8" w:rsidP="00B0449E">
      <w:pPr>
        <w:pStyle w:val="a"/>
      </w:pPr>
      <w:bookmarkStart w:id="144" w:name="_Ref423512999"/>
      <w:bookmarkStart w:id="145" w:name="_Ref423518818"/>
      <w:bookmarkStart w:id="146" w:name="_Toc424122355"/>
      <w:bookmarkStart w:id="147" w:name="_Toc438206730"/>
      <w:bookmarkStart w:id="148" w:name="_Toc438206766"/>
      <w:bookmarkStart w:id="149" w:name="_Toc438206986"/>
      <w:bookmarkStart w:id="150" w:name="_Toc433902902"/>
      <w:bookmarkStart w:id="151" w:name="_Toc463443760"/>
      <w:bookmarkStart w:id="152" w:name="_Toc488065475"/>
      <w:bookmarkStart w:id="153" w:name="_Toc122689293"/>
      <w:r w:rsidRPr="00636E22">
        <w:t xml:space="preserve">Принципы формирования </w:t>
      </w:r>
      <w:r w:rsidR="00022670">
        <w:t>Б</w:t>
      </w:r>
      <w:r w:rsidRPr="00636E22">
        <w:t>аз расчета</w:t>
      </w:r>
      <w:bookmarkEnd w:id="144"/>
      <w:bookmarkEnd w:id="145"/>
      <w:bookmarkEnd w:id="146"/>
      <w:bookmarkEnd w:id="147"/>
      <w:bookmarkEnd w:id="148"/>
      <w:bookmarkEnd w:id="149"/>
      <w:bookmarkEnd w:id="150"/>
      <w:bookmarkEnd w:id="151"/>
      <w:bookmarkEnd w:id="152"/>
      <w:bookmarkEnd w:id="153"/>
    </w:p>
    <w:p w14:paraId="4B720620" w14:textId="0B29B146" w:rsidR="00875892" w:rsidRPr="000925DA" w:rsidRDefault="002B55EF"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F03086">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proofErr w:type="spellStart"/>
      <w:r w:rsidR="002B502E" w:rsidRPr="002B502E">
        <w:rPr>
          <w:rFonts w:cs="Tahoma"/>
        </w:rPr>
        <w:t>МосБиржи</w:t>
      </w:r>
      <w:proofErr w:type="spellEnd"/>
      <w:r w:rsidR="002B502E" w:rsidRPr="002B502E">
        <w:rPr>
          <w:rFonts w:cs="Tahoma"/>
        </w:rPr>
        <w:t xml:space="preserve"> инноваций</w:t>
      </w:r>
      <w:r w:rsidR="00875892" w:rsidRPr="000925DA">
        <w:rPr>
          <w:rFonts w:cs="Tahoma"/>
        </w:rPr>
        <w:t>.</w:t>
      </w:r>
    </w:p>
    <w:p w14:paraId="7061C779" w14:textId="7F3332CB" w:rsidR="00F45DB8" w:rsidRPr="000925DA" w:rsidRDefault="00183A9D" w:rsidP="000925DA">
      <w:pPr>
        <w:pStyle w:val="30"/>
        <w:keepNext/>
        <w:ind w:left="1078" w:hanging="794"/>
        <w:rPr>
          <w:rFonts w:cs="Tahoma"/>
        </w:rPr>
      </w:pPr>
      <w:r w:rsidRPr="000925DA">
        <w:rPr>
          <w:rFonts w:cs="Tahoma"/>
        </w:rPr>
        <w:t xml:space="preserve">База расчета Индекса </w:t>
      </w:r>
      <w:proofErr w:type="spellStart"/>
      <w:r w:rsidR="002B502E" w:rsidRPr="002B502E">
        <w:rPr>
          <w:rFonts w:cs="Tahoma"/>
        </w:rPr>
        <w:t>МосБиржи</w:t>
      </w:r>
      <w:proofErr w:type="spellEnd"/>
      <w:r w:rsidR="002B502E" w:rsidRPr="002B502E">
        <w:rPr>
          <w:rFonts w:cs="Tahoma"/>
        </w:rPr>
        <w:t xml:space="preserve">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F03086">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14:paraId="722E6297" w14:textId="77777777" w:rsidR="00D77A37" w:rsidRPr="00636E22" w:rsidRDefault="00D77A37"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14:paraId="788941F3" w14:textId="0F23DFE3" w:rsidR="00BB7261" w:rsidRPr="000925DA" w:rsidRDefault="00BB7261" w:rsidP="000925DA">
      <w:pPr>
        <w:pStyle w:val="30"/>
        <w:keepNext/>
        <w:ind w:left="1078" w:hanging="794"/>
      </w:pPr>
      <w:bookmarkStart w:id="154" w:name="_Ref424048119"/>
      <w:r w:rsidRPr="000925DA">
        <w:t xml:space="preserve">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w:t>
      </w:r>
      <w:proofErr w:type="spellStart"/>
      <w:r w:rsidRPr="000925DA">
        <w:t>п</w:t>
      </w:r>
      <w:r w:rsidR="00CB6ACD" w:rsidRPr="000925DA">
        <w:t>п</w:t>
      </w:r>
      <w:proofErr w:type="spellEnd"/>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F03086">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F03086">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w:t>
      </w:r>
      <w:r w:rsidRPr="000925DA">
        <w:lastRenderedPageBreak/>
        <w:t xml:space="preserve">содержанию Базы расчета, установленных настоящей </w:t>
      </w:r>
      <w:r w:rsidR="001C281E" w:rsidRPr="000925DA">
        <w:t>М</w:t>
      </w:r>
      <w:r w:rsidRPr="000925DA">
        <w:t>етодикой и нормативными актами Банка России.</w:t>
      </w:r>
      <w:bookmarkEnd w:id="154"/>
    </w:p>
    <w:p w14:paraId="182E9EE0" w14:textId="67CABAEA" w:rsidR="001A384E" w:rsidRPr="000925DA" w:rsidRDefault="001A384E"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о владельцах акций и/или 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proofErr w:type="spellStart"/>
      <w:r w:rsidR="00416036" w:rsidRPr="000925DA">
        <w:rPr>
          <w:rFonts w:cs="Tahoma"/>
        </w:rPr>
        <w:t>free</w:t>
      </w:r>
      <w:r w:rsidR="00416036" w:rsidRPr="00416036">
        <w:rPr>
          <w:rFonts w:cs="Tahoma"/>
        </w:rPr>
        <w:t>-</w:t>
      </w:r>
      <w:r w:rsidR="00416036" w:rsidRPr="000925DA">
        <w:rPr>
          <w:rFonts w:cs="Tahoma"/>
        </w:rPr>
        <w:t>float</w:t>
      </w:r>
      <w:proofErr w:type="spellEnd"/>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w:t>
      </w:r>
      <w:proofErr w:type="spellStart"/>
      <w:r w:rsidR="00E533E8" w:rsidRPr="00E533E8">
        <w:rPr>
          <w:rFonts w:cs="Tahoma"/>
        </w:rPr>
        <w:t>free-float</w:t>
      </w:r>
      <w:proofErr w:type="spellEnd"/>
      <w:r w:rsidR="00E533E8">
        <w:rPr>
          <w:rFonts w:cs="Tahoma"/>
        </w:rPr>
        <w:t>, утвержденной Биржей</w:t>
      </w:r>
      <w:r>
        <w:rPr>
          <w:rFonts w:cs="Tahoma"/>
        </w:rPr>
        <w:t>.</w:t>
      </w:r>
    </w:p>
    <w:p w14:paraId="44B3F44C" w14:textId="77777777" w:rsidR="00E4686E" w:rsidRPr="00636E22" w:rsidRDefault="00E4686E" w:rsidP="00887DEB">
      <w:pPr>
        <w:rPr>
          <w:rFonts w:cs="Tahoma"/>
        </w:rPr>
      </w:pPr>
    </w:p>
    <w:p w14:paraId="46AFEC8A" w14:textId="77777777" w:rsidR="00F721E4" w:rsidRPr="00636E22" w:rsidRDefault="00F721E4" w:rsidP="00B0449E">
      <w:pPr>
        <w:pStyle w:val="a"/>
      </w:pPr>
      <w:bookmarkStart w:id="155" w:name="_Ref424640785"/>
      <w:bookmarkStart w:id="156" w:name="_Toc438206731"/>
      <w:bookmarkStart w:id="157" w:name="_Toc438206767"/>
      <w:bookmarkStart w:id="158" w:name="_Toc438206987"/>
      <w:bookmarkStart w:id="159" w:name="_Toc433902903"/>
      <w:bookmarkStart w:id="160" w:name="_Toc463443761"/>
      <w:bookmarkStart w:id="161" w:name="_Toc488065476"/>
      <w:bookmarkStart w:id="162" w:name="_Toc122689294"/>
      <w:r w:rsidRPr="00636E22">
        <w:t>Алгоритм формирования Базы расчета Индекса акций широкого рынка</w:t>
      </w:r>
      <w:bookmarkEnd w:id="155"/>
      <w:bookmarkEnd w:id="156"/>
      <w:bookmarkEnd w:id="157"/>
      <w:bookmarkEnd w:id="158"/>
      <w:bookmarkEnd w:id="159"/>
      <w:bookmarkEnd w:id="160"/>
      <w:bookmarkEnd w:id="161"/>
      <w:bookmarkEnd w:id="162"/>
    </w:p>
    <w:p w14:paraId="6612374F" w14:textId="7E635417" w:rsidR="00A353BF" w:rsidRPr="000925DA" w:rsidRDefault="00A353BF" w:rsidP="000925DA">
      <w:pPr>
        <w:pStyle w:val="30"/>
        <w:keepNext/>
        <w:ind w:left="1078" w:hanging="794"/>
      </w:pPr>
      <w:bookmarkStart w:id="163" w:name="_Ref424219247"/>
      <w:bookmarkStart w:id="164"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3"/>
    </w:p>
    <w:p w14:paraId="63E0AEFC" w14:textId="675590C9" w:rsidR="00F721E4" w:rsidRPr="00636E22" w:rsidRDefault="00F721E4" w:rsidP="000925DA">
      <w:pPr>
        <w:pStyle w:val="30"/>
        <w:keepNext/>
        <w:ind w:left="1078" w:hanging="794"/>
        <w:rPr>
          <w:rFonts w:cs="Tahoma"/>
        </w:rPr>
      </w:pPr>
      <w:bookmarkStart w:id="165" w:name="_Ref424225900"/>
      <w:r w:rsidRPr="00636E22">
        <w:rPr>
          <w:rFonts w:cs="Tahoma"/>
        </w:rPr>
        <w:t xml:space="preserve">В </w:t>
      </w:r>
      <w:r w:rsidR="00FC2B02" w:rsidRPr="00636E22">
        <w:rPr>
          <w:rFonts w:cs="Tahoma"/>
        </w:rPr>
        <w:t xml:space="preserve">Базу </w:t>
      </w:r>
      <w:r w:rsidRPr="00636E22">
        <w:rPr>
          <w:rFonts w:cs="Tahoma"/>
        </w:rPr>
        <w:t>расчета Индекс</w:t>
      </w:r>
      <w:r w:rsidR="000C0E46">
        <w:rPr>
          <w:rFonts w:cs="Tahoma"/>
        </w:rPr>
        <w:t>а</w:t>
      </w:r>
      <w:r w:rsidRPr="00636E22">
        <w:rPr>
          <w:rFonts w:cs="Tahoma"/>
        </w:rPr>
        <w:t xml:space="preserve">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4"/>
      <w:bookmarkEnd w:id="165"/>
    </w:p>
    <w:p w14:paraId="3DA5D8DB" w14:textId="2F176F10" w:rsidR="00F721E4" w:rsidRPr="000925DA" w:rsidRDefault="00F721E4" w:rsidP="000925DA">
      <w:pPr>
        <w:pStyle w:val="30"/>
        <w:keepNext/>
        <w:ind w:left="1078" w:hanging="794"/>
      </w:pPr>
      <w:bookmarkStart w:id="166"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ов, ценные 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6"/>
    </w:p>
    <w:p w14:paraId="1E7D2533" w14:textId="272B0F74" w:rsidR="008662E9" w:rsidRPr="000925DA" w:rsidRDefault="00E32F81" w:rsidP="000925DA">
      <w:pPr>
        <w:pStyle w:val="30"/>
        <w:keepNext/>
        <w:ind w:left="1078" w:hanging="794"/>
        <w:rPr>
          <w:rFonts w:cs="Tahoma"/>
        </w:rPr>
      </w:pPr>
      <w:bookmarkStart w:id="167" w:name="_Ref431292879"/>
      <w:bookmarkStart w:id="168" w:name="_Ref424640836"/>
      <w:bookmarkStart w:id="169" w:name="_Ref424214505"/>
      <w:r>
        <w:rPr>
          <w:rFonts w:cs="Tahoma"/>
        </w:rPr>
        <w:t>Из</w:t>
      </w:r>
      <w:r w:rsidRPr="00636E22">
        <w:rPr>
          <w:rFonts w:cs="Tahoma"/>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 xml:space="preserve">ключаются </w:t>
      </w:r>
      <w:r w:rsidR="008662E9" w:rsidRPr="00636E22">
        <w:rPr>
          <w:rFonts w:cs="Tahoma"/>
        </w:rPr>
        <w:t xml:space="preserve">Акции, у которых значение Коэффициента </w:t>
      </w:r>
      <w:proofErr w:type="spellStart"/>
      <w:r w:rsidR="008662E9" w:rsidRPr="00636E22">
        <w:rPr>
          <w:rFonts w:cs="Tahoma"/>
        </w:rPr>
        <w:t>free-float</w:t>
      </w:r>
      <w:proofErr w:type="spellEnd"/>
      <w:r w:rsidR="0045143C">
        <w:rPr>
          <w:rFonts w:cs="Tahoma"/>
        </w:rPr>
        <w:t xml:space="preserve"> </w:t>
      </w:r>
      <w:r w:rsidR="008662E9"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sidRPr="00DA1701">
        <w:rPr>
          <w:rFonts w:cs="Tahoma"/>
        </w:rPr>
        <w:t>. </w:t>
      </w:r>
      <w:bookmarkEnd w:id="167"/>
      <w:r w:rsidR="009E19E4" w:rsidRPr="00DA1701">
        <w:rPr>
          <w:rFonts w:cs="Tahoma"/>
        </w:rPr>
        <w:fldChar w:fldCharType="begin"/>
      </w:r>
      <w:r w:rsidR="009E19E4" w:rsidRPr="00DA1701">
        <w:rPr>
          <w:rFonts w:cs="Tahoma"/>
        </w:rPr>
        <w:instrText xml:space="preserve"> REF _Ref422320984 \r \h </w:instrText>
      </w:r>
      <w:r w:rsidR="000925DA" w:rsidRPr="00DA1701">
        <w:rPr>
          <w:rFonts w:cs="Tahoma"/>
        </w:rPr>
        <w:instrText xml:space="preserve"> \* MERGEFORMAT </w:instrText>
      </w:r>
      <w:r w:rsidR="009E19E4" w:rsidRPr="00DA1701">
        <w:rPr>
          <w:rFonts w:cs="Tahoma"/>
        </w:rPr>
      </w:r>
      <w:r w:rsidR="009E19E4" w:rsidRPr="00DA1701">
        <w:rPr>
          <w:rFonts w:cs="Tahoma"/>
        </w:rPr>
        <w:fldChar w:fldCharType="separate"/>
      </w:r>
      <w:r w:rsidR="00F03086">
        <w:rPr>
          <w:rFonts w:cs="Tahoma"/>
        </w:rPr>
        <w:t>3.8.4</w:t>
      </w:r>
      <w:r w:rsidR="009E19E4" w:rsidRPr="00DA1701">
        <w:rPr>
          <w:rFonts w:cs="Tahoma"/>
        </w:rPr>
        <w:fldChar w:fldCharType="end"/>
      </w:r>
      <w:r w:rsidR="0016508E" w:rsidRPr="00B0793A">
        <w:rPr>
          <w:rFonts w:cs="Tahoma"/>
        </w:rPr>
        <w:t>.</w:t>
      </w:r>
    </w:p>
    <w:p w14:paraId="4208CE9F" w14:textId="77777777" w:rsidR="00DF37C2" w:rsidRPr="000925DA" w:rsidRDefault="003D3AF4" w:rsidP="000925DA">
      <w:pPr>
        <w:pStyle w:val="30"/>
        <w:keepNext/>
        <w:ind w:left="1078" w:hanging="794"/>
        <w:rPr>
          <w:rFonts w:cs="Tahoma"/>
        </w:rPr>
      </w:pPr>
      <w:bookmarkStart w:id="170"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1" w:name="_Ref429994957"/>
      <w:bookmarkStart w:id="172" w:name="_Ref424640880"/>
      <w:bookmarkEnd w:id="168"/>
    </w:p>
    <w:p w14:paraId="66EB9355" w14:textId="675AEBAA" w:rsidR="00640BF7" w:rsidRPr="000925DA" w:rsidRDefault="00640BF7" w:rsidP="000925DA">
      <w:pPr>
        <w:pStyle w:val="30"/>
        <w:keepNext/>
        <w:ind w:left="1078" w:hanging="794"/>
        <w:rPr>
          <w:rFonts w:cs="Tahoma"/>
        </w:rPr>
      </w:pPr>
      <w:bookmarkStart w:id="173" w:name="_Ref432599385"/>
      <w:bookmarkStart w:id="174"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proofErr w:type="spellStart"/>
      <w:r w:rsidR="00804F24" w:rsidRPr="000925DA">
        <w:rPr>
          <w:rFonts w:cs="Tahoma"/>
        </w:rPr>
        <w:t>LCi</w:t>
      </w:r>
      <w:proofErr w:type="spellEnd"/>
      <w:r w:rsidR="00804F24" w:rsidRPr="000925DA">
        <w:rPr>
          <w:rFonts w:cs="Tahoma"/>
        </w:rPr>
        <w:t xml:space="preserve"> не менее </w:t>
      </w:r>
      <w:r w:rsidR="006D1D20" w:rsidRPr="000925DA">
        <w:rPr>
          <w:rFonts w:cs="Tahoma"/>
        </w:rPr>
        <w:t>1%</w:t>
      </w:r>
      <w:r w:rsidRPr="00636E22">
        <w:rPr>
          <w:rFonts w:cs="Tahoma"/>
        </w:rPr>
        <w:t>.</w:t>
      </w:r>
      <w:bookmarkEnd w:id="170"/>
      <w:bookmarkEnd w:id="171"/>
      <w:bookmarkEnd w:id="173"/>
      <w:bookmarkEnd w:id="174"/>
    </w:p>
    <w:p w14:paraId="76802175" w14:textId="2D740B91" w:rsidR="00F721E4" w:rsidRPr="000925DA" w:rsidRDefault="00D25F88" w:rsidP="000925DA">
      <w:pPr>
        <w:pStyle w:val="30"/>
        <w:keepNext/>
        <w:ind w:left="1078" w:hanging="794"/>
      </w:pPr>
      <w:bookmarkStart w:id="175"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F03086">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sidR="00F03086">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sidR="00F03086">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00F721E4" w:rsidRPr="00636E22">
        <w:rPr>
          <w:rFonts w:cs="Tahoma"/>
        </w:rPr>
        <w:t>, если иные требования не установлены Биржей.</w:t>
      </w:r>
      <w:bookmarkEnd w:id="169"/>
      <w:bookmarkEnd w:id="172"/>
      <w:bookmarkEnd w:id="175"/>
      <w:r w:rsidR="00F721E4" w:rsidRPr="00636E22">
        <w:rPr>
          <w:rFonts w:cs="Tahoma"/>
        </w:rPr>
        <w:t xml:space="preserve"> </w:t>
      </w:r>
    </w:p>
    <w:p w14:paraId="2C906FD4" w14:textId="3E758D7D" w:rsidR="00F721E4" w:rsidRPr="00636E22" w:rsidRDefault="00F721E4" w:rsidP="000925DA">
      <w:pPr>
        <w:pStyle w:val="30"/>
        <w:keepNext/>
        <w:ind w:left="1078" w:hanging="794"/>
        <w:rPr>
          <w:rFonts w:cs="Tahoma"/>
        </w:rPr>
      </w:pPr>
      <w:bookmarkStart w:id="176"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6"/>
    </w:p>
    <w:p w14:paraId="3C1EE844" w14:textId="2F662CEC" w:rsidR="00F721E4" w:rsidRPr="00636E22" w:rsidRDefault="00F721E4"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F03086">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F03086">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F03086">
        <w:rPr>
          <w:rFonts w:cs="Tahoma"/>
        </w:rPr>
        <w:t>3.2.7</w:t>
      </w:r>
      <w:r w:rsidR="007932ED">
        <w:rPr>
          <w:rFonts w:cs="Tahoma"/>
        </w:rPr>
        <w:fldChar w:fldCharType="end"/>
      </w:r>
      <w:r w:rsidRPr="00636E22">
        <w:rPr>
          <w:rFonts w:cs="Tahoma"/>
        </w:rPr>
        <w:t>.</w:t>
      </w:r>
    </w:p>
    <w:p w14:paraId="08C140CA" w14:textId="4C228A98"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F03086">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F03086">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Pr="00636E22">
        <w:rPr>
          <w:rFonts w:cs="Tahoma"/>
        </w:rPr>
        <w:t xml:space="preserve"> с присвоением условного порядкового номера.</w:t>
      </w:r>
    </w:p>
    <w:p w14:paraId="78DF2ED1"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7F0C1AED"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F03086">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6755A03D" w:rsidR="000403B7" w:rsidRPr="000925DA" w:rsidRDefault="00FE052F" w:rsidP="000925DA">
      <w:pPr>
        <w:pStyle w:val="30"/>
        <w:keepNext/>
        <w:ind w:left="1078" w:hanging="794"/>
      </w:pPr>
      <w:r w:rsidRPr="000925DA">
        <w:t>В случае не</w:t>
      </w:r>
      <w:r w:rsidR="00536884" w:rsidRPr="000925DA">
        <w:t xml:space="preserve">соблюдения </w:t>
      </w:r>
      <w:r w:rsidR="00B566D6" w:rsidRPr="000925DA">
        <w:t xml:space="preserve">требований </w:t>
      </w:r>
      <w:r w:rsidR="00536884" w:rsidRPr="000925DA">
        <w:t>п.</w:t>
      </w:r>
      <w:r w:rsidR="00A353BF" w:rsidRPr="000925DA">
        <w:fldChar w:fldCharType="begin"/>
      </w:r>
      <w:r w:rsidR="00A353BF" w:rsidRPr="000925DA">
        <w:instrText xml:space="preserve"> REF _Ref424219247 \r \h </w:instrText>
      </w:r>
      <w:r w:rsidR="00C146BF" w:rsidRPr="000925DA">
        <w:instrText xml:space="preserve"> \* MERGEFORMAT </w:instrText>
      </w:r>
      <w:r w:rsidR="00A353BF" w:rsidRPr="000925DA">
        <w:fldChar w:fldCharType="separate"/>
      </w:r>
      <w:r w:rsidR="00F03086">
        <w:t>3.2.1</w:t>
      </w:r>
      <w:r w:rsidR="00A353BF" w:rsidRPr="000925DA">
        <w:fldChar w:fldCharType="end"/>
      </w:r>
      <w:r w:rsidR="000403B7" w:rsidRPr="000925DA">
        <w:t xml:space="preserve"> </w:t>
      </w:r>
      <w:r w:rsidR="00536884" w:rsidRPr="000925DA">
        <w:t>после формирования Базы расчета</w:t>
      </w:r>
      <w:r w:rsidR="00565F71" w:rsidRPr="000925DA">
        <w:t xml:space="preserve"> Индекса акций широкого рынка</w:t>
      </w:r>
      <w:r w:rsidR="00536884" w:rsidRPr="000925DA">
        <w:t>,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rsidR="00F03086">
        <w:t>3.2.8</w:t>
      </w:r>
      <w:r w:rsidR="00536884" w:rsidRPr="000925DA">
        <w:fldChar w:fldCharType="end"/>
      </w:r>
      <w:r w:rsidR="00536884" w:rsidRPr="000925DA">
        <w:t>, в Базу</w:t>
      </w:r>
      <w:r w:rsidR="00565F71" w:rsidRPr="000925DA">
        <w:t xml:space="preserve"> (из Базы)</w:t>
      </w:r>
      <w:r w:rsidR="00536884" w:rsidRPr="000925DA">
        <w:t xml:space="preserve"> расчета Индекса акций широкого рынка </w:t>
      </w:r>
      <w:r w:rsidR="00B566D6" w:rsidRPr="000925DA">
        <w:t xml:space="preserve">включаются (исключаются)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(исключение) и имеющи</w:t>
      </w:r>
      <w:r w:rsidR="00B566D6" w:rsidRPr="000925DA">
        <w:t>е</w:t>
      </w:r>
      <w:r w:rsidR="00536884" w:rsidRPr="000925DA">
        <w:t xml:space="preserve"> наибольшую (наименьшую)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 xml:space="preserve">Коэффициента </w:t>
      </w:r>
      <w:proofErr w:type="spellStart"/>
      <w:r w:rsidR="00FB52D3" w:rsidRPr="000925DA">
        <w:t>free-float</w:t>
      </w:r>
      <w:proofErr w:type="spellEnd"/>
      <w:r w:rsidR="00536884" w:rsidRPr="000925DA">
        <w:t>.</w:t>
      </w:r>
    </w:p>
    <w:p w14:paraId="0A573CBB" w14:textId="701B6C08" w:rsidR="00F721E4" w:rsidRPr="000925DA" w:rsidRDefault="00F721E4"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rsidR="00F03086">
        <w:t>3.2.7</w:t>
      </w:r>
      <w:r w:rsidR="00A372D4" w:rsidRPr="000925DA">
        <w:fldChar w:fldCharType="end"/>
      </w:r>
      <w:r w:rsidRPr="000925DA">
        <w:t>.</w:t>
      </w:r>
    </w:p>
    <w:p w14:paraId="4FC182DC" w14:textId="5F2703EC" w:rsidR="00F721E4" w:rsidRPr="000925DA" w:rsidRDefault="00F721E4"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rsidR="00F03086">
        <w:t>3.2.7</w:t>
      </w:r>
      <w:r w:rsidR="007932ED" w:rsidRPr="000925DA">
        <w:fldChar w:fldCharType="end"/>
      </w:r>
      <w:r w:rsidR="00DE60A8" w:rsidRPr="000925DA">
        <w:t>.</w:t>
      </w:r>
      <w:r w:rsidR="002C7D0B" w:rsidRPr="000925DA">
        <w:t xml:space="preserve"> 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w:t>
      </w:r>
      <w:proofErr w:type="spellStart"/>
      <w:r w:rsidR="002C7D0B" w:rsidRPr="00636E22">
        <w:t>free-float</w:t>
      </w:r>
      <w:proofErr w:type="spellEnd"/>
      <w:r w:rsidR="002C7D0B">
        <w:t>.</w:t>
      </w:r>
    </w:p>
    <w:p w14:paraId="57FE8088" w14:textId="5F0CFCC4" w:rsidR="00B26A3D" w:rsidRPr="000925DA" w:rsidRDefault="00B26A3D"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w:t>
      </w:r>
      <w:r w:rsidRPr="000925DA">
        <w:lastRenderedPageBreak/>
        <w:t>являющихся акциями иностранных Эмитентов или иностранными депозитарными расписками на акции</w:t>
      </w:r>
      <w:r w:rsidR="00010F1C" w:rsidRPr="000925DA">
        <w:t>.</w:t>
      </w:r>
    </w:p>
    <w:p w14:paraId="4DC62337" w14:textId="77777777" w:rsidR="00F721E4" w:rsidRPr="00636E22" w:rsidRDefault="00F721E4" w:rsidP="00887DEB">
      <w:pPr>
        <w:rPr>
          <w:rFonts w:cs="Tahoma"/>
        </w:rPr>
      </w:pPr>
    </w:p>
    <w:p w14:paraId="4541C108" w14:textId="169BA4F5" w:rsidR="00E25FB9" w:rsidRPr="00636E22" w:rsidRDefault="00E25FB9" w:rsidP="00376D77">
      <w:pPr>
        <w:pStyle w:val="a"/>
        <w:jc w:val="both"/>
      </w:pPr>
      <w:bookmarkStart w:id="177" w:name="_Toc424291542"/>
      <w:bookmarkStart w:id="178" w:name="_Toc424641384"/>
      <w:bookmarkStart w:id="179" w:name="_Toc424811499"/>
      <w:bookmarkStart w:id="180" w:name="_Toc424291543"/>
      <w:bookmarkStart w:id="181" w:name="_Toc424641385"/>
      <w:bookmarkStart w:id="182" w:name="_Toc424811500"/>
      <w:bookmarkStart w:id="183" w:name="_Toc424291544"/>
      <w:bookmarkStart w:id="184" w:name="_Toc424641386"/>
      <w:bookmarkStart w:id="185" w:name="_Toc424811501"/>
      <w:bookmarkStart w:id="186" w:name="_Toc424291545"/>
      <w:bookmarkStart w:id="187" w:name="_Toc424641387"/>
      <w:bookmarkStart w:id="188" w:name="_Toc424811502"/>
      <w:bookmarkStart w:id="189" w:name="_Toc424291546"/>
      <w:bookmarkStart w:id="190" w:name="_Toc424641388"/>
      <w:bookmarkStart w:id="191" w:name="_Toc424811503"/>
      <w:bookmarkStart w:id="192" w:name="_Toc424291547"/>
      <w:bookmarkStart w:id="193" w:name="_Toc424641389"/>
      <w:bookmarkStart w:id="194" w:name="_Toc424811504"/>
      <w:bookmarkStart w:id="195" w:name="_Toc424291548"/>
      <w:bookmarkStart w:id="196" w:name="_Toc424641390"/>
      <w:bookmarkStart w:id="197" w:name="_Toc424811505"/>
      <w:bookmarkStart w:id="198" w:name="_Toc424291549"/>
      <w:bookmarkStart w:id="199" w:name="_Toc424641391"/>
      <w:bookmarkStart w:id="200" w:name="_Toc424811506"/>
      <w:bookmarkStart w:id="201" w:name="_Toc424291550"/>
      <w:bookmarkStart w:id="202" w:name="_Toc424641392"/>
      <w:bookmarkStart w:id="203" w:name="_Toc424811507"/>
      <w:bookmarkStart w:id="204" w:name="_Toc424291551"/>
      <w:bookmarkStart w:id="205" w:name="_Toc424641393"/>
      <w:bookmarkStart w:id="206" w:name="_Toc424811508"/>
      <w:bookmarkStart w:id="207" w:name="_Toc424291552"/>
      <w:bookmarkStart w:id="208" w:name="_Toc424641394"/>
      <w:bookmarkStart w:id="209" w:name="_Toc424811509"/>
      <w:bookmarkStart w:id="210" w:name="_Toc424291553"/>
      <w:bookmarkStart w:id="211" w:name="_Toc424641395"/>
      <w:bookmarkStart w:id="212" w:name="_Toc424811510"/>
      <w:bookmarkStart w:id="213" w:name="_Toc424291554"/>
      <w:bookmarkStart w:id="214" w:name="_Toc424641396"/>
      <w:bookmarkStart w:id="215" w:name="_Toc424811511"/>
      <w:bookmarkStart w:id="216" w:name="_Toc424291555"/>
      <w:bookmarkStart w:id="217" w:name="_Toc424641397"/>
      <w:bookmarkStart w:id="218" w:name="_Toc424811512"/>
      <w:bookmarkStart w:id="219" w:name="_Toc424291556"/>
      <w:bookmarkStart w:id="220" w:name="_Toc424641398"/>
      <w:bookmarkStart w:id="221" w:name="_Toc424811513"/>
      <w:bookmarkStart w:id="222" w:name="_Toc424291557"/>
      <w:bookmarkStart w:id="223" w:name="_Toc424641399"/>
      <w:bookmarkStart w:id="224" w:name="_Toc424811514"/>
      <w:bookmarkStart w:id="225" w:name="_Toc424122357"/>
      <w:bookmarkStart w:id="226" w:name="_Toc438206732"/>
      <w:bookmarkStart w:id="227" w:name="_Toc438206768"/>
      <w:bookmarkStart w:id="228" w:name="_Toc438206988"/>
      <w:bookmarkStart w:id="229" w:name="_Toc433902904"/>
      <w:bookmarkStart w:id="230" w:name="_Ref455659785"/>
      <w:bookmarkStart w:id="231" w:name="_Toc463443762"/>
      <w:bookmarkStart w:id="232" w:name="_Toc488065477"/>
      <w:bookmarkStart w:id="233" w:name="_Toc12268929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636E22">
        <w:t xml:space="preserve">Алгоритм формирования Базы расчета </w:t>
      </w:r>
      <w:r w:rsidR="000C0E46">
        <w:t>Основного индекса</w:t>
      </w:r>
      <w:bookmarkEnd w:id="225"/>
      <w:bookmarkEnd w:id="226"/>
      <w:bookmarkEnd w:id="227"/>
      <w:bookmarkEnd w:id="228"/>
      <w:bookmarkEnd w:id="229"/>
      <w:bookmarkEnd w:id="230"/>
      <w:bookmarkEnd w:id="231"/>
      <w:bookmarkEnd w:id="232"/>
      <w:bookmarkEnd w:id="233"/>
    </w:p>
    <w:p w14:paraId="17537B88" w14:textId="4E4794C2" w:rsidR="000C0E46" w:rsidRDefault="000C0E46" w:rsidP="000925DA">
      <w:pPr>
        <w:pStyle w:val="30"/>
        <w:keepNext/>
        <w:ind w:left="1078" w:hanging="794"/>
      </w:pPr>
      <w:bookmarkStart w:id="234" w:name="_Ref424044676"/>
      <w:bookmarkStart w:id="235" w:name="_Ref482634468"/>
      <w:bookmarkStart w:id="236" w:name="_Ref423960634"/>
      <w:r>
        <w:t>Основным индексом</w:t>
      </w:r>
      <w:r w:rsidR="001B299A" w:rsidRPr="001B299A">
        <w:t xml:space="preserve"> </w:t>
      </w:r>
      <w:r w:rsidR="001B299A">
        <w:t>является</w:t>
      </w:r>
      <w:r w:rsidR="001B299A" w:rsidRPr="000925DA">
        <w:t xml:space="preserve"> Индекс </w:t>
      </w:r>
      <w:proofErr w:type="spellStart"/>
      <w:r w:rsidR="001B299A" w:rsidRPr="000925DA">
        <w:t>МосБиржи</w:t>
      </w:r>
      <w:proofErr w:type="spellEnd"/>
      <w:r>
        <w:t xml:space="preserve">. Базы расчета Индекса РТС и </w:t>
      </w:r>
      <w:r w:rsidRPr="000C0E46">
        <w:t xml:space="preserve">Индекса </w:t>
      </w:r>
      <w:proofErr w:type="spellStart"/>
      <w:r w:rsidRPr="000C0E46">
        <w:t>МосБиржи</w:t>
      </w:r>
      <w:proofErr w:type="spellEnd"/>
      <w:r w:rsidRPr="000C0E46">
        <w:t xml:space="preserve"> </w:t>
      </w:r>
      <w:r w:rsidR="00E44B0A">
        <w:t>– активное управление</w:t>
      </w:r>
      <w:r>
        <w:t xml:space="preserve"> аналогичны Базе расчета </w:t>
      </w:r>
      <w:r w:rsidRPr="000925DA">
        <w:t>Индекс</w:t>
      </w:r>
      <w:r w:rsidR="00FE4DF1">
        <w:t>а</w:t>
      </w:r>
      <w:r w:rsidRPr="000925DA">
        <w:t xml:space="preserve"> </w:t>
      </w:r>
      <w:proofErr w:type="spellStart"/>
      <w:r w:rsidRPr="000925DA">
        <w:t>МосБиржи</w:t>
      </w:r>
      <w:proofErr w:type="spellEnd"/>
      <w:r>
        <w:t>.</w:t>
      </w:r>
    </w:p>
    <w:p w14:paraId="069737C3" w14:textId="780DD129" w:rsidR="0070509F" w:rsidRPr="000925DA" w:rsidRDefault="0070509F" w:rsidP="000925DA">
      <w:pPr>
        <w:pStyle w:val="30"/>
        <w:keepNext/>
        <w:ind w:left="1078" w:hanging="794"/>
      </w:pPr>
      <w:r w:rsidRPr="000925DA">
        <w:t>Баз</w:t>
      </w:r>
      <w:r w:rsidR="00B566D6" w:rsidRPr="000925DA">
        <w:t>а</w:t>
      </w:r>
      <w:r w:rsidRPr="000925DA">
        <w:t xml:space="preserve"> расчета </w:t>
      </w:r>
      <w:r w:rsidR="000C0E46">
        <w:t xml:space="preserve">Основного индекса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0C0E46">
        <w:t>Основного индекса</w:t>
      </w:r>
      <w:r w:rsidR="000C0E46" w:rsidRPr="000925DA">
        <w:t xml:space="preserve"> </w:t>
      </w:r>
      <w:r w:rsidRPr="000925DA">
        <w:t>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4"/>
      <w:r w:rsidR="00B566D6" w:rsidRPr="000925DA">
        <w:t>.</w:t>
      </w:r>
      <w:bookmarkEnd w:id="235"/>
      <w:r w:rsidRPr="000925DA">
        <w:t xml:space="preserve"> </w:t>
      </w:r>
    </w:p>
    <w:p w14:paraId="7242DDDF" w14:textId="3E70D7BB" w:rsidR="008B7634" w:rsidRPr="00636E22" w:rsidRDefault="008B7634" w:rsidP="000925DA">
      <w:pPr>
        <w:pStyle w:val="30"/>
        <w:keepNext/>
        <w:ind w:left="1078" w:hanging="794"/>
      </w:pPr>
      <w:r w:rsidRPr="00A73FC3">
        <w:t xml:space="preserve">База расчета </w:t>
      </w:r>
      <w:r w:rsidR="001B299A">
        <w:t>Основного индекса</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ключенных в котировальные списки 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14:paraId="0A46B065" w14:textId="7EC115AB" w:rsidR="00A73FC3" w:rsidRDefault="005C6187" w:rsidP="000925DA">
      <w:pPr>
        <w:pStyle w:val="30"/>
        <w:keepNext/>
        <w:ind w:left="1078" w:hanging="794"/>
      </w:pPr>
      <w:bookmarkStart w:id="237" w:name="_Ref482636422"/>
      <w:bookmarkStart w:id="238" w:name="_Ref424225497"/>
      <w:bookmarkEnd w:id="236"/>
      <w:r>
        <w:t xml:space="preserve">В </w:t>
      </w:r>
      <w:r w:rsidR="00FF2326">
        <w:t xml:space="preserve">новую </w:t>
      </w:r>
      <w:r w:rsidR="00565F71" w:rsidRPr="00A73FC3">
        <w:t>Баз</w:t>
      </w:r>
      <w:r>
        <w:t>у</w:t>
      </w:r>
      <w:r w:rsidR="00565F71" w:rsidRPr="00A73FC3">
        <w:t xml:space="preserve"> расчета </w:t>
      </w:r>
      <w:r w:rsidR="001B299A">
        <w:t>Основного индекса</w:t>
      </w:r>
      <w:r w:rsidR="001B299A" w:rsidRPr="000925DA">
        <w:t xml:space="preserve"> </w:t>
      </w:r>
      <w:r>
        <w:t xml:space="preserve">включаются </w:t>
      </w:r>
      <w:r w:rsidR="00565F71" w:rsidRPr="00A73FC3">
        <w:t>Акци</w:t>
      </w:r>
      <w:r>
        <w:t>и</w:t>
      </w:r>
      <w:r w:rsidR="00A73FC3" w:rsidRPr="00A73FC3">
        <w:t xml:space="preserve">, </w:t>
      </w:r>
      <w:r>
        <w:t xml:space="preserve">входящие в </w:t>
      </w:r>
      <w:r w:rsidR="00A73FC3">
        <w:t>один из следующих списков:</w:t>
      </w:r>
      <w:bookmarkEnd w:id="237"/>
    </w:p>
    <w:p w14:paraId="54E9DA3F" w14:textId="0F5FA713" w:rsidR="000161A2" w:rsidRDefault="00A73FC3" w:rsidP="00A73FC3">
      <w:pPr>
        <w:pStyle w:val="11"/>
        <w:rPr>
          <w:rStyle w:val="af7"/>
          <w:rFonts w:ascii="Tahoma" w:hAnsi="Tahoma" w:cs="Tahoma"/>
          <w:szCs w:val="24"/>
        </w:rPr>
      </w:pPr>
      <w:r>
        <w:t xml:space="preserve">В </w:t>
      </w:r>
      <w:r w:rsidR="00C3057D">
        <w:t>т</w:t>
      </w:r>
      <w:r>
        <w:t>екущую</w:t>
      </w:r>
      <w:r w:rsidRPr="00636E22">
        <w:t xml:space="preserve"> Базу расчета </w:t>
      </w:r>
      <w:r w:rsidR="001B299A">
        <w:t>Основного индекса</w:t>
      </w:r>
      <w:r w:rsidRPr="00A73FC3">
        <w:t>;</w:t>
      </w:r>
      <w:bookmarkEnd w:id="238"/>
    </w:p>
    <w:p w14:paraId="2A668EA3" w14:textId="77777777" w:rsidR="00A73FC3" w:rsidRDefault="00A73FC3"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A73FC3" w:rsidP="000161A2">
      <w:pPr>
        <w:pStyle w:val="11"/>
        <w:rPr>
          <w:rStyle w:val="af7"/>
          <w:rFonts w:ascii="Tahoma" w:hAnsi="Tahoma" w:cs="Tahoma"/>
          <w:szCs w:val="24"/>
        </w:rPr>
      </w:pPr>
      <w:r>
        <w:rPr>
          <w:rStyle w:val="af7"/>
          <w:rFonts w:ascii="Tahoma" w:hAnsi="Tahoma" w:cs="Tahoma"/>
          <w:szCs w:val="24"/>
        </w:rPr>
        <w:t>П</w:t>
      </w:r>
      <w:r w:rsidR="003B63DB" w:rsidRPr="00636E22">
        <w:rPr>
          <w:rStyle w:val="af7"/>
          <w:rFonts w:ascii="Tahoma" w:hAnsi="Tahoma" w:cs="Tahoma"/>
          <w:szCs w:val="24"/>
        </w:rPr>
        <w:t>ублично размещен</w:t>
      </w:r>
      <w:r>
        <w:rPr>
          <w:rStyle w:val="af7"/>
          <w:rFonts w:ascii="Tahoma" w:hAnsi="Tahoma" w:cs="Tahoma"/>
          <w:szCs w:val="24"/>
        </w:rPr>
        <w:t>ные</w:t>
      </w:r>
      <w:r w:rsidR="003B63DB" w:rsidRPr="00636E22">
        <w:rPr>
          <w:rStyle w:val="af7"/>
          <w:rFonts w:ascii="Tahoma" w:hAnsi="Tahoma" w:cs="Tahoma"/>
          <w:szCs w:val="24"/>
        </w:rPr>
        <w:t xml:space="preserve"> и впервые предложен</w:t>
      </w:r>
      <w:r>
        <w:rPr>
          <w:rStyle w:val="af7"/>
          <w:rFonts w:ascii="Tahoma" w:hAnsi="Tahoma" w:cs="Tahoma"/>
          <w:szCs w:val="24"/>
        </w:rPr>
        <w:t>н</w:t>
      </w:r>
      <w:r w:rsidR="003B63DB" w:rsidRPr="00636E22">
        <w:rPr>
          <w:rStyle w:val="af7"/>
          <w:rFonts w:ascii="Tahoma" w:hAnsi="Tahoma" w:cs="Tahoma"/>
          <w:szCs w:val="24"/>
        </w:rPr>
        <w:t>ы</w:t>
      </w:r>
      <w:r>
        <w:rPr>
          <w:rStyle w:val="af7"/>
          <w:rFonts w:ascii="Tahoma" w:hAnsi="Tahoma" w:cs="Tahoma"/>
          <w:szCs w:val="24"/>
        </w:rPr>
        <w:t>е</w:t>
      </w:r>
      <w:r w:rsidR="003B63DB"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132E3D" w:rsidP="00132E3D">
      <w:pPr>
        <w:pStyle w:val="11"/>
        <w:rPr>
          <w:rStyle w:val="af7"/>
          <w:rFonts w:ascii="Tahoma" w:hAnsi="Tahoma" w:cs="Tahoma"/>
          <w:szCs w:val="24"/>
        </w:rPr>
      </w:pPr>
      <w:bookmarkStart w:id="239"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382D23EF" w:rsidR="002B41FE" w:rsidRPr="000925DA" w:rsidRDefault="00324F89" w:rsidP="000925DA">
      <w:pPr>
        <w:pStyle w:val="30"/>
        <w:keepNext/>
        <w:ind w:left="1078" w:hanging="794"/>
      </w:pPr>
      <w:r w:rsidRPr="000925DA">
        <w:t>В</w:t>
      </w:r>
      <w:r w:rsidR="002B41FE" w:rsidRPr="000925DA">
        <w:t xml:space="preserve"> Базу расчета </w:t>
      </w:r>
      <w:r w:rsidR="001B299A">
        <w:t>Основного индекса</w:t>
      </w:r>
      <w:r w:rsidR="002B41FE" w:rsidRPr="000925DA">
        <w:t xml:space="preserve"> и/или в Лист ожидания на включение</w:t>
      </w:r>
      <w:r w:rsidRPr="000925DA">
        <w:t xml:space="preserve"> могут быть включены Акции, соответствующие следующим требованиям</w:t>
      </w:r>
      <w:r w:rsidR="002B41FE" w:rsidRPr="000925DA">
        <w:t>:</w:t>
      </w:r>
      <w:bookmarkEnd w:id="239"/>
    </w:p>
    <w:p w14:paraId="0E9809D1" w14:textId="77777777" w:rsidR="002B41FE" w:rsidRDefault="002B41FE"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3E93E96A"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644CDE78" w:rsidR="00660CFB" w:rsidRPr="00660CFB" w:rsidRDefault="002B41FE"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не менее 15%</w:t>
      </w:r>
      <w:r w:rsidR="00660CFB" w:rsidRPr="00660CFB">
        <w:t>;</w:t>
      </w:r>
    </w:p>
    <w:p w14:paraId="32C48F90" w14:textId="3BF12AA5" w:rsidR="00D43655" w:rsidRPr="00617396" w:rsidRDefault="00D43655"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1B299A">
        <w:t>Основного индекса</w:t>
      </w:r>
      <w:r>
        <w:t>.</w:t>
      </w:r>
    </w:p>
    <w:p w14:paraId="39C46666" w14:textId="10F5BA7E" w:rsidR="002B41FE" w:rsidRPr="000925DA" w:rsidRDefault="00324F89" w:rsidP="000925DA">
      <w:pPr>
        <w:pStyle w:val="30"/>
        <w:keepNext/>
        <w:ind w:left="1078" w:hanging="794"/>
      </w:pPr>
      <w:bookmarkStart w:id="240" w:name="_Ref482625205"/>
      <w:r w:rsidRPr="000925DA">
        <w:t>И</w:t>
      </w:r>
      <w:r w:rsidR="002B41FE" w:rsidRPr="000925DA">
        <w:t xml:space="preserve">з Базы расчета </w:t>
      </w:r>
      <w:r w:rsidR="001B299A">
        <w:t>Основного индекса</w:t>
      </w:r>
      <w:r w:rsidR="001B299A" w:rsidRPr="000925DA">
        <w:t xml:space="preserve"> </w:t>
      </w:r>
      <w:r w:rsidRPr="000925DA">
        <w:t xml:space="preserve">могут быть исключены </w:t>
      </w:r>
      <w:r w:rsidR="002B41FE" w:rsidRPr="000925DA">
        <w:t>или включен</w:t>
      </w:r>
      <w:r w:rsidRPr="000925DA">
        <w:t>ы</w:t>
      </w:r>
      <w:r w:rsidR="002B41FE" w:rsidRPr="000925DA">
        <w:t xml:space="preserve"> в Лист ожидания на исключение</w:t>
      </w:r>
      <w:r w:rsidRPr="000925DA">
        <w:t xml:space="preserve">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002B41FE" w:rsidRPr="000925DA">
        <w:t>:</w:t>
      </w:r>
      <w:bookmarkEnd w:id="240"/>
    </w:p>
    <w:p w14:paraId="3E991DCA" w14:textId="77777777" w:rsidR="002B41FE" w:rsidRDefault="002B41FE"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5F084486"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18831DD9" w:rsidR="00660CFB" w:rsidRPr="00660CFB" w:rsidRDefault="002B41FE"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w:t>
      </w:r>
      <w:r w:rsidR="001763AC">
        <w:t xml:space="preserve">менее </w:t>
      </w:r>
      <w:r>
        <w:t>10%</w:t>
      </w:r>
      <w:r w:rsidR="00296445" w:rsidRPr="00660CFB">
        <w:t>;</w:t>
      </w:r>
    </w:p>
    <w:p w14:paraId="7D19345D" w14:textId="77777777" w:rsidR="002B41FE" w:rsidRPr="00617396" w:rsidRDefault="00660CFB"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2B41FE">
        <w:t>.</w:t>
      </w:r>
    </w:p>
    <w:p w14:paraId="4AFAD590" w14:textId="1940D614" w:rsidR="00617396" w:rsidRPr="000925DA" w:rsidRDefault="00C3057D" w:rsidP="000925DA">
      <w:pPr>
        <w:pStyle w:val="30"/>
        <w:keepNext/>
        <w:ind w:left="1078" w:hanging="794"/>
      </w:pPr>
      <w:r w:rsidRPr="000925DA">
        <w:t xml:space="preserve">Новая </w:t>
      </w:r>
      <w:r w:rsidR="00617396" w:rsidRPr="000925DA">
        <w:t>Баз</w:t>
      </w:r>
      <w:r w:rsidR="0018455C" w:rsidRPr="000925DA">
        <w:t>а</w:t>
      </w:r>
      <w:r w:rsidR="00617396" w:rsidRPr="000925DA">
        <w:t xml:space="preserve"> расчета </w:t>
      </w:r>
      <w:r w:rsidR="001B299A">
        <w:t>Основного индекса</w:t>
      </w:r>
      <w:r w:rsidR="001B299A" w:rsidRPr="000925DA">
        <w:t xml:space="preserve"> </w:t>
      </w:r>
      <w:r w:rsidR="0018455C" w:rsidRPr="000925DA">
        <w:t>формируется по следующему алгоритму</w:t>
      </w:r>
      <w:r w:rsidR="00617396" w:rsidRPr="000925DA">
        <w:t>:</w:t>
      </w:r>
    </w:p>
    <w:p w14:paraId="13DFBFDF" w14:textId="615A9644" w:rsidR="006D0199" w:rsidRPr="00636E22" w:rsidRDefault="006D0199"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001B299A">
        <w:t>Основного индекса</w:t>
      </w:r>
      <w:r w:rsidR="001B299A" w:rsidRPr="000925DA">
        <w:t xml:space="preserve"> </w:t>
      </w:r>
      <w:r>
        <w:rPr>
          <w:lang w:eastAsia="en-US"/>
        </w:rPr>
        <w:t>ис</w:t>
      </w:r>
      <w:r w:rsidRPr="00636E22">
        <w:rPr>
          <w:lang w:eastAsia="en-US"/>
        </w:rPr>
        <w:t xml:space="preserve">ключаются Акции, у </w:t>
      </w:r>
      <w:r w:rsidRPr="00636E22">
        <w:t xml:space="preserve">которых значение Коэффициента </w:t>
      </w:r>
      <w:proofErr w:type="spellStart"/>
      <w:r w:rsidRPr="00636E22">
        <w:t>free-float</w:t>
      </w:r>
      <w:proofErr w:type="spellEnd"/>
      <w:r w:rsidRPr="00636E22">
        <w:t xml:space="preserve">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66D6AA79" w:rsidR="00CB7C23" w:rsidRDefault="00CB7C23" w:rsidP="00CB7C23">
      <w:pPr>
        <w:pStyle w:val="11"/>
        <w:rPr>
          <w:rFonts w:cs="Tahoma"/>
        </w:rPr>
      </w:pPr>
      <w:r>
        <w:rPr>
          <w:rFonts w:cs="Tahoma"/>
        </w:rPr>
        <w:t xml:space="preserve">Из Базы расчета </w:t>
      </w:r>
      <w:r w:rsidR="001B299A">
        <w:t>Основного индекса</w:t>
      </w:r>
      <w:r w:rsidR="001B299A" w:rsidRPr="000925DA">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F03086">
        <w:rPr>
          <w:rFonts w:cs="Tahoma"/>
        </w:rPr>
        <w:t>3.3.6</w:t>
      </w:r>
      <w:r w:rsidR="00A73FC3">
        <w:rPr>
          <w:rFonts w:cs="Tahoma"/>
        </w:rPr>
        <w:fldChar w:fldCharType="end"/>
      </w:r>
      <w:r>
        <w:rPr>
          <w:rFonts w:cs="Tahoma"/>
        </w:rPr>
        <w:t>.</w:t>
      </w:r>
    </w:p>
    <w:p w14:paraId="1D7A9BCD" w14:textId="2350EDD2" w:rsidR="0061611A" w:rsidRPr="00636E22" w:rsidRDefault="0061611A"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w:t>
      </w:r>
      <w:r w:rsidR="001B299A">
        <w:t>Основного индекса</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F03086">
        <w:rPr>
          <w:rStyle w:val="af7"/>
          <w:rFonts w:ascii="Tahoma" w:hAnsi="Tahoma" w:cs="Tahoma"/>
          <w:szCs w:val="24"/>
        </w:rPr>
        <w:t>3.3.4</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F03086">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w:t>
      </w:r>
      <w:proofErr w:type="spellStart"/>
      <w:r w:rsidR="006568A7" w:rsidRPr="008549CE">
        <w:t>free-float</w:t>
      </w:r>
      <w:proofErr w:type="spellEnd"/>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proofErr w:type="spellStart"/>
      <w:r w:rsidR="00816D2B">
        <w:rPr>
          <w:rStyle w:val="af7"/>
          <w:rFonts w:ascii="Tahoma" w:hAnsi="Tahoma" w:cs="Tahoma"/>
          <w:szCs w:val="24"/>
          <w:lang w:val="en-US"/>
        </w:rPr>
        <w:t>LW</w:t>
      </w:r>
      <w:r w:rsidR="00816D2B">
        <w:rPr>
          <w:rStyle w:val="af7"/>
          <w:rFonts w:ascii="Tahoma" w:hAnsi="Tahoma" w:cs="Tahoma"/>
          <w:szCs w:val="24"/>
          <w:vertAlign w:val="subscript"/>
          <w:lang w:val="en-US"/>
        </w:rPr>
        <w:t>i</w:t>
      </w:r>
      <w:proofErr w:type="spellEnd"/>
      <w:r>
        <w:rPr>
          <w:rStyle w:val="af7"/>
          <w:rFonts w:ascii="Tahoma" w:hAnsi="Tahoma" w:cs="Tahoma"/>
          <w:szCs w:val="24"/>
        </w:rPr>
        <w:t>.</w:t>
      </w:r>
    </w:p>
    <w:p w14:paraId="03B7D600" w14:textId="649BDF39" w:rsidR="0018455C" w:rsidRDefault="00B979C9" w:rsidP="001B0EC5">
      <w:pPr>
        <w:pStyle w:val="11"/>
        <w:rPr>
          <w:rFonts w:cs="Tahoma"/>
        </w:rPr>
      </w:pPr>
      <w:r>
        <w:rPr>
          <w:rFonts w:cs="Tahoma"/>
        </w:rPr>
        <w:lastRenderedPageBreak/>
        <w:t xml:space="preserve">В </w:t>
      </w:r>
      <w:r w:rsidR="0018455C">
        <w:rPr>
          <w:rFonts w:cs="Tahoma"/>
        </w:rPr>
        <w:t xml:space="preserve">Базу расчета </w:t>
      </w:r>
      <w:r w:rsidR="001B299A">
        <w:t>Основного индекса</w:t>
      </w:r>
      <w:r w:rsidR="001B299A" w:rsidRPr="000925DA">
        <w:t xml:space="preserve"> </w:t>
      </w:r>
      <w:r w:rsidR="0018455C">
        <w:rPr>
          <w:rFonts w:cs="Tahoma"/>
        </w:rPr>
        <w:t>в</w:t>
      </w:r>
      <w:r w:rsidR="0018455C"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w:t>
      </w:r>
      <w:r w:rsidR="001B299A">
        <w:t>Основного индекса</w:t>
      </w:r>
      <w:r w:rsidR="00806122">
        <w:rPr>
          <w:rFonts w:cs="Tahoma"/>
          <w:lang w:eastAsia="en-US"/>
        </w:rPr>
        <w:t xml:space="preserve"> или Листы ожидания на включение.</w:t>
      </w:r>
    </w:p>
    <w:p w14:paraId="3E997F43" w14:textId="7BCA4699" w:rsidR="00C606D5" w:rsidRDefault="0011219F" w:rsidP="00565F71">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Pr="00B0793A">
        <w:rPr>
          <w:rFonts w:cs="Tahoma"/>
        </w:rPr>
        <w:t xml:space="preserve"> </w:t>
      </w:r>
      <w:r>
        <w:rPr>
          <w:rFonts w:cs="Tahoma"/>
        </w:rPr>
        <w:t>и</w:t>
      </w:r>
      <w:r w:rsidR="00C606D5" w:rsidRPr="00636E22">
        <w:rPr>
          <w:rFonts w:cs="Tahoma"/>
        </w:rPr>
        <w:t>сключаются Акции,</w:t>
      </w:r>
      <w:r w:rsidR="00C606D5">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D63E5D7" w14:textId="0166ED0D" w:rsidR="00747EA9" w:rsidRDefault="00747EA9" w:rsidP="00747EA9">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001B299A" w:rsidRPr="000925DA">
        <w:t xml:space="preserve"> </w:t>
      </w:r>
      <w:r>
        <w:rPr>
          <w:rFonts w:cs="Tahoma"/>
        </w:rPr>
        <w:t>и</w:t>
      </w:r>
      <w:r w:rsidRPr="00636E22">
        <w:rPr>
          <w:rFonts w:cs="Tahoma"/>
        </w:rPr>
        <w:t>сключаются Акции,</w:t>
      </w:r>
      <w:r>
        <w:rPr>
          <w:rFonts w:cs="Tahoma"/>
        </w:rPr>
        <w:t xml:space="preserve"> Удельный вес которых составляет менее 0,1%</w:t>
      </w:r>
      <w:r w:rsidR="007D566C">
        <w:rPr>
          <w:rFonts w:cs="Tahoma"/>
        </w:rPr>
        <w:t>,</w:t>
      </w:r>
      <w:r>
        <w:rPr>
          <w:rFonts w:cs="Tahoma"/>
        </w:rPr>
        <w:t xml:space="preserve"> без учета их вхождения в Лист ожидания на исключение.</w:t>
      </w:r>
    </w:p>
    <w:p w14:paraId="4062E7D0" w14:textId="77777777" w:rsidR="00747EA9" w:rsidRDefault="00747EA9" w:rsidP="00747EA9">
      <w:pPr>
        <w:pStyle w:val="11"/>
        <w:numPr>
          <w:ilvl w:val="0"/>
          <w:numId w:val="0"/>
        </w:numPr>
        <w:ind w:left="1304"/>
        <w:rPr>
          <w:rFonts w:cs="Tahoma"/>
        </w:rPr>
      </w:pPr>
    </w:p>
    <w:p w14:paraId="21B40F33" w14:textId="5A56689C" w:rsidR="0018455C" w:rsidRPr="000925DA" w:rsidRDefault="0018455C" w:rsidP="000925DA">
      <w:pPr>
        <w:pStyle w:val="30"/>
        <w:keepNext/>
        <w:ind w:left="1078" w:hanging="794"/>
      </w:pPr>
      <w:r w:rsidRPr="000925DA">
        <w:t>Новый состав Листа ожидания на исключение формируется из Акций, входящих в Базу рас</w:t>
      </w:r>
      <w:r w:rsidR="009A37D2">
        <w:t>чета</w:t>
      </w:r>
      <w:r w:rsidRPr="000925DA">
        <w:t xml:space="preserve"> </w:t>
      </w:r>
      <w:r w:rsidR="001B299A">
        <w:t>Основного индекса</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rsidR="00F03086">
        <w:t>3.3.6</w:t>
      </w:r>
      <w:r w:rsidR="003C6CF6" w:rsidRPr="000925DA">
        <w:fldChar w:fldCharType="end"/>
      </w:r>
      <w:r w:rsidR="008A1557" w:rsidRPr="000925DA">
        <w:t xml:space="preserve"> или Удельным весом менее 0,2%</w:t>
      </w:r>
      <w:r w:rsidRPr="000925DA">
        <w:t>.</w:t>
      </w:r>
    </w:p>
    <w:p w14:paraId="13B7D38C" w14:textId="0F073701" w:rsidR="0018455C" w:rsidRPr="00636E22" w:rsidRDefault="0018455C"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w:t>
      </w:r>
      <w:r w:rsidR="001B299A">
        <w:t>Основного индекса</w:t>
      </w:r>
      <w:r w:rsidR="001B299A" w:rsidRPr="000925DA">
        <w:t xml:space="preserve"> </w:t>
      </w:r>
      <w:r w:rsidRPr="00636E22">
        <w:t xml:space="preserve">и </w:t>
      </w:r>
      <w:r>
        <w:t>соответствующих критериям п</w:t>
      </w:r>
      <w:r w:rsidR="00E05247">
        <w:t>.</w:t>
      </w:r>
      <w:r w:rsidR="008D4065" w:rsidRPr="000925DA">
        <w:t xml:space="preserve"> 3.3.4</w:t>
      </w:r>
      <w:r w:rsidR="00EE0C45" w:rsidRPr="000925DA">
        <w:t xml:space="preserve">, при условии, что потенциальный Удельный вес Акций в Базе расчета </w:t>
      </w:r>
      <w:r w:rsidR="001B299A">
        <w:t>Основного индекса</w:t>
      </w:r>
      <w:r w:rsidR="00EE0C45" w:rsidRPr="000925DA">
        <w:t xml:space="preserve">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w:t>
      </w:r>
      <w:proofErr w:type="spellStart"/>
      <w:r w:rsidR="00123628" w:rsidRPr="00636E22">
        <w:t>free-float</w:t>
      </w:r>
      <w:proofErr w:type="spellEnd"/>
      <w:r w:rsidR="00123628">
        <w:t xml:space="preserve"> и </w:t>
      </w:r>
      <w:r w:rsidR="00123628" w:rsidRPr="000925DA">
        <w:t xml:space="preserve">дополнительного весового коэффициента </w:t>
      </w:r>
      <w:proofErr w:type="spellStart"/>
      <w:r w:rsidR="00123628" w:rsidRPr="000925DA">
        <w:t>LW</w:t>
      </w:r>
      <w:r w:rsidR="00A022BB" w:rsidRPr="000925DA">
        <w:t>i</w:t>
      </w:r>
      <w:proofErr w:type="spellEnd"/>
      <w:r w:rsidR="00123628">
        <w:t>.</w:t>
      </w:r>
    </w:p>
    <w:p w14:paraId="0E3B684C" w14:textId="77777777" w:rsidR="00747A59" w:rsidRPr="00636E22" w:rsidRDefault="00747A59" w:rsidP="00747A59">
      <w:pPr>
        <w:rPr>
          <w:rFonts w:cs="Tahoma"/>
        </w:rPr>
      </w:pPr>
    </w:p>
    <w:p w14:paraId="181CD533" w14:textId="26402ABD" w:rsidR="00876A84" w:rsidRPr="00BC3C64" w:rsidRDefault="00876A84" w:rsidP="00B0449E">
      <w:pPr>
        <w:pStyle w:val="a"/>
      </w:pPr>
      <w:bookmarkStart w:id="241" w:name="_Toc438206733"/>
      <w:bookmarkStart w:id="242" w:name="_Toc438206769"/>
      <w:bookmarkStart w:id="243" w:name="_Toc438206989"/>
      <w:bookmarkStart w:id="244" w:name="_Toc433902905"/>
      <w:bookmarkStart w:id="245" w:name="_Toc488065478"/>
      <w:bookmarkStart w:id="246" w:name="_Toc12268929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1"/>
      <w:bookmarkEnd w:id="242"/>
      <w:bookmarkEnd w:id="243"/>
      <w:bookmarkEnd w:id="244"/>
      <w:bookmarkEnd w:id="245"/>
      <w:bookmarkEnd w:id="246"/>
    </w:p>
    <w:p w14:paraId="252BB1BD" w14:textId="36D607F9" w:rsidR="00F40473" w:rsidRPr="006B38DA" w:rsidRDefault="00F40473" w:rsidP="000925DA">
      <w:pPr>
        <w:pStyle w:val="30"/>
        <w:keepNext/>
        <w:ind w:left="1078" w:hanging="794"/>
      </w:pPr>
      <w:bookmarkStart w:id="247" w:name="_Toc424120527"/>
      <w:bookmarkStart w:id="248" w:name="_Toc424121430"/>
      <w:bookmarkStart w:id="249" w:name="_Toc424121678"/>
      <w:bookmarkStart w:id="250" w:name="_Toc424121745"/>
      <w:bookmarkStart w:id="251" w:name="_Toc424121787"/>
      <w:bookmarkStart w:id="252" w:name="_Toc424121839"/>
      <w:bookmarkStart w:id="253" w:name="_Toc424121886"/>
      <w:bookmarkStart w:id="254" w:name="_Toc424121939"/>
      <w:bookmarkStart w:id="255" w:name="_Toc424122027"/>
      <w:bookmarkStart w:id="256" w:name="_Toc424122068"/>
      <w:bookmarkStart w:id="257" w:name="_Toc424122110"/>
      <w:bookmarkStart w:id="258" w:name="_Toc424122150"/>
      <w:bookmarkStart w:id="259" w:name="_Toc424122192"/>
      <w:bookmarkStart w:id="260" w:name="_Toc424122232"/>
      <w:bookmarkStart w:id="261" w:name="_Toc424122274"/>
      <w:bookmarkStart w:id="262" w:name="_Toc424122317"/>
      <w:bookmarkStart w:id="263" w:name="_Toc424122358"/>
      <w:bookmarkStart w:id="264" w:name="_Toc424122444"/>
      <w:bookmarkStart w:id="265" w:name="_Toc424122485"/>
      <w:bookmarkStart w:id="266" w:name="_Toc424122525"/>
      <w:bookmarkStart w:id="267" w:name="_Toc424122566"/>
      <w:bookmarkStart w:id="268" w:name="_Toc424231480"/>
      <w:bookmarkStart w:id="269" w:name="_Toc424231628"/>
      <w:bookmarkStart w:id="270" w:name="_Toc424291559"/>
      <w:bookmarkStart w:id="271" w:name="_Toc424120528"/>
      <w:bookmarkStart w:id="272" w:name="_Toc424121431"/>
      <w:bookmarkStart w:id="273" w:name="_Toc424121679"/>
      <w:bookmarkStart w:id="274" w:name="_Toc424121746"/>
      <w:bookmarkStart w:id="275" w:name="_Toc424121788"/>
      <w:bookmarkStart w:id="276" w:name="_Toc424121840"/>
      <w:bookmarkStart w:id="277" w:name="_Toc424121887"/>
      <w:bookmarkStart w:id="278" w:name="_Toc424121940"/>
      <w:bookmarkStart w:id="279" w:name="_Toc424122028"/>
      <w:bookmarkStart w:id="280" w:name="_Toc424122069"/>
      <w:bookmarkStart w:id="281" w:name="_Toc424122111"/>
      <w:bookmarkStart w:id="282" w:name="_Toc424122151"/>
      <w:bookmarkStart w:id="283" w:name="_Toc424122193"/>
      <w:bookmarkStart w:id="284" w:name="_Toc424122233"/>
      <w:bookmarkStart w:id="285" w:name="_Toc424122275"/>
      <w:bookmarkStart w:id="286" w:name="_Toc424122318"/>
      <w:bookmarkStart w:id="287" w:name="_Toc424122359"/>
      <w:bookmarkStart w:id="288" w:name="_Toc424122445"/>
      <w:bookmarkStart w:id="289" w:name="_Toc424122486"/>
      <w:bookmarkStart w:id="290" w:name="_Toc424122526"/>
      <w:bookmarkStart w:id="291" w:name="_Toc424122567"/>
      <w:bookmarkStart w:id="292" w:name="_Toc424291560"/>
      <w:bookmarkStart w:id="293" w:name="_Toc424120529"/>
      <w:bookmarkStart w:id="294" w:name="_Toc424121432"/>
      <w:bookmarkStart w:id="295" w:name="_Toc424121680"/>
      <w:bookmarkStart w:id="296" w:name="_Toc424121747"/>
      <w:bookmarkStart w:id="297" w:name="_Toc424121789"/>
      <w:bookmarkStart w:id="298" w:name="_Toc424121841"/>
      <w:bookmarkStart w:id="299" w:name="_Toc424121888"/>
      <w:bookmarkStart w:id="300" w:name="_Toc424121941"/>
      <w:bookmarkStart w:id="301" w:name="_Toc424122029"/>
      <w:bookmarkStart w:id="302" w:name="_Toc424122070"/>
      <w:bookmarkStart w:id="303" w:name="_Toc424122112"/>
      <w:bookmarkStart w:id="304" w:name="_Toc424122152"/>
      <w:bookmarkStart w:id="305" w:name="_Toc424122194"/>
      <w:bookmarkStart w:id="306" w:name="_Toc424122234"/>
      <w:bookmarkStart w:id="307" w:name="_Toc424122276"/>
      <w:bookmarkStart w:id="308" w:name="_Toc424122319"/>
      <w:bookmarkStart w:id="309" w:name="_Toc424122360"/>
      <w:bookmarkStart w:id="310" w:name="_Toc424122446"/>
      <w:bookmarkStart w:id="311" w:name="_Toc424122487"/>
      <w:bookmarkStart w:id="312" w:name="_Toc424122527"/>
      <w:bookmarkStart w:id="313" w:name="_Toc424122568"/>
      <w:bookmarkStart w:id="314" w:name="_Toc424291561"/>
      <w:bookmarkStart w:id="315" w:name="_Toc424120530"/>
      <w:bookmarkStart w:id="316" w:name="_Toc424121433"/>
      <w:bookmarkStart w:id="317" w:name="_Toc424121681"/>
      <w:bookmarkStart w:id="318" w:name="_Toc424121748"/>
      <w:bookmarkStart w:id="319" w:name="_Toc424121790"/>
      <w:bookmarkStart w:id="320" w:name="_Toc424121842"/>
      <w:bookmarkStart w:id="321" w:name="_Toc424121889"/>
      <w:bookmarkStart w:id="322" w:name="_Toc424121942"/>
      <w:bookmarkStart w:id="323" w:name="_Toc424122030"/>
      <w:bookmarkStart w:id="324" w:name="_Toc424122071"/>
      <w:bookmarkStart w:id="325" w:name="_Toc424122113"/>
      <w:bookmarkStart w:id="326" w:name="_Toc424122153"/>
      <w:bookmarkStart w:id="327" w:name="_Toc424122195"/>
      <w:bookmarkStart w:id="328" w:name="_Toc424122235"/>
      <w:bookmarkStart w:id="329" w:name="_Toc424122277"/>
      <w:bookmarkStart w:id="330" w:name="_Toc424122320"/>
      <w:bookmarkStart w:id="331" w:name="_Toc424122361"/>
      <w:bookmarkStart w:id="332" w:name="_Toc424122447"/>
      <w:bookmarkStart w:id="333" w:name="_Toc424122488"/>
      <w:bookmarkStart w:id="334" w:name="_Toc424122528"/>
      <w:bookmarkStart w:id="335" w:name="_Toc424122569"/>
      <w:bookmarkStart w:id="336" w:name="_Toc424291562"/>
      <w:bookmarkStart w:id="337" w:name="_Toc424120531"/>
      <w:bookmarkStart w:id="338" w:name="_Toc424121434"/>
      <w:bookmarkStart w:id="339" w:name="_Toc424121682"/>
      <w:bookmarkStart w:id="340" w:name="_Toc424121749"/>
      <w:bookmarkStart w:id="341" w:name="_Toc424121791"/>
      <w:bookmarkStart w:id="342" w:name="_Toc424121843"/>
      <w:bookmarkStart w:id="343" w:name="_Toc424121890"/>
      <w:bookmarkStart w:id="344" w:name="_Toc424121943"/>
      <w:bookmarkStart w:id="345" w:name="_Toc424122031"/>
      <w:bookmarkStart w:id="346" w:name="_Toc424122072"/>
      <w:bookmarkStart w:id="347" w:name="_Toc424122114"/>
      <w:bookmarkStart w:id="348" w:name="_Toc424122154"/>
      <w:bookmarkStart w:id="349" w:name="_Toc424122196"/>
      <w:bookmarkStart w:id="350" w:name="_Toc424122236"/>
      <w:bookmarkStart w:id="351" w:name="_Toc424122278"/>
      <w:bookmarkStart w:id="352" w:name="_Toc424122321"/>
      <w:bookmarkStart w:id="353" w:name="_Toc424122362"/>
      <w:bookmarkStart w:id="354" w:name="_Toc424122448"/>
      <w:bookmarkStart w:id="355" w:name="_Toc424122489"/>
      <w:bookmarkStart w:id="356" w:name="_Toc424122529"/>
      <w:bookmarkStart w:id="357" w:name="_Toc424122570"/>
      <w:bookmarkStart w:id="358" w:name="_Toc424291563"/>
      <w:bookmarkStart w:id="359" w:name="_Toc424120532"/>
      <w:bookmarkStart w:id="360" w:name="_Toc424121435"/>
      <w:bookmarkStart w:id="361" w:name="_Toc424121683"/>
      <w:bookmarkStart w:id="362" w:name="_Toc424121750"/>
      <w:bookmarkStart w:id="363" w:name="_Toc424121792"/>
      <w:bookmarkStart w:id="364" w:name="_Toc424121844"/>
      <w:bookmarkStart w:id="365" w:name="_Toc424121891"/>
      <w:bookmarkStart w:id="366" w:name="_Toc424121944"/>
      <w:bookmarkStart w:id="367" w:name="_Toc424122032"/>
      <w:bookmarkStart w:id="368" w:name="_Toc424122073"/>
      <w:bookmarkStart w:id="369" w:name="_Toc424122115"/>
      <w:bookmarkStart w:id="370" w:name="_Toc424122155"/>
      <w:bookmarkStart w:id="371" w:name="_Toc424122197"/>
      <w:bookmarkStart w:id="372" w:name="_Toc424122237"/>
      <w:bookmarkStart w:id="373" w:name="_Toc424122279"/>
      <w:bookmarkStart w:id="374" w:name="_Toc424122322"/>
      <w:bookmarkStart w:id="375" w:name="_Toc424122363"/>
      <w:bookmarkStart w:id="376" w:name="_Toc424122449"/>
      <w:bookmarkStart w:id="377" w:name="_Toc424122490"/>
      <w:bookmarkStart w:id="378" w:name="_Toc424122530"/>
      <w:bookmarkStart w:id="379" w:name="_Toc424122571"/>
      <w:bookmarkStart w:id="380" w:name="_Toc424291564"/>
      <w:bookmarkStart w:id="381" w:name="_Toc424120533"/>
      <w:bookmarkStart w:id="382" w:name="_Toc424121436"/>
      <w:bookmarkStart w:id="383" w:name="_Toc424121684"/>
      <w:bookmarkStart w:id="384" w:name="_Toc424121751"/>
      <w:bookmarkStart w:id="385" w:name="_Toc424121793"/>
      <w:bookmarkStart w:id="386" w:name="_Toc424121845"/>
      <w:bookmarkStart w:id="387" w:name="_Toc424121892"/>
      <w:bookmarkStart w:id="388" w:name="_Toc424121945"/>
      <w:bookmarkStart w:id="389" w:name="_Toc424122033"/>
      <w:bookmarkStart w:id="390" w:name="_Toc424122074"/>
      <w:bookmarkStart w:id="391" w:name="_Toc424122116"/>
      <w:bookmarkStart w:id="392" w:name="_Toc424122156"/>
      <w:bookmarkStart w:id="393" w:name="_Toc424122198"/>
      <w:bookmarkStart w:id="394" w:name="_Toc424122238"/>
      <w:bookmarkStart w:id="395" w:name="_Toc424122280"/>
      <w:bookmarkStart w:id="396" w:name="_Toc424122323"/>
      <w:bookmarkStart w:id="397" w:name="_Toc424122364"/>
      <w:bookmarkStart w:id="398" w:name="_Toc424122450"/>
      <w:bookmarkStart w:id="399" w:name="_Toc424122491"/>
      <w:bookmarkStart w:id="400" w:name="_Toc424122531"/>
      <w:bookmarkStart w:id="401" w:name="_Toc424122572"/>
      <w:bookmarkStart w:id="402" w:name="_Toc424291565"/>
      <w:bookmarkStart w:id="403" w:name="_Toc424120534"/>
      <w:bookmarkStart w:id="404" w:name="_Toc424121437"/>
      <w:bookmarkStart w:id="405" w:name="_Toc424121685"/>
      <w:bookmarkStart w:id="406" w:name="_Toc424121752"/>
      <w:bookmarkStart w:id="407" w:name="_Toc424121794"/>
      <w:bookmarkStart w:id="408" w:name="_Toc424121846"/>
      <w:bookmarkStart w:id="409" w:name="_Toc424121893"/>
      <w:bookmarkStart w:id="410" w:name="_Toc424121946"/>
      <w:bookmarkStart w:id="411" w:name="_Toc424122034"/>
      <w:bookmarkStart w:id="412" w:name="_Toc424122075"/>
      <w:bookmarkStart w:id="413" w:name="_Toc424122117"/>
      <w:bookmarkStart w:id="414" w:name="_Toc424122157"/>
      <w:bookmarkStart w:id="415" w:name="_Toc424122199"/>
      <w:bookmarkStart w:id="416" w:name="_Toc424122239"/>
      <w:bookmarkStart w:id="417" w:name="_Toc424122281"/>
      <w:bookmarkStart w:id="418" w:name="_Toc424122324"/>
      <w:bookmarkStart w:id="419" w:name="_Toc424122365"/>
      <w:bookmarkStart w:id="420" w:name="_Toc424122451"/>
      <w:bookmarkStart w:id="421" w:name="_Toc424122492"/>
      <w:bookmarkStart w:id="422" w:name="_Toc424122532"/>
      <w:bookmarkStart w:id="423" w:name="_Toc424122573"/>
      <w:bookmarkStart w:id="424" w:name="_Toc424291566"/>
      <w:bookmarkStart w:id="425" w:name="_Ref423450102"/>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14:paraId="184E5995" w14:textId="34A7E59E" w:rsidR="008D1D63" w:rsidRPr="000925DA" w:rsidRDefault="008D1D63" w:rsidP="000925DA">
      <w:pPr>
        <w:pStyle w:val="30"/>
        <w:keepNext/>
        <w:ind w:left="1078" w:hanging="794"/>
      </w:pPr>
      <w:bookmarkStart w:id="426"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 xml:space="preserve">, </w:t>
      </w:r>
      <w:r w:rsidR="007C4E95" w:rsidRPr="000925DA">
        <w:t xml:space="preserve">кроме Акций эмитентов, </w:t>
      </w:r>
      <w:r w:rsidR="007B238C" w:rsidRPr="000925DA">
        <w:t>осуществляющих виды деятельности</w:t>
      </w:r>
      <w:r w:rsidR="00A30FB0" w:rsidRPr="000925DA">
        <w:t xml:space="preserve">, относящиеся к </w:t>
      </w:r>
      <w:r w:rsidR="007B238C" w:rsidRPr="000925DA">
        <w:t>финансовой отрасли в</w:t>
      </w:r>
      <w:r w:rsidR="00A30FB0" w:rsidRPr="000925DA">
        <w:t xml:space="preserve"> соответствии с</w:t>
      </w:r>
      <w:r w:rsidR="007B238C" w:rsidRPr="000925DA">
        <w:t xml:space="preserve"> Приложени</w:t>
      </w:r>
      <w:r w:rsidR="00A30FB0" w:rsidRPr="000925DA">
        <w:t>ем</w:t>
      </w:r>
      <w:r w:rsidR="007B238C" w:rsidRPr="000925DA">
        <w:t xml:space="preserve"> 4, </w:t>
      </w:r>
      <w:r w:rsidRPr="000925DA">
        <w:t>если иное не установлено Биржей.</w:t>
      </w:r>
    </w:p>
    <w:p w14:paraId="10CF6C45" w14:textId="78687EBD" w:rsidR="00E05247" w:rsidRPr="000925DA" w:rsidRDefault="00EA042F" w:rsidP="000925DA">
      <w:pPr>
        <w:pStyle w:val="30"/>
        <w:keepNext/>
        <w:ind w:left="1078" w:hanging="794"/>
      </w:pPr>
      <w:bookmarkStart w:id="427" w:name="_Ref510091504"/>
      <w:r w:rsidRPr="000925DA">
        <w:t xml:space="preserve">В </w:t>
      </w:r>
      <w:r w:rsidR="00FF2326" w:rsidRPr="000925DA">
        <w:t xml:space="preserve">новую </w:t>
      </w:r>
      <w:r w:rsidR="00E05247" w:rsidRPr="000925DA">
        <w:t>Баз</w:t>
      </w:r>
      <w:r w:rsidRPr="000925DA">
        <w:t>у</w:t>
      </w:r>
      <w:r w:rsidR="00E05247" w:rsidRPr="000925DA">
        <w:t xml:space="preserve"> расчета </w:t>
      </w:r>
      <w:r w:rsidR="00E05247" w:rsidRPr="006B38DA">
        <w:t xml:space="preserve">Индекса </w:t>
      </w:r>
      <w:r w:rsidR="00E05247" w:rsidRPr="000925DA">
        <w:t xml:space="preserve">средней </w:t>
      </w:r>
      <w:r w:rsidR="00A57045" w:rsidRPr="006B38DA">
        <w:t xml:space="preserve">и малой </w:t>
      </w:r>
      <w:r w:rsidR="00E05247" w:rsidRPr="000925DA">
        <w:t>капитализации</w:t>
      </w:r>
      <w:r w:rsidR="00905204" w:rsidRPr="000925DA">
        <w:t xml:space="preserve"> включаются </w:t>
      </w:r>
      <w:r w:rsidR="00E05247" w:rsidRPr="000925DA">
        <w:t>Акци</w:t>
      </w:r>
      <w:r w:rsidR="00905204" w:rsidRPr="000925DA">
        <w:t>и</w:t>
      </w:r>
      <w:r w:rsidR="00E05247" w:rsidRPr="000925DA">
        <w:t xml:space="preserve">, </w:t>
      </w:r>
      <w:r w:rsidR="00905204" w:rsidRPr="006B38DA">
        <w:t xml:space="preserve">входящие </w:t>
      </w:r>
      <w:r w:rsidR="00E05247" w:rsidRPr="006B38DA">
        <w:t>в</w:t>
      </w:r>
      <w:r w:rsidR="00082414" w:rsidRPr="006B38DA">
        <w:t xml:space="preserve"> новую</w:t>
      </w:r>
      <w:r w:rsidR="00E05247" w:rsidRPr="006B38DA">
        <w:t xml:space="preserve"> Базу расчета Индекса акций широкого рынка.</w:t>
      </w:r>
      <w:bookmarkEnd w:id="426"/>
      <w:bookmarkEnd w:id="427"/>
    </w:p>
    <w:p w14:paraId="00793CF5" w14:textId="281DB1EB" w:rsidR="00674E99" w:rsidRPr="006B38DA" w:rsidRDefault="00674E99" w:rsidP="000925DA">
      <w:pPr>
        <w:pStyle w:val="30"/>
        <w:keepNext/>
        <w:ind w:left="1078" w:hanging="794"/>
      </w:pPr>
      <w:bookmarkStart w:id="428" w:name="_Toc424120536"/>
      <w:bookmarkStart w:id="429" w:name="_Toc424121439"/>
      <w:bookmarkStart w:id="430" w:name="_Toc424121687"/>
      <w:bookmarkStart w:id="431" w:name="_Toc424121754"/>
      <w:bookmarkStart w:id="432" w:name="_Toc424121796"/>
      <w:bookmarkStart w:id="433" w:name="_Toc424121848"/>
      <w:bookmarkStart w:id="434" w:name="_Toc424121895"/>
      <w:bookmarkStart w:id="435" w:name="_Toc424121948"/>
      <w:bookmarkStart w:id="436" w:name="_Toc424122036"/>
      <w:bookmarkStart w:id="437" w:name="_Toc424122077"/>
      <w:bookmarkStart w:id="438" w:name="_Toc424122119"/>
      <w:bookmarkStart w:id="439" w:name="_Toc424122159"/>
      <w:bookmarkStart w:id="440" w:name="_Toc424122201"/>
      <w:bookmarkStart w:id="441" w:name="_Toc424122241"/>
      <w:bookmarkStart w:id="442" w:name="_Toc424122283"/>
      <w:bookmarkStart w:id="443" w:name="_Toc424122326"/>
      <w:bookmarkStart w:id="444" w:name="_Toc424122367"/>
      <w:bookmarkStart w:id="445" w:name="_Toc424122453"/>
      <w:bookmarkStart w:id="446" w:name="_Toc424122494"/>
      <w:bookmarkStart w:id="447" w:name="_Toc424122534"/>
      <w:bookmarkStart w:id="448" w:name="_Toc424122575"/>
      <w:bookmarkStart w:id="449" w:name="_Toc424231489"/>
      <w:bookmarkStart w:id="450" w:name="_Toc424231637"/>
      <w:bookmarkStart w:id="451" w:name="_Toc424291568"/>
      <w:bookmarkStart w:id="452" w:name="_Toc424641402"/>
      <w:bookmarkStart w:id="453" w:name="_Toc424811517"/>
      <w:bookmarkStart w:id="454" w:name="_Ref438218122"/>
      <w:bookmarkStart w:id="455" w:name="_Toc424122368"/>
      <w:bookmarkStart w:id="456" w:name="_Toc438206734"/>
      <w:bookmarkStart w:id="457" w:name="_Toc438206770"/>
      <w:bookmarkStart w:id="458" w:name="_Toc438206990"/>
      <w:bookmarkStart w:id="459" w:name="_Toc433902906"/>
      <w:bookmarkEnd w:id="425"/>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rsidR="00F03086">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4"/>
      <w:r w:rsidRPr="006B38DA">
        <w:t xml:space="preserve"> </w:t>
      </w:r>
    </w:p>
    <w:p w14:paraId="462424B9" w14:textId="3F2DA4C9" w:rsidR="00674E99" w:rsidRPr="00926667" w:rsidRDefault="00084EB5"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674E99" w:rsidP="00674E99">
      <w:pPr>
        <w:pStyle w:val="af9"/>
        <w:rPr>
          <w:rFonts w:eastAsiaTheme="minorEastAsia"/>
        </w:rPr>
      </w:pPr>
      <w:r w:rsidRPr="00926667">
        <w:rPr>
          <w:rFonts w:eastAsiaTheme="minorEastAsia"/>
        </w:rPr>
        <w:t>где</w:t>
      </w:r>
    </w:p>
    <w:p w14:paraId="1A1125D4" w14:textId="55178AC2" w:rsidR="00674E99" w:rsidRPr="00926667" w:rsidRDefault="00A523EE" w:rsidP="00674E99">
      <w:pPr>
        <w:pStyle w:val="af9"/>
      </w:pPr>
      <w:r>
        <w:rPr>
          <w:lang w:val="en-US"/>
        </w:rPr>
        <w:t>R</w:t>
      </w:r>
      <w:r w:rsidRPr="00926667">
        <w:t xml:space="preserve"> </w:t>
      </w:r>
      <w:r w:rsidR="00674E99" w:rsidRPr="00926667">
        <w:t xml:space="preserve">– порядковый номер </w:t>
      </w:r>
      <w:r w:rsidR="00674E99">
        <w:t>Эмитент</w:t>
      </w:r>
      <w:r w:rsidR="00674E99" w:rsidRPr="00926667">
        <w:t>а;</w:t>
      </w:r>
    </w:p>
    <w:p w14:paraId="1EE4F03D" w14:textId="77777777" w:rsidR="00674E99" w:rsidRPr="00926667" w:rsidRDefault="00674E99" w:rsidP="00674E99">
      <w:pPr>
        <w:pStyle w:val="af9"/>
      </w:pPr>
      <w:r w:rsidRPr="00926667">
        <w:t xml:space="preserve">M – общее количество </w:t>
      </w:r>
      <w:r>
        <w:t>Эмитент</w:t>
      </w:r>
      <w:r w:rsidRPr="00926667">
        <w:t>ов;</w:t>
      </w:r>
    </w:p>
    <w:p w14:paraId="4FE10CCE" w14:textId="64104195" w:rsidR="00674E99" w:rsidRPr="002116C9" w:rsidRDefault="00674E99" w:rsidP="008549CE">
      <w:pPr>
        <w:pStyle w:val="af9"/>
      </w:pPr>
      <w:proofErr w:type="spellStart"/>
      <w:r w:rsidRPr="00926667">
        <w:t>MC</w:t>
      </w:r>
      <w:r w:rsidRPr="00926667">
        <w:rPr>
          <w:vertAlign w:val="subscript"/>
        </w:rPr>
        <w:t>j</w:t>
      </w:r>
      <w:proofErr w:type="spellEnd"/>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173958DD" w:rsidR="00674E99" w:rsidRDefault="00674E99" w:rsidP="000925DA">
      <w:pPr>
        <w:pStyle w:val="30"/>
        <w:keepNext/>
        <w:ind w:left="1078" w:hanging="794"/>
      </w:pPr>
      <w:bookmarkStart w:id="460" w:name="_Ref438631165"/>
      <w:bookmarkStart w:id="461" w:name="_Ref438218284"/>
      <w:bookmarkStart w:id="462"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rsidR="00F03086">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rsidDel="000925DA">
        <w:t xml:space="preserve"> </w:t>
      </w:r>
      <w:r w:rsidRPr="00BF100A">
        <w:t>составляет ме</w:t>
      </w:r>
      <w:r>
        <w:t>ньше 85%.</w:t>
      </w:r>
      <w:bookmarkEnd w:id="460"/>
      <w:r>
        <w:t xml:space="preserve"> </w:t>
      </w:r>
      <w:bookmarkEnd w:id="461"/>
    </w:p>
    <w:p w14:paraId="4ABE6D4F" w14:textId="12C50520" w:rsidR="00E05247" w:rsidRDefault="00E05247" w:rsidP="000925DA">
      <w:pPr>
        <w:pStyle w:val="30"/>
        <w:keepNext/>
        <w:ind w:left="1078" w:hanging="794"/>
      </w:pPr>
      <w:bookmarkStart w:id="463"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3"/>
    </w:p>
    <w:p w14:paraId="067457C7" w14:textId="505A7DEC" w:rsidR="00E4116C" w:rsidRDefault="00E4116C" w:rsidP="00E05247">
      <w:pPr>
        <w:pStyle w:val="11"/>
      </w:pPr>
      <w:r>
        <w:t>входит в список, обозначенный в п.</w:t>
      </w:r>
      <w:r>
        <w:fldChar w:fldCharType="begin"/>
      </w:r>
      <w:r>
        <w:instrText xml:space="preserve"> REF _Ref487539317 \r \h </w:instrText>
      </w:r>
      <w:r>
        <w:fldChar w:fldCharType="separate"/>
      </w:r>
      <w:r w:rsidR="00F03086">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F03086">
        <w:t>3.4.3</w:t>
      </w:r>
      <w:r w:rsidR="00A523EE">
        <w:fldChar w:fldCharType="end"/>
      </w:r>
      <w:r w:rsidRPr="00E4116C">
        <w:t>;</w:t>
      </w:r>
    </w:p>
    <w:p w14:paraId="38582C3C" w14:textId="56C21060" w:rsidR="00E05247" w:rsidRDefault="00E05247"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E05247"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не менее 12%;</w:t>
      </w:r>
    </w:p>
    <w:p w14:paraId="574801D2" w14:textId="5684D339" w:rsidR="00E05247" w:rsidRDefault="00E05247"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E05247" w:rsidP="000925DA">
      <w:pPr>
        <w:pStyle w:val="30"/>
        <w:keepNext/>
        <w:ind w:left="1078" w:hanging="794"/>
      </w:pPr>
      <w:bookmarkStart w:id="464"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4"/>
    </w:p>
    <w:p w14:paraId="7EB709FC" w14:textId="00E438E4" w:rsidR="00E4116C" w:rsidRDefault="00E4116C"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F03086">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F03086">
        <w:t>3.4.3</w:t>
      </w:r>
      <w:r w:rsidR="00A523EE">
        <w:fldChar w:fldCharType="end"/>
      </w:r>
      <w:r w:rsidRPr="00E4116C">
        <w:t>;</w:t>
      </w:r>
    </w:p>
    <w:p w14:paraId="4F06F412" w14:textId="0639E787" w:rsidR="00E05247" w:rsidRDefault="00E05247"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E05247" w:rsidP="00E05247">
      <w:pPr>
        <w:pStyle w:val="11"/>
      </w:pPr>
      <w:r w:rsidRPr="009C14E3">
        <w:lastRenderedPageBreak/>
        <w:t xml:space="preserve">значение коэффициента </w:t>
      </w:r>
      <w:proofErr w:type="spellStart"/>
      <w:r w:rsidRPr="009C14E3">
        <w:t>LC</w:t>
      </w:r>
      <w:r w:rsidRPr="009C14E3">
        <w:rPr>
          <w:vertAlign w:val="subscript"/>
        </w:rPr>
        <w:t>i</w:t>
      </w:r>
      <w:proofErr w:type="spellEnd"/>
      <w:r w:rsidRPr="009C14E3">
        <w:t xml:space="preserve"> составляет менее </w:t>
      </w:r>
      <w:r>
        <w:t>7</w:t>
      </w:r>
      <w:r w:rsidRPr="009C14E3">
        <w:t>%;</w:t>
      </w:r>
    </w:p>
    <w:p w14:paraId="78E38DC1" w14:textId="7E8940D3" w:rsidR="00E05247" w:rsidRPr="00926667" w:rsidRDefault="00E05247"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F03086">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F03086">
        <w:t>3.4.5</w:t>
      </w:r>
      <w:r>
        <w:fldChar w:fldCharType="end"/>
      </w:r>
      <w:r>
        <w:t>;</w:t>
      </w:r>
    </w:p>
    <w:p w14:paraId="4CC20C70" w14:textId="27B5E845" w:rsidR="00E05247" w:rsidRDefault="00082414" w:rsidP="000925DA">
      <w:pPr>
        <w:pStyle w:val="30"/>
        <w:keepNext/>
        <w:ind w:left="1078" w:hanging="794"/>
      </w:pPr>
      <w:r>
        <w:t xml:space="preserve">Новая </w:t>
      </w:r>
      <w:bookmarkStart w:id="465" w:name="_Ref487540947"/>
      <w:r w:rsidR="00E05247" w:rsidRPr="00E05247">
        <w:t xml:space="preserve">База расчета Индекса </w:t>
      </w:r>
      <w:r w:rsidR="00E05247" w:rsidRPr="000925DA">
        <w:t xml:space="preserve">средней </w:t>
      </w:r>
      <w:r w:rsidR="00DA2636" w:rsidRPr="000925DA">
        <w:t xml:space="preserve">и малой </w:t>
      </w:r>
      <w:r w:rsidR="00E05247" w:rsidRPr="000925DA">
        <w:t xml:space="preserve">капитализации </w:t>
      </w:r>
      <w:r w:rsidR="00E05247" w:rsidRPr="00E05247">
        <w:t>формируется по следующему алгоритму</w:t>
      </w:r>
      <w:r w:rsidR="00E05247">
        <w:t>:</w:t>
      </w:r>
      <w:bookmarkEnd w:id="465"/>
    </w:p>
    <w:p w14:paraId="4B64111C" w14:textId="0A136FB4" w:rsidR="00E05247" w:rsidRDefault="00E05247"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F03086">
        <w:t>3.4.7</w:t>
      </w:r>
      <w:r>
        <w:fldChar w:fldCharType="end"/>
      </w:r>
      <w:r w:rsidRPr="00312A25">
        <w:t>;</w:t>
      </w:r>
    </w:p>
    <w:p w14:paraId="58F132A4" w14:textId="6EC4FFC9" w:rsidR="00312A25" w:rsidRDefault="00312A25"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F03086">
        <w:t>3.4.6</w:t>
      </w:r>
      <w:r>
        <w:fldChar w:fldCharType="end"/>
      </w:r>
      <w:r w:rsidR="00E4116C">
        <w:rPr>
          <w:lang w:val="en-US"/>
        </w:rPr>
        <w:t>;</w:t>
      </w:r>
    </w:p>
    <w:p w14:paraId="3830A4C1" w14:textId="069A00E0" w:rsidR="00312A25" w:rsidRPr="00636E22" w:rsidRDefault="00312A25"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F03086">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E4116C"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0A5A11"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2"/>
    </w:p>
    <w:p w14:paraId="01AC8CC9" w14:textId="7FFBBDD4" w:rsidR="00674E99" w:rsidRDefault="00674E99" w:rsidP="000925DA">
      <w:pPr>
        <w:pStyle w:val="30"/>
        <w:keepNext/>
        <w:ind w:left="1078" w:hanging="794"/>
      </w:pPr>
      <w:bookmarkStart w:id="466"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rsidR="00F03086">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rsidR="00F03086">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6"/>
    </w:p>
    <w:p w14:paraId="53A1B9BC" w14:textId="77777777" w:rsidR="00BB1A58" w:rsidRPr="006A049C" w:rsidRDefault="00BB1A58" w:rsidP="00BB1A58">
      <w:pPr>
        <w:pStyle w:val="30"/>
        <w:numPr>
          <w:ilvl w:val="0"/>
          <w:numId w:val="0"/>
        </w:numPr>
        <w:ind w:left="284"/>
      </w:pPr>
    </w:p>
    <w:p w14:paraId="7E5F3C69" w14:textId="22D5D105" w:rsidR="00F40473" w:rsidRPr="00636E22" w:rsidRDefault="00F40473" w:rsidP="00376D77">
      <w:pPr>
        <w:pStyle w:val="a"/>
        <w:jc w:val="both"/>
      </w:pPr>
      <w:bookmarkStart w:id="467" w:name="_Toc463443764"/>
      <w:bookmarkStart w:id="468" w:name="_Toc488065479"/>
      <w:bookmarkStart w:id="469" w:name="_Toc122689297"/>
      <w:r w:rsidRPr="00636E22">
        <w:t xml:space="preserve">Алгоритм формирования Базы расчета </w:t>
      </w:r>
      <w:r w:rsidR="00376D77">
        <w:t>и</w:t>
      </w:r>
      <w:r w:rsidR="00376D77" w:rsidRPr="00636E22">
        <w:t>ндекс</w:t>
      </w:r>
      <w:r w:rsidR="00376D77">
        <w:t>ов</w:t>
      </w:r>
      <w:r w:rsidR="00376D77" w:rsidRPr="00636E22">
        <w:t xml:space="preserve"> </w:t>
      </w:r>
      <w:r w:rsidRPr="00636E22">
        <w:t>голубых фишек</w:t>
      </w:r>
      <w:bookmarkEnd w:id="455"/>
      <w:bookmarkEnd w:id="456"/>
      <w:bookmarkEnd w:id="457"/>
      <w:bookmarkEnd w:id="458"/>
      <w:bookmarkEnd w:id="459"/>
      <w:bookmarkEnd w:id="467"/>
      <w:bookmarkEnd w:id="468"/>
      <w:bookmarkEnd w:id="469"/>
    </w:p>
    <w:p w14:paraId="269D7431" w14:textId="2C72A42C" w:rsidR="00F40473" w:rsidRPr="00636E22" w:rsidRDefault="00376D77" w:rsidP="000925DA">
      <w:pPr>
        <w:pStyle w:val="30"/>
        <w:keepNext/>
        <w:ind w:left="1078" w:hanging="794"/>
      </w:pPr>
      <w:bookmarkStart w:id="470" w:name="_Ref423962565"/>
      <w:r w:rsidRPr="00636E22">
        <w:t>Баз</w:t>
      </w:r>
      <w:r>
        <w:t>ы</w:t>
      </w:r>
      <w:r w:rsidRPr="00636E22">
        <w:t xml:space="preserve"> </w:t>
      </w:r>
      <w:r w:rsidR="00F40473" w:rsidRPr="00636E22">
        <w:t xml:space="preserve">расчета </w:t>
      </w:r>
      <w:r w:rsidR="00AE189A" w:rsidRPr="00636E22">
        <w:t xml:space="preserve">Индекса </w:t>
      </w:r>
      <w:proofErr w:type="spellStart"/>
      <w:r>
        <w:t>МосБиржи</w:t>
      </w:r>
      <w:proofErr w:type="spellEnd"/>
      <w:r>
        <w:t xml:space="preserve"> </w:t>
      </w:r>
      <w:r w:rsidR="00AE189A" w:rsidRPr="00636E22">
        <w:t xml:space="preserve">голубых фишек </w:t>
      </w:r>
      <w:r>
        <w:t xml:space="preserve">и Индекса </w:t>
      </w:r>
      <w:proofErr w:type="spellStart"/>
      <w:r>
        <w:t>МосБиржи</w:t>
      </w:r>
      <w:proofErr w:type="spellEnd"/>
      <w:r>
        <w:t xml:space="preserve"> 15 </w:t>
      </w:r>
      <w:r w:rsidR="00F40473" w:rsidRPr="00636E22">
        <w:t xml:space="preserve">включает </w:t>
      </w:r>
      <w:r w:rsidR="00484092">
        <w:t xml:space="preserve">15 </w:t>
      </w:r>
      <w:r w:rsidR="00AB5D54" w:rsidRPr="00636E22">
        <w:t>Акци</w:t>
      </w:r>
      <w:r w:rsidR="00AB5D54">
        <w:t>й</w:t>
      </w:r>
      <w:r w:rsidR="00F40473" w:rsidRPr="00636E22">
        <w:t xml:space="preserve">, если иное не установлено Биржей. </w:t>
      </w:r>
      <w:bookmarkEnd w:id="470"/>
      <w:r w:rsidR="00484092">
        <w:t xml:space="preserve">В </w:t>
      </w:r>
      <w:r>
        <w:t>индексы</w:t>
      </w:r>
      <w:r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r>
        <w:t xml:space="preserve"> </w:t>
      </w:r>
      <w:r w:rsidRPr="00636E22">
        <w:t xml:space="preserve">Индекс </w:t>
      </w:r>
      <w:proofErr w:type="spellStart"/>
      <w:r>
        <w:t>МосБиржи</w:t>
      </w:r>
      <w:proofErr w:type="spellEnd"/>
      <w:r>
        <w:t xml:space="preserve"> </w:t>
      </w:r>
      <w:r w:rsidRPr="00636E22">
        <w:t xml:space="preserve">голубых фишек </w:t>
      </w:r>
      <w:r>
        <w:t xml:space="preserve">и Индекс </w:t>
      </w:r>
      <w:proofErr w:type="spellStart"/>
      <w:r>
        <w:t>МосБиржи</w:t>
      </w:r>
      <w:proofErr w:type="spellEnd"/>
      <w:r>
        <w:t xml:space="preserve"> 15 различаются между собой требованиями к ограничению удельных весов Акций в Базах расчета этих индексов.</w:t>
      </w:r>
    </w:p>
    <w:p w14:paraId="017F52F2" w14:textId="523B9FE4" w:rsidR="00AE189A" w:rsidRPr="000925DA" w:rsidRDefault="00376D77" w:rsidP="000925DA">
      <w:pPr>
        <w:pStyle w:val="30"/>
        <w:keepNext/>
        <w:ind w:left="1078" w:hanging="794"/>
      </w:pPr>
      <w:bookmarkStart w:id="471" w:name="_Ref423964108"/>
      <w:r w:rsidRPr="000925DA">
        <w:t>Баз</w:t>
      </w:r>
      <w:r>
        <w:t>ы</w:t>
      </w:r>
      <w:r w:rsidRPr="000925DA">
        <w:t xml:space="preserve"> </w:t>
      </w:r>
      <w:r w:rsidR="00A53D28" w:rsidRPr="000925DA">
        <w:t xml:space="preserve">расчета </w:t>
      </w:r>
      <w:r>
        <w:t>и</w:t>
      </w:r>
      <w:r w:rsidRPr="000925DA">
        <w:t>ндекс</w:t>
      </w:r>
      <w:r>
        <w:t>ов</w:t>
      </w:r>
      <w:r w:rsidRPr="000925DA">
        <w:t xml:space="preserve"> </w:t>
      </w:r>
      <w:r w:rsidR="00A53D28" w:rsidRPr="000925DA">
        <w:t xml:space="preserve">голубых фишек </w:t>
      </w:r>
      <w:r w:rsidRPr="000925DA">
        <w:t>формиру</w:t>
      </w:r>
      <w:r>
        <w:t>ю</w:t>
      </w:r>
      <w:r w:rsidRPr="000925DA">
        <w:t xml:space="preserve">тся </w:t>
      </w:r>
      <w:r w:rsidR="00A53D28" w:rsidRPr="000925DA">
        <w:t xml:space="preserve">из Акций, входящих в Базу расчета </w:t>
      </w:r>
      <w:r w:rsidR="001B299A">
        <w:t>Основного индекса</w:t>
      </w:r>
      <w:r w:rsidR="00A53D28" w:rsidRPr="000925DA">
        <w:t>, по следующему алгоритму:</w:t>
      </w:r>
      <w:bookmarkEnd w:id="471"/>
    </w:p>
    <w:p w14:paraId="0C9DCAE9" w14:textId="759B7ACD" w:rsidR="00AE189A" w:rsidRPr="00636E22" w:rsidRDefault="00032EAB" w:rsidP="00E0504E">
      <w:pPr>
        <w:pStyle w:val="11"/>
        <w:rPr>
          <w:rFonts w:cs="Tahoma"/>
        </w:rPr>
      </w:pPr>
      <w:bookmarkStart w:id="472"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00AE189A" w:rsidRPr="00636E22">
        <w:rPr>
          <w:rFonts w:cs="Tahoma"/>
        </w:rPr>
        <w:t>, не превышает 30, если иные требования не установлены Биржей.</w:t>
      </w:r>
      <w:bookmarkEnd w:id="472"/>
    </w:p>
    <w:p w14:paraId="1C7DFA94" w14:textId="33797611"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007B08FD">
        <w:rPr>
          <w:rFonts w:cs="Tahoma"/>
        </w:rPr>
        <w:t>С</w:t>
      </w:r>
      <w:r w:rsidR="007B08FD" w:rsidRPr="00636E22">
        <w:rPr>
          <w:rFonts w:cs="Tahoma"/>
        </w:rPr>
        <w:t xml:space="preserve">редней </w:t>
      </w:r>
      <w:r w:rsidR="00F40473"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00F40473"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proofErr w:type="spellStart"/>
      <w:r w:rsidR="001C4800">
        <w:rPr>
          <w:rFonts w:cs="Tahoma"/>
          <w:lang w:val="en-US"/>
        </w:rPr>
        <w:t>LW</w:t>
      </w:r>
      <w:r w:rsidR="001C4800" w:rsidRPr="00BB7C66">
        <w:rPr>
          <w:rFonts w:cs="Tahoma"/>
          <w:vertAlign w:val="subscript"/>
          <w:lang w:val="en-US"/>
        </w:rPr>
        <w:t>i</w:t>
      </w:r>
      <w:proofErr w:type="spellEnd"/>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 xml:space="preserve">Коэффициента </w:t>
      </w:r>
      <w:proofErr w:type="spellStart"/>
      <w:r w:rsidR="00FB52D3" w:rsidRPr="00636E22">
        <w:rPr>
          <w:rFonts w:cs="Tahoma"/>
        </w:rPr>
        <w:t>free-float</w:t>
      </w:r>
      <w:proofErr w:type="spellEnd"/>
      <w:r w:rsidR="007B08FD">
        <w:rPr>
          <w:rFonts w:cs="Tahoma"/>
        </w:rPr>
        <w:t xml:space="preserve"> </w:t>
      </w:r>
      <w:r w:rsidR="00F40473" w:rsidRPr="00636E22">
        <w:rPr>
          <w:rFonts w:cs="Tahoma"/>
        </w:rPr>
        <w:t xml:space="preserve">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2802CC02"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100C08D3" w14:textId="1755B998" w:rsidR="00376D77" w:rsidRPr="00376D77" w:rsidRDefault="003057F6" w:rsidP="00376D77">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AF01DD" w:rsidP="00B0449E">
      <w:pPr>
        <w:pStyle w:val="a"/>
      </w:pPr>
      <w:bookmarkStart w:id="473" w:name="_Toc424122369"/>
      <w:bookmarkStart w:id="474" w:name="_Toc438206735"/>
      <w:bookmarkStart w:id="475" w:name="_Toc438206771"/>
      <w:bookmarkStart w:id="476" w:name="_Toc438206991"/>
      <w:bookmarkStart w:id="477" w:name="_Toc433902907"/>
      <w:bookmarkStart w:id="478" w:name="_Toc463443765"/>
      <w:bookmarkStart w:id="479" w:name="_Toc488065480"/>
      <w:bookmarkStart w:id="480" w:name="_Toc122689298"/>
      <w:r w:rsidRPr="00636E22">
        <w:t xml:space="preserve">Алгоритм формирования Баз расчета Отраслевых </w:t>
      </w:r>
      <w:r w:rsidR="006E4848">
        <w:t>Индекс</w:t>
      </w:r>
      <w:r w:rsidRPr="00636E22">
        <w:t>ов</w:t>
      </w:r>
      <w:bookmarkEnd w:id="473"/>
      <w:bookmarkEnd w:id="474"/>
      <w:bookmarkEnd w:id="475"/>
      <w:bookmarkEnd w:id="476"/>
      <w:bookmarkEnd w:id="477"/>
      <w:bookmarkEnd w:id="478"/>
      <w:bookmarkEnd w:id="479"/>
      <w:bookmarkEnd w:id="480"/>
    </w:p>
    <w:p w14:paraId="33378C6A" w14:textId="5E03029A" w:rsidR="005B30FA" w:rsidRPr="000925DA" w:rsidRDefault="005B30FA" w:rsidP="000925DA">
      <w:pPr>
        <w:pStyle w:val="30"/>
        <w:keepNext/>
        <w:ind w:left="1078" w:hanging="794"/>
      </w:pPr>
      <w:bookmarkStart w:id="481"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1"/>
    </w:p>
    <w:p w14:paraId="75128DB4" w14:textId="7031023B" w:rsidR="0013140C" w:rsidRPr="000925DA" w:rsidRDefault="0013140C"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rsidR="00F03086">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14:paraId="63D3325E"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38402348" w14:textId="77777777" w:rsidR="00F95A4E" w:rsidRDefault="00F95A4E" w:rsidP="00536FED">
      <w:pPr>
        <w:pStyle w:val="11"/>
        <w:rPr>
          <w:rFonts w:cs="Tahoma"/>
        </w:rPr>
      </w:pPr>
      <w:bookmarkStart w:id="482"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106BDB" w:rsidR="00367E9B" w:rsidRDefault="00367E9B"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lastRenderedPageBreak/>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w:t>
      </w:r>
      <w:proofErr w:type="spellStart"/>
      <w:r w:rsidR="006568A7" w:rsidRPr="008549CE">
        <w:t>free-float</w:t>
      </w:r>
      <w:proofErr w:type="spellEnd"/>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AC55DA">
        <w:rPr>
          <w:rFonts w:cs="Tahoma"/>
        </w:rPr>
        <w:t>В</w:t>
      </w:r>
      <w:r w:rsidR="008E504D">
        <w:rPr>
          <w:rFonts w:cs="Tahoma"/>
        </w:rPr>
        <w:t>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W</w:t>
      </w:r>
      <w:r w:rsidR="008E504D">
        <w:rPr>
          <w:rStyle w:val="af7"/>
          <w:rFonts w:ascii="Tahoma" w:hAnsi="Tahoma" w:cs="Tahoma"/>
          <w:szCs w:val="24"/>
          <w:vertAlign w:val="subscript"/>
          <w:lang w:val="en-US"/>
        </w:rPr>
        <w:t>i</w:t>
      </w:r>
      <w:r w:rsidR="006568A7">
        <w:t>,</w:t>
      </w:r>
      <w:r>
        <w:rPr>
          <w:rFonts w:cs="Tahoma"/>
        </w:rPr>
        <w:t xml:space="preserve"> составляет менее 0,</w:t>
      </w:r>
      <w:r w:rsidR="00AC55DA">
        <w:rPr>
          <w:rFonts w:cs="Tahoma"/>
        </w:rPr>
        <w:t>4</w:t>
      </w:r>
      <w:r>
        <w:rPr>
          <w:rFonts w:cs="Tahoma"/>
        </w:rPr>
        <w:t>%.</w:t>
      </w:r>
    </w:p>
    <w:p w14:paraId="29889F56" w14:textId="1644BBEF" w:rsidR="00AC55DA" w:rsidRPr="00636E22" w:rsidRDefault="00AC55DA"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w:t>
      </w:r>
      <w:proofErr w:type="spellStart"/>
      <w:r w:rsidRPr="008549CE">
        <w:t>free-float</w:t>
      </w:r>
      <w:proofErr w:type="spellEnd"/>
      <w:r w:rsidRPr="008E504D">
        <w:rPr>
          <w:rStyle w:val="af7"/>
          <w:rFonts w:ascii="Tahoma" w:hAnsi="Tahoma" w:cs="Tahoma"/>
          <w:szCs w:val="24"/>
        </w:rPr>
        <w:t xml:space="preserve"> </w:t>
      </w:r>
      <w:r>
        <w:rPr>
          <w:rStyle w:val="af7"/>
          <w:rFonts w:ascii="Tahoma" w:hAnsi="Tahoma" w:cs="Tahoma"/>
          <w:szCs w:val="24"/>
        </w:rPr>
        <w:t xml:space="preserve">и </w:t>
      </w:r>
      <w:r>
        <w:rPr>
          <w:rFonts w:cs="Tahoma"/>
        </w:rPr>
        <w:t>Весового коэффициента</w:t>
      </w:r>
      <w:r>
        <w:rPr>
          <w:rStyle w:val="af7"/>
          <w:rFonts w:ascii="Tahoma" w:hAnsi="Tahoma" w:cs="Tahoma"/>
          <w:szCs w:val="24"/>
        </w:rPr>
        <w:t xml:space="preserve"> </w:t>
      </w:r>
      <w:r>
        <w:rPr>
          <w:rStyle w:val="af7"/>
          <w:rFonts w:ascii="Tahoma" w:hAnsi="Tahoma" w:cs="Tahoma"/>
          <w:szCs w:val="24"/>
          <w:lang w:val="en-US"/>
        </w:rPr>
        <w:t>W</w:t>
      </w:r>
      <w:r>
        <w:rPr>
          <w:rStyle w:val="af7"/>
          <w:rFonts w:ascii="Tahoma" w:hAnsi="Tahoma" w:cs="Tahoma"/>
          <w:szCs w:val="24"/>
          <w:vertAlign w:val="subscript"/>
          <w:lang w:val="en-US"/>
        </w:rPr>
        <w:t>i</w:t>
      </w:r>
      <w:r>
        <w:t>,</w:t>
      </w:r>
      <w:r>
        <w:rPr>
          <w:rFonts w:cs="Tahoma"/>
        </w:rPr>
        <w:t xml:space="preserve"> составляет более 0,6%.</w:t>
      </w:r>
    </w:p>
    <w:bookmarkEnd w:id="482"/>
    <w:p w14:paraId="123707F7" w14:textId="77777777" w:rsidR="00DF30CE" w:rsidRPr="00636E22" w:rsidRDefault="00DF30CE" w:rsidP="003D70F8">
      <w:pPr>
        <w:rPr>
          <w:rFonts w:cs="Tahoma"/>
        </w:rPr>
      </w:pPr>
    </w:p>
    <w:p w14:paraId="64393EAF" w14:textId="7330AD98" w:rsidR="00857EA7" w:rsidRPr="00636E22" w:rsidRDefault="00857EA7" w:rsidP="00B21CC6">
      <w:pPr>
        <w:pStyle w:val="a"/>
      </w:pPr>
      <w:bookmarkStart w:id="483" w:name="_Toc424121800"/>
      <w:bookmarkStart w:id="484" w:name="_Toc424231494"/>
      <w:bookmarkStart w:id="485" w:name="_Toc424231642"/>
      <w:bookmarkStart w:id="486" w:name="_Toc424122371"/>
      <w:bookmarkStart w:id="487" w:name="_Ref424226608"/>
      <w:bookmarkStart w:id="488" w:name="_Ref424312480"/>
      <w:bookmarkStart w:id="489" w:name="_Toc438206737"/>
      <w:bookmarkStart w:id="490" w:name="_Toc438206773"/>
      <w:bookmarkStart w:id="491" w:name="_Toc438206993"/>
      <w:bookmarkStart w:id="492" w:name="_Toc433902909"/>
      <w:bookmarkStart w:id="493" w:name="_Toc463443767"/>
      <w:bookmarkStart w:id="494" w:name="_Toc488065482"/>
      <w:bookmarkStart w:id="495" w:name="_Ref494289197"/>
      <w:bookmarkStart w:id="496" w:name="_Toc122689299"/>
      <w:bookmarkStart w:id="497" w:name="_Ref423690181"/>
      <w:bookmarkEnd w:id="483"/>
      <w:bookmarkEnd w:id="484"/>
      <w:bookmarkEnd w:id="485"/>
      <w:r w:rsidRPr="00636E22">
        <w:t xml:space="preserve">Алгоритм формирования Базы расчета Индекса </w:t>
      </w:r>
      <w:bookmarkEnd w:id="486"/>
      <w:bookmarkEnd w:id="487"/>
      <w:bookmarkEnd w:id="488"/>
      <w:bookmarkEnd w:id="489"/>
      <w:bookmarkEnd w:id="490"/>
      <w:bookmarkEnd w:id="491"/>
      <w:bookmarkEnd w:id="492"/>
      <w:bookmarkEnd w:id="493"/>
      <w:bookmarkEnd w:id="494"/>
      <w:bookmarkEnd w:id="495"/>
      <w:proofErr w:type="spellStart"/>
      <w:r w:rsidR="00B21CC6" w:rsidRPr="00B21CC6">
        <w:t>МосБиржи</w:t>
      </w:r>
      <w:proofErr w:type="spellEnd"/>
      <w:r w:rsidR="00B21CC6" w:rsidRPr="00B21CC6">
        <w:t xml:space="preserve"> инноваций</w:t>
      </w:r>
      <w:bookmarkEnd w:id="496"/>
    </w:p>
    <w:p w14:paraId="0326A302" w14:textId="2D809722" w:rsidR="00857EA7" w:rsidRPr="00636E22" w:rsidRDefault="00857EA7" w:rsidP="000925DA">
      <w:pPr>
        <w:pStyle w:val="30"/>
        <w:keepNext/>
        <w:ind w:left="1078" w:hanging="794"/>
      </w:pPr>
      <w:bookmarkStart w:id="498" w:name="_Ref423965961"/>
      <w:r w:rsidRPr="00636E22">
        <w:t>Количество Акций в Базе расчета</w:t>
      </w:r>
      <w:r w:rsidR="002F0F06" w:rsidRPr="00636E22">
        <w:t xml:space="preserve"> Индекса </w:t>
      </w:r>
      <w:proofErr w:type="spellStart"/>
      <w:r w:rsidR="00B21CC6" w:rsidRPr="000925DA">
        <w:t>МосБиржи</w:t>
      </w:r>
      <w:proofErr w:type="spellEnd"/>
      <w:r w:rsidR="00B21CC6" w:rsidRPr="000925DA">
        <w:t xml:space="preserve"> инноваций</w:t>
      </w:r>
      <w:r w:rsidRPr="00636E22">
        <w:t xml:space="preserve"> – переменное. </w:t>
      </w:r>
      <w:bookmarkEnd w:id="498"/>
    </w:p>
    <w:p w14:paraId="7C48389F" w14:textId="3932B105" w:rsidR="001427EA" w:rsidRPr="000925DA" w:rsidRDefault="001427EA" w:rsidP="000925DA">
      <w:pPr>
        <w:pStyle w:val="30"/>
        <w:keepNext/>
        <w:ind w:left="1078" w:hanging="794"/>
      </w:pPr>
      <w:bookmarkStart w:id="499" w:name="_Ref424226906"/>
      <w:r w:rsidRPr="000925DA">
        <w:t xml:space="preserve">В Базу расчета Индекса </w:t>
      </w:r>
      <w:proofErr w:type="spellStart"/>
      <w:r w:rsidR="00D0308A" w:rsidRPr="000925DA">
        <w:t>МосБиржи</w:t>
      </w:r>
      <w:proofErr w:type="spellEnd"/>
      <w:r w:rsidR="00D0308A" w:rsidRPr="000925DA">
        <w:t xml:space="preserve">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499"/>
    </w:p>
    <w:p w14:paraId="79B1351B" w14:textId="68BDD319" w:rsidR="002F0F06" w:rsidRPr="000E2543" w:rsidRDefault="002F0F06" w:rsidP="000925DA">
      <w:pPr>
        <w:pStyle w:val="30"/>
        <w:keepNext/>
        <w:ind w:left="1078" w:hanging="794"/>
      </w:pPr>
      <w:bookmarkStart w:id="500" w:name="_Ref424227172"/>
      <w:r w:rsidRPr="000E2543">
        <w:t xml:space="preserve">В Базу расчета Индекса </w:t>
      </w:r>
      <w:proofErr w:type="spellStart"/>
      <w:r w:rsidR="00D0308A" w:rsidRPr="000925DA">
        <w:t>МосБиржи</w:t>
      </w:r>
      <w:proofErr w:type="spellEnd"/>
      <w:r w:rsidR="00D0308A" w:rsidRPr="000925DA">
        <w:t xml:space="preserve">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0"/>
    </w:p>
    <w:p w14:paraId="1E4F3BA1" w14:textId="712CC064" w:rsidR="002F0F06" w:rsidRPr="000925DA" w:rsidRDefault="003D3AF4" w:rsidP="000925DA">
      <w:pPr>
        <w:pStyle w:val="30"/>
        <w:keepNext/>
        <w:ind w:left="1078" w:hanging="794"/>
      </w:pPr>
      <w:bookmarkStart w:id="501" w:name="_Ref424641034"/>
      <w:r w:rsidRPr="000925DA">
        <w:t xml:space="preserve">Из Базы расчета </w:t>
      </w:r>
      <w:r w:rsidR="00543592" w:rsidRPr="000925DA">
        <w:t xml:space="preserve">Индекса </w:t>
      </w:r>
      <w:proofErr w:type="spellStart"/>
      <w:r w:rsidR="00BB52ED" w:rsidRPr="000925DA">
        <w:t>МосБиржи</w:t>
      </w:r>
      <w:proofErr w:type="spellEnd"/>
      <w:r w:rsidR="00BB52ED" w:rsidRPr="000925DA">
        <w:t xml:space="preserve">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rsidR="00F03086">
        <w:t>3.8.4</w:t>
      </w:r>
      <w:r w:rsidRPr="000925DA">
        <w:fldChar w:fldCharType="end"/>
      </w:r>
      <w:r w:rsidRPr="000925DA">
        <w:t>.</w:t>
      </w:r>
      <w:bookmarkEnd w:id="501"/>
    </w:p>
    <w:p w14:paraId="60AF5BD7" w14:textId="37C6B951" w:rsidR="009D45E3" w:rsidRPr="000925DA" w:rsidRDefault="009D45E3" w:rsidP="000925DA">
      <w:pPr>
        <w:pStyle w:val="30"/>
        <w:keepNext/>
        <w:ind w:left="1078" w:hanging="794"/>
      </w:pPr>
      <w:bookmarkStart w:id="502" w:name="_Ref429999671"/>
      <w:bookmarkStart w:id="503"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2"/>
    </w:p>
    <w:p w14:paraId="42632477" w14:textId="16A70910" w:rsidR="001427EA" w:rsidRPr="000925DA" w:rsidRDefault="001427EA" w:rsidP="000925DA">
      <w:pPr>
        <w:pStyle w:val="30"/>
        <w:keepNext/>
        <w:ind w:left="1078" w:hanging="794"/>
      </w:pPr>
      <w:bookmarkStart w:id="504"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rsidR="00F03086">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rsidR="00F03086">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3"/>
      <w:bookmarkEnd w:id="504"/>
    </w:p>
    <w:p w14:paraId="707ACF81" w14:textId="687BA7F4" w:rsidR="002F0F06" w:rsidRPr="000925DA" w:rsidRDefault="00AD799A" w:rsidP="000925DA">
      <w:pPr>
        <w:pStyle w:val="30"/>
        <w:keepNext/>
        <w:ind w:left="1078" w:hanging="794"/>
      </w:pPr>
      <w:bookmarkStart w:id="505" w:name="_Ref424227300"/>
      <w:r w:rsidRPr="000925DA">
        <w:t xml:space="preserve">База расчета Индекса </w:t>
      </w:r>
      <w:proofErr w:type="spellStart"/>
      <w:r w:rsidR="000D6EBA" w:rsidRPr="000925DA">
        <w:t>МосБиржи</w:t>
      </w:r>
      <w:proofErr w:type="spellEnd"/>
      <w:r w:rsidR="000D6EBA" w:rsidRPr="000925DA">
        <w:t xml:space="preserve">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proofErr w:type="spellStart"/>
      <w:r w:rsidR="000D6EBA" w:rsidRPr="000925DA">
        <w:t>МосБиржи</w:t>
      </w:r>
      <w:proofErr w:type="spellEnd"/>
      <w:r w:rsidR="000D6EBA" w:rsidRPr="000925DA">
        <w:t xml:space="preserve"> инноваций</w:t>
      </w:r>
      <w:bookmarkStart w:id="506" w:name="_Ref423965972"/>
      <w:r w:rsidR="002F0F06" w:rsidRPr="000925DA">
        <w:t xml:space="preserve"> по следующему алгоритму:</w:t>
      </w:r>
      <w:bookmarkEnd w:id="505"/>
      <w:bookmarkEnd w:id="506"/>
    </w:p>
    <w:p w14:paraId="327785BE" w14:textId="7EB07314"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F03086">
        <w:rPr>
          <w:rFonts w:cs="Tahoma"/>
        </w:rPr>
        <w:t>3.7.6</w:t>
      </w:r>
      <w:r w:rsidR="00694D66" w:rsidRPr="00636E22">
        <w:rPr>
          <w:rFonts w:cs="Tahoma"/>
        </w:rPr>
        <w:fldChar w:fldCharType="end"/>
      </w:r>
      <w:r w:rsidR="001427EA" w:rsidRPr="00636E22">
        <w:rPr>
          <w:rFonts w:cs="Tahoma"/>
        </w:rPr>
        <w:t>.</w:t>
      </w:r>
    </w:p>
    <w:p w14:paraId="2E52A9DC" w14:textId="0C664592"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F03086">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F03086">
        <w:rPr>
          <w:rFonts w:cs="Tahoma"/>
        </w:rPr>
        <w:t>3.7.3</w:t>
      </w:r>
      <w:r w:rsidR="00D83D2B" w:rsidRPr="00636E22">
        <w:rPr>
          <w:rFonts w:cs="Tahoma"/>
        </w:rPr>
        <w:fldChar w:fldCharType="end"/>
      </w:r>
      <w:r w:rsidR="001427EA" w:rsidRPr="00636E22">
        <w:rPr>
          <w:rFonts w:cs="Tahoma"/>
        </w:rPr>
        <w:t>.</w:t>
      </w:r>
    </w:p>
    <w:p w14:paraId="344B1C9D" w14:textId="2259DA7B" w:rsidR="00857EA7" w:rsidRDefault="00857EA7"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proofErr w:type="spellStart"/>
      <w:r w:rsidR="00D83D2B" w:rsidRPr="000925DA">
        <w:t>МосБиржи</w:t>
      </w:r>
      <w:proofErr w:type="spellEnd"/>
      <w:r w:rsidR="00D83D2B" w:rsidRPr="000925DA">
        <w:t xml:space="preserve"> инноваций</w:t>
      </w:r>
      <w:r w:rsidRPr="000925DA">
        <w:t xml:space="preserve"> Акций, не включенных (включенных) в Базу расчета </w:t>
      </w:r>
      <w:r w:rsidR="00D6146A" w:rsidRPr="000925DA">
        <w:t xml:space="preserve">Индекса </w:t>
      </w:r>
      <w:proofErr w:type="spellStart"/>
      <w:r w:rsidR="00D83D2B" w:rsidRPr="000925DA">
        <w:t>МосБиржи</w:t>
      </w:r>
      <w:proofErr w:type="spellEnd"/>
      <w:r w:rsidR="00D83D2B" w:rsidRPr="000925DA">
        <w:t xml:space="preserve"> инноваций</w:t>
      </w:r>
      <w:r w:rsidRPr="000925DA">
        <w:t xml:space="preserve"> в соответствии с порядком, изложенным в </w:t>
      </w:r>
      <w:proofErr w:type="spellStart"/>
      <w:r w:rsidRPr="000925DA">
        <w:t>пп</w:t>
      </w:r>
      <w:proofErr w:type="spellEnd"/>
      <w:r w:rsidRPr="000925DA">
        <w:t>.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rsidR="00F03086">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rsidR="00F03086">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3ED8056B" w:rsidR="000E48CF" w:rsidRPr="00636E22" w:rsidRDefault="000E48CF" w:rsidP="00DC0E5E">
      <w:pPr>
        <w:pStyle w:val="a"/>
      </w:pPr>
      <w:bookmarkStart w:id="507" w:name="_Toc424122372"/>
      <w:bookmarkStart w:id="508" w:name="_Toc438206738"/>
      <w:bookmarkStart w:id="509" w:name="_Toc438206774"/>
      <w:bookmarkStart w:id="510" w:name="_Toc438206994"/>
      <w:bookmarkStart w:id="511" w:name="_Toc433902910"/>
      <w:bookmarkStart w:id="512" w:name="_Toc463443768"/>
      <w:bookmarkStart w:id="513" w:name="_Toc488065483"/>
      <w:bookmarkStart w:id="514" w:name="_Toc122689300"/>
      <w:bookmarkEnd w:id="497"/>
      <w:r w:rsidRPr="00636E22">
        <w:t xml:space="preserve">Порядок </w:t>
      </w:r>
      <w:r w:rsidR="00B262CA">
        <w:t>пересмотра</w:t>
      </w:r>
      <w:r w:rsidR="00B262CA" w:rsidRPr="00636E22">
        <w:t xml:space="preserve"> </w:t>
      </w:r>
      <w:r w:rsidRPr="00636E22">
        <w:t>баз расчета</w:t>
      </w:r>
      <w:bookmarkEnd w:id="507"/>
      <w:bookmarkEnd w:id="508"/>
      <w:bookmarkEnd w:id="509"/>
      <w:bookmarkEnd w:id="510"/>
      <w:bookmarkEnd w:id="511"/>
      <w:bookmarkEnd w:id="512"/>
      <w:bookmarkEnd w:id="513"/>
      <w:bookmarkEnd w:id="514"/>
    </w:p>
    <w:p w14:paraId="661D4EA4" w14:textId="77777777" w:rsidR="00D27107" w:rsidRPr="000925DA" w:rsidRDefault="00B63D82"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14:paraId="0D5EDD1F" w14:textId="1D96BC7D" w:rsidR="00D27107" w:rsidRPr="00636E22" w:rsidRDefault="00B63D82" w:rsidP="000925DA">
      <w:pPr>
        <w:pStyle w:val="30"/>
        <w:keepNext/>
        <w:ind w:left="1078" w:hanging="794"/>
      </w:pPr>
      <w:bookmarkStart w:id="515"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w:t>
      </w:r>
      <w:r w:rsidRPr="00636E22" w:rsidDel="0041739D">
        <w:t xml:space="preserve"> </w:t>
      </w:r>
      <w:r w:rsidRPr="00636E22">
        <w:t>могут быть установлены иные даты вступления в силу пересмотренн</w:t>
      </w:r>
      <w:r w:rsidR="00D77A37" w:rsidRPr="00636E22">
        <w:t>ых</w:t>
      </w:r>
      <w:r w:rsidRPr="00636E22">
        <w:t xml:space="preserve"> Баз расчета.</w:t>
      </w:r>
      <w:bookmarkEnd w:id="515"/>
    </w:p>
    <w:p w14:paraId="0B55A530" w14:textId="1FC5CC03" w:rsidR="00D27107" w:rsidRPr="000925DA" w:rsidRDefault="00B63D82" w:rsidP="000925DA">
      <w:pPr>
        <w:pStyle w:val="30"/>
        <w:keepNext/>
        <w:ind w:left="1078" w:hanging="794"/>
      </w:pPr>
      <w:r w:rsidRPr="000925DA">
        <w:t xml:space="preserve">Формирование Баз расчета при очередном пересмотре производится в соответствии с </w:t>
      </w:r>
      <w:proofErr w:type="spellStart"/>
      <w:r w:rsidR="00FA0EB1" w:rsidRPr="000925DA">
        <w:t>пп</w:t>
      </w:r>
      <w:proofErr w:type="spellEnd"/>
      <w:r w:rsidR="00FA0EB1" w:rsidRPr="000925DA">
        <w:t xml:space="preserve">.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rsidR="00F03086">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rsidR="00F03086">
        <w:t>3.7</w:t>
      </w:r>
      <w:r w:rsidR="00A61E34" w:rsidRPr="000925DA">
        <w:fldChar w:fldCharType="end"/>
      </w:r>
      <w:r w:rsidR="00FA0EB1" w:rsidRPr="000925DA">
        <w:t xml:space="preserve"> </w:t>
      </w:r>
      <w:r w:rsidRPr="000925DA">
        <w:t>настоящей Методики.</w:t>
      </w:r>
    </w:p>
    <w:p w14:paraId="6FAEDB61" w14:textId="00768569" w:rsidR="00B63D82" w:rsidRPr="000925DA" w:rsidRDefault="00B63D82" w:rsidP="000925DA">
      <w:pPr>
        <w:pStyle w:val="30"/>
        <w:keepNext/>
        <w:ind w:left="1078" w:hanging="794"/>
      </w:pPr>
      <w:bookmarkStart w:id="516" w:name="_Ref422320984"/>
      <w:r w:rsidRPr="000925DA">
        <w:t>Внеочередной пересмотр Баз расчета может быть осуществлен в случае возникновения следующих событий:</w:t>
      </w:r>
      <w:bookmarkEnd w:id="516"/>
    </w:p>
    <w:p w14:paraId="22231A3E"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1333E6CC"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F03086">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w:t>
      </w:r>
      <w:r w:rsidRPr="00636E22">
        <w:rPr>
          <w:rFonts w:cs="Tahoma"/>
        </w:rPr>
        <w:lastRenderedPageBreak/>
        <w:t xml:space="preserve">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677181F1" w:rsidR="00D27107" w:rsidRPr="00112A72" w:rsidRDefault="00B63D82"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0925DA" w:rsidRDefault="00B63D82" w:rsidP="000925DA">
      <w:pPr>
        <w:pStyle w:val="30"/>
        <w:keepNext/>
        <w:ind w:left="1078" w:hanging="794"/>
      </w:pPr>
      <w:r w:rsidRPr="000925DA">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14:paraId="5BD1AEBD" w14:textId="77777777" w:rsidR="00B63D82" w:rsidRPr="000925DA" w:rsidRDefault="00B63D82"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14:paraId="162981E6" w14:textId="77777777" w:rsidR="00B63D82" w:rsidRPr="00636E22" w:rsidRDefault="00B63D82" w:rsidP="008300F5">
      <w:pPr>
        <w:ind w:left="1078"/>
        <w:rPr>
          <w:rFonts w:cs="Tahoma"/>
          <w:b/>
          <w:szCs w:val="20"/>
        </w:rPr>
      </w:pPr>
    </w:p>
    <w:p w14:paraId="44CAB390" w14:textId="77777777" w:rsidR="00D27107" w:rsidRPr="00636E22" w:rsidRDefault="00D27107" w:rsidP="00896224">
      <w:pPr>
        <w:pStyle w:val="a"/>
        <w:tabs>
          <w:tab w:val="clear" w:pos="9344"/>
        </w:tabs>
      </w:pPr>
      <w:bookmarkStart w:id="517" w:name="_Ref423520053"/>
      <w:bookmarkStart w:id="518" w:name="_Toc424122375"/>
      <w:bookmarkStart w:id="519" w:name="_Toc438206741"/>
      <w:bookmarkStart w:id="520" w:name="_Toc438206777"/>
      <w:bookmarkStart w:id="521" w:name="_Toc438206997"/>
      <w:bookmarkStart w:id="522" w:name="_Toc433902913"/>
      <w:bookmarkStart w:id="523" w:name="_Toc463443771"/>
      <w:bookmarkStart w:id="524" w:name="_Toc488065484"/>
      <w:bookmarkStart w:id="525" w:name="_Toc122689301"/>
      <w:bookmarkStart w:id="526" w:name="_Ref335748680"/>
      <w:r w:rsidRPr="00636E22">
        <w:t>Учет корпоративных событий</w:t>
      </w:r>
      <w:bookmarkEnd w:id="517"/>
      <w:bookmarkEnd w:id="518"/>
      <w:bookmarkEnd w:id="519"/>
      <w:bookmarkEnd w:id="520"/>
      <w:bookmarkEnd w:id="521"/>
      <w:bookmarkEnd w:id="522"/>
      <w:bookmarkEnd w:id="523"/>
      <w:bookmarkEnd w:id="524"/>
      <w:bookmarkEnd w:id="525"/>
    </w:p>
    <w:p w14:paraId="2F576D10" w14:textId="77777777" w:rsidR="00D27107" w:rsidRPr="000925DA" w:rsidRDefault="00D27107"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0925DA" w:rsidRDefault="00D27107" w:rsidP="000925DA">
      <w:pPr>
        <w:pStyle w:val="30"/>
        <w:keepNext/>
        <w:ind w:left="1078" w:hanging="794"/>
      </w:pPr>
      <w:r w:rsidRPr="000925DA">
        <w:t xml:space="preserve">Приостановка торгов акциями на Бирже. </w:t>
      </w:r>
    </w:p>
    <w:p w14:paraId="3861A74E"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155C2777" w14:textId="77777777" w:rsidR="00D27107" w:rsidRPr="000925DA" w:rsidRDefault="00D27107"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14:paraId="0B62C8B1" w14:textId="635F58E9" w:rsidR="00D27107" w:rsidRPr="00636E22" w:rsidRDefault="00D27107" w:rsidP="00F32204">
      <w:pPr>
        <w:pStyle w:val="30"/>
        <w:numPr>
          <w:ilvl w:val="0"/>
          <w:numId w:val="0"/>
        </w:numPr>
        <w:ind w:left="1077"/>
        <w:rPr>
          <w:rFonts w:cs="Tahoma"/>
        </w:rPr>
      </w:pPr>
      <w:r w:rsidRPr="00636E22">
        <w:rPr>
          <w:rFonts w:cs="Tahoma"/>
        </w:rPr>
        <w:t>Допуск к торгам на Бирже i-</w:t>
      </w:r>
      <w:proofErr w:type="spellStart"/>
      <w:r w:rsidRPr="00636E22">
        <w:rPr>
          <w:rFonts w:cs="Tahoma"/>
        </w:rPr>
        <w:t>ых</w:t>
      </w:r>
      <w:proofErr w:type="spellEnd"/>
      <w:r w:rsidRPr="00636E22">
        <w:rPr>
          <w:rFonts w:cs="Tahoma"/>
        </w:rPr>
        <w:t xml:space="preserve"> акций дополнительного выпуска и погашение (аннулирование) i-</w:t>
      </w:r>
      <w:proofErr w:type="spellStart"/>
      <w:r w:rsidRPr="00636E22">
        <w:rPr>
          <w:rFonts w:cs="Tahoma"/>
        </w:rPr>
        <w:t>ых</w:t>
      </w:r>
      <w:proofErr w:type="spellEnd"/>
      <w:r w:rsidRPr="00636E22">
        <w:rPr>
          <w:rFonts w:cs="Tahoma"/>
        </w:rPr>
        <w:t xml:space="preserve"> акций непосредственно не являются основанием для пересчета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F03086">
        <w:rPr>
          <w:rFonts w:cs="Tahoma"/>
        </w:rPr>
        <w:t>2.6.1</w:t>
      </w:r>
      <w:r w:rsidRPr="00636E22">
        <w:rPr>
          <w:rFonts w:cs="Tahoma"/>
        </w:rPr>
        <w:fldChar w:fldCharType="end"/>
      </w:r>
      <w:r w:rsidRPr="00636E22">
        <w:rPr>
          <w:rFonts w:cs="Tahoma"/>
        </w:rPr>
        <w:t xml:space="preserve"> настоящей Методики.</w:t>
      </w:r>
    </w:p>
    <w:p w14:paraId="67B9D436" w14:textId="0A204934" w:rsidR="00D27107" w:rsidRPr="000925DA" w:rsidRDefault="00D27107" w:rsidP="000925DA">
      <w:pPr>
        <w:pStyle w:val="30"/>
        <w:keepNext/>
        <w:ind w:left="1078" w:hanging="794"/>
      </w:pPr>
      <w:bookmarkStart w:id="527" w:name="_Ref235351831"/>
      <w:r w:rsidRPr="000925DA">
        <w:t>Дробление или консолидация акций</w:t>
      </w:r>
      <w:bookmarkEnd w:id="527"/>
    </w:p>
    <w:p w14:paraId="5F0F185F"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w:t>
      </w:r>
      <w:proofErr w:type="spellStart"/>
      <w:r w:rsidRPr="00636E22">
        <w:rPr>
          <w:rFonts w:cs="Tahoma"/>
        </w:rPr>
        <w:t>ых</w:t>
      </w:r>
      <w:proofErr w:type="spellEnd"/>
      <w:r w:rsidRPr="00636E22">
        <w:rPr>
          <w:rFonts w:cs="Tahoma"/>
        </w:rPr>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а также цены i-той акции (</w:t>
      </w:r>
      <w:proofErr w:type="spellStart"/>
      <w:r w:rsidRPr="00636E22">
        <w:rPr>
          <w:rFonts w:cs="Tahoma"/>
        </w:rPr>
        <w:t>P</w:t>
      </w:r>
      <w:r w:rsidRPr="00B87703">
        <w:rPr>
          <w:rFonts w:cs="Tahoma"/>
          <w:vertAlign w:val="subscript"/>
        </w:rPr>
        <w:t>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w:t>
      </w:r>
      <w:r w:rsidRPr="00B87703">
        <w:rPr>
          <w:rFonts w:cs="Tahoma"/>
          <w:vertAlign w:val="subscript"/>
        </w:rPr>
        <w:t>i</w:t>
      </w:r>
      <w:proofErr w:type="spellEnd"/>
      <w:r w:rsidRPr="00636E22">
        <w:rPr>
          <w:rFonts w:cs="Tahoma"/>
        </w:rPr>
        <w:t>) делится на коэффициент дробления или умножается на коэффициент консолидации.</w:t>
      </w:r>
    </w:p>
    <w:p w14:paraId="6126DEE8" w14:textId="77777777" w:rsidR="00D27107" w:rsidRPr="000925DA" w:rsidRDefault="00D27107" w:rsidP="000925DA">
      <w:pPr>
        <w:pStyle w:val="30"/>
        <w:keepNext/>
        <w:ind w:left="1078" w:hanging="794"/>
      </w:pPr>
      <w:r w:rsidRPr="000925DA">
        <w:t>Реорганизация акционерного общества, Акции которого включены в Базу расчета</w:t>
      </w:r>
    </w:p>
    <w:p w14:paraId="2B4267CA" w14:textId="2462D2DA"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F03086">
        <w:t>4.4</w:t>
      </w:r>
      <w:r w:rsidR="000164D9" w:rsidRPr="00636E22">
        <w:fldChar w:fldCharType="end"/>
      </w:r>
      <w:r w:rsidRPr="00636E22">
        <w:t>.</w:t>
      </w:r>
    </w:p>
    <w:p w14:paraId="2D946D60" w14:textId="77777777" w:rsidR="00D27107" w:rsidRPr="000925DA" w:rsidRDefault="00D27107"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14:paraId="3234D02C" w14:textId="77777777" w:rsidR="00D27107" w:rsidRDefault="00D27107" w:rsidP="00F32204">
      <w:pPr>
        <w:pStyle w:val="4"/>
      </w:pPr>
      <w:bookmarkStart w:id="528" w:name="_Ref235352559"/>
      <w:r w:rsidRPr="00636E22">
        <w:t>Слияние акционерных обществ</w:t>
      </w:r>
      <w:bookmarkEnd w:id="528"/>
    </w:p>
    <w:p w14:paraId="2F22E8B9"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D27107" w:rsidP="00F32204">
      <w:pPr>
        <w:pStyle w:val="4"/>
      </w:pPr>
      <w:bookmarkStart w:id="529" w:name="_Ref235352583"/>
      <w:bookmarkStart w:id="530" w:name="_Ref171506415"/>
      <w:r w:rsidRPr="00636E22">
        <w:t>Реорганизация акционерного общества в форме разделения</w:t>
      </w:r>
      <w:bookmarkEnd w:id="529"/>
      <w:r w:rsidRPr="00636E22">
        <w:t xml:space="preserve"> </w:t>
      </w:r>
    </w:p>
    <w:p w14:paraId="5DF2312B"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D27107" w:rsidP="00F32204">
      <w:pPr>
        <w:pStyle w:val="4"/>
      </w:pPr>
      <w:bookmarkStart w:id="531" w:name="_Ref235352489"/>
      <w:r w:rsidRPr="00636E22">
        <w:t>Реорганизация акционерного общества в форме выделения</w:t>
      </w:r>
      <w:bookmarkEnd w:id="530"/>
      <w:bookmarkEnd w:id="531"/>
    </w:p>
    <w:p w14:paraId="710ADC58" w14:textId="77777777" w:rsidR="00D27107" w:rsidRPr="00636E22" w:rsidRDefault="00D27107"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48B40BB0" w14:textId="77777777" w:rsidR="00D27107" w:rsidRPr="00636E22" w:rsidRDefault="00D27107" w:rsidP="00F32204">
      <w:pPr>
        <w:pStyle w:val="4"/>
      </w:pPr>
      <w:bookmarkStart w:id="532" w:name="_Ref235352495"/>
      <w:r w:rsidRPr="00636E22">
        <w:t>Реорганизация акционерного общества в форме присоединения</w:t>
      </w:r>
      <w:bookmarkEnd w:id="532"/>
    </w:p>
    <w:p w14:paraId="3E31322F"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xml:space="preserve">) фиксируется на уровне, определенном по итогам торгового дня, предшествующего дате </w:t>
      </w:r>
      <w:r w:rsidRPr="00636E22">
        <w:lastRenderedPageBreak/>
        <w:t>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005F075A"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409420D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F03086">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F03086">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1C36F4C0"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F03086">
        <w:t>3.9.6.3</w:t>
      </w:r>
      <w:r w:rsidRPr="00636E22">
        <w:fldChar w:fldCharType="end"/>
      </w:r>
      <w:r w:rsidRPr="00636E22">
        <w:t xml:space="preserve"> настоящей Методики.</w:t>
      </w:r>
    </w:p>
    <w:p w14:paraId="53E290B6" w14:textId="4EF46108"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F03086">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F03086">
        <w:t>3.9.6.1</w:t>
      </w:r>
      <w:r w:rsidRPr="00636E22">
        <w:fldChar w:fldCharType="end"/>
      </w:r>
      <w:r w:rsidRPr="00636E22">
        <w:t xml:space="preserve"> настоящей Методики.</w:t>
      </w:r>
    </w:p>
    <w:p w14:paraId="35D680F7" w14:textId="4FE49AE6"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F03086">
        <w:t>3.9.6.3</w:t>
      </w:r>
      <w:r w:rsidRPr="00636E22">
        <w:fldChar w:fldCharType="end"/>
      </w:r>
      <w:r w:rsidRPr="00636E22">
        <w:t xml:space="preserve"> настоящей Методики.</w:t>
      </w:r>
    </w:p>
    <w:p w14:paraId="011E5E53" w14:textId="711C612E"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F03086">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F03086">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03EB0501"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F03086">
        <w:t>3.9.6.2</w:t>
      </w:r>
      <w:r w:rsidRPr="00636E22">
        <w:fldChar w:fldCharType="end"/>
      </w:r>
      <w:r w:rsidRPr="00636E22">
        <w:t xml:space="preserve"> настоящей Методики.</w:t>
      </w:r>
    </w:p>
    <w:p w14:paraId="1A6EF16B" w14:textId="1F19C4F4"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F03086">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F03086">
        <w:t>3.9.6.1</w:t>
      </w:r>
      <w:r w:rsidRPr="00636E22">
        <w:fldChar w:fldCharType="end"/>
      </w:r>
      <w:r w:rsidRPr="00636E22">
        <w:t xml:space="preserve"> настоящей Методики.</w:t>
      </w:r>
    </w:p>
    <w:p w14:paraId="2D304CFA" w14:textId="7C5961E6"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F03086">
        <w:t>3.9.6.2</w:t>
      </w:r>
      <w:r w:rsidRPr="00636E22">
        <w:fldChar w:fldCharType="end"/>
      </w:r>
      <w:r w:rsidRPr="00636E22">
        <w:t xml:space="preserve"> настоящей Методики.</w:t>
      </w:r>
    </w:p>
    <w:bookmarkEnd w:id="526"/>
    <w:p w14:paraId="3105E8BF" w14:textId="77777777" w:rsidR="00700330" w:rsidRDefault="00700330" w:rsidP="00700330"/>
    <w:p w14:paraId="4ABEAFD8" w14:textId="77777777" w:rsidR="00096A43" w:rsidRPr="00636E22" w:rsidRDefault="00877E85" w:rsidP="00E0504E">
      <w:pPr>
        <w:pStyle w:val="10"/>
        <w:rPr>
          <w:rFonts w:cs="Tahoma"/>
        </w:rPr>
      </w:pPr>
      <w:bookmarkStart w:id="533" w:name="_Toc424906503"/>
      <w:bookmarkStart w:id="534" w:name="_Toc424906574"/>
      <w:bookmarkStart w:id="535" w:name="_Toc424906606"/>
      <w:bookmarkStart w:id="536" w:name="_Toc424906650"/>
      <w:bookmarkStart w:id="537" w:name="_Toc424906694"/>
      <w:bookmarkStart w:id="538" w:name="_Toc424906732"/>
      <w:bookmarkStart w:id="539" w:name="_Toc424909149"/>
      <w:bookmarkStart w:id="540" w:name="_Toc425425272"/>
      <w:bookmarkStart w:id="541" w:name="_Toc424122376"/>
      <w:bookmarkStart w:id="542" w:name="_Toc438206742"/>
      <w:bookmarkStart w:id="543" w:name="_Toc438206778"/>
      <w:bookmarkStart w:id="544" w:name="_Toc438206998"/>
      <w:bookmarkStart w:id="545" w:name="_Toc433902914"/>
      <w:bookmarkStart w:id="546" w:name="_Toc463443772"/>
      <w:bookmarkStart w:id="547" w:name="_Toc488065485"/>
      <w:bookmarkStart w:id="548" w:name="_Toc122689302"/>
      <w:bookmarkStart w:id="549" w:name="_Ref272826482"/>
      <w:bookmarkStart w:id="550" w:name="п_6_1"/>
      <w:bookmarkEnd w:id="533"/>
      <w:bookmarkEnd w:id="534"/>
      <w:bookmarkEnd w:id="535"/>
      <w:bookmarkEnd w:id="536"/>
      <w:bookmarkEnd w:id="537"/>
      <w:bookmarkEnd w:id="538"/>
      <w:bookmarkEnd w:id="539"/>
      <w:bookmarkEnd w:id="540"/>
      <w:r w:rsidRPr="00636E22">
        <w:lastRenderedPageBreak/>
        <w:t xml:space="preserve">Регламент расчета и раскрытия информации об </w:t>
      </w:r>
      <w:r w:rsidR="00D54592">
        <w:t>Индекса</w:t>
      </w:r>
      <w:r w:rsidRPr="00636E22">
        <w:t>х</w:t>
      </w:r>
      <w:bookmarkEnd w:id="541"/>
      <w:bookmarkEnd w:id="542"/>
      <w:bookmarkEnd w:id="543"/>
      <w:bookmarkEnd w:id="544"/>
      <w:bookmarkEnd w:id="545"/>
      <w:bookmarkEnd w:id="546"/>
      <w:bookmarkEnd w:id="547"/>
      <w:bookmarkEnd w:id="548"/>
    </w:p>
    <w:p w14:paraId="106CBDC0" w14:textId="77777777" w:rsidR="00B93A2C" w:rsidRPr="00636E22" w:rsidRDefault="00096A43" w:rsidP="00B0449E">
      <w:pPr>
        <w:pStyle w:val="a"/>
      </w:pPr>
      <w:r w:rsidRPr="00636E22">
        <w:t xml:space="preserve"> </w:t>
      </w:r>
      <w:bookmarkStart w:id="551" w:name="_Toc424122377"/>
      <w:bookmarkStart w:id="552" w:name="_Toc438206743"/>
      <w:bookmarkStart w:id="553" w:name="_Toc438206779"/>
      <w:bookmarkStart w:id="554" w:name="_Toc438206999"/>
      <w:bookmarkStart w:id="555" w:name="_Toc433902915"/>
      <w:bookmarkStart w:id="556" w:name="_Toc463443773"/>
      <w:bookmarkStart w:id="557" w:name="_Toc488065486"/>
      <w:bookmarkStart w:id="558" w:name="_Toc122689303"/>
      <w:r w:rsidRPr="00636E22">
        <w:t>Индексный комитет</w:t>
      </w:r>
      <w:bookmarkEnd w:id="551"/>
      <w:bookmarkEnd w:id="552"/>
      <w:bookmarkEnd w:id="553"/>
      <w:bookmarkEnd w:id="554"/>
      <w:bookmarkEnd w:id="555"/>
      <w:bookmarkEnd w:id="556"/>
      <w:bookmarkEnd w:id="557"/>
      <w:bookmarkEnd w:id="558"/>
    </w:p>
    <w:p w14:paraId="36B81EC8" w14:textId="77777777" w:rsidR="00FC2E41" w:rsidRPr="006D2A6D" w:rsidRDefault="00FC2E41"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14:paraId="5081A2B1"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184B3772"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465629"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3A023701"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D2A6D" w:rsidRDefault="005147E7"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096A43" w:rsidP="00B0449E">
      <w:pPr>
        <w:pStyle w:val="a"/>
      </w:pPr>
      <w:bookmarkStart w:id="559" w:name="_Toc424122379"/>
      <w:bookmarkStart w:id="560" w:name="_Toc438206744"/>
      <w:bookmarkStart w:id="561" w:name="_Toc438206780"/>
      <w:bookmarkStart w:id="562" w:name="_Toc438207000"/>
      <w:bookmarkStart w:id="563" w:name="_Toc433902916"/>
      <w:bookmarkStart w:id="564" w:name="_Toc463443774"/>
      <w:bookmarkStart w:id="565" w:name="_Toc488065487"/>
      <w:bookmarkStart w:id="566" w:name="_Toc122689304"/>
      <w:r w:rsidRPr="00636E22">
        <w:t>Расписание расчета</w:t>
      </w:r>
      <w:bookmarkEnd w:id="559"/>
      <w:bookmarkEnd w:id="560"/>
      <w:bookmarkEnd w:id="561"/>
      <w:bookmarkEnd w:id="562"/>
      <w:bookmarkEnd w:id="563"/>
      <w:bookmarkEnd w:id="564"/>
      <w:bookmarkEnd w:id="565"/>
      <w:bookmarkEnd w:id="566"/>
    </w:p>
    <w:p w14:paraId="07735394" w14:textId="1AD29CF8" w:rsidR="00096A43" w:rsidRPr="00636E22" w:rsidRDefault="00096A43" w:rsidP="006D2A6D">
      <w:pPr>
        <w:pStyle w:val="30"/>
        <w:keepNext/>
        <w:ind w:left="1078" w:hanging="794"/>
      </w:pPr>
      <w:bookmarkStart w:id="567"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68" w:name="OLE_LINK6"/>
      <w:bookmarkStart w:id="569" w:name="OLE_LINK7"/>
      <w:r w:rsidRPr="00636E22">
        <w:t>, но в пределах сроков, установленных нормативными актами Банка России.</w:t>
      </w:r>
      <w:bookmarkEnd w:id="567"/>
      <w:bookmarkEnd w:id="568"/>
      <w:bookmarkEnd w:id="569"/>
    </w:p>
    <w:p w14:paraId="6E59F9A1" w14:textId="1D466B1B" w:rsidR="002E4D5F" w:rsidRPr="006D2A6D" w:rsidRDefault="002E4D5F" w:rsidP="006D2A6D">
      <w:pPr>
        <w:pStyle w:val="30"/>
        <w:keepNext/>
        <w:ind w:left="1078" w:hanging="794"/>
      </w:pPr>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3A7DE4" w:rsidRPr="006D2A6D">
        <w:t xml:space="preserve">, 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D2A6D" w:rsidRDefault="00096A43"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14:paraId="4F3A22F3" w14:textId="59F7F3B7" w:rsidR="00096A43" w:rsidRPr="006D2A6D" w:rsidRDefault="00096A43"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14:paraId="045B9D25" w14:textId="77777777" w:rsidR="00096A43" w:rsidRPr="006D2A6D" w:rsidRDefault="00096A43"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7A619B" w:rsidP="00B0449E">
      <w:pPr>
        <w:pStyle w:val="a"/>
      </w:pPr>
      <w:bookmarkStart w:id="570" w:name="_Toc424122380"/>
      <w:bookmarkStart w:id="571" w:name="_Toc438206745"/>
      <w:bookmarkStart w:id="572" w:name="_Toc438206781"/>
      <w:bookmarkStart w:id="573" w:name="_Toc438207001"/>
      <w:bookmarkStart w:id="574" w:name="_Toc433902917"/>
      <w:bookmarkStart w:id="575" w:name="_Toc463443775"/>
      <w:bookmarkStart w:id="576" w:name="_Toc488065488"/>
      <w:bookmarkStart w:id="577" w:name="_Toc122689305"/>
      <w:r w:rsidRPr="00636E22">
        <w:t xml:space="preserve">Контроль за расчетом </w:t>
      </w:r>
      <w:r w:rsidR="006E4848">
        <w:t>Индекс</w:t>
      </w:r>
      <w:r w:rsidRPr="00636E22">
        <w:t>ов</w:t>
      </w:r>
      <w:bookmarkEnd w:id="570"/>
      <w:bookmarkEnd w:id="571"/>
      <w:bookmarkEnd w:id="572"/>
      <w:bookmarkEnd w:id="573"/>
      <w:bookmarkEnd w:id="574"/>
      <w:bookmarkEnd w:id="575"/>
      <w:bookmarkEnd w:id="576"/>
      <w:bookmarkEnd w:id="577"/>
    </w:p>
    <w:p w14:paraId="0F58AF8E" w14:textId="77777777" w:rsidR="00096A43" w:rsidRPr="00636E22" w:rsidRDefault="00096A43" w:rsidP="006D2A6D">
      <w:pPr>
        <w:pStyle w:val="30"/>
        <w:keepNext/>
        <w:ind w:left="1078" w:hanging="794"/>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D2A6D" w:rsidRDefault="00096A43"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 xml:space="preserve">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w:t>
      </w:r>
      <w:r w:rsidRPr="006D2A6D">
        <w:lastRenderedPageBreak/>
        <w:t>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78" w:name="_Ref423537260"/>
      <w:bookmarkEnd w:id="549"/>
      <w:bookmarkEnd w:id="550"/>
    </w:p>
    <w:p w14:paraId="56C6172B" w14:textId="108163A1" w:rsidR="00657BF4" w:rsidRPr="00636E22" w:rsidRDefault="00657BF4" w:rsidP="00B0449E">
      <w:pPr>
        <w:pStyle w:val="a"/>
      </w:pPr>
      <w:bookmarkStart w:id="579" w:name="_Toc424122381"/>
      <w:bookmarkStart w:id="580" w:name="_Ref424288365"/>
      <w:bookmarkStart w:id="581" w:name="_Toc438206746"/>
      <w:bookmarkStart w:id="582" w:name="_Toc438206782"/>
      <w:bookmarkStart w:id="583" w:name="_Toc438207002"/>
      <w:bookmarkStart w:id="584" w:name="_Toc433902918"/>
      <w:bookmarkStart w:id="585" w:name="_Toc463443776"/>
      <w:bookmarkStart w:id="586" w:name="_Toc488065489"/>
      <w:bookmarkStart w:id="587" w:name="_Toc122689306"/>
      <w:r w:rsidRPr="00636E22">
        <w:t>Раскрытие информации</w:t>
      </w:r>
      <w:bookmarkEnd w:id="578"/>
      <w:bookmarkEnd w:id="579"/>
      <w:bookmarkEnd w:id="580"/>
      <w:bookmarkEnd w:id="581"/>
      <w:bookmarkEnd w:id="582"/>
      <w:bookmarkEnd w:id="583"/>
      <w:bookmarkEnd w:id="584"/>
      <w:bookmarkEnd w:id="585"/>
      <w:bookmarkEnd w:id="586"/>
      <w:bookmarkEnd w:id="587"/>
    </w:p>
    <w:p w14:paraId="08739FDF" w14:textId="77777777" w:rsidR="00805FBD" w:rsidRPr="00636E22" w:rsidRDefault="00657BF4"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D2A6D" w:rsidRDefault="008111D7"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D2A6D" w:rsidRDefault="00657BF4"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006E0BB7" w:rsidRPr="006D2A6D">
        <w:t>раскрывает:</w:t>
      </w:r>
    </w:p>
    <w:p w14:paraId="73821A0F"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55B8B88E"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proofErr w:type="spellStart"/>
      <w:r w:rsidR="00657BF4" w:rsidRPr="00636E22">
        <w:rPr>
          <w:rFonts w:cs="Tahoma"/>
          <w:lang w:val="en-US"/>
        </w:rPr>
        <w:t>i</w:t>
      </w:r>
      <w:proofErr w:type="spellEnd"/>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proofErr w:type="spellStart"/>
      <w:r w:rsidR="00657BF4" w:rsidRPr="00636E22">
        <w:rPr>
          <w:rFonts w:cs="Tahoma"/>
          <w:lang w:val="en-US"/>
        </w:rPr>
        <w:t>i</w:t>
      </w:r>
      <w:proofErr w:type="spellEnd"/>
      <w:r w:rsidR="00657BF4" w:rsidRPr="00636E22">
        <w:rPr>
          <w:rFonts w:cs="Tahoma"/>
        </w:rPr>
        <w:t>-ой Акции</w:t>
      </w:r>
      <w:r w:rsidR="008601D4">
        <w:rPr>
          <w:rFonts w:cs="Tahoma"/>
        </w:rPr>
        <w:t>,</w:t>
      </w:r>
    </w:p>
    <w:p w14:paraId="2A8CFC0D" w14:textId="77777777" w:rsidR="006E0BB7" w:rsidRPr="00636E22" w:rsidRDefault="00657BF4" w:rsidP="00E0504E">
      <w:pPr>
        <w:pStyle w:val="11"/>
        <w:rPr>
          <w:rFonts w:cs="Tahoma"/>
        </w:rPr>
      </w:pPr>
      <w:r w:rsidRPr="00636E22">
        <w:rPr>
          <w:rFonts w:cs="Tahoma"/>
        </w:rPr>
        <w:t xml:space="preserve">Удельный вес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-ой Акции</w:t>
      </w:r>
      <w:r w:rsidR="006E0BB7" w:rsidRPr="00636E22">
        <w:rPr>
          <w:rFonts w:cs="Tahoma"/>
        </w:rPr>
        <w:t>,</w:t>
      </w:r>
    </w:p>
    <w:p w14:paraId="1F9D56A2"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721139D3"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Pr="006D2A6D" w:rsidRDefault="000D4911" w:rsidP="006D2A6D">
      <w:pPr>
        <w:pStyle w:val="30"/>
        <w:keepNext/>
        <w:ind w:left="1078" w:hanging="794"/>
      </w:pPr>
      <w:r w:rsidRPr="006D2A6D">
        <w:t>Текущие значения Индексов раскрываются в течение 2 минут с момента их расчета.</w:t>
      </w:r>
    </w:p>
    <w:p w14:paraId="641C10CA" w14:textId="77777777" w:rsidR="00657BF4" w:rsidRPr="006D2A6D" w:rsidRDefault="00657BF4"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w:t>
      </w:r>
      <w:proofErr w:type="spellStart"/>
      <w:r w:rsidRPr="006D2A6D">
        <w:t>ых</w:t>
      </w:r>
      <w:proofErr w:type="spellEnd"/>
      <w:r w:rsidRPr="006D2A6D">
        <w:t xml:space="preserve"> Акций (</w:t>
      </w:r>
      <w:proofErr w:type="spellStart"/>
      <w:r w:rsidRPr="006D2A6D">
        <w:t>Qi</w:t>
      </w:r>
      <w:proofErr w:type="spellEnd"/>
      <w:r w:rsidRPr="006D2A6D">
        <w:t xml:space="preserve">)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14:paraId="23BCF90A" w14:textId="77777777" w:rsidR="00657BF4" w:rsidRPr="006D2A6D" w:rsidRDefault="00657BF4"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14:paraId="23AABE70" w14:textId="77777777" w:rsidR="00424ECB" w:rsidRPr="006D2A6D" w:rsidRDefault="00424ECB" w:rsidP="006D2A6D">
      <w:pPr>
        <w:pStyle w:val="30"/>
        <w:keepNext/>
        <w:numPr>
          <w:ilvl w:val="0"/>
          <w:numId w:val="0"/>
        </w:numPr>
        <w:ind w:left="1078"/>
      </w:pP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14:paraId="3CC7E102" w14:textId="77777777" w:rsidR="00A43FFB" w:rsidRPr="00636E22" w:rsidRDefault="00A43FFB" w:rsidP="001D7120">
      <w:pPr>
        <w:pStyle w:val="10"/>
        <w:numPr>
          <w:ilvl w:val="0"/>
          <w:numId w:val="0"/>
        </w:numPr>
        <w:ind w:left="397"/>
        <w:jc w:val="right"/>
        <w:rPr>
          <w:rFonts w:cs="Tahoma"/>
        </w:rPr>
      </w:pPr>
      <w:bookmarkStart w:id="588" w:name="_Toc351375304"/>
      <w:bookmarkStart w:id="589" w:name="_Toc424122382"/>
      <w:bookmarkStart w:id="590" w:name="_Toc438206747"/>
      <w:bookmarkStart w:id="591" w:name="_Toc438206783"/>
      <w:bookmarkStart w:id="592" w:name="_Toc438207003"/>
      <w:bookmarkStart w:id="593" w:name="_Toc433902919"/>
      <w:bookmarkStart w:id="594" w:name="_Toc463443777"/>
      <w:bookmarkStart w:id="595" w:name="_Toc488065490"/>
      <w:bookmarkStart w:id="596" w:name="_Toc122689307"/>
      <w:r w:rsidRPr="00636E22">
        <w:rPr>
          <w:rFonts w:cs="Tahoma"/>
        </w:rPr>
        <w:lastRenderedPageBreak/>
        <w:t>Приложение 1</w:t>
      </w:r>
      <w:bookmarkEnd w:id="588"/>
      <w:bookmarkEnd w:id="589"/>
      <w:bookmarkEnd w:id="590"/>
      <w:bookmarkEnd w:id="591"/>
      <w:bookmarkEnd w:id="592"/>
      <w:bookmarkEnd w:id="593"/>
      <w:bookmarkEnd w:id="594"/>
      <w:bookmarkEnd w:id="595"/>
      <w:bookmarkEnd w:id="596"/>
    </w:p>
    <w:p w14:paraId="5B0FE6C9"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w:t>
      </w:r>
      <w:r w:rsidR="00A43FFB" w:rsidRPr="00636E22">
        <w:rPr>
          <w:rFonts w:cs="Tahoma"/>
          <w:b/>
          <w:szCs w:val="20"/>
        </w:rPr>
        <w:t xml:space="preserve">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091191" w:rsidRPr="00636E22" w14:paraId="2086BDCF" w14:textId="77777777" w:rsidTr="009A1BCE">
        <w:trPr>
          <w:trHeight w:val="20"/>
          <w:tblHeader/>
        </w:trPr>
        <w:tc>
          <w:tcPr>
            <w:tcW w:w="2102" w:type="dxa"/>
            <w:vAlign w:val="center"/>
          </w:tcPr>
          <w:p w14:paraId="57CC65D0"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091191"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091191"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091191" w:rsidRPr="00636E22" w14:paraId="65D08521" w14:textId="77777777" w:rsidTr="009A1BCE">
        <w:trPr>
          <w:trHeight w:val="41"/>
        </w:trPr>
        <w:tc>
          <w:tcPr>
            <w:tcW w:w="2102" w:type="dxa"/>
            <w:vAlign w:val="center"/>
          </w:tcPr>
          <w:p w14:paraId="65627333" w14:textId="79C91F35" w:rsidR="00091191" w:rsidRPr="00636E22" w:rsidRDefault="00091191" w:rsidP="00E67060">
            <w:pPr>
              <w:spacing w:line="276" w:lineRule="auto"/>
              <w:rPr>
                <w:rFonts w:cs="Tahoma"/>
                <w:color w:val="000000"/>
                <w:szCs w:val="20"/>
              </w:rPr>
            </w:pPr>
            <w:r>
              <w:rPr>
                <w:rFonts w:cs="Tahoma"/>
                <w:color w:val="000000"/>
                <w:szCs w:val="20"/>
                <w:lang w:val="en-US"/>
              </w:rPr>
              <w:t>IMOEX</w:t>
            </w:r>
            <w:r>
              <w:rPr>
                <w:rFonts w:cs="Tahoma"/>
                <w:color w:val="000000"/>
                <w:szCs w:val="20"/>
              </w:rPr>
              <w:t>*</w:t>
            </w:r>
          </w:p>
        </w:tc>
        <w:tc>
          <w:tcPr>
            <w:tcW w:w="5455" w:type="dxa"/>
            <w:vAlign w:val="center"/>
          </w:tcPr>
          <w:p w14:paraId="141A85D0" w14:textId="4ABC2DB2" w:rsidR="00091191" w:rsidRPr="00636E22" w:rsidRDefault="00091191" w:rsidP="005D31A5">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p>
        </w:tc>
        <w:tc>
          <w:tcPr>
            <w:tcW w:w="4319" w:type="dxa"/>
            <w:shd w:val="clear" w:color="auto" w:fill="auto"/>
            <w:vAlign w:val="center"/>
            <w:hideMark/>
          </w:tcPr>
          <w:p w14:paraId="163E143F" w14:textId="06C22DBC" w:rsidR="00091191" w:rsidRPr="005D31A5" w:rsidRDefault="00091191"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669B6DAE"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73CBA046" w14:textId="02541A33" w:rsidR="00091191" w:rsidRPr="00636E22" w:rsidRDefault="00091191"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 xml:space="preserve">в течение основной и </w:t>
            </w:r>
            <w:r w:rsidR="00417481">
              <w:rPr>
                <w:rFonts w:cs="Tahoma"/>
                <w:color w:val="000000"/>
                <w:szCs w:val="20"/>
              </w:rPr>
              <w:t xml:space="preserve">дополнительных </w:t>
            </w:r>
            <w:r>
              <w:rPr>
                <w:rFonts w:cs="Tahoma"/>
                <w:color w:val="000000"/>
                <w:szCs w:val="20"/>
              </w:rPr>
              <w:t>торговых сессий</w:t>
            </w:r>
          </w:p>
        </w:tc>
      </w:tr>
      <w:tr w:rsidR="003270F9" w:rsidRPr="00636E22" w14:paraId="4538AD09" w14:textId="77777777" w:rsidTr="009A1BCE">
        <w:trPr>
          <w:trHeight w:val="20"/>
        </w:trPr>
        <w:tc>
          <w:tcPr>
            <w:tcW w:w="2102" w:type="dxa"/>
            <w:vAlign w:val="center"/>
          </w:tcPr>
          <w:p w14:paraId="0122AD20" w14:textId="77777777" w:rsidR="003270F9" w:rsidRPr="00636E22" w:rsidRDefault="003270F9" w:rsidP="003270F9">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3270F9" w:rsidRPr="00636E22" w:rsidRDefault="003270F9" w:rsidP="003270F9">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3270F9" w:rsidRPr="00636E22" w:rsidRDefault="003270F9" w:rsidP="003270F9">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3270F9" w:rsidRPr="00A77330" w:rsidRDefault="003270F9" w:rsidP="003270F9">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7E34A8B2" w14:textId="6BDD0C5A" w:rsidR="003270F9" w:rsidRPr="00636E22" w:rsidRDefault="00F0308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3270F9" w:rsidRPr="00636E22" w14:paraId="224738BF" w14:textId="77777777" w:rsidTr="009A1BCE">
        <w:trPr>
          <w:trHeight w:val="20"/>
        </w:trPr>
        <w:tc>
          <w:tcPr>
            <w:tcW w:w="2102" w:type="dxa"/>
            <w:vAlign w:val="center"/>
          </w:tcPr>
          <w:p w14:paraId="29D1BF4C" w14:textId="0F8FBAC7" w:rsidR="003270F9" w:rsidRPr="00636E22" w:rsidRDefault="00DA1701" w:rsidP="003270F9">
            <w:pPr>
              <w:spacing w:line="276" w:lineRule="auto"/>
              <w:rPr>
                <w:rFonts w:cs="Tahoma"/>
                <w:color w:val="000000"/>
                <w:szCs w:val="20"/>
                <w:lang w:val="en-US"/>
              </w:rPr>
            </w:pPr>
            <w:r>
              <w:rPr>
                <w:rFonts w:cs="Tahoma"/>
                <w:color w:val="000000"/>
                <w:szCs w:val="20"/>
                <w:lang w:val="en-US"/>
              </w:rPr>
              <w:t>IMOEX</w:t>
            </w:r>
            <w:r w:rsidR="00EF7BBD">
              <w:rPr>
                <w:rFonts w:cs="Tahoma"/>
                <w:color w:val="000000"/>
                <w:szCs w:val="20"/>
                <w:lang w:val="en-US"/>
              </w:rPr>
              <w:t>W</w:t>
            </w:r>
          </w:p>
        </w:tc>
        <w:tc>
          <w:tcPr>
            <w:tcW w:w="5455" w:type="dxa"/>
            <w:vAlign w:val="center"/>
          </w:tcPr>
          <w:p w14:paraId="6EA4A1F2" w14:textId="0D3F94AB" w:rsidR="003270F9" w:rsidRPr="00EF7BBD" w:rsidRDefault="003270F9" w:rsidP="003270F9">
            <w:pPr>
              <w:spacing w:line="276" w:lineRule="auto"/>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w:t>
            </w:r>
            <w:r w:rsidR="00EF7BBD">
              <w:rPr>
                <w:rFonts w:cs="Tahoma"/>
                <w:color w:val="000000"/>
                <w:szCs w:val="20"/>
                <w:lang w:val="en-US"/>
              </w:rPr>
              <w:t xml:space="preserve">– </w:t>
            </w:r>
            <w:r w:rsidR="00EF7BBD">
              <w:rPr>
                <w:rFonts w:cs="Tahoma"/>
                <w:color w:val="000000"/>
                <w:szCs w:val="20"/>
              </w:rPr>
              <w:t>активное управление</w:t>
            </w:r>
          </w:p>
        </w:tc>
        <w:tc>
          <w:tcPr>
            <w:tcW w:w="4319" w:type="dxa"/>
            <w:shd w:val="clear" w:color="auto" w:fill="auto"/>
            <w:vAlign w:val="center"/>
          </w:tcPr>
          <w:p w14:paraId="3CE5AADD" w14:textId="1849B0A2" w:rsidR="003270F9" w:rsidRPr="00636E22" w:rsidRDefault="003270F9" w:rsidP="003270F9">
            <w:pPr>
              <w:spacing w:line="276" w:lineRule="auto"/>
              <w:rPr>
                <w:rFonts w:cs="Tahoma"/>
                <w:color w:val="000000"/>
                <w:szCs w:val="20"/>
                <w:lang w:val="en-US"/>
              </w:rPr>
            </w:pPr>
            <w:r w:rsidRPr="00ED412D">
              <w:rPr>
                <w:rFonts w:cs="Tahoma"/>
                <w:color w:val="000000"/>
                <w:szCs w:val="20"/>
                <w:lang w:val="en-US"/>
              </w:rPr>
              <w:t xml:space="preserve">MOEX </w:t>
            </w:r>
            <w:r w:rsidR="00EF7BBD">
              <w:rPr>
                <w:rFonts w:cs="Tahoma"/>
                <w:color w:val="000000"/>
                <w:szCs w:val="20"/>
                <w:lang w:val="en-US"/>
              </w:rPr>
              <w:t>Active Management</w:t>
            </w:r>
            <w:r w:rsidRPr="00ED412D">
              <w:rPr>
                <w:rFonts w:cs="Tahoma"/>
                <w:color w:val="000000"/>
                <w:szCs w:val="20"/>
                <w:lang w:val="en-US"/>
              </w:rPr>
              <w:t xml:space="preserve"> Index</w:t>
            </w:r>
          </w:p>
        </w:tc>
        <w:tc>
          <w:tcPr>
            <w:tcW w:w="853" w:type="dxa"/>
            <w:shd w:val="clear" w:color="auto" w:fill="auto"/>
            <w:noWrap/>
            <w:vAlign w:val="center"/>
          </w:tcPr>
          <w:p w14:paraId="51D8B421" w14:textId="4127080E" w:rsidR="003270F9" w:rsidRPr="00A77330" w:rsidRDefault="003270F9" w:rsidP="003270F9">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018339A6" w14:textId="0E32CE1B" w:rsidR="003270F9" w:rsidRPr="00636E22" w:rsidRDefault="003270F9"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 xml:space="preserve">1 раз в </w:t>
            </w:r>
            <w:r>
              <w:rPr>
                <w:rFonts w:cs="Tahoma"/>
                <w:color w:val="262626"/>
                <w:szCs w:val="20"/>
                <w:shd w:val="clear" w:color="auto" w:fill="FFFFFF"/>
              </w:rPr>
              <w:t>день</w:t>
            </w:r>
          </w:p>
        </w:tc>
      </w:tr>
      <w:tr w:rsidR="003270F9" w:rsidRPr="00636E22" w14:paraId="11A338FE" w14:textId="77777777" w:rsidTr="00634633">
        <w:trPr>
          <w:trHeight w:val="355"/>
        </w:trPr>
        <w:tc>
          <w:tcPr>
            <w:tcW w:w="2102" w:type="dxa"/>
            <w:vAlign w:val="center"/>
          </w:tcPr>
          <w:p w14:paraId="202CD5CB" w14:textId="63AD8E59" w:rsidR="003270F9" w:rsidRPr="000219EE" w:rsidRDefault="003270F9" w:rsidP="003270F9">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2CBBC39B" w14:textId="1ADB2B17" w:rsidR="003270F9" w:rsidRPr="004521A4" w:rsidRDefault="003270F9" w:rsidP="003270F9">
            <w:pPr>
              <w:pStyle w:val="af4"/>
              <w:spacing w:line="276" w:lineRule="auto"/>
              <w:ind w:left="0"/>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w:t>
            </w:r>
            <w:r w:rsidRPr="00C5460B">
              <w:rPr>
                <w:rFonts w:cs="Tahoma"/>
                <w:color w:val="000000"/>
                <w:szCs w:val="20"/>
              </w:rPr>
              <w:t>голубых фишек</w:t>
            </w:r>
          </w:p>
        </w:tc>
        <w:tc>
          <w:tcPr>
            <w:tcW w:w="4319" w:type="dxa"/>
            <w:shd w:val="clear" w:color="auto" w:fill="auto"/>
            <w:vAlign w:val="center"/>
            <w:hideMark/>
          </w:tcPr>
          <w:p w14:paraId="0C91AD9A" w14:textId="52EF66B5" w:rsidR="003270F9" w:rsidRPr="00CD14E0" w:rsidRDefault="003270F9"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3270F9" w:rsidRPr="00A77330" w:rsidRDefault="003270F9"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60D91E8" w14:textId="3A3C9390" w:rsidR="003270F9" w:rsidRPr="00636E22" w:rsidRDefault="003270F9"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3270F9" w:rsidRPr="00636E22" w14:paraId="6F4DDF7F" w14:textId="77777777" w:rsidTr="00634633">
        <w:trPr>
          <w:trHeight w:val="275"/>
        </w:trPr>
        <w:tc>
          <w:tcPr>
            <w:tcW w:w="2102" w:type="dxa"/>
            <w:vAlign w:val="center"/>
          </w:tcPr>
          <w:p w14:paraId="6A1AF9DA" w14:textId="19C4E9C8" w:rsidR="003270F9" w:rsidRDefault="003270F9" w:rsidP="003270F9">
            <w:pPr>
              <w:spacing w:line="276" w:lineRule="auto"/>
              <w:rPr>
                <w:rFonts w:cs="Tahoma"/>
                <w:color w:val="000000"/>
                <w:szCs w:val="20"/>
                <w:lang w:val="en-US"/>
              </w:rPr>
            </w:pPr>
            <w:r>
              <w:rPr>
                <w:rFonts w:cs="Tahoma"/>
                <w:color w:val="000000"/>
                <w:szCs w:val="20"/>
                <w:lang w:val="en-US"/>
              </w:rPr>
              <w:t>MRBC</w:t>
            </w:r>
          </w:p>
        </w:tc>
        <w:tc>
          <w:tcPr>
            <w:tcW w:w="5455" w:type="dxa"/>
            <w:vAlign w:val="center"/>
          </w:tcPr>
          <w:p w14:paraId="27F00FD7" w14:textId="324966DD" w:rsidR="003270F9" w:rsidRPr="00C5460B" w:rsidRDefault="003270F9" w:rsidP="003270F9">
            <w:pPr>
              <w:pStyle w:val="af4"/>
              <w:spacing w:line="276" w:lineRule="auto"/>
              <w:ind w:left="0"/>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319" w:type="dxa"/>
            <w:shd w:val="clear" w:color="auto" w:fill="auto"/>
            <w:vAlign w:val="center"/>
          </w:tcPr>
          <w:p w14:paraId="3F9C774F" w14:textId="44FBF185" w:rsidR="003270F9" w:rsidRDefault="003270F9" w:rsidP="003270F9">
            <w:pPr>
              <w:spacing w:line="276" w:lineRule="auto"/>
              <w:rPr>
                <w:rFonts w:cs="Tahoma"/>
                <w:color w:val="000000"/>
                <w:szCs w:val="20"/>
                <w:lang w:val="en-US"/>
              </w:rPr>
            </w:pPr>
            <w:r w:rsidRPr="00ED412D">
              <w:rPr>
                <w:rFonts w:cs="Tahoma"/>
                <w:color w:val="000000"/>
                <w:szCs w:val="20"/>
                <w:lang w:val="en-US"/>
              </w:rPr>
              <w:t>MOEX 15 Index</w:t>
            </w:r>
          </w:p>
        </w:tc>
        <w:tc>
          <w:tcPr>
            <w:tcW w:w="853" w:type="dxa"/>
            <w:shd w:val="clear" w:color="auto" w:fill="auto"/>
            <w:noWrap/>
            <w:vAlign w:val="center"/>
          </w:tcPr>
          <w:p w14:paraId="7099E11F" w14:textId="106D4EDD" w:rsidR="003270F9" w:rsidRPr="00A77330" w:rsidRDefault="003270F9"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A5E50C8" w14:textId="6B8DCE9F" w:rsidR="003270F9" w:rsidRPr="00636E22" w:rsidRDefault="003270F9" w:rsidP="003270F9">
            <w:pPr>
              <w:spacing w:line="276" w:lineRule="auto"/>
              <w:ind w:firstLine="189"/>
              <w:jc w:val="center"/>
              <w:rPr>
                <w:rFonts w:cs="Tahoma"/>
                <w:color w:val="262626"/>
                <w:szCs w:val="20"/>
                <w:shd w:val="clear" w:color="auto" w:fill="FFFFFF"/>
              </w:rPr>
            </w:pPr>
          </w:p>
        </w:tc>
      </w:tr>
      <w:tr w:rsidR="003270F9" w:rsidRPr="00636E22" w14:paraId="70F5B341" w14:textId="77777777" w:rsidTr="00965102">
        <w:trPr>
          <w:trHeight w:val="365"/>
        </w:trPr>
        <w:tc>
          <w:tcPr>
            <w:tcW w:w="2102" w:type="dxa"/>
            <w:vAlign w:val="center"/>
          </w:tcPr>
          <w:p w14:paraId="6FD81740" w14:textId="1F6CD964" w:rsidR="003270F9" w:rsidRPr="00636E22" w:rsidRDefault="003270F9" w:rsidP="003270F9">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4F36FFC0" w14:textId="0E710A5B" w:rsidR="003270F9" w:rsidRPr="00636E22" w:rsidRDefault="003270F9" w:rsidP="003270F9">
            <w:pPr>
              <w:spacing w:line="276" w:lineRule="auto"/>
              <w:rPr>
                <w:rFonts w:cs="Tahoma"/>
                <w:color w:val="000000"/>
                <w:szCs w:val="20"/>
              </w:rPr>
            </w:pPr>
            <w:r w:rsidRPr="00636E22">
              <w:rPr>
                <w:rFonts w:cs="Tahoma"/>
                <w:color w:val="000000"/>
                <w:szCs w:val="20"/>
              </w:rPr>
              <w:t xml:space="preserve">Индекс </w:t>
            </w:r>
            <w:proofErr w:type="spellStart"/>
            <w:r>
              <w:rPr>
                <w:rFonts w:cs="Tahoma"/>
                <w:color w:val="000000"/>
                <w:szCs w:val="20"/>
              </w:rPr>
              <w:t>МосБиржи</w:t>
            </w:r>
            <w:proofErr w:type="spellEnd"/>
            <w:r w:rsidRPr="00636E22">
              <w:rPr>
                <w:rFonts w:cs="Tahoma"/>
                <w:color w:val="000000"/>
                <w:szCs w:val="20"/>
              </w:rPr>
              <w:t xml:space="preserve"> широкого рынка</w:t>
            </w:r>
          </w:p>
        </w:tc>
        <w:tc>
          <w:tcPr>
            <w:tcW w:w="4319" w:type="dxa"/>
            <w:shd w:val="clear" w:color="auto" w:fill="auto"/>
            <w:vAlign w:val="center"/>
            <w:hideMark/>
          </w:tcPr>
          <w:p w14:paraId="37BFE4D3" w14:textId="5FC99049" w:rsidR="003270F9" w:rsidRPr="00636E22" w:rsidRDefault="003270F9"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7BA4CDD" w14:textId="164F0B37" w:rsidR="003270F9" w:rsidRPr="00A77330" w:rsidRDefault="003270F9"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2123AECD" w14:textId="77777777" w:rsidR="003270F9" w:rsidRPr="00636E22" w:rsidRDefault="003270F9"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3270F9" w:rsidRPr="00636E22" w14:paraId="3B49D2CD" w14:textId="77777777" w:rsidTr="009A1BCE">
        <w:trPr>
          <w:trHeight w:val="20"/>
        </w:trPr>
        <w:tc>
          <w:tcPr>
            <w:tcW w:w="2102" w:type="dxa"/>
            <w:vAlign w:val="center"/>
          </w:tcPr>
          <w:p w14:paraId="36630E86" w14:textId="77777777" w:rsidR="003270F9" w:rsidRPr="00636E22" w:rsidRDefault="003270F9" w:rsidP="003270F9">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3270F9" w:rsidRPr="00636E22" w:rsidRDefault="003270F9" w:rsidP="003270F9">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3270F9" w:rsidRPr="00636E22" w:rsidRDefault="003270F9" w:rsidP="003270F9">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3270F9" w:rsidRPr="00A77330" w:rsidRDefault="003270F9"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7596377"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3270F9" w:rsidRPr="00636E22" w14:paraId="72FC47DF" w14:textId="77777777" w:rsidTr="009A1BCE">
        <w:trPr>
          <w:trHeight w:val="20"/>
        </w:trPr>
        <w:tc>
          <w:tcPr>
            <w:tcW w:w="2102" w:type="dxa"/>
            <w:vAlign w:val="center"/>
          </w:tcPr>
          <w:p w14:paraId="33CC44B5" w14:textId="77777777" w:rsidR="003270F9" w:rsidRPr="00636E22" w:rsidRDefault="003270F9" w:rsidP="003270F9">
            <w:pPr>
              <w:spacing w:line="276" w:lineRule="auto"/>
              <w:rPr>
                <w:rFonts w:eastAsia="Arial" w:cs="Tahoma"/>
                <w:color w:val="000000"/>
                <w:szCs w:val="20"/>
              </w:rPr>
            </w:pPr>
            <w:r w:rsidRPr="006A24AF">
              <w:rPr>
                <w:lang w:val="en-US"/>
              </w:rPr>
              <w:t>MCXSM</w:t>
            </w:r>
          </w:p>
        </w:tc>
        <w:tc>
          <w:tcPr>
            <w:tcW w:w="5455" w:type="dxa"/>
            <w:vAlign w:val="center"/>
          </w:tcPr>
          <w:p w14:paraId="3E74ABDF" w14:textId="52B12EE3" w:rsidR="003270F9" w:rsidRPr="00141CDA" w:rsidRDefault="003270F9" w:rsidP="003270F9">
            <w:pPr>
              <w:spacing w:line="276" w:lineRule="auto"/>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капитализации</w:t>
            </w:r>
            <w:r w:rsidRPr="00C5460B" w:rsidDel="00141CDA">
              <w:rPr>
                <w:rFonts w:cs="Tahoma"/>
                <w:color w:val="000000"/>
                <w:szCs w:val="20"/>
              </w:rPr>
              <w:t xml:space="preserve"> </w:t>
            </w:r>
          </w:p>
        </w:tc>
        <w:tc>
          <w:tcPr>
            <w:tcW w:w="4319" w:type="dxa"/>
            <w:shd w:val="clear" w:color="auto" w:fill="auto"/>
            <w:vAlign w:val="center"/>
            <w:hideMark/>
          </w:tcPr>
          <w:p w14:paraId="17AE8DBC" w14:textId="61BC7707" w:rsidR="003270F9" w:rsidRPr="00636E22" w:rsidRDefault="003270F9"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1E802AE8" w14:textId="39694B69" w:rsidR="003270F9" w:rsidRPr="00A77330" w:rsidRDefault="003270F9"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3270F9" w:rsidRPr="00636E22" w:rsidRDefault="003270F9" w:rsidP="003270F9">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3270F9" w:rsidRPr="00636E22" w14:paraId="64A82AF4" w14:textId="77777777" w:rsidTr="009A1BCE">
        <w:trPr>
          <w:trHeight w:val="20"/>
        </w:trPr>
        <w:tc>
          <w:tcPr>
            <w:tcW w:w="2102" w:type="dxa"/>
            <w:vAlign w:val="center"/>
          </w:tcPr>
          <w:p w14:paraId="3ABD3576" w14:textId="77777777" w:rsidR="003270F9" w:rsidRPr="00636E22" w:rsidRDefault="003270F9" w:rsidP="003270F9">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3270F9" w:rsidRPr="00636E22" w:rsidRDefault="003270F9" w:rsidP="003270F9">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3270F9" w:rsidRPr="00636E22" w:rsidRDefault="003270F9" w:rsidP="003270F9">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3270F9" w:rsidRPr="00A77330" w:rsidRDefault="003270F9"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3270F9" w:rsidRPr="00636E22" w:rsidRDefault="003270F9" w:rsidP="003270F9">
            <w:pPr>
              <w:spacing w:line="276" w:lineRule="auto"/>
              <w:ind w:hanging="520"/>
              <w:jc w:val="center"/>
              <w:rPr>
                <w:rFonts w:cs="Tahoma"/>
                <w:color w:val="262626"/>
                <w:szCs w:val="20"/>
                <w:shd w:val="clear" w:color="auto" w:fill="FFFFFF"/>
              </w:rPr>
            </w:pPr>
          </w:p>
        </w:tc>
      </w:tr>
      <w:tr w:rsidR="00084EB5" w:rsidRPr="00636E22" w14:paraId="6EF3DA66" w14:textId="77777777" w:rsidTr="009A1BCE">
        <w:trPr>
          <w:trHeight w:val="20"/>
        </w:trPr>
        <w:tc>
          <w:tcPr>
            <w:tcW w:w="2102" w:type="dxa"/>
            <w:vAlign w:val="center"/>
          </w:tcPr>
          <w:p w14:paraId="170F5208" w14:textId="678F21F7" w:rsidR="00084EB5" w:rsidRPr="00636E22" w:rsidRDefault="00084EB5" w:rsidP="003270F9">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753777C" w14:textId="6BA9258B" w:rsidR="00084EB5" w:rsidRPr="00C5460B" w:rsidRDefault="00084EB5" w:rsidP="003270F9">
            <w:pPr>
              <w:spacing w:line="276" w:lineRule="auto"/>
              <w:rPr>
                <w:rFonts w:cs="Tahoma"/>
                <w:color w:val="000000"/>
                <w:szCs w:val="20"/>
              </w:rPr>
            </w:pPr>
            <w:r w:rsidRPr="00BC19D9">
              <w:rPr>
                <w:rFonts w:cs="Tahoma"/>
                <w:color w:val="000000"/>
                <w:szCs w:val="20"/>
              </w:rPr>
              <w:t xml:space="preserve">Индекс </w:t>
            </w:r>
            <w:proofErr w:type="spellStart"/>
            <w:r w:rsidRPr="00BC19D9">
              <w:rPr>
                <w:rFonts w:cs="Tahoma"/>
                <w:color w:val="000000"/>
                <w:szCs w:val="20"/>
              </w:rPr>
              <w:t>МосБиржи</w:t>
            </w:r>
            <w:proofErr w:type="spellEnd"/>
            <w:r w:rsidRPr="00BC19D9">
              <w:rPr>
                <w:rFonts w:cs="Tahoma"/>
                <w:color w:val="000000"/>
                <w:szCs w:val="20"/>
              </w:rPr>
              <w:t xml:space="preserve"> инноваций</w:t>
            </w:r>
          </w:p>
        </w:tc>
        <w:tc>
          <w:tcPr>
            <w:tcW w:w="4319" w:type="dxa"/>
            <w:shd w:val="clear" w:color="auto" w:fill="auto"/>
            <w:vAlign w:val="center"/>
            <w:hideMark/>
          </w:tcPr>
          <w:p w14:paraId="536633C8" w14:textId="12F488F9" w:rsidR="00084EB5" w:rsidRPr="00A730E4" w:rsidRDefault="00084EB5"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52F1C3D5" w:rsidR="00084EB5" w:rsidRPr="00636E22" w:rsidRDefault="00084EB5" w:rsidP="00F03086">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084EB5" w:rsidRPr="00636E22" w14:paraId="51410DD6" w14:textId="77777777" w:rsidTr="009A1BCE">
        <w:trPr>
          <w:trHeight w:val="20"/>
        </w:trPr>
        <w:tc>
          <w:tcPr>
            <w:tcW w:w="2102" w:type="dxa"/>
            <w:vAlign w:val="center"/>
          </w:tcPr>
          <w:p w14:paraId="7503B32A" w14:textId="18F194A7" w:rsidR="00084EB5" w:rsidRPr="00331D7A" w:rsidRDefault="00084EB5" w:rsidP="003270F9">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72747719" w14:textId="7B01C281" w:rsidR="00084EB5" w:rsidRPr="007E159A" w:rsidRDefault="00084EB5" w:rsidP="003270F9">
            <w:pPr>
              <w:spacing w:line="276" w:lineRule="auto"/>
              <w:rPr>
                <w:rFonts w:cs="Tahoma"/>
                <w:color w:val="000000"/>
                <w:szCs w:val="20"/>
                <w:highlight w:val="yellow"/>
              </w:rPr>
            </w:pPr>
            <w:r w:rsidRPr="003D64B2">
              <w:rPr>
                <w:rFonts w:cs="Tahoma"/>
                <w:color w:val="000000"/>
                <w:szCs w:val="20"/>
              </w:rPr>
              <w:t xml:space="preserve">Индекс </w:t>
            </w:r>
            <w:proofErr w:type="spellStart"/>
            <w:r w:rsidRPr="003D64B2">
              <w:rPr>
                <w:rFonts w:cs="Tahoma"/>
                <w:color w:val="000000"/>
                <w:szCs w:val="20"/>
              </w:rPr>
              <w:t>МосБиржи</w:t>
            </w:r>
            <w:proofErr w:type="spellEnd"/>
            <w:r w:rsidRPr="003D64B2">
              <w:rPr>
                <w:rFonts w:cs="Tahoma"/>
                <w:color w:val="000000"/>
                <w:szCs w:val="20"/>
              </w:rPr>
              <w:t xml:space="preserve"> нефти и газа</w:t>
            </w:r>
          </w:p>
        </w:tc>
        <w:tc>
          <w:tcPr>
            <w:tcW w:w="4319" w:type="dxa"/>
            <w:shd w:val="clear" w:color="auto" w:fill="auto"/>
            <w:vAlign w:val="center"/>
            <w:hideMark/>
          </w:tcPr>
          <w:p w14:paraId="0F88AC32" w14:textId="5D4BBCB4" w:rsidR="00084EB5" w:rsidRPr="007E159A" w:rsidRDefault="00084EB5" w:rsidP="003270F9">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0942C41F"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0842F"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1EAD5ADF" w14:textId="77777777" w:rsidTr="009A1BCE">
        <w:trPr>
          <w:trHeight w:val="20"/>
        </w:trPr>
        <w:tc>
          <w:tcPr>
            <w:tcW w:w="2102" w:type="dxa"/>
            <w:vAlign w:val="center"/>
          </w:tcPr>
          <w:p w14:paraId="264BE845" w14:textId="77777777" w:rsidR="00084EB5" w:rsidRPr="00636E22" w:rsidRDefault="00084EB5" w:rsidP="003270F9">
            <w:pPr>
              <w:spacing w:line="276" w:lineRule="auto"/>
              <w:rPr>
                <w:rFonts w:cs="Tahoma"/>
                <w:color w:val="000000"/>
                <w:szCs w:val="20"/>
              </w:rPr>
            </w:pPr>
            <w:proofErr w:type="spellStart"/>
            <w:r w:rsidRPr="00636E22">
              <w:rPr>
                <w:rFonts w:cs="Tahoma"/>
                <w:color w:val="000000"/>
                <w:szCs w:val="20"/>
              </w:rPr>
              <w:t>RTSog</w:t>
            </w:r>
            <w:proofErr w:type="spellEnd"/>
          </w:p>
        </w:tc>
        <w:tc>
          <w:tcPr>
            <w:tcW w:w="5455" w:type="dxa"/>
            <w:vAlign w:val="center"/>
          </w:tcPr>
          <w:p w14:paraId="491A614E" w14:textId="77777777" w:rsidR="00084EB5" w:rsidRPr="00636E22" w:rsidRDefault="00084EB5" w:rsidP="003270F9">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084EB5" w:rsidRPr="00636E22" w:rsidRDefault="00084EB5" w:rsidP="003270F9">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300A81A7"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78430B14" w14:textId="77777777" w:rsidTr="009A1BCE">
        <w:trPr>
          <w:trHeight w:val="20"/>
        </w:trPr>
        <w:tc>
          <w:tcPr>
            <w:tcW w:w="2102" w:type="dxa"/>
            <w:vAlign w:val="center"/>
          </w:tcPr>
          <w:p w14:paraId="00823648" w14:textId="6CE4CD4E" w:rsidR="00084EB5" w:rsidRPr="00331D7A" w:rsidRDefault="00084EB5" w:rsidP="003270F9">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4292194D" w14:textId="7D956B62" w:rsidR="00084EB5" w:rsidRPr="00D635E4" w:rsidRDefault="00084EB5"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электроэнергетики</w:t>
            </w:r>
          </w:p>
        </w:tc>
        <w:tc>
          <w:tcPr>
            <w:tcW w:w="4319" w:type="dxa"/>
            <w:shd w:val="clear" w:color="auto" w:fill="auto"/>
            <w:vAlign w:val="center"/>
            <w:hideMark/>
          </w:tcPr>
          <w:p w14:paraId="56DB0841" w14:textId="6330BE5E" w:rsidR="00084EB5" w:rsidRPr="00636E22" w:rsidRDefault="00084EB5" w:rsidP="003270F9">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2BD884D9"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601949DD"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15B1B453" w14:textId="77777777" w:rsidTr="009A1BCE">
        <w:trPr>
          <w:trHeight w:val="20"/>
        </w:trPr>
        <w:tc>
          <w:tcPr>
            <w:tcW w:w="2102" w:type="dxa"/>
            <w:vAlign w:val="center"/>
          </w:tcPr>
          <w:p w14:paraId="316D3C26" w14:textId="77777777" w:rsidR="00084EB5" w:rsidRPr="00636E22" w:rsidRDefault="00084EB5" w:rsidP="003270F9">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14:paraId="46A945F6" w14:textId="5D5F96E9" w:rsidR="00084EB5" w:rsidRPr="00331D7A" w:rsidRDefault="00084EB5" w:rsidP="003270F9">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084EB5" w:rsidRPr="00636E22" w:rsidRDefault="00084EB5" w:rsidP="003270F9">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33FD8AD1"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38FBC78E" w14:textId="77777777" w:rsidTr="009A1BCE">
        <w:trPr>
          <w:trHeight w:val="20"/>
        </w:trPr>
        <w:tc>
          <w:tcPr>
            <w:tcW w:w="2102" w:type="dxa"/>
            <w:vAlign w:val="center"/>
          </w:tcPr>
          <w:p w14:paraId="1030AB13" w14:textId="68C55FDE" w:rsidR="00084EB5" w:rsidRPr="00331D7A" w:rsidRDefault="00084EB5" w:rsidP="003270F9">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795A4A42" w14:textId="731296D2" w:rsidR="00084EB5" w:rsidRPr="00636E22" w:rsidRDefault="00084EB5"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телекоммуникаций</w:t>
            </w:r>
          </w:p>
        </w:tc>
        <w:tc>
          <w:tcPr>
            <w:tcW w:w="4319" w:type="dxa"/>
            <w:shd w:val="clear" w:color="auto" w:fill="auto"/>
            <w:vAlign w:val="center"/>
            <w:hideMark/>
          </w:tcPr>
          <w:p w14:paraId="7EB4452D" w14:textId="6ED950AB" w:rsidR="00084EB5" w:rsidRPr="00636E22" w:rsidRDefault="00084EB5" w:rsidP="003270F9">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CECB47"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6A4FA4B0"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70C210C1" w14:textId="77777777" w:rsidTr="009A1BCE">
        <w:trPr>
          <w:trHeight w:val="20"/>
        </w:trPr>
        <w:tc>
          <w:tcPr>
            <w:tcW w:w="2102" w:type="dxa"/>
            <w:vAlign w:val="center"/>
          </w:tcPr>
          <w:p w14:paraId="021B7A8D" w14:textId="77777777" w:rsidR="00084EB5" w:rsidRPr="00636E22" w:rsidRDefault="00084EB5" w:rsidP="003270F9">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14:paraId="73391B3B" w14:textId="77777777" w:rsidR="00084EB5" w:rsidRPr="00636E22" w:rsidRDefault="00084EB5" w:rsidP="003270F9">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084EB5" w:rsidRPr="00636E22" w:rsidRDefault="00084EB5" w:rsidP="003270F9">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6EE428BD"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1A3023D4" w14:textId="77777777" w:rsidTr="009A1BCE">
        <w:trPr>
          <w:trHeight w:val="20"/>
        </w:trPr>
        <w:tc>
          <w:tcPr>
            <w:tcW w:w="2102" w:type="dxa"/>
            <w:vAlign w:val="center"/>
          </w:tcPr>
          <w:p w14:paraId="7E2CE4E4" w14:textId="1BDE4D30" w:rsidR="00084EB5" w:rsidRPr="00331D7A" w:rsidRDefault="00084EB5" w:rsidP="003270F9">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4C4291CB" w14:textId="2C489741" w:rsidR="00084EB5" w:rsidRPr="00331D7A" w:rsidRDefault="00084EB5"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металлов и добычи</w:t>
            </w:r>
          </w:p>
        </w:tc>
        <w:tc>
          <w:tcPr>
            <w:tcW w:w="4319" w:type="dxa"/>
            <w:shd w:val="clear" w:color="auto" w:fill="auto"/>
            <w:vAlign w:val="center"/>
            <w:hideMark/>
          </w:tcPr>
          <w:p w14:paraId="1D24B6BE" w14:textId="183DF344" w:rsidR="00084EB5" w:rsidRPr="00636E22" w:rsidRDefault="00084EB5"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24834615"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3D990D1B"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4B9671B7" w14:textId="77777777" w:rsidTr="009A1BCE">
        <w:trPr>
          <w:trHeight w:val="20"/>
        </w:trPr>
        <w:tc>
          <w:tcPr>
            <w:tcW w:w="2102" w:type="dxa"/>
            <w:vAlign w:val="center"/>
          </w:tcPr>
          <w:p w14:paraId="7FBC7E84" w14:textId="77777777" w:rsidR="00084EB5" w:rsidRPr="00636E22" w:rsidRDefault="00084EB5" w:rsidP="003270F9">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14:paraId="7D4E8ED4" w14:textId="65955A23" w:rsidR="00084EB5" w:rsidRPr="00331D7A" w:rsidRDefault="00084EB5" w:rsidP="003270F9">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084EB5" w:rsidRPr="00636E22" w:rsidRDefault="00084EB5" w:rsidP="003270F9">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16547E11"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5C974774" w14:textId="77777777" w:rsidTr="009A1BCE">
        <w:trPr>
          <w:trHeight w:val="20"/>
        </w:trPr>
        <w:tc>
          <w:tcPr>
            <w:tcW w:w="2102" w:type="dxa"/>
            <w:vAlign w:val="center"/>
          </w:tcPr>
          <w:p w14:paraId="49E19A5C" w14:textId="2C363EF2" w:rsidR="00084EB5" w:rsidRPr="00636E22" w:rsidRDefault="00084EB5" w:rsidP="003270F9">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616D7E9E" w14:textId="5616A81E" w:rsidR="00084EB5" w:rsidRPr="00ED6EC4" w:rsidRDefault="00084EB5"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финансов</w:t>
            </w:r>
          </w:p>
        </w:tc>
        <w:tc>
          <w:tcPr>
            <w:tcW w:w="4319" w:type="dxa"/>
            <w:shd w:val="clear" w:color="auto" w:fill="auto"/>
            <w:vAlign w:val="center"/>
            <w:hideMark/>
          </w:tcPr>
          <w:p w14:paraId="3EACFD6E" w14:textId="6BB07FCF" w:rsidR="00084EB5" w:rsidRPr="00636E22" w:rsidRDefault="00084EB5"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0D833D01"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3EEDCBB6"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1113F2A5" w14:textId="77777777" w:rsidTr="009A1BCE">
        <w:trPr>
          <w:trHeight w:val="20"/>
        </w:trPr>
        <w:tc>
          <w:tcPr>
            <w:tcW w:w="2102" w:type="dxa"/>
            <w:vAlign w:val="center"/>
          </w:tcPr>
          <w:p w14:paraId="322BA387" w14:textId="77777777" w:rsidR="00084EB5" w:rsidRPr="00636E22" w:rsidRDefault="00084EB5" w:rsidP="003270F9">
            <w:pPr>
              <w:spacing w:line="276" w:lineRule="auto"/>
              <w:rPr>
                <w:rFonts w:cs="Tahoma"/>
                <w:color w:val="000000"/>
                <w:szCs w:val="20"/>
              </w:rPr>
            </w:pPr>
            <w:proofErr w:type="spellStart"/>
            <w:r w:rsidRPr="00636E22">
              <w:rPr>
                <w:rFonts w:cs="Tahoma"/>
                <w:color w:val="000000"/>
                <w:szCs w:val="20"/>
                <w:lang w:val="en-US"/>
              </w:rPr>
              <w:lastRenderedPageBreak/>
              <w:t>RTSfn</w:t>
            </w:r>
            <w:proofErr w:type="spellEnd"/>
          </w:p>
        </w:tc>
        <w:tc>
          <w:tcPr>
            <w:tcW w:w="5455" w:type="dxa"/>
            <w:vAlign w:val="center"/>
          </w:tcPr>
          <w:p w14:paraId="4F2D4031" w14:textId="77777777" w:rsidR="00084EB5" w:rsidRPr="00636E22" w:rsidRDefault="00084EB5" w:rsidP="003270F9">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084EB5" w:rsidRPr="00636E22" w:rsidRDefault="00084EB5" w:rsidP="003270F9">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14D61608"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44FAC821" w14:textId="77777777" w:rsidTr="009A1BCE">
        <w:trPr>
          <w:trHeight w:val="20"/>
        </w:trPr>
        <w:tc>
          <w:tcPr>
            <w:tcW w:w="2102" w:type="dxa"/>
            <w:vAlign w:val="center"/>
          </w:tcPr>
          <w:p w14:paraId="1A6F3096" w14:textId="0C352762" w:rsidR="00084EB5" w:rsidRPr="00331D7A" w:rsidRDefault="00084EB5" w:rsidP="003270F9">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5A5802C0" w14:textId="013B4AE3" w:rsidR="00084EB5" w:rsidRPr="00636E22" w:rsidRDefault="00084EB5" w:rsidP="003270F9">
            <w:pPr>
              <w:spacing w:line="276" w:lineRule="auto"/>
              <w:rPr>
                <w:rFonts w:cs="Tahoma"/>
                <w:color w:val="000000"/>
                <w:szCs w:val="20"/>
              </w:rPr>
            </w:pPr>
            <w:r w:rsidRPr="00636E22">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потребительского сектора</w:t>
            </w:r>
          </w:p>
        </w:tc>
        <w:tc>
          <w:tcPr>
            <w:tcW w:w="4319" w:type="dxa"/>
            <w:shd w:val="clear" w:color="auto" w:fill="auto"/>
            <w:vAlign w:val="center"/>
            <w:hideMark/>
          </w:tcPr>
          <w:p w14:paraId="11AB76C6" w14:textId="74C00D68" w:rsidR="00084EB5" w:rsidRPr="00636E22" w:rsidRDefault="00084EB5"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9F85049"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6BE6032"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498E9523" w14:textId="77777777" w:rsidTr="009A1BCE">
        <w:trPr>
          <w:trHeight w:val="20"/>
        </w:trPr>
        <w:tc>
          <w:tcPr>
            <w:tcW w:w="2102" w:type="dxa"/>
            <w:vAlign w:val="center"/>
          </w:tcPr>
          <w:p w14:paraId="36512BA9" w14:textId="77777777" w:rsidR="00084EB5" w:rsidRPr="00636E22" w:rsidRDefault="00084EB5" w:rsidP="003270F9">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14:paraId="6304C9AF" w14:textId="77777777" w:rsidR="00084EB5" w:rsidRPr="00636E22" w:rsidRDefault="00084EB5" w:rsidP="003270F9">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084EB5" w:rsidRPr="00636E22" w:rsidRDefault="00084EB5" w:rsidP="003270F9">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4C3AF366"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7E24B11A" w14:textId="77777777" w:rsidTr="009A1BCE">
        <w:trPr>
          <w:trHeight w:val="20"/>
        </w:trPr>
        <w:tc>
          <w:tcPr>
            <w:tcW w:w="2102" w:type="dxa"/>
            <w:vAlign w:val="center"/>
          </w:tcPr>
          <w:p w14:paraId="6CA84A53" w14:textId="3557A67B" w:rsidR="00084EB5" w:rsidRPr="00331D7A" w:rsidRDefault="00084EB5" w:rsidP="003270F9">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E96E08F" w14:textId="71909E6E" w:rsidR="00084EB5" w:rsidRPr="00FE4C69" w:rsidRDefault="00084EB5"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химии и нефтехимии</w:t>
            </w:r>
          </w:p>
        </w:tc>
        <w:tc>
          <w:tcPr>
            <w:tcW w:w="4319" w:type="dxa"/>
            <w:shd w:val="clear" w:color="auto" w:fill="auto"/>
            <w:vAlign w:val="center"/>
            <w:hideMark/>
          </w:tcPr>
          <w:p w14:paraId="794BB0AB" w14:textId="3A13C241" w:rsidR="00084EB5" w:rsidRPr="00FE4C69" w:rsidRDefault="00084EB5" w:rsidP="003270F9">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67C5986A"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685A71F0"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47F40468" w14:textId="77777777" w:rsidTr="009A1BCE">
        <w:trPr>
          <w:trHeight w:val="20"/>
        </w:trPr>
        <w:tc>
          <w:tcPr>
            <w:tcW w:w="2102" w:type="dxa"/>
            <w:vAlign w:val="center"/>
          </w:tcPr>
          <w:p w14:paraId="456F6A7A" w14:textId="77777777" w:rsidR="00084EB5" w:rsidRPr="00FE4C69" w:rsidRDefault="00084EB5" w:rsidP="003270F9">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14:paraId="5E549D57" w14:textId="77777777" w:rsidR="00084EB5" w:rsidRPr="00FE4C69" w:rsidRDefault="00084EB5" w:rsidP="003270F9">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084EB5" w:rsidRPr="00FE4C69" w:rsidRDefault="00084EB5" w:rsidP="003270F9">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05D7FE03"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7173037D" w14:textId="77777777" w:rsidTr="009A1BCE">
        <w:trPr>
          <w:trHeight w:val="20"/>
        </w:trPr>
        <w:tc>
          <w:tcPr>
            <w:tcW w:w="2102" w:type="dxa"/>
            <w:vAlign w:val="center"/>
          </w:tcPr>
          <w:p w14:paraId="79C7E9D4" w14:textId="41830349" w:rsidR="00084EB5" w:rsidRPr="00331D7A" w:rsidRDefault="00084EB5" w:rsidP="003270F9">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2A1EE8DA" w14:textId="23773CC6" w:rsidR="00084EB5" w:rsidRPr="00FE4C69" w:rsidRDefault="00084EB5"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транспорта</w:t>
            </w:r>
          </w:p>
        </w:tc>
        <w:tc>
          <w:tcPr>
            <w:tcW w:w="4319" w:type="dxa"/>
            <w:shd w:val="clear" w:color="auto" w:fill="auto"/>
            <w:vAlign w:val="center"/>
            <w:hideMark/>
          </w:tcPr>
          <w:p w14:paraId="33557852" w14:textId="4541C1DC" w:rsidR="00084EB5" w:rsidRPr="00310AB2" w:rsidRDefault="00084EB5" w:rsidP="003270F9">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70F5A84B"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569B7E4D"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447A5916" w14:textId="77777777" w:rsidTr="009A1BCE">
        <w:trPr>
          <w:trHeight w:val="20"/>
        </w:trPr>
        <w:tc>
          <w:tcPr>
            <w:tcW w:w="2102" w:type="dxa"/>
            <w:vAlign w:val="center"/>
          </w:tcPr>
          <w:p w14:paraId="73F7D3A2" w14:textId="77777777" w:rsidR="00084EB5" w:rsidRPr="00FE4C69" w:rsidRDefault="00084EB5" w:rsidP="003270F9">
            <w:pPr>
              <w:spacing w:line="276" w:lineRule="auto"/>
              <w:rPr>
                <w:rFonts w:cs="Tahoma"/>
                <w:color w:val="000000"/>
                <w:szCs w:val="20"/>
              </w:rPr>
            </w:pPr>
            <w:proofErr w:type="spellStart"/>
            <w:r w:rsidRPr="00FE4C69">
              <w:rPr>
                <w:rFonts w:cs="Tahoma"/>
                <w:color w:val="000000"/>
                <w:szCs w:val="20"/>
              </w:rPr>
              <w:t>RTStn</w:t>
            </w:r>
            <w:proofErr w:type="spellEnd"/>
          </w:p>
        </w:tc>
        <w:tc>
          <w:tcPr>
            <w:tcW w:w="5455" w:type="dxa"/>
            <w:vAlign w:val="center"/>
          </w:tcPr>
          <w:p w14:paraId="057EDB2D" w14:textId="77777777" w:rsidR="00084EB5" w:rsidRPr="00FE4C69" w:rsidRDefault="00084EB5" w:rsidP="003270F9">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084EB5" w:rsidRPr="00FE4C69" w:rsidRDefault="00084EB5" w:rsidP="003270F9">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084EB5" w:rsidRPr="00A77330" w:rsidRDefault="00084EB5"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85448D2" w14:textId="292167E2"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1CC830FE" w14:textId="77777777" w:rsidTr="009A1BCE">
        <w:trPr>
          <w:trHeight w:val="20"/>
        </w:trPr>
        <w:tc>
          <w:tcPr>
            <w:tcW w:w="2102" w:type="dxa"/>
            <w:vAlign w:val="center"/>
          </w:tcPr>
          <w:p w14:paraId="223DE1B8" w14:textId="16522D61" w:rsidR="00084EB5" w:rsidRPr="001C5994" w:rsidRDefault="00084EB5" w:rsidP="003270F9">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3B0922DD" w14:textId="01067921" w:rsidR="00084EB5" w:rsidRPr="00FE4C69" w:rsidRDefault="00084EB5"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строительных компаний</w:t>
            </w:r>
          </w:p>
        </w:tc>
        <w:tc>
          <w:tcPr>
            <w:tcW w:w="4319" w:type="dxa"/>
            <w:shd w:val="clear" w:color="auto" w:fill="auto"/>
            <w:vAlign w:val="center"/>
          </w:tcPr>
          <w:p w14:paraId="688B5C03" w14:textId="30950351" w:rsidR="00084EB5" w:rsidRPr="00FE4C69" w:rsidRDefault="00084EB5" w:rsidP="003270F9">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4555D63A" w14:textId="5663DDC6" w:rsidR="00084EB5" w:rsidRPr="002E13B2" w:rsidRDefault="00084EB5"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09084192" w14:textId="10E1144F" w:rsidR="00084EB5" w:rsidRPr="00636E22" w:rsidRDefault="00084EB5"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084EB5" w:rsidRPr="00636E22" w14:paraId="7CBA6E13" w14:textId="77777777" w:rsidTr="009A1BCE">
        <w:trPr>
          <w:trHeight w:val="20"/>
        </w:trPr>
        <w:tc>
          <w:tcPr>
            <w:tcW w:w="2102" w:type="dxa"/>
            <w:vAlign w:val="center"/>
          </w:tcPr>
          <w:p w14:paraId="2F9DDD0E" w14:textId="29D4F900" w:rsidR="00084EB5" w:rsidRPr="001C5994" w:rsidRDefault="00084EB5" w:rsidP="003270F9">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55" w:type="dxa"/>
            <w:vAlign w:val="center"/>
          </w:tcPr>
          <w:p w14:paraId="56363EC5" w14:textId="7061AA89" w:rsidR="00084EB5" w:rsidRPr="00FE4C69" w:rsidRDefault="00084EB5" w:rsidP="003270F9">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14:paraId="7A12FFDA" w14:textId="208684AD" w:rsidR="00084EB5" w:rsidRPr="00FE4C69" w:rsidRDefault="00084EB5" w:rsidP="003270F9">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45EE4ACD" w14:textId="4E684A79" w:rsidR="00084EB5" w:rsidRPr="00A77330" w:rsidRDefault="00084EB5"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61B87702" w14:textId="79F4EEBA" w:rsidR="00084EB5" w:rsidRPr="00636E22" w:rsidRDefault="00084EB5" w:rsidP="003270F9">
            <w:pPr>
              <w:spacing w:line="276" w:lineRule="auto"/>
              <w:ind w:firstLine="189"/>
              <w:jc w:val="center"/>
              <w:rPr>
                <w:rFonts w:cs="Tahoma"/>
                <w:color w:val="262626"/>
                <w:szCs w:val="20"/>
                <w:shd w:val="clear" w:color="auto" w:fill="FFFFFF"/>
              </w:rPr>
            </w:pPr>
          </w:p>
        </w:tc>
      </w:tr>
      <w:tr w:rsidR="00084EB5" w:rsidRPr="00636E22" w14:paraId="0ACCF883" w14:textId="77777777" w:rsidTr="009A1BCE">
        <w:trPr>
          <w:trHeight w:val="20"/>
        </w:trPr>
        <w:tc>
          <w:tcPr>
            <w:tcW w:w="2102" w:type="dxa"/>
            <w:vAlign w:val="center"/>
          </w:tcPr>
          <w:p w14:paraId="56CB9091" w14:textId="5B0D285C" w:rsidR="00084EB5" w:rsidRPr="001C5994" w:rsidRDefault="00084EB5" w:rsidP="003270F9">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5A75FE5D" w14:textId="162DABE8" w:rsidR="00084EB5" w:rsidRPr="001C5994" w:rsidRDefault="00084EB5"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информационных технологий</w:t>
            </w:r>
          </w:p>
        </w:tc>
        <w:tc>
          <w:tcPr>
            <w:tcW w:w="4319" w:type="dxa"/>
            <w:shd w:val="clear" w:color="auto" w:fill="auto"/>
            <w:vAlign w:val="center"/>
          </w:tcPr>
          <w:p w14:paraId="7BAC2101" w14:textId="39B450C9" w:rsidR="00084EB5" w:rsidRPr="00FE4C69" w:rsidRDefault="00084EB5" w:rsidP="003270F9">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157B20CC" w14:textId="6F7DC102" w:rsidR="00084EB5" w:rsidRPr="002E13B2" w:rsidRDefault="00084EB5"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2FA5E849" w14:textId="25D4DE23" w:rsidR="00084EB5" w:rsidRPr="00636E22" w:rsidRDefault="00084EB5"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084EB5" w:rsidRPr="00636E22" w14:paraId="3BB79823" w14:textId="77777777" w:rsidTr="009A1BCE">
        <w:trPr>
          <w:trHeight w:val="20"/>
        </w:trPr>
        <w:tc>
          <w:tcPr>
            <w:tcW w:w="2102" w:type="dxa"/>
            <w:vAlign w:val="center"/>
          </w:tcPr>
          <w:p w14:paraId="53999DF1" w14:textId="4010EFE7" w:rsidR="00084EB5" w:rsidRPr="001C5994" w:rsidRDefault="00084EB5" w:rsidP="003270F9">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55" w:type="dxa"/>
            <w:vAlign w:val="center"/>
          </w:tcPr>
          <w:p w14:paraId="474D087B" w14:textId="61E9A54B" w:rsidR="00084EB5" w:rsidRPr="00FE4C69" w:rsidRDefault="00084EB5" w:rsidP="003270F9">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714B4008" w14:textId="3DAD4317" w:rsidR="00084EB5" w:rsidRPr="00FE4C69" w:rsidRDefault="00084EB5" w:rsidP="003270F9">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6EE45B94" w14:textId="2B2E55F8" w:rsidR="00084EB5" w:rsidRPr="00A77330" w:rsidRDefault="00084EB5"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499A3387" w14:textId="77777777" w:rsidR="00084EB5" w:rsidRPr="00636E22" w:rsidRDefault="00084EB5" w:rsidP="003270F9">
            <w:pPr>
              <w:spacing w:line="276" w:lineRule="auto"/>
              <w:ind w:firstLine="189"/>
              <w:jc w:val="center"/>
              <w:rPr>
                <w:rFonts w:cs="Tahoma"/>
                <w:color w:val="262626"/>
                <w:szCs w:val="20"/>
                <w:shd w:val="clear" w:color="auto" w:fill="FFFFFF"/>
              </w:rPr>
            </w:pP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bookmarkStart w:id="597" w:name="_GoBack"/>
      <w:bookmarkEnd w:id="597"/>
    </w:p>
    <w:p w14:paraId="4DEAB632" w14:textId="2B54FCEE" w:rsidR="00BE3CF0" w:rsidRDefault="00BE3CF0" w:rsidP="00DA748D">
      <w:pPr>
        <w:spacing w:after="120"/>
        <w:ind w:left="314"/>
        <w:jc w:val="both"/>
        <w:rPr>
          <w:rFonts w:cs="Tahoma"/>
          <w:szCs w:val="20"/>
        </w:rPr>
      </w:pPr>
      <w:r>
        <w:rPr>
          <w:rFonts w:cs="Tahoma"/>
          <w:szCs w:val="20"/>
        </w:rPr>
        <w:t>*</w:t>
      </w:r>
      <w:r w:rsidR="001456C5">
        <w:rPr>
          <w:rFonts w:cs="Tahoma"/>
          <w:szCs w:val="20"/>
        </w:rPr>
        <w:t xml:space="preserve"> В отношении </w:t>
      </w:r>
      <w:r>
        <w:rPr>
          <w:rFonts w:cs="Tahoma"/>
          <w:szCs w:val="20"/>
        </w:rPr>
        <w:t xml:space="preserve">Индекса </w:t>
      </w:r>
      <w:proofErr w:type="spellStart"/>
      <w:r>
        <w:rPr>
          <w:rFonts w:cs="Tahoma"/>
          <w:szCs w:val="20"/>
        </w:rPr>
        <w:t>МосБиржи</w:t>
      </w:r>
      <w:proofErr w:type="spellEnd"/>
      <w:r>
        <w:rPr>
          <w:rFonts w:cs="Tahoma"/>
          <w:szCs w:val="20"/>
        </w:rPr>
        <w:t xml:space="preserve"> во время </w:t>
      </w:r>
      <w:r w:rsidR="00417481">
        <w:rPr>
          <w:rFonts w:cs="Tahoma"/>
          <w:szCs w:val="20"/>
        </w:rPr>
        <w:t xml:space="preserve">дополнительных торговых сессий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а также во время основной торговой сессии</w:t>
      </w:r>
      <w:r w:rsidR="001456C5">
        <w:rPr>
          <w:rFonts w:cs="Tahoma"/>
          <w:szCs w:val="20"/>
        </w:rPr>
        <w:t xml:space="preserve"> наряду с кодом «</w:t>
      </w:r>
      <w:r w:rsidR="001456C5" w:rsidRPr="001456C5">
        <w:rPr>
          <w:rFonts w:cs="Tahoma"/>
          <w:szCs w:val="20"/>
          <w:lang w:val="en-US"/>
        </w:rPr>
        <w:t>IMOEX</w:t>
      </w:r>
      <w:r w:rsidR="001456C5">
        <w:rPr>
          <w:rFonts w:cs="Tahoma"/>
          <w:szCs w:val="20"/>
        </w:rPr>
        <w:t>» также использ</w:t>
      </w:r>
      <w:r w:rsidR="00F03086">
        <w:rPr>
          <w:rFonts w:cs="Tahoma"/>
          <w:szCs w:val="20"/>
        </w:rPr>
        <w:t>уется</w:t>
      </w:r>
      <w:r w:rsidR="001456C5">
        <w:rPr>
          <w:rFonts w:cs="Tahoma"/>
          <w:szCs w:val="20"/>
        </w:rPr>
        <w:t xml:space="preserve"> </w:t>
      </w:r>
      <w:r>
        <w:rPr>
          <w:rFonts w:cs="Tahoma"/>
          <w:szCs w:val="20"/>
        </w:rPr>
        <w:t>код</w:t>
      </w:r>
      <w:r w:rsidR="00B61840">
        <w:rPr>
          <w:rFonts w:cs="Tahoma"/>
          <w:szCs w:val="20"/>
        </w:rPr>
        <w:t xml:space="preserve"> </w:t>
      </w:r>
      <w:r w:rsidR="001456C5">
        <w:rPr>
          <w:rFonts w:cs="Tahoma"/>
          <w:szCs w:val="20"/>
        </w:rPr>
        <w:t>«</w:t>
      </w:r>
      <w:r>
        <w:rPr>
          <w:rFonts w:cs="Tahoma"/>
          <w:szCs w:val="20"/>
          <w:lang w:val="en-US"/>
        </w:rPr>
        <w:t>IMOEX</w:t>
      </w:r>
      <w:r w:rsidRPr="00BE3CF0">
        <w:rPr>
          <w:rFonts w:cs="Tahoma"/>
          <w:szCs w:val="20"/>
        </w:rPr>
        <w:t>2</w:t>
      </w:r>
      <w:r w:rsidR="001456C5">
        <w:rPr>
          <w:rFonts w:cs="Tahoma"/>
          <w:szCs w:val="20"/>
        </w:rPr>
        <w:t>»</w:t>
      </w:r>
      <w:r>
        <w:rPr>
          <w:rFonts w:cs="Tahoma"/>
          <w:szCs w:val="20"/>
        </w:rPr>
        <w:t>.</w:t>
      </w:r>
    </w:p>
    <w:p w14:paraId="6E1412D8" w14:textId="04F8F1E9" w:rsidR="00E31E27" w:rsidRPr="006024BA"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598" w:name="_Toc347488293"/>
      <w:bookmarkStart w:id="599" w:name="_Toc351375305"/>
    </w:p>
    <w:p w14:paraId="622F10FD" w14:textId="77777777" w:rsidR="00A43FFB" w:rsidRPr="00636E22" w:rsidRDefault="00A43FFB" w:rsidP="001D7120">
      <w:pPr>
        <w:pStyle w:val="10"/>
        <w:numPr>
          <w:ilvl w:val="0"/>
          <w:numId w:val="0"/>
        </w:numPr>
        <w:ind w:left="397"/>
        <w:jc w:val="right"/>
        <w:rPr>
          <w:rFonts w:cs="Tahoma"/>
        </w:rPr>
      </w:pPr>
      <w:bookmarkStart w:id="600" w:name="_Toc424122383"/>
      <w:bookmarkStart w:id="601" w:name="_Toc438206748"/>
      <w:bookmarkStart w:id="602" w:name="_Toc438206784"/>
      <w:bookmarkStart w:id="603" w:name="_Toc438207004"/>
      <w:bookmarkStart w:id="604" w:name="_Toc433902920"/>
      <w:bookmarkStart w:id="605" w:name="_Toc463443778"/>
      <w:bookmarkStart w:id="606" w:name="_Toc488065491"/>
      <w:bookmarkStart w:id="607" w:name="_Toc122689308"/>
      <w:r w:rsidRPr="00636E22">
        <w:rPr>
          <w:rFonts w:cs="Tahoma"/>
        </w:rPr>
        <w:lastRenderedPageBreak/>
        <w:t>Приложение 2</w:t>
      </w:r>
      <w:bookmarkEnd w:id="598"/>
      <w:bookmarkEnd w:id="599"/>
      <w:bookmarkEnd w:id="600"/>
      <w:bookmarkEnd w:id="601"/>
      <w:bookmarkEnd w:id="602"/>
      <w:bookmarkEnd w:id="603"/>
      <w:bookmarkEnd w:id="604"/>
      <w:bookmarkEnd w:id="605"/>
      <w:bookmarkEnd w:id="606"/>
      <w:bookmarkEnd w:id="607"/>
    </w:p>
    <w:p w14:paraId="42AB9BC4"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0C2E10" w:rsidRPr="00636E22" w14:paraId="73D193E8" w14:textId="77777777" w:rsidTr="00901761">
        <w:trPr>
          <w:cantSplit/>
          <w:trHeight w:val="276"/>
        </w:trPr>
        <w:tc>
          <w:tcPr>
            <w:tcW w:w="1685" w:type="dxa"/>
            <w:vMerge w:val="restart"/>
            <w:shd w:val="clear" w:color="auto" w:fill="auto"/>
            <w:vAlign w:val="center"/>
          </w:tcPr>
          <w:p w14:paraId="6E4E90EC" w14:textId="77777777" w:rsidR="000C2E10" w:rsidRPr="00636E22" w:rsidRDefault="000C2E10"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4978C0C6" w14:textId="77777777" w:rsidTr="00901761">
        <w:trPr>
          <w:cantSplit/>
          <w:trHeight w:val="276"/>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0C2E10" w:rsidRPr="00636E22" w14:paraId="18E83A16" w14:textId="77777777" w:rsidTr="00901761">
        <w:trPr>
          <w:cantSplit/>
          <w:trHeight w:val="20"/>
        </w:trPr>
        <w:tc>
          <w:tcPr>
            <w:tcW w:w="1685" w:type="dxa"/>
            <w:shd w:val="clear" w:color="auto" w:fill="auto"/>
            <w:vAlign w:val="center"/>
          </w:tcPr>
          <w:p w14:paraId="1FB763CD" w14:textId="65566F13" w:rsidR="000C6339" w:rsidRPr="00636E22" w:rsidRDefault="000C6339"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3CE3BD34" w14:textId="77777777" w:rsidTr="00901761">
        <w:trPr>
          <w:cantSplit/>
          <w:trHeight w:val="20"/>
        </w:trPr>
        <w:tc>
          <w:tcPr>
            <w:tcW w:w="1685" w:type="dxa"/>
            <w:shd w:val="clear" w:color="auto" w:fill="auto"/>
            <w:vAlign w:val="center"/>
          </w:tcPr>
          <w:p w14:paraId="2009257A"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7BB4354A" w14:textId="77777777" w:rsidTr="00901761">
        <w:trPr>
          <w:cantSplit/>
          <w:trHeight w:val="20"/>
        </w:trPr>
        <w:tc>
          <w:tcPr>
            <w:tcW w:w="1685" w:type="dxa"/>
            <w:shd w:val="clear" w:color="auto" w:fill="auto"/>
            <w:vAlign w:val="center"/>
          </w:tcPr>
          <w:p w14:paraId="07DE4908" w14:textId="3FF029A2" w:rsidR="000C2E10" w:rsidRPr="00636E22" w:rsidRDefault="005739E8" w:rsidP="005739E8">
            <w:pPr>
              <w:ind w:left="57"/>
              <w:rPr>
                <w:rFonts w:cs="Tahoma"/>
                <w:bCs/>
                <w:color w:val="000000"/>
                <w:szCs w:val="20"/>
              </w:rPr>
            </w:pPr>
            <w:r>
              <w:rPr>
                <w:rFonts w:cs="Tahoma"/>
                <w:bCs/>
                <w:color w:val="000000"/>
                <w:szCs w:val="20"/>
                <w:lang w:val="en-US"/>
              </w:rPr>
              <w:t>MOEX</w:t>
            </w:r>
            <w:r w:rsidR="000C2E10" w:rsidRPr="00636E22">
              <w:rPr>
                <w:rFonts w:cs="Tahoma"/>
                <w:bCs/>
                <w:color w:val="000000"/>
                <w:szCs w:val="20"/>
              </w:rPr>
              <w:t>BMI</w:t>
            </w:r>
          </w:p>
        </w:tc>
        <w:tc>
          <w:tcPr>
            <w:tcW w:w="1717" w:type="dxa"/>
            <w:shd w:val="clear" w:color="auto" w:fill="auto"/>
            <w:vAlign w:val="center"/>
          </w:tcPr>
          <w:p w14:paraId="75A470B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6E3BC1" w:rsidRPr="00636E22" w14:paraId="3B9934EE" w14:textId="77777777" w:rsidTr="00901761">
        <w:trPr>
          <w:cantSplit/>
          <w:trHeight w:val="20"/>
        </w:trPr>
        <w:tc>
          <w:tcPr>
            <w:tcW w:w="1685" w:type="dxa"/>
            <w:shd w:val="clear" w:color="auto" w:fill="auto"/>
            <w:vAlign w:val="center"/>
          </w:tcPr>
          <w:p w14:paraId="734E5F2E" w14:textId="25E9C059" w:rsidR="006E3BC1" w:rsidRPr="006E3BC1" w:rsidRDefault="00DA1701" w:rsidP="006E3BC1">
            <w:pPr>
              <w:ind w:left="57"/>
              <w:rPr>
                <w:rFonts w:cs="Tahoma"/>
                <w:bCs/>
                <w:color w:val="000000"/>
                <w:szCs w:val="20"/>
                <w:lang w:val="en-US"/>
              </w:rPr>
            </w:pPr>
            <w:r w:rsidRPr="00DA1701">
              <w:rPr>
                <w:rFonts w:cs="Tahoma"/>
                <w:bCs/>
                <w:color w:val="000000"/>
                <w:szCs w:val="20"/>
                <w:lang w:val="en-US"/>
              </w:rPr>
              <w:t>IMOEX</w:t>
            </w:r>
            <w:r w:rsidR="00EF7BBD">
              <w:rPr>
                <w:rFonts w:cs="Tahoma"/>
                <w:bCs/>
                <w:color w:val="000000"/>
                <w:szCs w:val="20"/>
                <w:lang w:val="en-US"/>
              </w:rPr>
              <w:t>W</w:t>
            </w:r>
          </w:p>
        </w:tc>
        <w:tc>
          <w:tcPr>
            <w:tcW w:w="1717" w:type="dxa"/>
            <w:shd w:val="clear" w:color="auto" w:fill="auto"/>
            <w:vAlign w:val="center"/>
          </w:tcPr>
          <w:p w14:paraId="20A66DD6" w14:textId="7069DFC6" w:rsidR="006E3BC1" w:rsidRPr="006E3BC1" w:rsidRDefault="001C0E98" w:rsidP="006E3BC1">
            <w:pPr>
              <w:ind w:right="141"/>
              <w:jc w:val="right"/>
              <w:rPr>
                <w:rFonts w:cs="Tahoma"/>
                <w:bCs/>
                <w:color w:val="000000"/>
                <w:szCs w:val="20"/>
                <w:lang w:val="en-US"/>
              </w:rPr>
            </w:pPr>
            <w:r w:rsidRPr="001C0E98">
              <w:rPr>
                <w:rFonts w:cs="Tahoma"/>
                <w:bCs/>
                <w:color w:val="000000"/>
                <w:szCs w:val="20"/>
                <w:lang w:val="en-US"/>
              </w:rPr>
              <w:t>3008,39</w:t>
            </w:r>
          </w:p>
        </w:tc>
        <w:tc>
          <w:tcPr>
            <w:tcW w:w="1560" w:type="dxa"/>
            <w:shd w:val="clear" w:color="auto" w:fill="auto"/>
            <w:vAlign w:val="center"/>
          </w:tcPr>
          <w:p w14:paraId="2BD0639D" w14:textId="5F71B5B5" w:rsidR="006E3BC1" w:rsidRPr="001C0E98" w:rsidRDefault="001C0E98" w:rsidP="006E3BC1">
            <w:pPr>
              <w:ind w:right="57"/>
              <w:jc w:val="right"/>
              <w:rPr>
                <w:rFonts w:cs="Tahoma"/>
                <w:bCs/>
                <w:color w:val="000000"/>
                <w:szCs w:val="20"/>
              </w:rPr>
            </w:pPr>
            <w:r>
              <w:rPr>
                <w:rFonts w:cs="Tahoma"/>
                <w:bCs/>
                <w:color w:val="000000"/>
                <w:szCs w:val="20"/>
                <w:lang w:val="en-US"/>
              </w:rPr>
              <w:t>20</w:t>
            </w:r>
            <w:r>
              <w:rPr>
                <w:rFonts w:cs="Tahoma"/>
                <w:bCs/>
                <w:color w:val="000000"/>
                <w:szCs w:val="20"/>
              </w:rPr>
              <w:t>.12.2019</w:t>
            </w:r>
          </w:p>
        </w:tc>
        <w:tc>
          <w:tcPr>
            <w:tcW w:w="2409" w:type="dxa"/>
            <w:tcBorders>
              <w:right w:val="nil"/>
            </w:tcBorders>
            <w:shd w:val="clear" w:color="auto" w:fill="auto"/>
            <w:vAlign w:val="center"/>
          </w:tcPr>
          <w:p w14:paraId="748A52B4" w14:textId="7677FB18" w:rsidR="006E3BC1" w:rsidRPr="001C0E98" w:rsidRDefault="001C0E98" w:rsidP="001C0E98">
            <w:pPr>
              <w:jc w:val="right"/>
              <w:rPr>
                <w:rFonts w:ascii="Calibri" w:hAnsi="Calibri" w:cs="Calibri"/>
                <w:color w:val="000000"/>
                <w:sz w:val="22"/>
                <w:szCs w:val="22"/>
              </w:rPr>
            </w:pPr>
            <w:r>
              <w:rPr>
                <w:rFonts w:ascii="Calibri" w:hAnsi="Calibri" w:cs="Calibri"/>
                <w:color w:val="000000"/>
                <w:sz w:val="22"/>
                <w:szCs w:val="22"/>
              </w:rPr>
              <w:t xml:space="preserve">12 284 745 918 148,80   </w:t>
            </w:r>
          </w:p>
        </w:tc>
        <w:tc>
          <w:tcPr>
            <w:tcW w:w="255" w:type="dxa"/>
            <w:tcBorders>
              <w:left w:val="nil"/>
            </w:tcBorders>
            <w:shd w:val="clear" w:color="auto" w:fill="auto"/>
            <w:vAlign w:val="center"/>
          </w:tcPr>
          <w:p w14:paraId="7993A6F8" w14:textId="04309611" w:rsidR="006E3BC1" w:rsidRPr="006E3BC1" w:rsidRDefault="001C0E98"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3079615F" w14:textId="283D8B88" w:rsidR="006E3BC1" w:rsidRPr="006E3BC1" w:rsidRDefault="001C0E98" w:rsidP="006E3BC1">
            <w:pPr>
              <w:ind w:right="57"/>
              <w:jc w:val="right"/>
              <w:rPr>
                <w:rFonts w:cs="Tahoma"/>
                <w:bCs/>
                <w:color w:val="000000"/>
                <w:szCs w:val="20"/>
              </w:rPr>
            </w:pPr>
            <w:r w:rsidRPr="001C0E98">
              <w:rPr>
                <w:rFonts w:cs="Tahoma"/>
                <w:bCs/>
                <w:color w:val="000000"/>
                <w:szCs w:val="20"/>
                <w:lang w:val="en-US"/>
              </w:rPr>
              <w:t>4</w:t>
            </w:r>
            <w:r>
              <w:rPr>
                <w:rFonts w:cs="Tahoma"/>
                <w:bCs/>
                <w:color w:val="000000"/>
                <w:szCs w:val="20"/>
              </w:rPr>
              <w:t xml:space="preserve"> </w:t>
            </w:r>
            <w:r w:rsidRPr="001C0E98">
              <w:rPr>
                <w:rFonts w:cs="Tahoma"/>
                <w:bCs/>
                <w:color w:val="000000"/>
                <w:szCs w:val="20"/>
                <w:lang w:val="en-US"/>
              </w:rPr>
              <w:t>083</w:t>
            </w:r>
            <w:r>
              <w:rPr>
                <w:rFonts w:cs="Tahoma"/>
                <w:bCs/>
                <w:color w:val="000000"/>
                <w:szCs w:val="20"/>
              </w:rPr>
              <w:t xml:space="preserve"> </w:t>
            </w:r>
            <w:r w:rsidRPr="001C0E98">
              <w:rPr>
                <w:rFonts w:cs="Tahoma"/>
                <w:bCs/>
                <w:color w:val="000000"/>
                <w:szCs w:val="20"/>
                <w:lang w:val="en-US"/>
              </w:rPr>
              <w:t>495</w:t>
            </w:r>
            <w:r>
              <w:rPr>
                <w:rFonts w:cs="Tahoma"/>
                <w:bCs/>
                <w:color w:val="000000"/>
                <w:szCs w:val="20"/>
              </w:rPr>
              <w:t xml:space="preserve"> </w:t>
            </w:r>
            <w:r w:rsidRPr="001C0E98">
              <w:rPr>
                <w:rFonts w:cs="Tahoma"/>
                <w:bCs/>
                <w:color w:val="000000"/>
                <w:szCs w:val="20"/>
                <w:lang w:val="en-US"/>
              </w:rPr>
              <w:t>131,3323</w:t>
            </w:r>
          </w:p>
        </w:tc>
      </w:tr>
      <w:tr w:rsidR="006E3BC1" w:rsidRPr="00636E22" w14:paraId="4C952278" w14:textId="77777777" w:rsidTr="00901761">
        <w:trPr>
          <w:cantSplit/>
          <w:trHeight w:val="20"/>
        </w:trPr>
        <w:tc>
          <w:tcPr>
            <w:tcW w:w="1685" w:type="dxa"/>
            <w:shd w:val="clear" w:color="auto" w:fill="auto"/>
            <w:vAlign w:val="center"/>
          </w:tcPr>
          <w:p w14:paraId="4B6D4727" w14:textId="77777777" w:rsidR="006E3BC1" w:rsidRPr="00636E22" w:rsidRDefault="006E3BC1" w:rsidP="006E3BC1">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6E3BC1" w:rsidRPr="00636E22" w:rsidRDefault="006E3BC1"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6E3BC1" w:rsidRPr="00636E22" w:rsidRDefault="006E3BC1" w:rsidP="006E3BC1">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6E3BC1" w:rsidRPr="00636E22" w:rsidRDefault="006E3BC1" w:rsidP="006E3BC1">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6E3BC1" w:rsidRPr="00636E22" w:rsidRDefault="006E3BC1"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6E3BC1" w:rsidRPr="00636E22" w:rsidRDefault="006E3BC1" w:rsidP="006E3BC1">
            <w:pPr>
              <w:ind w:right="57"/>
              <w:jc w:val="right"/>
              <w:rPr>
                <w:rFonts w:cs="Tahoma"/>
                <w:bCs/>
                <w:color w:val="000000"/>
                <w:szCs w:val="20"/>
              </w:rPr>
            </w:pPr>
            <w:r w:rsidRPr="00636E22">
              <w:rPr>
                <w:rFonts w:cs="Tahoma"/>
                <w:bCs/>
                <w:color w:val="000000"/>
                <w:szCs w:val="20"/>
              </w:rPr>
              <w:t>178 017 187,3409</w:t>
            </w:r>
          </w:p>
        </w:tc>
      </w:tr>
      <w:tr w:rsidR="006E3BC1" w:rsidRPr="00636E22" w14:paraId="43448C08" w14:textId="77777777" w:rsidTr="00901761">
        <w:trPr>
          <w:cantSplit/>
          <w:trHeight w:val="20"/>
        </w:trPr>
        <w:tc>
          <w:tcPr>
            <w:tcW w:w="1685" w:type="dxa"/>
            <w:shd w:val="clear" w:color="auto" w:fill="auto"/>
            <w:vAlign w:val="center"/>
          </w:tcPr>
          <w:p w14:paraId="1058289E" w14:textId="77777777" w:rsidR="006E3BC1" w:rsidRPr="00636E22" w:rsidRDefault="006E3BC1" w:rsidP="006E3BC1">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6E3BC1" w:rsidRPr="00636E22" w:rsidRDefault="006E3BC1" w:rsidP="006E3BC1">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6E3BC1" w:rsidRPr="00636E22" w:rsidRDefault="006E3BC1"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6E3BC1" w:rsidRPr="00636E22" w:rsidRDefault="006E3BC1" w:rsidP="006E3BC1">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6E3BC1" w:rsidRPr="00636E22" w:rsidRDefault="006E3BC1" w:rsidP="006E3BC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6E3BC1" w:rsidRPr="00636E22" w:rsidRDefault="006E3BC1" w:rsidP="006E3BC1">
            <w:pPr>
              <w:ind w:right="57"/>
              <w:jc w:val="right"/>
              <w:rPr>
                <w:rFonts w:cs="Tahoma"/>
                <w:bCs/>
                <w:color w:val="000000"/>
                <w:szCs w:val="20"/>
              </w:rPr>
            </w:pPr>
            <w:r>
              <w:t>249 935 428,6769</w:t>
            </w:r>
          </w:p>
        </w:tc>
      </w:tr>
      <w:tr w:rsidR="006E3BC1" w:rsidRPr="00636E22" w14:paraId="565ED5DC" w14:textId="77777777" w:rsidTr="00901761">
        <w:trPr>
          <w:cantSplit/>
          <w:trHeight w:val="20"/>
        </w:trPr>
        <w:tc>
          <w:tcPr>
            <w:tcW w:w="1685" w:type="dxa"/>
            <w:shd w:val="clear" w:color="auto" w:fill="auto"/>
            <w:vAlign w:val="center"/>
          </w:tcPr>
          <w:p w14:paraId="37BCDAA9" w14:textId="77777777" w:rsidR="006E3BC1" w:rsidRPr="00636E22" w:rsidRDefault="006E3BC1" w:rsidP="006E3BC1">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6E3BC1" w:rsidRPr="00636E22" w:rsidRDefault="006E3BC1" w:rsidP="006E3BC1">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6E3BC1" w:rsidRPr="00636E22" w:rsidRDefault="006E3BC1"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6E3BC1" w:rsidRPr="00636E22" w:rsidRDefault="006E3BC1" w:rsidP="006E3BC1">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6E3BC1" w:rsidRPr="00636E22" w:rsidRDefault="006E3BC1"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6E3BC1" w:rsidRPr="00636E22" w:rsidRDefault="006E3BC1" w:rsidP="006E3BC1">
            <w:pPr>
              <w:ind w:right="57"/>
              <w:jc w:val="right"/>
              <w:rPr>
                <w:rFonts w:cs="Tahoma"/>
                <w:bCs/>
                <w:color w:val="000000"/>
                <w:szCs w:val="20"/>
              </w:rPr>
            </w:pPr>
            <w:r w:rsidRPr="005D5E58">
              <w:t>7 645 105,3272</w:t>
            </w:r>
          </w:p>
        </w:tc>
      </w:tr>
      <w:tr w:rsidR="006E3BC1" w:rsidRPr="00636E22" w14:paraId="4ACA392F" w14:textId="77777777" w:rsidTr="00901761">
        <w:trPr>
          <w:cantSplit/>
          <w:trHeight w:val="20"/>
        </w:trPr>
        <w:tc>
          <w:tcPr>
            <w:tcW w:w="1685" w:type="dxa"/>
            <w:shd w:val="clear" w:color="auto" w:fill="auto"/>
            <w:vAlign w:val="center"/>
          </w:tcPr>
          <w:p w14:paraId="0F3F3889" w14:textId="7B7A0C22" w:rsidR="006E3BC1" w:rsidRPr="00316317" w:rsidRDefault="006E3BC1" w:rsidP="006E3BC1">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6E3BC1" w:rsidRPr="00636E22" w:rsidRDefault="006E3BC1" w:rsidP="006E3BC1">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6E3BC1" w:rsidRPr="00636E22" w:rsidRDefault="006E3BC1" w:rsidP="006E3BC1">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6E3BC1" w:rsidRPr="00636E22" w:rsidRDefault="006E3BC1" w:rsidP="006E3BC1">
            <w:pPr>
              <w:jc w:val="right"/>
              <w:rPr>
                <w:rFonts w:cs="Tahoma"/>
                <w:bCs/>
                <w:color w:val="000000"/>
                <w:szCs w:val="20"/>
                <w:lang w:val="en-US"/>
              </w:rPr>
            </w:pPr>
            <w:r>
              <w:rPr>
                <w:rFonts w:cs="Tahoma"/>
                <w:bCs/>
                <w:color w:val="000000"/>
                <w:szCs w:val="20"/>
              </w:rPr>
              <w:t xml:space="preserve">1 </w:t>
            </w:r>
            <w:r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6E3BC1" w:rsidRPr="00636E22" w:rsidRDefault="006E3BC1"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6E3BC1" w:rsidRPr="00636E22" w:rsidRDefault="006E3BC1" w:rsidP="006E3BC1">
            <w:pPr>
              <w:ind w:right="57"/>
              <w:jc w:val="right"/>
              <w:rPr>
                <w:rFonts w:cs="Tahoma"/>
                <w:bCs/>
                <w:color w:val="000000"/>
                <w:szCs w:val="20"/>
                <w:lang w:val="en-US"/>
              </w:rPr>
            </w:pPr>
            <w:r w:rsidRPr="00636E22">
              <w:rPr>
                <w:rFonts w:cs="Tahoma"/>
                <w:bCs/>
                <w:color w:val="000000"/>
                <w:szCs w:val="20"/>
              </w:rPr>
              <w:t>292 180 756,7998</w:t>
            </w:r>
          </w:p>
        </w:tc>
      </w:tr>
      <w:tr w:rsidR="006E3BC1" w:rsidRPr="00636E22" w14:paraId="584BDA06" w14:textId="77777777" w:rsidTr="00901761">
        <w:trPr>
          <w:cantSplit/>
          <w:trHeight w:val="20"/>
        </w:trPr>
        <w:tc>
          <w:tcPr>
            <w:tcW w:w="1685" w:type="dxa"/>
            <w:shd w:val="clear" w:color="auto" w:fill="auto"/>
            <w:vAlign w:val="center"/>
          </w:tcPr>
          <w:p w14:paraId="7B94047E" w14:textId="2E3CCD04" w:rsidR="006E3BC1" w:rsidRDefault="006E3BC1" w:rsidP="006E3BC1">
            <w:pPr>
              <w:ind w:left="57"/>
              <w:rPr>
                <w:rFonts w:cs="Tahoma"/>
                <w:szCs w:val="20"/>
                <w:lang w:val="en-US"/>
              </w:rPr>
            </w:pPr>
            <w:r>
              <w:rPr>
                <w:rFonts w:cs="Tahoma"/>
                <w:bCs/>
                <w:color w:val="000000"/>
                <w:szCs w:val="20"/>
                <w:lang w:val="en-US"/>
              </w:rPr>
              <w:t>MRBC</w:t>
            </w:r>
          </w:p>
        </w:tc>
        <w:tc>
          <w:tcPr>
            <w:tcW w:w="1717" w:type="dxa"/>
            <w:shd w:val="clear" w:color="auto" w:fill="auto"/>
            <w:vAlign w:val="center"/>
          </w:tcPr>
          <w:p w14:paraId="787D5047" w14:textId="6D91EEEA" w:rsidR="006E3BC1" w:rsidRPr="00636E22" w:rsidRDefault="006E3BC1" w:rsidP="006E3BC1">
            <w:pPr>
              <w:ind w:right="141"/>
              <w:jc w:val="right"/>
              <w:rPr>
                <w:rFonts w:cs="Tahoma"/>
                <w:bCs/>
                <w:color w:val="000000"/>
                <w:szCs w:val="20"/>
              </w:rPr>
            </w:pPr>
            <w:r>
              <w:rPr>
                <w:rFonts w:cs="Tahoma"/>
                <w:bCs/>
                <w:color w:val="000000"/>
                <w:szCs w:val="20"/>
                <w:lang w:val="en-US"/>
              </w:rPr>
              <w:t>1000</w:t>
            </w:r>
          </w:p>
        </w:tc>
        <w:tc>
          <w:tcPr>
            <w:tcW w:w="1560" w:type="dxa"/>
            <w:shd w:val="clear" w:color="auto" w:fill="auto"/>
            <w:vAlign w:val="center"/>
          </w:tcPr>
          <w:p w14:paraId="7A7DB365" w14:textId="12876665" w:rsidR="006E3BC1" w:rsidRPr="00636E22" w:rsidRDefault="006E3BC1" w:rsidP="006E3BC1">
            <w:pPr>
              <w:ind w:right="57"/>
              <w:jc w:val="right"/>
              <w:rPr>
                <w:rFonts w:cs="Tahoma"/>
                <w:bCs/>
                <w:color w:val="000000"/>
                <w:szCs w:val="20"/>
                <w:lang w:val="en-US"/>
              </w:rPr>
            </w:pPr>
            <w:r>
              <w:rPr>
                <w:rFonts w:cs="Tahoma"/>
                <w:bCs/>
                <w:color w:val="000000"/>
                <w:szCs w:val="20"/>
                <w:lang w:val="en-US"/>
              </w:rPr>
              <w:t>29.12.2017</w:t>
            </w:r>
          </w:p>
        </w:tc>
        <w:tc>
          <w:tcPr>
            <w:tcW w:w="2409" w:type="dxa"/>
            <w:tcBorders>
              <w:right w:val="nil"/>
            </w:tcBorders>
            <w:shd w:val="clear" w:color="auto" w:fill="auto"/>
            <w:vAlign w:val="center"/>
          </w:tcPr>
          <w:p w14:paraId="4358106B" w14:textId="39215952" w:rsidR="006E3BC1" w:rsidRDefault="000F0B0F" w:rsidP="006E3BC1">
            <w:pPr>
              <w:jc w:val="right"/>
              <w:rPr>
                <w:rFonts w:cs="Tahoma"/>
                <w:bCs/>
                <w:color w:val="000000"/>
                <w:szCs w:val="20"/>
              </w:rPr>
            </w:pPr>
            <w:r w:rsidRPr="000F0B0F">
              <w:rPr>
                <w:rFonts w:cs="Tahoma"/>
                <w:bCs/>
                <w:color w:val="000000"/>
                <w:szCs w:val="20"/>
              </w:rPr>
              <w:t>6 218 324 312 661,0600</w:t>
            </w:r>
            <w:r w:rsidRPr="000F0B0F" w:rsidDel="000F0B0F">
              <w:rPr>
                <w:rFonts w:cs="Tahoma"/>
                <w:bCs/>
                <w:color w:val="000000"/>
                <w:szCs w:val="20"/>
                <w:highlight w:val="yellow"/>
              </w:rPr>
              <w:t xml:space="preserve"> </w:t>
            </w:r>
          </w:p>
        </w:tc>
        <w:tc>
          <w:tcPr>
            <w:tcW w:w="255" w:type="dxa"/>
            <w:tcBorders>
              <w:left w:val="nil"/>
            </w:tcBorders>
            <w:shd w:val="clear" w:color="auto" w:fill="auto"/>
            <w:vAlign w:val="center"/>
          </w:tcPr>
          <w:p w14:paraId="247AB3E9" w14:textId="1789770B" w:rsidR="006E3BC1" w:rsidRPr="00636E22" w:rsidRDefault="00B36CD1"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1254BFB9" w14:textId="4F6C8404" w:rsidR="006E3BC1" w:rsidRPr="00636E22" w:rsidRDefault="000F0B0F" w:rsidP="006E3BC1">
            <w:pPr>
              <w:ind w:right="57"/>
              <w:jc w:val="right"/>
              <w:rPr>
                <w:rFonts w:cs="Tahoma"/>
                <w:bCs/>
                <w:color w:val="000000"/>
                <w:szCs w:val="20"/>
              </w:rPr>
            </w:pPr>
            <w:r w:rsidRPr="000F0B0F">
              <w:rPr>
                <w:rFonts w:cs="Tahoma"/>
                <w:bCs/>
                <w:color w:val="000000"/>
                <w:szCs w:val="20"/>
              </w:rPr>
              <w:t>6 218 324 312,6611</w:t>
            </w:r>
          </w:p>
        </w:tc>
      </w:tr>
      <w:tr w:rsidR="006E3BC1" w:rsidRPr="00636E22" w14:paraId="19023378" w14:textId="77777777" w:rsidTr="00901761">
        <w:trPr>
          <w:cantSplit/>
          <w:trHeight w:val="20"/>
        </w:trPr>
        <w:tc>
          <w:tcPr>
            <w:tcW w:w="1685" w:type="dxa"/>
            <w:shd w:val="clear" w:color="auto" w:fill="auto"/>
            <w:vAlign w:val="center"/>
          </w:tcPr>
          <w:p w14:paraId="4B0092FB" w14:textId="03C7142C" w:rsidR="006E3BC1" w:rsidRPr="005739E8" w:rsidRDefault="006E3BC1" w:rsidP="006E3BC1">
            <w:pPr>
              <w:ind w:left="57"/>
              <w:rPr>
                <w:rFonts w:cs="Tahoma"/>
                <w:szCs w:val="20"/>
                <w:lang w:val="en-US"/>
              </w:rPr>
            </w:pPr>
            <w:r>
              <w:rPr>
                <w:rFonts w:cs="Tahoma"/>
                <w:szCs w:val="20"/>
                <w:lang w:val="en-US"/>
              </w:rPr>
              <w:t>MOEXINN</w:t>
            </w:r>
          </w:p>
        </w:tc>
        <w:tc>
          <w:tcPr>
            <w:tcW w:w="1717" w:type="dxa"/>
            <w:shd w:val="clear" w:color="auto" w:fill="auto"/>
            <w:vAlign w:val="center"/>
          </w:tcPr>
          <w:p w14:paraId="701393AD" w14:textId="77777777" w:rsidR="006E3BC1" w:rsidRPr="00636E22" w:rsidRDefault="006E3BC1"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6E3BC1" w:rsidRPr="00636E22" w:rsidRDefault="006E3BC1" w:rsidP="006E3BC1">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6E3BC1" w:rsidRPr="00636E22" w:rsidRDefault="006E3BC1" w:rsidP="006E3BC1">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6E3BC1" w:rsidRPr="00636E22" w:rsidRDefault="006E3BC1"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6E3BC1" w:rsidRPr="00636E22" w:rsidRDefault="006E3BC1" w:rsidP="006E3BC1">
            <w:pPr>
              <w:ind w:right="57"/>
              <w:jc w:val="right"/>
              <w:rPr>
                <w:rFonts w:cs="Tahoma"/>
                <w:bCs/>
                <w:color w:val="000000"/>
                <w:szCs w:val="20"/>
              </w:rPr>
            </w:pPr>
            <w:r w:rsidRPr="00636E22">
              <w:rPr>
                <w:rFonts w:cs="Tahoma"/>
                <w:bCs/>
                <w:color w:val="000000"/>
                <w:szCs w:val="20"/>
              </w:rPr>
              <w:t>428 041,0767</w:t>
            </w:r>
          </w:p>
        </w:tc>
      </w:tr>
      <w:tr w:rsidR="006E3BC1" w:rsidRPr="00636E22" w14:paraId="51B603EC" w14:textId="77777777" w:rsidTr="00901761">
        <w:trPr>
          <w:cantSplit/>
          <w:trHeight w:val="20"/>
        </w:trPr>
        <w:tc>
          <w:tcPr>
            <w:tcW w:w="1685" w:type="dxa"/>
            <w:shd w:val="clear" w:color="auto" w:fill="auto"/>
            <w:noWrap/>
            <w:vAlign w:val="center"/>
          </w:tcPr>
          <w:p w14:paraId="047D3FAA" w14:textId="075D9562" w:rsidR="006E3BC1" w:rsidRPr="005739E8" w:rsidRDefault="006E3BC1" w:rsidP="006E3BC1">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540011A8" w14:textId="77777777" w:rsidR="006E3BC1" w:rsidRPr="00636E22" w:rsidRDefault="006E3BC1"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6E3BC1" w:rsidRPr="00636E22" w:rsidRDefault="006E3BC1"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6E3BC1" w:rsidRPr="00636E22" w:rsidRDefault="006E3BC1" w:rsidP="006E3BC1">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6E3BC1" w:rsidRPr="00636E22" w:rsidRDefault="006E3BC1"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6E3BC1" w:rsidRPr="00636E22" w:rsidRDefault="006E3BC1" w:rsidP="006E3BC1">
            <w:pPr>
              <w:ind w:right="57"/>
              <w:jc w:val="right"/>
              <w:rPr>
                <w:rFonts w:cs="Tahoma"/>
                <w:color w:val="000000"/>
                <w:szCs w:val="20"/>
              </w:rPr>
            </w:pPr>
            <w:r w:rsidRPr="00636E22">
              <w:rPr>
                <w:rFonts w:cs="Tahoma"/>
                <w:color w:val="000000"/>
                <w:szCs w:val="20"/>
              </w:rPr>
              <w:t>53 793 633,5972</w:t>
            </w:r>
          </w:p>
        </w:tc>
      </w:tr>
      <w:tr w:rsidR="006E3BC1" w:rsidRPr="00636E22" w14:paraId="24440462" w14:textId="77777777" w:rsidTr="00901761">
        <w:trPr>
          <w:cantSplit/>
          <w:trHeight w:val="20"/>
        </w:trPr>
        <w:tc>
          <w:tcPr>
            <w:tcW w:w="1685" w:type="dxa"/>
            <w:shd w:val="clear" w:color="auto" w:fill="auto"/>
            <w:noWrap/>
            <w:vAlign w:val="center"/>
          </w:tcPr>
          <w:p w14:paraId="4EC160DB" w14:textId="77777777" w:rsidR="006E3BC1" w:rsidRPr="00636E22" w:rsidRDefault="006E3BC1" w:rsidP="006E3BC1">
            <w:pPr>
              <w:ind w:left="57"/>
              <w:rPr>
                <w:rFonts w:cs="Tahoma"/>
                <w:color w:val="000000"/>
                <w:szCs w:val="20"/>
              </w:rPr>
            </w:pPr>
            <w:proofErr w:type="spellStart"/>
            <w:r w:rsidRPr="00636E22">
              <w:rPr>
                <w:rFonts w:cs="Tahoma"/>
                <w:szCs w:val="20"/>
              </w:rPr>
              <w:t>RTSog</w:t>
            </w:r>
            <w:proofErr w:type="spellEnd"/>
          </w:p>
        </w:tc>
        <w:tc>
          <w:tcPr>
            <w:tcW w:w="1717" w:type="dxa"/>
            <w:shd w:val="clear" w:color="auto" w:fill="auto"/>
            <w:noWrap/>
            <w:vAlign w:val="center"/>
          </w:tcPr>
          <w:p w14:paraId="6BAD8F84" w14:textId="77777777" w:rsidR="006E3BC1" w:rsidRPr="00636E22" w:rsidRDefault="006E3BC1"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6E3BC1" w:rsidRPr="00636E22" w:rsidRDefault="006E3BC1"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6E3BC1" w:rsidRPr="00636E22" w:rsidRDefault="006E3BC1" w:rsidP="006E3BC1">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6E3BC1" w:rsidRPr="00636E22" w:rsidRDefault="006E3BC1"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6E3BC1" w:rsidRPr="00636E22" w:rsidRDefault="006E3BC1" w:rsidP="006E3BC1">
            <w:pPr>
              <w:ind w:right="57"/>
              <w:jc w:val="right"/>
              <w:rPr>
                <w:rFonts w:cs="Tahoma"/>
                <w:color w:val="000000"/>
                <w:szCs w:val="20"/>
              </w:rPr>
            </w:pPr>
            <w:r w:rsidRPr="00636E22">
              <w:rPr>
                <w:rFonts w:cs="Tahoma"/>
                <w:color w:val="000000"/>
                <w:szCs w:val="20"/>
              </w:rPr>
              <w:t>95 907 650,8891</w:t>
            </w:r>
          </w:p>
        </w:tc>
      </w:tr>
      <w:tr w:rsidR="006E3BC1" w:rsidRPr="00636E22" w14:paraId="33DEC772" w14:textId="77777777" w:rsidTr="00901761">
        <w:trPr>
          <w:cantSplit/>
          <w:trHeight w:val="20"/>
        </w:trPr>
        <w:tc>
          <w:tcPr>
            <w:tcW w:w="1685" w:type="dxa"/>
            <w:shd w:val="clear" w:color="auto" w:fill="auto"/>
            <w:noWrap/>
            <w:vAlign w:val="center"/>
          </w:tcPr>
          <w:p w14:paraId="6068F546" w14:textId="2C388953" w:rsidR="006E3BC1" w:rsidRPr="005739E8" w:rsidRDefault="006E3BC1" w:rsidP="006E3BC1">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359657D2" w14:textId="77777777" w:rsidR="006E3BC1" w:rsidRPr="00636E22" w:rsidRDefault="006E3BC1"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6E3BC1" w:rsidRPr="00636E22" w:rsidRDefault="006E3BC1"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6E3BC1" w:rsidRPr="00636E22" w:rsidRDefault="006E3BC1" w:rsidP="006E3BC1">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6E3BC1" w:rsidRPr="00636E22" w:rsidRDefault="006E3BC1"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6E3BC1" w:rsidRPr="00636E22" w:rsidRDefault="006E3BC1" w:rsidP="006E3BC1">
            <w:pPr>
              <w:ind w:right="57"/>
              <w:jc w:val="right"/>
              <w:rPr>
                <w:rFonts w:cs="Tahoma"/>
                <w:color w:val="000000"/>
                <w:szCs w:val="20"/>
              </w:rPr>
            </w:pPr>
            <w:r w:rsidRPr="00636E22">
              <w:rPr>
                <w:rFonts w:cs="Tahoma"/>
                <w:color w:val="000000"/>
                <w:szCs w:val="20"/>
              </w:rPr>
              <w:t>6 732 754,9477</w:t>
            </w:r>
          </w:p>
        </w:tc>
      </w:tr>
      <w:tr w:rsidR="006E3BC1" w:rsidRPr="00636E22" w14:paraId="510E7FF1" w14:textId="77777777" w:rsidTr="00901761">
        <w:trPr>
          <w:cantSplit/>
          <w:trHeight w:val="20"/>
        </w:trPr>
        <w:tc>
          <w:tcPr>
            <w:tcW w:w="1685" w:type="dxa"/>
            <w:shd w:val="clear" w:color="auto" w:fill="auto"/>
            <w:noWrap/>
            <w:vAlign w:val="center"/>
          </w:tcPr>
          <w:p w14:paraId="04963610" w14:textId="77777777" w:rsidR="006E3BC1" w:rsidRPr="00636E22" w:rsidRDefault="006E3BC1" w:rsidP="006E3BC1">
            <w:pPr>
              <w:ind w:left="57"/>
              <w:rPr>
                <w:rFonts w:cs="Tahoma"/>
                <w:color w:val="000000"/>
                <w:szCs w:val="20"/>
              </w:rPr>
            </w:pPr>
            <w:proofErr w:type="spellStart"/>
            <w:r w:rsidRPr="00636E22">
              <w:rPr>
                <w:rFonts w:cs="Tahoma"/>
                <w:szCs w:val="20"/>
              </w:rPr>
              <w:t>RTSeu</w:t>
            </w:r>
            <w:proofErr w:type="spellEnd"/>
          </w:p>
        </w:tc>
        <w:tc>
          <w:tcPr>
            <w:tcW w:w="1717" w:type="dxa"/>
            <w:shd w:val="clear" w:color="auto" w:fill="auto"/>
            <w:noWrap/>
            <w:vAlign w:val="center"/>
          </w:tcPr>
          <w:p w14:paraId="11A4A888" w14:textId="77777777" w:rsidR="006E3BC1" w:rsidRPr="00636E22" w:rsidRDefault="006E3BC1"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6E3BC1" w:rsidRPr="00636E22" w:rsidRDefault="006E3BC1"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6E3BC1" w:rsidRPr="00636E22" w:rsidRDefault="006E3BC1" w:rsidP="006E3BC1">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6E3BC1" w:rsidRPr="00636E22" w:rsidRDefault="006E3BC1"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6E3BC1" w:rsidRPr="00636E22" w:rsidRDefault="006E3BC1" w:rsidP="006E3BC1">
            <w:pPr>
              <w:ind w:right="57"/>
              <w:jc w:val="right"/>
              <w:rPr>
                <w:rFonts w:cs="Tahoma"/>
                <w:color w:val="000000"/>
                <w:szCs w:val="20"/>
              </w:rPr>
            </w:pPr>
            <w:r w:rsidRPr="00636E22">
              <w:rPr>
                <w:rFonts w:cs="Tahoma"/>
                <w:color w:val="000000"/>
                <w:szCs w:val="20"/>
              </w:rPr>
              <w:t>14 415 173,3027</w:t>
            </w:r>
          </w:p>
        </w:tc>
      </w:tr>
      <w:tr w:rsidR="006E3BC1" w:rsidRPr="00636E22" w14:paraId="53A5328B" w14:textId="77777777" w:rsidTr="00901761">
        <w:trPr>
          <w:cantSplit/>
          <w:trHeight w:val="20"/>
        </w:trPr>
        <w:tc>
          <w:tcPr>
            <w:tcW w:w="1685" w:type="dxa"/>
            <w:shd w:val="clear" w:color="auto" w:fill="auto"/>
            <w:noWrap/>
            <w:vAlign w:val="center"/>
          </w:tcPr>
          <w:p w14:paraId="344F300C" w14:textId="0FF8FBE3" w:rsidR="006E3BC1" w:rsidRPr="005739E8" w:rsidRDefault="006E3BC1" w:rsidP="006E3BC1">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F2FAA0" w14:textId="77777777" w:rsidR="006E3BC1" w:rsidRPr="00636E22" w:rsidRDefault="006E3BC1"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6E3BC1" w:rsidRPr="00636E22" w:rsidRDefault="006E3BC1"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6E3BC1" w:rsidRPr="00636E22" w:rsidRDefault="006E3BC1" w:rsidP="006E3BC1">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6E3BC1" w:rsidRPr="00636E22" w:rsidRDefault="006E3BC1"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6E3BC1" w:rsidRPr="00636E22" w:rsidRDefault="006E3BC1" w:rsidP="006E3BC1">
            <w:pPr>
              <w:ind w:right="57"/>
              <w:jc w:val="right"/>
              <w:rPr>
                <w:rFonts w:cs="Tahoma"/>
                <w:color w:val="000000"/>
                <w:szCs w:val="20"/>
              </w:rPr>
            </w:pPr>
            <w:r w:rsidRPr="00636E22">
              <w:rPr>
                <w:rFonts w:cs="Tahoma"/>
                <w:color w:val="000000"/>
                <w:szCs w:val="20"/>
              </w:rPr>
              <w:t>11 455 529,8064</w:t>
            </w:r>
          </w:p>
        </w:tc>
      </w:tr>
      <w:tr w:rsidR="006E3BC1" w:rsidRPr="00636E22" w14:paraId="5C207ABE" w14:textId="77777777" w:rsidTr="00901761">
        <w:trPr>
          <w:cantSplit/>
          <w:trHeight w:val="20"/>
        </w:trPr>
        <w:tc>
          <w:tcPr>
            <w:tcW w:w="1685" w:type="dxa"/>
            <w:shd w:val="clear" w:color="auto" w:fill="auto"/>
            <w:noWrap/>
            <w:vAlign w:val="center"/>
          </w:tcPr>
          <w:p w14:paraId="0390D198" w14:textId="77777777" w:rsidR="006E3BC1" w:rsidRPr="00636E22" w:rsidRDefault="006E3BC1" w:rsidP="006E3BC1">
            <w:pPr>
              <w:ind w:left="57"/>
              <w:rPr>
                <w:rFonts w:cs="Tahoma"/>
                <w:color w:val="000000"/>
                <w:szCs w:val="20"/>
              </w:rPr>
            </w:pPr>
            <w:proofErr w:type="spellStart"/>
            <w:r w:rsidRPr="00636E22">
              <w:rPr>
                <w:rFonts w:cs="Tahoma"/>
                <w:szCs w:val="20"/>
              </w:rPr>
              <w:t>RTStl</w:t>
            </w:r>
            <w:proofErr w:type="spellEnd"/>
          </w:p>
        </w:tc>
        <w:tc>
          <w:tcPr>
            <w:tcW w:w="1717" w:type="dxa"/>
            <w:shd w:val="clear" w:color="auto" w:fill="auto"/>
            <w:noWrap/>
            <w:vAlign w:val="center"/>
          </w:tcPr>
          <w:p w14:paraId="65C5788D" w14:textId="77777777" w:rsidR="006E3BC1" w:rsidRPr="00636E22" w:rsidRDefault="006E3BC1"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6E3BC1" w:rsidRPr="00636E22" w:rsidRDefault="006E3BC1"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6E3BC1" w:rsidRPr="00636E22" w:rsidRDefault="006E3BC1" w:rsidP="006E3BC1">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6E3BC1" w:rsidRPr="00636E22" w:rsidRDefault="006E3BC1"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6E3BC1" w:rsidRPr="00636E22" w:rsidRDefault="006E3BC1" w:rsidP="006E3BC1">
            <w:pPr>
              <w:ind w:right="57"/>
              <w:jc w:val="right"/>
              <w:rPr>
                <w:rFonts w:cs="Tahoma"/>
                <w:color w:val="000000"/>
                <w:szCs w:val="20"/>
              </w:rPr>
            </w:pPr>
            <w:r w:rsidRPr="00636E22">
              <w:rPr>
                <w:rFonts w:cs="Tahoma"/>
                <w:color w:val="000000"/>
                <w:szCs w:val="20"/>
              </w:rPr>
              <w:t>24 228 388,8830</w:t>
            </w:r>
          </w:p>
        </w:tc>
      </w:tr>
      <w:tr w:rsidR="006E3BC1" w:rsidRPr="00636E22" w14:paraId="64085962" w14:textId="77777777" w:rsidTr="00901761">
        <w:trPr>
          <w:cantSplit/>
          <w:trHeight w:val="20"/>
        </w:trPr>
        <w:tc>
          <w:tcPr>
            <w:tcW w:w="1685" w:type="dxa"/>
            <w:shd w:val="clear" w:color="auto" w:fill="auto"/>
            <w:noWrap/>
            <w:vAlign w:val="center"/>
          </w:tcPr>
          <w:p w14:paraId="6511AB74" w14:textId="5DE3F8EC" w:rsidR="006E3BC1" w:rsidRPr="005739E8" w:rsidRDefault="006E3BC1" w:rsidP="006E3BC1">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71EB7893" w14:textId="77777777" w:rsidR="006E3BC1" w:rsidRPr="00636E22" w:rsidRDefault="006E3BC1"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6E3BC1" w:rsidRPr="00636E22" w:rsidRDefault="006E3BC1"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6E3BC1" w:rsidRPr="00636E22" w:rsidRDefault="006E3BC1" w:rsidP="006E3BC1">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6E3BC1" w:rsidRPr="00636E22" w:rsidRDefault="006E3BC1"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6E3BC1" w:rsidRPr="00636E22" w:rsidRDefault="006E3BC1" w:rsidP="006E3BC1">
            <w:pPr>
              <w:ind w:right="57"/>
              <w:jc w:val="right"/>
              <w:rPr>
                <w:rFonts w:cs="Tahoma"/>
                <w:color w:val="000000"/>
                <w:szCs w:val="20"/>
              </w:rPr>
            </w:pPr>
            <w:r w:rsidRPr="00636E22">
              <w:rPr>
                <w:rFonts w:cs="Tahoma"/>
                <w:color w:val="000000"/>
                <w:szCs w:val="20"/>
              </w:rPr>
              <w:t>349 854,9160</w:t>
            </w:r>
          </w:p>
        </w:tc>
      </w:tr>
      <w:tr w:rsidR="006E3BC1" w:rsidRPr="00636E22" w14:paraId="28B98765" w14:textId="77777777" w:rsidTr="00901761">
        <w:trPr>
          <w:cantSplit/>
          <w:trHeight w:val="20"/>
        </w:trPr>
        <w:tc>
          <w:tcPr>
            <w:tcW w:w="1685" w:type="dxa"/>
            <w:shd w:val="clear" w:color="auto" w:fill="auto"/>
            <w:noWrap/>
            <w:vAlign w:val="center"/>
          </w:tcPr>
          <w:p w14:paraId="2F59E93B" w14:textId="77777777" w:rsidR="006E3BC1" w:rsidRPr="00636E22" w:rsidRDefault="006E3BC1" w:rsidP="006E3BC1">
            <w:pPr>
              <w:ind w:left="57"/>
              <w:rPr>
                <w:rFonts w:cs="Tahoma"/>
                <w:color w:val="000000"/>
                <w:szCs w:val="20"/>
              </w:rPr>
            </w:pPr>
            <w:proofErr w:type="spellStart"/>
            <w:r w:rsidRPr="00636E22">
              <w:rPr>
                <w:rFonts w:cs="Tahoma"/>
                <w:szCs w:val="20"/>
              </w:rPr>
              <w:t>RTSmm</w:t>
            </w:r>
            <w:proofErr w:type="spellEnd"/>
          </w:p>
        </w:tc>
        <w:tc>
          <w:tcPr>
            <w:tcW w:w="1717" w:type="dxa"/>
            <w:shd w:val="clear" w:color="auto" w:fill="auto"/>
            <w:noWrap/>
            <w:vAlign w:val="center"/>
          </w:tcPr>
          <w:p w14:paraId="2755541A" w14:textId="77777777" w:rsidR="006E3BC1" w:rsidRPr="00636E22" w:rsidRDefault="006E3BC1"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6E3BC1" w:rsidRPr="00636E22" w:rsidRDefault="006E3BC1"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6E3BC1" w:rsidRPr="00636E22" w:rsidRDefault="006E3BC1" w:rsidP="006E3BC1">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6E3BC1" w:rsidRPr="00636E22" w:rsidRDefault="006E3BC1"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6E3BC1" w:rsidRPr="00636E22" w:rsidRDefault="006E3BC1" w:rsidP="006E3BC1">
            <w:pPr>
              <w:ind w:right="57"/>
              <w:jc w:val="right"/>
              <w:rPr>
                <w:rFonts w:cs="Tahoma"/>
                <w:color w:val="000000"/>
                <w:szCs w:val="20"/>
              </w:rPr>
            </w:pPr>
            <w:r w:rsidRPr="00636E22">
              <w:rPr>
                <w:rFonts w:cs="Tahoma"/>
                <w:color w:val="000000"/>
                <w:szCs w:val="20"/>
              </w:rPr>
              <w:t>8 488 336,1813</w:t>
            </w:r>
          </w:p>
        </w:tc>
      </w:tr>
      <w:tr w:rsidR="006E3BC1" w:rsidRPr="00636E22" w14:paraId="112BA9A8" w14:textId="77777777" w:rsidTr="00901761">
        <w:trPr>
          <w:cantSplit/>
          <w:trHeight w:val="20"/>
        </w:trPr>
        <w:tc>
          <w:tcPr>
            <w:tcW w:w="1685" w:type="dxa"/>
            <w:shd w:val="clear" w:color="auto" w:fill="auto"/>
            <w:noWrap/>
            <w:vAlign w:val="center"/>
          </w:tcPr>
          <w:p w14:paraId="708BFA7E" w14:textId="0DD15E30" w:rsidR="006E3BC1" w:rsidRPr="00636E22" w:rsidRDefault="006E3BC1" w:rsidP="006E3BC1">
            <w:pPr>
              <w:ind w:left="57"/>
              <w:rPr>
                <w:rFonts w:cs="Tahoma"/>
                <w:color w:val="000000"/>
                <w:szCs w:val="20"/>
              </w:rPr>
            </w:pPr>
            <w:r>
              <w:rPr>
                <w:rFonts w:cs="Tahoma"/>
                <w:szCs w:val="20"/>
                <w:lang w:val="en-US"/>
              </w:rPr>
              <w:t>MOEXFN</w:t>
            </w:r>
          </w:p>
        </w:tc>
        <w:tc>
          <w:tcPr>
            <w:tcW w:w="1717" w:type="dxa"/>
            <w:shd w:val="clear" w:color="auto" w:fill="auto"/>
            <w:noWrap/>
            <w:vAlign w:val="center"/>
          </w:tcPr>
          <w:p w14:paraId="45159495" w14:textId="77777777" w:rsidR="006E3BC1" w:rsidRPr="00636E22" w:rsidRDefault="006E3BC1"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6E3BC1" w:rsidRPr="00636E22" w:rsidRDefault="006E3BC1"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6E3BC1" w:rsidRPr="00636E22" w:rsidRDefault="006E3BC1" w:rsidP="006E3BC1">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6E3BC1" w:rsidRPr="00636E22" w:rsidRDefault="006E3BC1"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6E3BC1" w:rsidRPr="00636E22" w:rsidRDefault="006E3BC1" w:rsidP="006E3BC1">
            <w:pPr>
              <w:ind w:right="57"/>
              <w:jc w:val="right"/>
              <w:rPr>
                <w:rFonts w:cs="Tahoma"/>
                <w:color w:val="000000"/>
                <w:szCs w:val="20"/>
              </w:rPr>
            </w:pPr>
            <w:r w:rsidRPr="00636E22">
              <w:rPr>
                <w:rFonts w:cs="Tahoma"/>
                <w:color w:val="000000"/>
                <w:szCs w:val="20"/>
              </w:rPr>
              <w:t>74 334 296,8340</w:t>
            </w:r>
          </w:p>
        </w:tc>
      </w:tr>
      <w:tr w:rsidR="006E3BC1" w:rsidRPr="00636E22" w14:paraId="6BCD5BE7" w14:textId="77777777" w:rsidTr="00901761">
        <w:trPr>
          <w:cantSplit/>
          <w:trHeight w:val="20"/>
        </w:trPr>
        <w:tc>
          <w:tcPr>
            <w:tcW w:w="1685" w:type="dxa"/>
            <w:shd w:val="clear" w:color="auto" w:fill="auto"/>
            <w:noWrap/>
            <w:vAlign w:val="center"/>
          </w:tcPr>
          <w:p w14:paraId="53183AF1" w14:textId="77777777" w:rsidR="006E3BC1" w:rsidRPr="00636E22" w:rsidRDefault="006E3BC1" w:rsidP="006E3BC1">
            <w:pPr>
              <w:ind w:left="57"/>
              <w:rPr>
                <w:rFonts w:cs="Tahoma"/>
                <w:color w:val="000000"/>
                <w:szCs w:val="20"/>
              </w:rPr>
            </w:pPr>
            <w:proofErr w:type="spellStart"/>
            <w:r w:rsidRPr="00636E22">
              <w:rPr>
                <w:rFonts w:cs="Tahoma"/>
                <w:szCs w:val="20"/>
                <w:lang w:val="en-US"/>
              </w:rPr>
              <w:t>RTSfn</w:t>
            </w:r>
            <w:proofErr w:type="spellEnd"/>
          </w:p>
        </w:tc>
        <w:tc>
          <w:tcPr>
            <w:tcW w:w="1717" w:type="dxa"/>
            <w:shd w:val="clear" w:color="auto" w:fill="auto"/>
            <w:noWrap/>
            <w:vAlign w:val="center"/>
          </w:tcPr>
          <w:p w14:paraId="639A1022" w14:textId="77777777" w:rsidR="006E3BC1" w:rsidRPr="00636E22" w:rsidRDefault="006E3BC1"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6E3BC1" w:rsidRPr="00636E22" w:rsidRDefault="006E3BC1"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6E3BC1" w:rsidRPr="00636E22" w:rsidRDefault="006E3BC1" w:rsidP="006E3BC1">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6E3BC1" w:rsidRPr="00636E22" w:rsidRDefault="006E3BC1"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6E3BC1" w:rsidRPr="00636E22" w:rsidRDefault="006E3BC1" w:rsidP="006E3BC1">
            <w:pPr>
              <w:ind w:right="57"/>
              <w:jc w:val="right"/>
              <w:rPr>
                <w:rFonts w:cs="Tahoma"/>
                <w:color w:val="000000"/>
                <w:szCs w:val="20"/>
              </w:rPr>
            </w:pPr>
            <w:r w:rsidRPr="00636E22">
              <w:rPr>
                <w:rFonts w:cs="Tahoma"/>
                <w:color w:val="000000"/>
                <w:szCs w:val="20"/>
              </w:rPr>
              <w:t>41 896 605,7842</w:t>
            </w:r>
          </w:p>
        </w:tc>
      </w:tr>
      <w:tr w:rsidR="006E3BC1" w:rsidRPr="00636E22" w14:paraId="171E3123" w14:textId="77777777" w:rsidTr="00901761">
        <w:trPr>
          <w:cantSplit/>
          <w:trHeight w:val="20"/>
        </w:trPr>
        <w:tc>
          <w:tcPr>
            <w:tcW w:w="1685" w:type="dxa"/>
            <w:shd w:val="clear" w:color="auto" w:fill="auto"/>
            <w:noWrap/>
            <w:vAlign w:val="center"/>
          </w:tcPr>
          <w:p w14:paraId="404B94D8" w14:textId="341712DB" w:rsidR="006E3BC1" w:rsidRPr="005739E8" w:rsidRDefault="006E3BC1" w:rsidP="006E3BC1">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2E99F9E9" w14:textId="77777777" w:rsidR="006E3BC1" w:rsidRPr="00636E22" w:rsidRDefault="006E3BC1"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6E3BC1" w:rsidRPr="00636E22" w:rsidRDefault="006E3BC1"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6E3BC1" w:rsidRPr="00636E22" w:rsidRDefault="006E3BC1" w:rsidP="006E3BC1">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6E3BC1" w:rsidRPr="00636E22" w:rsidRDefault="006E3BC1"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6E3BC1" w:rsidRPr="00636E22" w:rsidRDefault="006E3BC1" w:rsidP="006E3BC1">
            <w:pPr>
              <w:ind w:right="57"/>
              <w:jc w:val="right"/>
              <w:rPr>
                <w:rFonts w:cs="Tahoma"/>
                <w:color w:val="000000"/>
                <w:szCs w:val="20"/>
              </w:rPr>
            </w:pPr>
            <w:r w:rsidRPr="00636E22">
              <w:rPr>
                <w:rFonts w:cs="Tahoma"/>
                <w:color w:val="000000"/>
                <w:szCs w:val="20"/>
              </w:rPr>
              <w:t>9 977 568,9806</w:t>
            </w:r>
          </w:p>
        </w:tc>
      </w:tr>
      <w:tr w:rsidR="006E3BC1" w:rsidRPr="00636E22" w14:paraId="5F303526" w14:textId="77777777" w:rsidTr="00901761">
        <w:trPr>
          <w:cantSplit/>
          <w:trHeight w:val="20"/>
        </w:trPr>
        <w:tc>
          <w:tcPr>
            <w:tcW w:w="1685" w:type="dxa"/>
            <w:shd w:val="clear" w:color="auto" w:fill="auto"/>
            <w:vAlign w:val="center"/>
          </w:tcPr>
          <w:p w14:paraId="7C4FD704" w14:textId="77777777" w:rsidR="006E3BC1" w:rsidRPr="00636E22" w:rsidRDefault="006E3BC1" w:rsidP="006E3BC1">
            <w:pPr>
              <w:ind w:left="57"/>
              <w:rPr>
                <w:rFonts w:cs="Tahoma"/>
                <w:color w:val="000000"/>
                <w:szCs w:val="20"/>
              </w:rPr>
            </w:pPr>
            <w:proofErr w:type="spellStart"/>
            <w:r w:rsidRPr="00636E22">
              <w:rPr>
                <w:rFonts w:cs="Tahoma"/>
                <w:szCs w:val="20"/>
              </w:rPr>
              <w:t>RTScr</w:t>
            </w:r>
            <w:proofErr w:type="spellEnd"/>
          </w:p>
        </w:tc>
        <w:tc>
          <w:tcPr>
            <w:tcW w:w="1717" w:type="dxa"/>
            <w:shd w:val="clear" w:color="auto" w:fill="auto"/>
            <w:noWrap/>
            <w:vAlign w:val="center"/>
          </w:tcPr>
          <w:p w14:paraId="1DF8A359" w14:textId="77777777" w:rsidR="006E3BC1" w:rsidRPr="00636E22" w:rsidRDefault="006E3BC1"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6E3BC1" w:rsidRPr="00636E22" w:rsidRDefault="006E3BC1"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6E3BC1" w:rsidRPr="00636E22" w:rsidRDefault="006E3BC1" w:rsidP="006E3BC1">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6E3BC1" w:rsidRPr="00636E22" w:rsidRDefault="006E3BC1"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6E3BC1" w:rsidRPr="00636E22" w:rsidRDefault="006E3BC1" w:rsidP="006E3BC1">
            <w:pPr>
              <w:ind w:right="57"/>
              <w:jc w:val="right"/>
              <w:rPr>
                <w:rFonts w:cs="Tahoma"/>
                <w:color w:val="000000"/>
                <w:szCs w:val="20"/>
              </w:rPr>
            </w:pPr>
            <w:r w:rsidRPr="00636E22">
              <w:rPr>
                <w:rFonts w:cs="Tahoma"/>
                <w:color w:val="000000"/>
                <w:szCs w:val="20"/>
              </w:rPr>
              <w:t>2 571 276,5610</w:t>
            </w:r>
          </w:p>
        </w:tc>
      </w:tr>
      <w:tr w:rsidR="006E3BC1" w:rsidRPr="00636E22" w14:paraId="0B284CCB" w14:textId="77777777" w:rsidTr="00901761">
        <w:trPr>
          <w:cantSplit/>
          <w:trHeight w:val="20"/>
        </w:trPr>
        <w:tc>
          <w:tcPr>
            <w:tcW w:w="1685" w:type="dxa"/>
            <w:shd w:val="clear" w:color="auto" w:fill="auto"/>
            <w:noWrap/>
            <w:vAlign w:val="center"/>
          </w:tcPr>
          <w:p w14:paraId="5773C8F9" w14:textId="743B36F8" w:rsidR="006E3BC1" w:rsidRPr="005739E8" w:rsidRDefault="006E3BC1" w:rsidP="006E3BC1">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0FF1CDF4" w14:textId="77777777" w:rsidR="006E3BC1" w:rsidRPr="00FE4C69" w:rsidRDefault="006E3BC1" w:rsidP="006E3BC1">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6E3BC1" w:rsidRPr="00FE4C69" w:rsidRDefault="006E3BC1"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6E3BC1" w:rsidRPr="00FE4C69" w:rsidRDefault="006E3BC1" w:rsidP="006E3BC1">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6E3BC1" w:rsidRPr="00FE4C69" w:rsidRDefault="006E3BC1"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6E3BC1" w:rsidRPr="00FE4C69" w:rsidRDefault="006E3BC1" w:rsidP="006E3BC1">
            <w:pPr>
              <w:ind w:right="57"/>
              <w:jc w:val="right"/>
              <w:rPr>
                <w:rFonts w:cs="Tahoma"/>
                <w:color w:val="000000"/>
                <w:szCs w:val="20"/>
              </w:rPr>
            </w:pPr>
            <w:r w:rsidRPr="00FE4C69">
              <w:rPr>
                <w:rFonts w:cs="Tahoma"/>
                <w:color w:val="000000"/>
                <w:szCs w:val="20"/>
              </w:rPr>
              <w:t>1 432 036,5264</w:t>
            </w:r>
          </w:p>
        </w:tc>
      </w:tr>
      <w:tr w:rsidR="006E3BC1" w:rsidRPr="00636E22" w14:paraId="655DBC9D" w14:textId="77777777" w:rsidTr="00901761">
        <w:trPr>
          <w:cantSplit/>
          <w:trHeight w:val="20"/>
        </w:trPr>
        <w:tc>
          <w:tcPr>
            <w:tcW w:w="1685" w:type="dxa"/>
            <w:shd w:val="clear" w:color="auto" w:fill="auto"/>
            <w:noWrap/>
            <w:vAlign w:val="center"/>
          </w:tcPr>
          <w:p w14:paraId="2416C8B6" w14:textId="77777777" w:rsidR="006E3BC1" w:rsidRPr="00FE4C69" w:rsidRDefault="006E3BC1" w:rsidP="006E3BC1">
            <w:pPr>
              <w:ind w:left="57"/>
              <w:rPr>
                <w:rFonts w:cs="Tahoma"/>
                <w:color w:val="000000"/>
                <w:szCs w:val="20"/>
              </w:rPr>
            </w:pPr>
            <w:proofErr w:type="spellStart"/>
            <w:r w:rsidRPr="00FE4C69">
              <w:rPr>
                <w:rFonts w:cs="Tahoma"/>
                <w:color w:val="000000"/>
                <w:szCs w:val="20"/>
              </w:rPr>
              <w:t>RTSch</w:t>
            </w:r>
            <w:proofErr w:type="spellEnd"/>
          </w:p>
        </w:tc>
        <w:tc>
          <w:tcPr>
            <w:tcW w:w="1717" w:type="dxa"/>
            <w:shd w:val="clear" w:color="auto" w:fill="auto"/>
            <w:noWrap/>
            <w:vAlign w:val="center"/>
          </w:tcPr>
          <w:p w14:paraId="191EB41A" w14:textId="77777777" w:rsidR="006E3BC1" w:rsidRPr="00FE4C69" w:rsidRDefault="006E3BC1" w:rsidP="006E3BC1">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6E3BC1" w:rsidRPr="00FE4C69" w:rsidRDefault="006E3BC1"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6E3BC1" w:rsidRPr="00FE4C69" w:rsidRDefault="006E3BC1" w:rsidP="006E3BC1">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6E3BC1" w:rsidRPr="00FE4C69" w:rsidRDefault="006E3BC1"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6E3BC1" w:rsidRPr="00FE4C69" w:rsidRDefault="006E3BC1" w:rsidP="006E3BC1">
            <w:pPr>
              <w:ind w:right="57"/>
              <w:jc w:val="right"/>
              <w:rPr>
                <w:rFonts w:cs="Tahoma"/>
                <w:color w:val="000000"/>
                <w:szCs w:val="20"/>
              </w:rPr>
            </w:pPr>
            <w:r w:rsidRPr="00FE4C69">
              <w:rPr>
                <w:rFonts w:cs="Tahoma"/>
                <w:color w:val="000000"/>
                <w:szCs w:val="20"/>
              </w:rPr>
              <w:t>1 900 051,8757</w:t>
            </w:r>
          </w:p>
        </w:tc>
      </w:tr>
      <w:tr w:rsidR="006E3BC1" w:rsidRPr="00636E22" w14:paraId="12E55DD6" w14:textId="77777777" w:rsidTr="00901761">
        <w:trPr>
          <w:cantSplit/>
          <w:trHeight w:val="20"/>
        </w:trPr>
        <w:tc>
          <w:tcPr>
            <w:tcW w:w="1685" w:type="dxa"/>
            <w:shd w:val="clear" w:color="auto" w:fill="auto"/>
            <w:noWrap/>
            <w:vAlign w:val="center"/>
          </w:tcPr>
          <w:p w14:paraId="5819B63D" w14:textId="1EB8B903" w:rsidR="006E3BC1" w:rsidRPr="00FE4C69" w:rsidRDefault="006E3BC1" w:rsidP="006E3BC1">
            <w:pPr>
              <w:ind w:left="57"/>
              <w:rPr>
                <w:rFonts w:cs="Tahoma"/>
                <w:color w:val="000000"/>
                <w:szCs w:val="20"/>
              </w:rPr>
            </w:pPr>
            <w:r>
              <w:rPr>
                <w:rFonts w:cs="Tahoma"/>
                <w:szCs w:val="20"/>
                <w:lang w:val="en-US"/>
              </w:rPr>
              <w:t>MOEXTN</w:t>
            </w:r>
          </w:p>
        </w:tc>
        <w:tc>
          <w:tcPr>
            <w:tcW w:w="1717" w:type="dxa"/>
            <w:shd w:val="clear" w:color="auto" w:fill="auto"/>
            <w:noWrap/>
            <w:vAlign w:val="center"/>
          </w:tcPr>
          <w:p w14:paraId="6D712EE1" w14:textId="77777777" w:rsidR="006E3BC1" w:rsidRPr="00FE4C69" w:rsidRDefault="006E3BC1" w:rsidP="006E3BC1">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6E3BC1" w:rsidRPr="00FE4C69" w:rsidRDefault="006E3BC1"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6E3BC1" w:rsidRPr="00FE4C69" w:rsidRDefault="006E3BC1" w:rsidP="006E3BC1">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6E3BC1" w:rsidRPr="00FE4C69" w:rsidRDefault="006E3BC1"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6E3BC1" w:rsidRPr="00FE4C69" w:rsidRDefault="006E3BC1" w:rsidP="006E3BC1">
            <w:pPr>
              <w:ind w:right="57"/>
              <w:jc w:val="right"/>
              <w:rPr>
                <w:rFonts w:cs="Tahoma"/>
                <w:color w:val="000000"/>
                <w:szCs w:val="20"/>
              </w:rPr>
            </w:pPr>
            <w:r w:rsidRPr="00FE4C69">
              <w:rPr>
                <w:rFonts w:cs="Tahoma"/>
                <w:color w:val="000000"/>
                <w:szCs w:val="20"/>
              </w:rPr>
              <w:t>15 557 422,3338</w:t>
            </w:r>
          </w:p>
        </w:tc>
      </w:tr>
      <w:tr w:rsidR="006E3BC1" w:rsidRPr="00636E22" w14:paraId="1EB083D0" w14:textId="77777777" w:rsidTr="00901761">
        <w:trPr>
          <w:cantSplit/>
          <w:trHeight w:val="20"/>
        </w:trPr>
        <w:tc>
          <w:tcPr>
            <w:tcW w:w="1685" w:type="dxa"/>
            <w:shd w:val="clear" w:color="auto" w:fill="auto"/>
            <w:noWrap/>
            <w:vAlign w:val="center"/>
          </w:tcPr>
          <w:p w14:paraId="044D99E9" w14:textId="77777777" w:rsidR="006E3BC1" w:rsidRPr="00FE4C69" w:rsidRDefault="006E3BC1" w:rsidP="006E3BC1">
            <w:pPr>
              <w:ind w:left="57"/>
              <w:rPr>
                <w:rFonts w:cs="Tahoma"/>
                <w:color w:val="000000"/>
                <w:szCs w:val="20"/>
              </w:rPr>
            </w:pPr>
            <w:proofErr w:type="spellStart"/>
            <w:r w:rsidRPr="00FE4C69">
              <w:rPr>
                <w:rFonts w:cs="Tahoma"/>
                <w:color w:val="000000"/>
                <w:szCs w:val="20"/>
              </w:rPr>
              <w:t>RTStn</w:t>
            </w:r>
            <w:proofErr w:type="spellEnd"/>
          </w:p>
        </w:tc>
        <w:tc>
          <w:tcPr>
            <w:tcW w:w="1717" w:type="dxa"/>
            <w:shd w:val="clear" w:color="auto" w:fill="auto"/>
            <w:noWrap/>
            <w:vAlign w:val="center"/>
          </w:tcPr>
          <w:p w14:paraId="301637D8" w14:textId="77777777" w:rsidR="006E3BC1" w:rsidRPr="00FE4C69" w:rsidRDefault="006E3BC1" w:rsidP="006E3BC1">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6E3BC1" w:rsidRPr="00FE4C69" w:rsidRDefault="006E3BC1"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6E3BC1" w:rsidRPr="00FE4C69" w:rsidRDefault="006E3BC1" w:rsidP="006E3BC1">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6E3BC1" w:rsidRPr="00FE4C69" w:rsidRDefault="006E3BC1"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6E3BC1" w:rsidRPr="00FE4C69" w:rsidRDefault="006E3BC1" w:rsidP="006E3BC1">
            <w:pPr>
              <w:ind w:right="57"/>
              <w:jc w:val="right"/>
              <w:rPr>
                <w:rFonts w:cs="Tahoma"/>
                <w:color w:val="000000"/>
                <w:szCs w:val="20"/>
              </w:rPr>
            </w:pPr>
            <w:r w:rsidRPr="00FE4C69">
              <w:rPr>
                <w:rFonts w:cs="Tahoma"/>
                <w:color w:val="000000"/>
                <w:szCs w:val="20"/>
              </w:rPr>
              <w:t>6 314 222,0709</w:t>
            </w:r>
          </w:p>
        </w:tc>
      </w:tr>
      <w:tr w:rsidR="006E3BC1" w:rsidRPr="00636E22" w14:paraId="0688A350" w14:textId="77777777" w:rsidTr="005A2BE8">
        <w:trPr>
          <w:cantSplit/>
          <w:trHeight w:val="20"/>
        </w:trPr>
        <w:tc>
          <w:tcPr>
            <w:tcW w:w="1685" w:type="dxa"/>
            <w:tcBorders>
              <w:bottom w:val="single" w:sz="4" w:space="0" w:color="auto"/>
            </w:tcBorders>
            <w:shd w:val="clear" w:color="auto" w:fill="auto"/>
            <w:noWrap/>
            <w:vAlign w:val="center"/>
          </w:tcPr>
          <w:p w14:paraId="78323423" w14:textId="7AD48142" w:rsidR="006E3BC1" w:rsidRPr="00802AAE" w:rsidRDefault="006E3BC1" w:rsidP="006E3BC1">
            <w:pPr>
              <w:ind w:left="57"/>
              <w:rPr>
                <w:rFonts w:cs="Tahoma"/>
                <w:color w:val="000000"/>
                <w:szCs w:val="20"/>
                <w:lang w:val="en-US"/>
              </w:rPr>
            </w:pPr>
            <w:r>
              <w:rPr>
                <w:rFonts w:cs="Tahoma"/>
                <w:color w:val="000000"/>
                <w:szCs w:val="20"/>
                <w:lang w:val="en-US"/>
              </w:rPr>
              <w:t>MOEXRE</w:t>
            </w:r>
          </w:p>
        </w:tc>
        <w:tc>
          <w:tcPr>
            <w:tcW w:w="1717" w:type="dxa"/>
            <w:tcBorders>
              <w:bottom w:val="single" w:sz="4" w:space="0" w:color="auto"/>
            </w:tcBorders>
            <w:shd w:val="clear" w:color="auto" w:fill="auto"/>
            <w:noWrap/>
            <w:vAlign w:val="center"/>
          </w:tcPr>
          <w:p w14:paraId="39070B64" w14:textId="0530B5CB" w:rsidR="006E3BC1" w:rsidRPr="00C82074" w:rsidRDefault="006E3BC1" w:rsidP="006E3BC1">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5E4CCBBA" w14:textId="7900A6CD" w:rsidR="006E3BC1" w:rsidRPr="00C82074" w:rsidRDefault="006E3BC1"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34F58C6A" w14:textId="0694F4FC" w:rsidR="006E3BC1" w:rsidRPr="00115273" w:rsidRDefault="006E3BC1" w:rsidP="006E3BC1">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4B1883E4" w14:textId="58096BC1" w:rsidR="006E3BC1" w:rsidRPr="00FE4C69" w:rsidRDefault="006E3BC1" w:rsidP="006E3BC1">
            <w:pPr>
              <w:ind w:right="57"/>
              <w:jc w:val="right"/>
              <w:rPr>
                <w:rFonts w:cs="Tahoma"/>
                <w:color w:val="000000"/>
                <w:szCs w:val="20"/>
              </w:rPr>
            </w:pPr>
            <w:r>
              <w:rPr>
                <w:rFonts w:cs="Tahoma"/>
                <w:color w:val="000000"/>
                <w:szCs w:val="20"/>
              </w:rPr>
              <w:t xml:space="preserve">16 725 824,1019 </w:t>
            </w:r>
          </w:p>
        </w:tc>
      </w:tr>
      <w:tr w:rsidR="006E3BC1" w:rsidRPr="00636E22" w14:paraId="06AB6A5F"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9D97" w14:textId="7C3DE7A5" w:rsidR="006E3BC1" w:rsidRPr="00802AAE" w:rsidRDefault="006E3BC1" w:rsidP="006E3BC1">
            <w:pPr>
              <w:ind w:left="57"/>
              <w:rPr>
                <w:rFonts w:cs="Tahoma"/>
                <w:color w:val="000000"/>
                <w:szCs w:val="20"/>
                <w:lang w:val="en-US"/>
              </w:rPr>
            </w:pPr>
            <w:proofErr w:type="spellStart"/>
            <w:r>
              <w:rPr>
                <w:rFonts w:cs="Tahoma"/>
                <w:color w:val="000000"/>
                <w:szCs w:val="20"/>
                <w:lang w:val="en-US"/>
              </w:rPr>
              <w:t>RTSre</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3827F" w14:textId="244935D5" w:rsidR="006E3BC1" w:rsidRPr="00C82074" w:rsidRDefault="006E3BC1"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21768" w14:textId="740656CA" w:rsidR="006E3BC1" w:rsidRPr="00C82074" w:rsidRDefault="006E3BC1"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D2DAD4" w14:textId="7D7D6F32" w:rsidR="006E3BC1" w:rsidRPr="00115273" w:rsidRDefault="006E3BC1" w:rsidP="006E3BC1">
            <w:pPr>
              <w:ind w:left="57" w:right="122"/>
              <w:jc w:val="right"/>
              <w:rPr>
                <w:rFonts w:cs="Tahoma"/>
                <w:bCs/>
                <w:color w:val="000000"/>
                <w:szCs w:val="20"/>
                <w:lang w:val="en-US"/>
              </w:rPr>
            </w:pPr>
            <w:r>
              <w:rPr>
                <w:rFonts w:cs="Tahoma"/>
                <w:bCs/>
                <w:color w:val="000000"/>
                <w:szCs w:val="20"/>
                <w:lang w:val="en-US"/>
              </w:rPr>
              <w:t>1 052 290 709,96</w:t>
            </w:r>
            <w:r>
              <w:rPr>
                <w:rFonts w:cs="Tahoma"/>
                <w:bCs/>
                <w:color w:val="000000"/>
                <w:szCs w:val="20"/>
              </w:rPr>
              <w:t xml:space="preserve"> </w:t>
            </w:r>
            <w:r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FB1D" w14:textId="41447100" w:rsidR="006E3BC1" w:rsidRPr="00115273" w:rsidRDefault="006E3BC1" w:rsidP="006E3BC1">
            <w:pPr>
              <w:ind w:right="57"/>
              <w:jc w:val="right"/>
              <w:rPr>
                <w:rFonts w:cs="Tahoma"/>
                <w:color w:val="000000"/>
                <w:szCs w:val="20"/>
                <w:lang w:val="en-US"/>
              </w:rPr>
            </w:pPr>
            <w:r>
              <w:rPr>
                <w:rFonts w:cs="Tahoma"/>
                <w:color w:val="000000"/>
                <w:szCs w:val="20"/>
                <w:lang w:val="en-US"/>
              </w:rPr>
              <w:t>7 015 271,3998</w:t>
            </w:r>
          </w:p>
        </w:tc>
      </w:tr>
      <w:tr w:rsidR="006E3BC1" w:rsidRPr="00636E22" w14:paraId="5368EF4E"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8904C" w14:textId="0E8F3276" w:rsidR="006E3BC1" w:rsidRPr="00802AAE" w:rsidRDefault="006E3BC1" w:rsidP="006E3BC1">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6656" w14:textId="25213A3C" w:rsidR="006E3BC1" w:rsidRPr="005F3C01" w:rsidRDefault="006E3BC1" w:rsidP="006E3BC1">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C9F6" w14:textId="014D446A" w:rsidR="006E3BC1" w:rsidRPr="005F3C01" w:rsidRDefault="006E3BC1"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34D00" w14:textId="20101C97" w:rsidR="006E3BC1" w:rsidRPr="00FE4C69" w:rsidRDefault="006E3BC1" w:rsidP="006E3BC1">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E7F8" w14:textId="2E6144F3" w:rsidR="006E3BC1" w:rsidRPr="00FE4C69" w:rsidRDefault="006E3BC1" w:rsidP="006E3BC1">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6E3BC1" w:rsidRPr="00636E22" w14:paraId="05B691F8"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975D" w14:textId="75485446" w:rsidR="006E3BC1" w:rsidRPr="00802AAE" w:rsidRDefault="006E3BC1" w:rsidP="006E3BC1">
            <w:pPr>
              <w:ind w:left="57"/>
              <w:rPr>
                <w:rFonts w:cs="Tahoma"/>
                <w:color w:val="000000"/>
                <w:szCs w:val="20"/>
                <w:lang w:val="en-US"/>
              </w:rPr>
            </w:pPr>
            <w:proofErr w:type="spellStart"/>
            <w:r>
              <w:rPr>
                <w:rFonts w:cs="Tahoma"/>
                <w:color w:val="000000"/>
                <w:szCs w:val="20"/>
                <w:lang w:val="en-US"/>
              </w:rPr>
              <w:t>RTSit</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BF09" w14:textId="7284BECC" w:rsidR="006E3BC1" w:rsidRPr="005F3C01" w:rsidRDefault="006E3BC1"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BA22D" w14:textId="660311FD" w:rsidR="006E3BC1" w:rsidRPr="005F3C01" w:rsidRDefault="006E3BC1"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CAD42" w14:textId="2F22BBBA" w:rsidR="006E3BC1" w:rsidRPr="00B54977" w:rsidRDefault="006E3BC1" w:rsidP="006E3BC1">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7ACB" w14:textId="3F14E5ED" w:rsidR="006E3BC1" w:rsidRPr="00FE4C69" w:rsidRDefault="006E3BC1" w:rsidP="006E3BC1">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74BD8000" w14:textId="77777777" w:rsidR="00E81F59" w:rsidRDefault="00E81F59" w:rsidP="00E81F59">
      <w:pPr>
        <w:rPr>
          <w:rFonts w:cs="Tahoma"/>
          <w:szCs w:val="20"/>
        </w:rPr>
      </w:pPr>
      <w:bookmarkStart w:id="608" w:name="_Toc309658732"/>
      <w:bookmarkStart w:id="609" w:name="_Toc347488294"/>
      <w:bookmarkStart w:id="610" w:name="_Toc351375306"/>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1" w:name="_Toc424122384"/>
    </w:p>
    <w:p w14:paraId="1AFEE4A3" w14:textId="77777777" w:rsidR="001D7120" w:rsidRPr="000C0600" w:rsidRDefault="001D7120" w:rsidP="001D7120">
      <w:pPr>
        <w:pStyle w:val="10"/>
        <w:numPr>
          <w:ilvl w:val="0"/>
          <w:numId w:val="0"/>
        </w:numPr>
        <w:ind w:left="397"/>
        <w:jc w:val="right"/>
        <w:rPr>
          <w:rFonts w:cs="Tahoma"/>
        </w:rPr>
      </w:pPr>
      <w:bookmarkStart w:id="612" w:name="_Toc438206749"/>
      <w:bookmarkStart w:id="613" w:name="_Toc438206785"/>
      <w:bookmarkStart w:id="614" w:name="_Toc438207005"/>
      <w:bookmarkStart w:id="615" w:name="_Toc433902921"/>
      <w:bookmarkStart w:id="616" w:name="_Toc463443779"/>
      <w:bookmarkStart w:id="617" w:name="_Toc488065492"/>
      <w:bookmarkStart w:id="618" w:name="_Toc122689309"/>
      <w:r w:rsidRPr="00636E22">
        <w:rPr>
          <w:rFonts w:cs="Tahoma"/>
        </w:rPr>
        <w:lastRenderedPageBreak/>
        <w:t>Приложение 3</w:t>
      </w:r>
      <w:bookmarkEnd w:id="612"/>
      <w:bookmarkEnd w:id="613"/>
      <w:bookmarkEnd w:id="614"/>
      <w:bookmarkEnd w:id="615"/>
      <w:bookmarkEnd w:id="616"/>
      <w:bookmarkEnd w:id="617"/>
      <w:bookmarkEnd w:id="618"/>
    </w:p>
    <w:p w14:paraId="3F9600FB"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98451D"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5E2BBF" w:rsidP="00C13718">
      <w:pPr>
        <w:pStyle w:val="11"/>
        <w:numPr>
          <w:ilvl w:val="0"/>
          <w:numId w:val="0"/>
        </w:numPr>
      </w:pPr>
      <w:r>
        <w:rPr>
          <w:b/>
        </w:rPr>
        <w:t xml:space="preserve">Ограничение </w:t>
      </w:r>
      <w:r w:rsidRPr="00636E22">
        <w:rPr>
          <w:b/>
        </w:rPr>
        <w:t>вес</w:t>
      </w:r>
      <w:r>
        <w:rPr>
          <w:b/>
        </w:rPr>
        <w:t>а Эмитента</w:t>
      </w:r>
    </w:p>
    <w:p w14:paraId="520BAC63" w14:textId="228EDAC0" w:rsidR="005E2BBF" w:rsidRDefault="005E2BBF"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436BF7">
        <w:t xml:space="preserve"> для следующих индексов</w:t>
      </w:r>
      <w:r w:rsidR="00C13718">
        <w:t>:</w:t>
      </w:r>
    </w:p>
    <w:p w14:paraId="24E12297"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B83097" w:rsidRPr="00EA1262" w14:paraId="25EB7DD6" w14:textId="77777777" w:rsidTr="00627121">
        <w:trPr>
          <w:cantSplit/>
          <w:trHeight w:val="340"/>
          <w:jc w:val="center"/>
        </w:trPr>
        <w:tc>
          <w:tcPr>
            <w:tcW w:w="6527" w:type="dxa"/>
            <w:shd w:val="clear" w:color="auto" w:fill="auto"/>
            <w:vAlign w:val="center"/>
            <w:hideMark/>
          </w:tcPr>
          <w:p w14:paraId="6BF8BF6A" w14:textId="77777777" w:rsidR="00B83097" w:rsidRPr="00636E22" w:rsidRDefault="00B83097"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40D42711" w14:textId="77777777" w:rsidR="00B83097" w:rsidRPr="00EA1262" w:rsidRDefault="00B83097"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B83097" w:rsidRPr="007B5F72" w14:paraId="070DFCC6" w14:textId="77777777" w:rsidTr="00F03086">
        <w:trPr>
          <w:cantSplit/>
          <w:jc w:val="center"/>
        </w:trPr>
        <w:tc>
          <w:tcPr>
            <w:tcW w:w="6527" w:type="dxa"/>
            <w:shd w:val="clear" w:color="auto" w:fill="auto"/>
            <w:vAlign w:val="center"/>
            <w:hideMark/>
          </w:tcPr>
          <w:p w14:paraId="5647393B" w14:textId="5EE7019B" w:rsidR="00B83097" w:rsidRPr="00F675AC" w:rsidRDefault="000C6339" w:rsidP="001F0C97">
            <w:pPr>
              <w:rPr>
                <w:rFonts w:cs="Tahoma"/>
                <w:color w:val="000000"/>
                <w:szCs w:val="20"/>
                <w:lang w:eastAsia="en-US"/>
              </w:rPr>
            </w:pPr>
            <w:r>
              <w:rPr>
                <w:rFonts w:cs="Tahoma"/>
                <w:bCs/>
                <w:color w:val="000000"/>
                <w:szCs w:val="20"/>
                <w:lang w:val="en-US" w:eastAsia="en-US"/>
              </w:rPr>
              <w:t>IMOEX</w:t>
            </w:r>
            <w:r w:rsidR="00B83097" w:rsidRPr="00F675AC">
              <w:rPr>
                <w:rFonts w:cs="Tahoma"/>
                <w:color w:val="000000"/>
                <w:szCs w:val="20"/>
                <w:lang w:eastAsia="en-US"/>
              </w:rPr>
              <w:t xml:space="preserve">, </w:t>
            </w:r>
            <w:r w:rsidR="00B83097" w:rsidRPr="00636E22">
              <w:rPr>
                <w:rFonts w:cs="Tahoma"/>
                <w:color w:val="000000"/>
                <w:szCs w:val="20"/>
                <w:lang w:val="en-US" w:eastAsia="en-US"/>
              </w:rPr>
              <w:t>RTSI</w:t>
            </w:r>
            <w:r w:rsidR="00B83097" w:rsidRPr="00F675AC">
              <w:rPr>
                <w:rFonts w:cs="Tahoma"/>
                <w:color w:val="000000"/>
                <w:szCs w:val="20"/>
                <w:lang w:eastAsia="en-US"/>
              </w:rPr>
              <w:t xml:space="preserve">, </w:t>
            </w:r>
            <w:r w:rsidR="003A5195">
              <w:rPr>
                <w:rFonts w:cs="Tahoma"/>
                <w:bCs/>
                <w:color w:val="000000"/>
                <w:szCs w:val="20"/>
                <w:lang w:val="en-US" w:eastAsia="en-US"/>
              </w:rPr>
              <w:t>MOEX</w:t>
            </w:r>
            <w:r w:rsidR="00B83097" w:rsidRPr="00B544CE">
              <w:rPr>
                <w:rFonts w:cs="Tahoma"/>
                <w:bCs/>
                <w:color w:val="000000"/>
                <w:szCs w:val="20"/>
                <w:lang w:val="en-US" w:eastAsia="en-US"/>
              </w:rPr>
              <w:t>BMI</w:t>
            </w:r>
            <w:r w:rsidR="00B83097" w:rsidRPr="00F675AC">
              <w:rPr>
                <w:rFonts w:cs="Tahoma"/>
                <w:color w:val="000000"/>
                <w:szCs w:val="20"/>
                <w:lang w:eastAsia="en-US"/>
              </w:rPr>
              <w:t xml:space="preserve">, </w:t>
            </w:r>
            <w:r w:rsidR="00B83097" w:rsidRPr="00636E22">
              <w:rPr>
                <w:rFonts w:cs="Tahoma"/>
                <w:color w:val="000000"/>
                <w:szCs w:val="20"/>
                <w:lang w:val="en-US" w:eastAsia="en-US"/>
              </w:rPr>
              <w:t>RUBMI</w:t>
            </w:r>
          </w:p>
        </w:tc>
        <w:tc>
          <w:tcPr>
            <w:tcW w:w="2886" w:type="dxa"/>
            <w:shd w:val="clear" w:color="auto" w:fill="auto"/>
            <w:vAlign w:val="center"/>
          </w:tcPr>
          <w:p w14:paraId="056B7902" w14:textId="77777777" w:rsidR="00B83097" w:rsidRPr="007B5F72" w:rsidRDefault="00B83097" w:rsidP="009D6EE3">
            <w:pPr>
              <w:jc w:val="center"/>
              <w:rPr>
                <w:rFonts w:cs="Tahoma"/>
                <w:color w:val="000000"/>
                <w:szCs w:val="20"/>
                <w:lang w:val="en-US" w:eastAsia="en-US"/>
              </w:rPr>
            </w:pPr>
            <w:r w:rsidRPr="007B5F72">
              <w:rPr>
                <w:rFonts w:cs="Tahoma"/>
                <w:bCs/>
                <w:color w:val="000000"/>
                <w:szCs w:val="20"/>
                <w:lang w:eastAsia="en-US"/>
              </w:rPr>
              <w:t>15</w:t>
            </w:r>
          </w:p>
        </w:tc>
      </w:tr>
      <w:tr w:rsidR="00B83097" w:rsidRPr="003679C4" w14:paraId="37FB4A19" w14:textId="77777777" w:rsidTr="00627121">
        <w:trPr>
          <w:cantSplit/>
          <w:trHeight w:val="227"/>
          <w:jc w:val="center"/>
        </w:trPr>
        <w:tc>
          <w:tcPr>
            <w:tcW w:w="6527" w:type="dxa"/>
            <w:shd w:val="clear" w:color="auto" w:fill="auto"/>
            <w:vAlign w:val="center"/>
            <w:hideMark/>
          </w:tcPr>
          <w:p w14:paraId="3EA6F080" w14:textId="46642288" w:rsidR="00B83097" w:rsidRPr="00316317" w:rsidRDefault="00316317"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25653DA9" w14:textId="77777777" w:rsidR="00B83097" w:rsidRPr="003679C4" w:rsidRDefault="00B83097" w:rsidP="009D6EE3">
            <w:pPr>
              <w:jc w:val="center"/>
              <w:rPr>
                <w:rFonts w:cs="Tahoma"/>
                <w:color w:val="000000"/>
                <w:szCs w:val="20"/>
                <w:lang w:eastAsia="en-US"/>
              </w:rPr>
            </w:pPr>
            <w:r w:rsidRPr="003679C4">
              <w:rPr>
                <w:rFonts w:cs="Tahoma"/>
                <w:color w:val="000000"/>
                <w:szCs w:val="20"/>
                <w:lang w:eastAsia="en-US"/>
              </w:rPr>
              <w:t>20</w:t>
            </w:r>
          </w:p>
        </w:tc>
      </w:tr>
      <w:tr w:rsidR="003270F9" w:rsidRPr="003679C4" w14:paraId="39563D22" w14:textId="77777777" w:rsidTr="00627121">
        <w:trPr>
          <w:cantSplit/>
          <w:trHeight w:val="227"/>
          <w:jc w:val="center"/>
        </w:trPr>
        <w:tc>
          <w:tcPr>
            <w:tcW w:w="6527" w:type="dxa"/>
            <w:shd w:val="clear" w:color="auto" w:fill="auto"/>
            <w:vAlign w:val="center"/>
          </w:tcPr>
          <w:p w14:paraId="2019DE2B" w14:textId="4BF6523E" w:rsidR="003270F9" w:rsidRDefault="003270F9" w:rsidP="009D6EE3">
            <w:pPr>
              <w:rPr>
                <w:rFonts w:cs="Tahoma"/>
                <w:color w:val="000000"/>
                <w:szCs w:val="20"/>
                <w:lang w:val="en-US" w:eastAsia="en-US"/>
              </w:rPr>
            </w:pPr>
            <w:r w:rsidRPr="005C50BE">
              <w:rPr>
                <w:rFonts w:cs="Tahoma"/>
                <w:bCs/>
                <w:color w:val="000000"/>
                <w:szCs w:val="20"/>
                <w:lang w:val="en-US" w:eastAsia="en-US"/>
              </w:rPr>
              <w:t>MRBC</w:t>
            </w:r>
          </w:p>
        </w:tc>
        <w:tc>
          <w:tcPr>
            <w:tcW w:w="2886" w:type="dxa"/>
            <w:shd w:val="clear" w:color="auto" w:fill="auto"/>
            <w:vAlign w:val="center"/>
          </w:tcPr>
          <w:p w14:paraId="1B6CD5E4" w14:textId="1D29AD18" w:rsidR="003270F9" w:rsidRPr="003270F9" w:rsidRDefault="003270F9" w:rsidP="009D6EE3">
            <w:pPr>
              <w:jc w:val="center"/>
              <w:rPr>
                <w:rFonts w:cs="Tahoma"/>
                <w:color w:val="000000"/>
                <w:szCs w:val="20"/>
                <w:lang w:val="en-US" w:eastAsia="en-US"/>
              </w:rPr>
            </w:pPr>
            <w:r>
              <w:rPr>
                <w:rFonts w:cs="Tahoma"/>
                <w:color w:val="000000"/>
                <w:szCs w:val="20"/>
                <w:lang w:eastAsia="en-US"/>
              </w:rPr>
              <w:t>1</w:t>
            </w:r>
            <w:r>
              <w:rPr>
                <w:rFonts w:cs="Tahoma"/>
                <w:color w:val="000000"/>
                <w:szCs w:val="20"/>
                <w:lang w:val="en-US" w:eastAsia="en-US"/>
              </w:rPr>
              <w:t>0*</w:t>
            </w:r>
          </w:p>
        </w:tc>
      </w:tr>
      <w:tr w:rsidR="00627121" w:rsidRPr="007B5F72" w14:paraId="305F204C" w14:textId="77777777" w:rsidTr="00627121">
        <w:trPr>
          <w:cantSplit/>
          <w:trHeight w:val="227"/>
          <w:jc w:val="center"/>
        </w:trPr>
        <w:tc>
          <w:tcPr>
            <w:tcW w:w="6527" w:type="dxa"/>
            <w:shd w:val="clear" w:color="auto" w:fill="auto"/>
            <w:vAlign w:val="center"/>
          </w:tcPr>
          <w:p w14:paraId="0EEE25D2" w14:textId="5D74C684" w:rsidR="00627121" w:rsidRPr="00627121" w:rsidRDefault="00627121"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612DAD52" w14:textId="767B26CF" w:rsidR="00627121" w:rsidRPr="00627121" w:rsidRDefault="00627121" w:rsidP="009D6EE3">
            <w:pPr>
              <w:jc w:val="center"/>
              <w:rPr>
                <w:rFonts w:cs="Tahoma"/>
                <w:color w:val="000000"/>
                <w:szCs w:val="20"/>
                <w:lang w:val="en-US" w:eastAsia="en-US"/>
              </w:rPr>
            </w:pPr>
            <w:r>
              <w:rPr>
                <w:rFonts w:cs="Tahoma"/>
                <w:color w:val="000000"/>
                <w:szCs w:val="20"/>
                <w:lang w:val="en-US" w:eastAsia="en-US"/>
              </w:rPr>
              <w:t>30</w:t>
            </w:r>
          </w:p>
        </w:tc>
      </w:tr>
      <w:tr w:rsidR="0080010E" w:rsidRPr="007B5F72" w:rsidDel="005C50BE" w14:paraId="49C79218" w14:textId="77777777" w:rsidTr="00627121">
        <w:trPr>
          <w:cantSplit/>
          <w:trHeight w:val="227"/>
          <w:jc w:val="center"/>
        </w:trPr>
        <w:tc>
          <w:tcPr>
            <w:tcW w:w="6527" w:type="dxa"/>
            <w:shd w:val="clear" w:color="auto" w:fill="auto"/>
            <w:vAlign w:val="center"/>
          </w:tcPr>
          <w:p w14:paraId="685C57DB" w14:textId="07526E79" w:rsidR="0080010E" w:rsidDel="0080010E" w:rsidRDefault="00DA1701" w:rsidP="003218F9">
            <w:pPr>
              <w:rPr>
                <w:rFonts w:cs="Tahoma"/>
                <w:color w:val="000000"/>
                <w:szCs w:val="20"/>
                <w:lang w:val="en-US" w:eastAsia="en-US"/>
              </w:rPr>
            </w:pPr>
            <w:r>
              <w:rPr>
                <w:rFonts w:cs="Tahoma"/>
                <w:color w:val="000000"/>
                <w:szCs w:val="20"/>
                <w:lang w:val="en-US"/>
              </w:rPr>
              <w:t>IMOEX</w:t>
            </w:r>
            <w:r w:rsidR="00421A75">
              <w:rPr>
                <w:rFonts w:cs="Tahoma"/>
                <w:color w:val="000000"/>
                <w:szCs w:val="20"/>
                <w:lang w:val="en-US"/>
              </w:rPr>
              <w:t>W</w:t>
            </w:r>
          </w:p>
        </w:tc>
        <w:tc>
          <w:tcPr>
            <w:tcW w:w="2886" w:type="dxa"/>
            <w:shd w:val="clear" w:color="auto" w:fill="auto"/>
            <w:vAlign w:val="center"/>
          </w:tcPr>
          <w:p w14:paraId="39A35383" w14:textId="3491E90D" w:rsidR="0080010E" w:rsidRPr="00436BF7" w:rsidDel="005C50BE" w:rsidRDefault="0080010E" w:rsidP="009D6EE3">
            <w:pPr>
              <w:jc w:val="center"/>
              <w:rPr>
                <w:rFonts w:cs="Tahoma"/>
                <w:color w:val="000000"/>
                <w:szCs w:val="20"/>
                <w:lang w:eastAsia="en-US"/>
              </w:rPr>
            </w:pPr>
            <w:r>
              <w:rPr>
                <w:rFonts w:cs="Tahoma"/>
                <w:color w:val="000000"/>
                <w:szCs w:val="20"/>
                <w:lang w:val="en-US" w:eastAsia="en-US"/>
              </w:rPr>
              <w:t>10</w:t>
            </w:r>
            <w:r w:rsidR="00436BF7">
              <w:rPr>
                <w:rFonts w:cs="Tahoma"/>
                <w:color w:val="000000"/>
                <w:szCs w:val="20"/>
                <w:lang w:eastAsia="en-US"/>
              </w:rPr>
              <w:t>*</w:t>
            </w:r>
          </w:p>
        </w:tc>
      </w:tr>
    </w:tbl>
    <w:p w14:paraId="2463B7B8" w14:textId="44A73299" w:rsidR="003270F9" w:rsidRPr="003270F9" w:rsidRDefault="003270F9" w:rsidP="003270F9">
      <w:pPr>
        <w:pStyle w:val="11"/>
        <w:numPr>
          <w:ilvl w:val="0"/>
          <w:numId w:val="0"/>
        </w:numPr>
        <w:spacing w:before="240"/>
      </w:pPr>
      <w:r w:rsidRPr="003270F9">
        <w:t xml:space="preserve">* </w:t>
      </w:r>
      <w:r>
        <w:t xml:space="preserve">Удельный </w:t>
      </w:r>
      <w:r w:rsidRPr="006828F9">
        <w:t>вес Акций каждого Эмитента на День формирования Базы расчета</w:t>
      </w:r>
      <w:r>
        <w:t xml:space="preserve"> </w:t>
      </w:r>
      <w:r w:rsidR="00436BF7">
        <w:t>определяется как величина</w:t>
      </w:r>
      <w:r>
        <w:t xml:space="preserve"> ограничения</w:t>
      </w:r>
      <w:r w:rsidR="00436BF7">
        <w:t xml:space="preserve"> </w:t>
      </w:r>
      <w:r w:rsidR="00436BF7" w:rsidRPr="006828F9">
        <w:t>доли оценочной стоимости одного юридического лица в структуре имущества паевого инвестиционного фонда</w:t>
      </w:r>
      <w:r w:rsidR="00436BF7">
        <w:t xml:space="preserve">, установленная </w:t>
      </w:r>
      <w:r w:rsidRPr="006828F9">
        <w:t xml:space="preserve">законами и иными нормативными актами Банка России, </w:t>
      </w:r>
      <w:r w:rsidR="00436BF7">
        <w:t>уменьшенная на 1%.</w:t>
      </w:r>
    </w:p>
    <w:p w14:paraId="547A5E1A" w14:textId="3D4F8441" w:rsidR="00436BF7" w:rsidRDefault="00436BF7" w:rsidP="00436BF7">
      <w:pPr>
        <w:pStyle w:val="11"/>
        <w:numPr>
          <w:ilvl w:val="0"/>
          <w:numId w:val="0"/>
        </w:numPr>
        <w:spacing w:before="240" w:after="240"/>
      </w:pPr>
      <w:r>
        <w:t>У</w:t>
      </w:r>
      <w:r w:rsidRPr="006828F9">
        <w:t xml:space="preserve">дельный вес Акций каждого Эмитента на День формирования Баз расчета </w:t>
      </w:r>
      <w:r w:rsidR="00AE0E2E">
        <w:t>Отраслевых индексов</w:t>
      </w:r>
      <w:r w:rsidR="00AE0E2E" w:rsidRPr="006828F9">
        <w:t xml:space="preserve"> </w:t>
      </w:r>
      <w:r>
        <w:t>устанавливается в</w:t>
      </w:r>
      <w:r>
        <w:rPr>
          <w:lang w:val="en-US"/>
        </w:rPr>
        <w:t> </w:t>
      </w:r>
      <w:r>
        <w:t>соответствии с указанной шкалой:</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436BF7" w:rsidRPr="00EA1262" w14:paraId="10E5CECE" w14:textId="77777777" w:rsidTr="00436BF7">
        <w:trPr>
          <w:cantSplit/>
          <w:trHeight w:val="343"/>
          <w:jc w:val="center"/>
        </w:trPr>
        <w:tc>
          <w:tcPr>
            <w:tcW w:w="5131" w:type="dxa"/>
          </w:tcPr>
          <w:p w14:paraId="3AF26854" w14:textId="77777777" w:rsidR="00436BF7" w:rsidRDefault="00436BF7" w:rsidP="00647933">
            <w:pPr>
              <w:jc w:val="center"/>
              <w:rPr>
                <w:rFonts w:cs="Tahoma"/>
                <w:b/>
              </w:rPr>
            </w:pPr>
            <w:r>
              <w:rPr>
                <w:rFonts w:cs="Tahoma"/>
                <w:b/>
              </w:rPr>
              <w:t>Количество Эмитентов в Базе расчета</w:t>
            </w:r>
          </w:p>
        </w:tc>
        <w:tc>
          <w:tcPr>
            <w:tcW w:w="3024" w:type="dxa"/>
            <w:vAlign w:val="center"/>
          </w:tcPr>
          <w:p w14:paraId="00993729" w14:textId="77777777" w:rsidR="00436BF7" w:rsidRDefault="00436BF7" w:rsidP="00647933">
            <w:pPr>
              <w:jc w:val="center"/>
              <w:rPr>
                <w:rFonts w:cs="Tahoma"/>
                <w:b/>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436BF7" w:rsidDel="005C50BE" w14:paraId="7244D507" w14:textId="77777777" w:rsidTr="00436BF7">
        <w:trPr>
          <w:cantSplit/>
          <w:trHeight w:val="229"/>
          <w:jc w:val="center"/>
        </w:trPr>
        <w:tc>
          <w:tcPr>
            <w:tcW w:w="5131" w:type="dxa"/>
            <w:vAlign w:val="center"/>
          </w:tcPr>
          <w:p w14:paraId="0F6E75A3" w14:textId="715A1D53" w:rsidR="00436BF7" w:rsidRDefault="00E87790" w:rsidP="00647933">
            <w:pPr>
              <w:jc w:val="center"/>
              <w:rPr>
                <w:rFonts w:cs="Tahoma"/>
                <w:color w:val="000000"/>
                <w:szCs w:val="20"/>
                <w:lang w:val="en-US" w:eastAsia="en-US"/>
              </w:rPr>
            </w:pPr>
            <w:r>
              <w:rPr>
                <w:rFonts w:cs="Tahoma"/>
                <w:color w:val="000000"/>
                <w:szCs w:val="20"/>
                <w:lang w:eastAsia="en-US"/>
              </w:rPr>
              <w:t xml:space="preserve">от 3 </w:t>
            </w:r>
            <w:r w:rsidR="00436BF7">
              <w:rPr>
                <w:rFonts w:cs="Tahoma"/>
                <w:color w:val="000000"/>
                <w:szCs w:val="20"/>
                <w:lang w:eastAsia="en-US"/>
              </w:rPr>
              <w:t>до 4 включительно</w:t>
            </w:r>
          </w:p>
        </w:tc>
        <w:tc>
          <w:tcPr>
            <w:tcW w:w="3024" w:type="dxa"/>
            <w:vAlign w:val="center"/>
          </w:tcPr>
          <w:p w14:paraId="1BA3B433" w14:textId="77777777" w:rsidR="00436BF7" w:rsidRDefault="00436BF7" w:rsidP="00647933">
            <w:pPr>
              <w:jc w:val="center"/>
              <w:rPr>
                <w:rFonts w:cs="Tahoma"/>
                <w:color w:val="000000"/>
                <w:szCs w:val="20"/>
                <w:lang w:val="en-US" w:eastAsia="en-US"/>
              </w:rPr>
            </w:pPr>
            <w:r>
              <w:rPr>
                <w:rFonts w:cs="Tahoma"/>
                <w:color w:val="000000"/>
                <w:szCs w:val="20"/>
                <w:lang w:val="en-US" w:eastAsia="en-US"/>
              </w:rPr>
              <w:t>40</w:t>
            </w:r>
          </w:p>
        </w:tc>
      </w:tr>
      <w:tr w:rsidR="00436BF7" w:rsidDel="005C50BE" w14:paraId="508F2FE8" w14:textId="77777777" w:rsidTr="00436BF7">
        <w:trPr>
          <w:cantSplit/>
          <w:trHeight w:val="229"/>
          <w:jc w:val="center"/>
        </w:trPr>
        <w:tc>
          <w:tcPr>
            <w:tcW w:w="5131" w:type="dxa"/>
            <w:vAlign w:val="center"/>
          </w:tcPr>
          <w:p w14:paraId="76360E23" w14:textId="63F3EBDF" w:rsidR="00436BF7" w:rsidRDefault="00436BF7" w:rsidP="00647933">
            <w:pPr>
              <w:jc w:val="center"/>
              <w:rPr>
                <w:rFonts w:cs="Tahoma"/>
                <w:color w:val="000000"/>
                <w:szCs w:val="20"/>
                <w:lang w:eastAsia="en-US"/>
              </w:rPr>
            </w:pPr>
            <w:r>
              <w:rPr>
                <w:rFonts w:cs="Tahoma"/>
                <w:color w:val="000000"/>
                <w:szCs w:val="20"/>
                <w:lang w:eastAsia="en-US"/>
              </w:rPr>
              <w:t xml:space="preserve">от 5 до </w:t>
            </w:r>
            <w:r w:rsidR="00E87790">
              <w:rPr>
                <w:rFonts w:cs="Tahoma"/>
                <w:color w:val="000000"/>
                <w:szCs w:val="20"/>
                <w:lang w:eastAsia="en-US"/>
              </w:rPr>
              <w:t>7</w:t>
            </w:r>
            <w:r>
              <w:rPr>
                <w:rFonts w:cs="Tahoma"/>
                <w:color w:val="000000"/>
                <w:szCs w:val="20"/>
                <w:lang w:eastAsia="en-US"/>
              </w:rPr>
              <w:t xml:space="preserve"> включительно</w:t>
            </w:r>
          </w:p>
        </w:tc>
        <w:tc>
          <w:tcPr>
            <w:tcW w:w="3024" w:type="dxa"/>
            <w:vAlign w:val="center"/>
          </w:tcPr>
          <w:p w14:paraId="12C95359" w14:textId="77777777" w:rsidR="00436BF7" w:rsidRPr="004A64FB" w:rsidRDefault="00436BF7" w:rsidP="00647933">
            <w:pPr>
              <w:jc w:val="center"/>
              <w:rPr>
                <w:rFonts w:cs="Tahoma"/>
                <w:color w:val="000000"/>
                <w:szCs w:val="20"/>
                <w:lang w:val="en-US" w:eastAsia="en-US"/>
              </w:rPr>
            </w:pPr>
            <w:r>
              <w:rPr>
                <w:rFonts w:cs="Tahoma"/>
                <w:color w:val="000000"/>
                <w:szCs w:val="20"/>
                <w:lang w:val="en-US" w:eastAsia="en-US"/>
              </w:rPr>
              <w:t>30</w:t>
            </w:r>
          </w:p>
        </w:tc>
      </w:tr>
      <w:tr w:rsidR="00436BF7" w:rsidDel="005C50BE" w14:paraId="1BB45845" w14:textId="77777777" w:rsidTr="00436BF7">
        <w:trPr>
          <w:cantSplit/>
          <w:trHeight w:val="229"/>
          <w:jc w:val="center"/>
        </w:trPr>
        <w:tc>
          <w:tcPr>
            <w:tcW w:w="5131" w:type="dxa"/>
            <w:vAlign w:val="center"/>
          </w:tcPr>
          <w:p w14:paraId="176EBBB7" w14:textId="2E91987E" w:rsidR="00436BF7" w:rsidRDefault="00436BF7" w:rsidP="00647933">
            <w:pPr>
              <w:jc w:val="center"/>
              <w:rPr>
                <w:rFonts w:cs="Tahoma"/>
                <w:color w:val="000000"/>
                <w:szCs w:val="20"/>
                <w:lang w:eastAsia="en-US"/>
              </w:rPr>
            </w:pPr>
            <w:r>
              <w:rPr>
                <w:rFonts w:cs="Tahoma"/>
                <w:color w:val="000000"/>
                <w:szCs w:val="20"/>
                <w:lang w:eastAsia="en-US"/>
              </w:rPr>
              <w:t xml:space="preserve">от </w:t>
            </w:r>
            <w:r w:rsidR="00E87790">
              <w:rPr>
                <w:rFonts w:cs="Tahoma"/>
                <w:color w:val="000000"/>
                <w:szCs w:val="20"/>
                <w:lang w:eastAsia="en-US"/>
              </w:rPr>
              <w:t>7</w:t>
            </w:r>
            <w:r>
              <w:rPr>
                <w:rFonts w:cs="Tahoma"/>
                <w:color w:val="000000"/>
                <w:szCs w:val="20"/>
                <w:lang w:eastAsia="en-US"/>
              </w:rPr>
              <w:t xml:space="preserve"> до </w:t>
            </w:r>
            <w:r w:rsidR="00554783">
              <w:rPr>
                <w:rFonts w:cs="Tahoma"/>
                <w:color w:val="000000"/>
                <w:szCs w:val="20"/>
                <w:lang w:eastAsia="en-US"/>
              </w:rPr>
              <w:t>9</w:t>
            </w:r>
            <w:r>
              <w:rPr>
                <w:rFonts w:cs="Tahoma"/>
                <w:color w:val="000000"/>
                <w:szCs w:val="20"/>
                <w:lang w:eastAsia="en-US"/>
              </w:rPr>
              <w:t xml:space="preserve"> включительно</w:t>
            </w:r>
          </w:p>
        </w:tc>
        <w:tc>
          <w:tcPr>
            <w:tcW w:w="3024" w:type="dxa"/>
            <w:vAlign w:val="center"/>
          </w:tcPr>
          <w:p w14:paraId="0E242537" w14:textId="66E4D786" w:rsidR="00436BF7" w:rsidRPr="00E87790" w:rsidRDefault="00436BF7" w:rsidP="00647933">
            <w:pPr>
              <w:jc w:val="center"/>
              <w:rPr>
                <w:rFonts w:cs="Tahoma"/>
                <w:color w:val="000000"/>
                <w:szCs w:val="20"/>
                <w:lang w:eastAsia="en-US"/>
              </w:rPr>
            </w:pPr>
            <w:r w:rsidRPr="003679C4">
              <w:rPr>
                <w:rFonts w:cs="Tahoma"/>
                <w:color w:val="000000"/>
                <w:szCs w:val="20"/>
                <w:lang w:eastAsia="en-US"/>
              </w:rPr>
              <w:t>2</w:t>
            </w:r>
            <w:r w:rsidR="00E87790">
              <w:rPr>
                <w:rFonts w:cs="Tahoma"/>
                <w:color w:val="000000"/>
                <w:szCs w:val="20"/>
                <w:lang w:eastAsia="en-US"/>
              </w:rPr>
              <w:t>0</w:t>
            </w:r>
          </w:p>
        </w:tc>
      </w:tr>
      <w:tr w:rsidR="00436BF7" w:rsidDel="005C50BE" w14:paraId="4DE638FB" w14:textId="77777777" w:rsidTr="00436BF7">
        <w:trPr>
          <w:cantSplit/>
          <w:trHeight w:val="229"/>
          <w:jc w:val="center"/>
        </w:trPr>
        <w:tc>
          <w:tcPr>
            <w:tcW w:w="5131" w:type="dxa"/>
            <w:vAlign w:val="center"/>
          </w:tcPr>
          <w:p w14:paraId="6C08FA9B" w14:textId="2293DC50" w:rsidR="00436BF7" w:rsidRDefault="00436BF7" w:rsidP="00647933">
            <w:pPr>
              <w:jc w:val="center"/>
              <w:rPr>
                <w:rFonts w:cs="Tahoma"/>
                <w:color w:val="000000"/>
                <w:szCs w:val="20"/>
                <w:lang w:eastAsia="en-US"/>
              </w:rPr>
            </w:pPr>
            <w:r>
              <w:rPr>
                <w:rFonts w:cs="Tahoma"/>
                <w:color w:val="000000"/>
                <w:szCs w:val="20"/>
                <w:lang w:eastAsia="en-US"/>
              </w:rPr>
              <w:t>от 1</w:t>
            </w:r>
            <w:r w:rsidR="00554783">
              <w:rPr>
                <w:rFonts w:cs="Tahoma"/>
                <w:color w:val="000000"/>
                <w:szCs w:val="20"/>
                <w:lang w:eastAsia="en-US"/>
              </w:rPr>
              <w:t>0</w:t>
            </w:r>
            <w:r>
              <w:rPr>
                <w:rFonts w:cs="Tahoma"/>
                <w:color w:val="000000"/>
                <w:szCs w:val="20"/>
                <w:lang w:eastAsia="en-US"/>
              </w:rPr>
              <w:t xml:space="preserve"> и более</w:t>
            </w:r>
          </w:p>
        </w:tc>
        <w:tc>
          <w:tcPr>
            <w:tcW w:w="3024" w:type="dxa"/>
            <w:vAlign w:val="center"/>
          </w:tcPr>
          <w:p w14:paraId="2F82F463" w14:textId="5C727EFA" w:rsidR="00436BF7" w:rsidRPr="00436BF7" w:rsidRDefault="00436BF7" w:rsidP="00647933">
            <w:pPr>
              <w:jc w:val="center"/>
              <w:rPr>
                <w:rFonts w:cs="Tahoma"/>
                <w:color w:val="000000"/>
                <w:szCs w:val="20"/>
                <w:lang w:eastAsia="en-US"/>
              </w:rPr>
            </w:pPr>
            <w:r>
              <w:rPr>
                <w:rFonts w:cs="Tahoma"/>
                <w:color w:val="000000"/>
                <w:szCs w:val="20"/>
                <w:lang w:eastAsia="en-US"/>
              </w:rPr>
              <w:t>15</w:t>
            </w:r>
          </w:p>
        </w:tc>
      </w:tr>
    </w:tbl>
    <w:p w14:paraId="024EEC43" w14:textId="77777777" w:rsidR="00436BF7" w:rsidRDefault="00436BF7" w:rsidP="00430BD4">
      <w:pPr>
        <w:pStyle w:val="11"/>
        <w:numPr>
          <w:ilvl w:val="0"/>
          <w:numId w:val="0"/>
        </w:numPr>
      </w:pPr>
    </w:p>
    <w:p w14:paraId="7B7F0F49" w14:textId="77777777" w:rsidR="00436BF7" w:rsidRDefault="00436BF7" w:rsidP="00430BD4">
      <w:pPr>
        <w:pStyle w:val="11"/>
        <w:numPr>
          <w:ilvl w:val="0"/>
          <w:numId w:val="0"/>
        </w:numPr>
      </w:pPr>
    </w:p>
    <w:p w14:paraId="35336E5D" w14:textId="28CA7F36" w:rsidR="00140998" w:rsidRDefault="00140998"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140998"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140998"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252B4557" w:rsidR="00430BD4" w:rsidRDefault="00140998" w:rsidP="00430BD4">
      <w:pPr>
        <w:pStyle w:val="11"/>
        <w:numPr>
          <w:ilvl w:val="0"/>
          <w:numId w:val="0"/>
        </w:numPr>
      </w:pPr>
      <w:r>
        <w:t>Е</w:t>
      </w:r>
      <w:r w:rsidR="00430BD4" w:rsidRPr="00344D88">
        <w:t xml:space="preserve">сли по итогам любого </w:t>
      </w:r>
      <w:r w:rsidR="00430BD4">
        <w:t xml:space="preserve">торгового </w:t>
      </w:r>
      <w:r w:rsidR="00430BD4" w:rsidRPr="00344D88">
        <w:t xml:space="preserve">дня </w:t>
      </w:r>
      <w:r w:rsidR="008818CE">
        <w:t xml:space="preserve">Удельный </w:t>
      </w:r>
      <w:r w:rsidR="00DF5C65">
        <w:t xml:space="preserve">Акций </w:t>
      </w:r>
      <w:r w:rsidR="00C86792">
        <w:t>какого-либо</w:t>
      </w:r>
      <w:r w:rsidR="00DF5C65">
        <w:t xml:space="preserve"> </w:t>
      </w:r>
      <w:r w:rsidR="00430BD4">
        <w:t>Эмитент</w:t>
      </w:r>
      <w:r w:rsidR="00DF5C65">
        <w:t>а</w:t>
      </w:r>
      <w:r w:rsidR="00DB0197">
        <w:t>, входящего в Базу расчета указанных Индексов,</w:t>
      </w:r>
      <w:r w:rsidR="00430BD4">
        <w:t xml:space="preserve"> </w:t>
      </w:r>
      <w:r w:rsidR="00430BD4" w:rsidRPr="00344D88">
        <w:t xml:space="preserve">превысит </w:t>
      </w:r>
      <w:r w:rsidR="00DF5C65">
        <w:t>25</w:t>
      </w:r>
      <w:r w:rsidR="00430BD4" w:rsidRPr="00344D88">
        <w:t>%,</w:t>
      </w:r>
      <w:r w:rsidR="00430BD4">
        <w:t xml:space="preserve"> </w:t>
      </w:r>
      <w:r w:rsidR="00430BD4" w:rsidRPr="00344D88">
        <w:t xml:space="preserve">Биржа вправе принять решение о внеочередном расчете </w:t>
      </w:r>
      <w:r w:rsidR="00430BD4">
        <w:t xml:space="preserve">весовых </w:t>
      </w:r>
      <w:r w:rsidR="00430BD4" w:rsidRPr="00344D88">
        <w:t>коэффициентов</w:t>
      </w:r>
      <w:r w:rsidR="00152E26">
        <w:t xml:space="preserve"> для соблюдения данного требования</w:t>
      </w:r>
      <w:r w:rsidR="00430BD4" w:rsidRPr="00344D88">
        <w:t>.</w:t>
      </w:r>
    </w:p>
    <w:p w14:paraId="367B3268" w14:textId="2F499D38" w:rsidR="00382E1E" w:rsidRDefault="00382E1E" w:rsidP="00C13718">
      <w:pPr>
        <w:pStyle w:val="11"/>
        <w:numPr>
          <w:ilvl w:val="0"/>
          <w:numId w:val="0"/>
        </w:numPr>
      </w:pPr>
    </w:p>
    <w:p w14:paraId="3621343A" w14:textId="77777777" w:rsidR="00382E1E" w:rsidRDefault="00382E1E" w:rsidP="00C13718">
      <w:pPr>
        <w:pStyle w:val="11"/>
        <w:numPr>
          <w:ilvl w:val="0"/>
          <w:numId w:val="0"/>
        </w:numPr>
      </w:pPr>
    </w:p>
    <w:p w14:paraId="4C7083B5" w14:textId="77777777" w:rsidR="009F4A33" w:rsidRDefault="005E2BBF"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5E2BBF"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0C6339"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9F4A33"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9F4A33"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5E2BBF" w:rsidP="009F4A33">
      <w:pPr>
        <w:pStyle w:val="11"/>
        <w:numPr>
          <w:ilvl w:val="0"/>
          <w:numId w:val="0"/>
        </w:numPr>
      </w:pPr>
      <w:r w:rsidRPr="005A67C7">
        <w:rPr>
          <w:b/>
        </w:rPr>
        <w:t xml:space="preserve">Ограничение </w:t>
      </w:r>
      <w:r w:rsidRPr="003D05E8">
        <w:rPr>
          <w:b/>
        </w:rPr>
        <w:t>5/10/40</w:t>
      </w:r>
    </w:p>
    <w:p w14:paraId="3F249FB7" w14:textId="70CA701B" w:rsidR="005E2BBF" w:rsidRDefault="005E2BBF"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5E2BBF" w:rsidP="009F4A33">
      <w:pPr>
        <w:pStyle w:val="2"/>
        <w:numPr>
          <w:ilvl w:val="0"/>
          <w:numId w:val="0"/>
        </w:numPr>
      </w:pPr>
      <w:r w:rsidRPr="004C15E1">
        <w:lastRenderedPageBreak/>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9F4A33"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9F4A33" w:rsidP="00E30834">
      <w:pPr>
        <w:pStyle w:val="af4"/>
        <w:numPr>
          <w:ilvl w:val="0"/>
          <w:numId w:val="9"/>
        </w:numPr>
        <w:rPr>
          <w:lang w:val="en-US"/>
        </w:rPr>
      </w:pPr>
      <w:r w:rsidRPr="009F4A33">
        <w:rPr>
          <w:lang w:val="en-US"/>
        </w:rPr>
        <w:t>MCXSM</w:t>
      </w:r>
    </w:p>
    <w:p w14:paraId="45B9FCCA" w14:textId="77777777" w:rsidR="009F4A33" w:rsidRDefault="009F4A33" w:rsidP="00E30834">
      <w:pPr>
        <w:pStyle w:val="2"/>
        <w:numPr>
          <w:ilvl w:val="0"/>
          <w:numId w:val="9"/>
        </w:numPr>
      </w:pPr>
      <w:r w:rsidRPr="006A24AF">
        <w:rPr>
          <w:lang w:val="en-US"/>
        </w:rPr>
        <w:t>RTSSM</w:t>
      </w:r>
    </w:p>
    <w:p w14:paraId="5AC21A6D" w14:textId="09D5E63E" w:rsidR="004F567A" w:rsidRDefault="004F567A" w:rsidP="009F4A33">
      <w:pPr>
        <w:pStyle w:val="2"/>
        <w:numPr>
          <w:ilvl w:val="0"/>
          <w:numId w:val="0"/>
        </w:numPr>
      </w:pPr>
    </w:p>
    <w:p w14:paraId="6DEE846E" w14:textId="41E341E0" w:rsidR="008F4E63" w:rsidRPr="00E55994" w:rsidRDefault="008C3D2F"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F03086">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4E1E02"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5E2BBF"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5E2BBF"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9F4A33" w:rsidRPr="00EA1262"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9F4A33"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9F4A33"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9F4A33" w:rsidRPr="007B5F72"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9F4A33" w:rsidP="009D6EE3">
            <w:pPr>
              <w:rPr>
                <w:lang w:val="en-US"/>
              </w:rPr>
            </w:pPr>
            <w:r w:rsidRPr="009F4A33">
              <w:rPr>
                <w:lang w:val="en-US"/>
              </w:rPr>
              <w:t>MCXSM</w:t>
            </w:r>
          </w:p>
          <w:p w14:paraId="06E41912" w14:textId="77777777" w:rsidR="009F4A33" w:rsidRPr="00636E22" w:rsidRDefault="009F4A33"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9F4A33"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6E86E40A" w14:textId="77777777" w:rsidR="00A43FFB" w:rsidRPr="00636E22" w:rsidRDefault="00A43FFB" w:rsidP="001D7120">
      <w:pPr>
        <w:pStyle w:val="10"/>
        <w:numPr>
          <w:ilvl w:val="0"/>
          <w:numId w:val="0"/>
        </w:numPr>
        <w:ind w:left="397"/>
        <w:jc w:val="right"/>
        <w:rPr>
          <w:rFonts w:cs="Tahoma"/>
        </w:rPr>
      </w:pPr>
      <w:bookmarkStart w:id="619" w:name="_Toc438206750"/>
      <w:bookmarkStart w:id="620" w:name="_Toc438206786"/>
      <w:bookmarkStart w:id="621" w:name="_Toc438207006"/>
      <w:bookmarkStart w:id="622" w:name="_Toc433902922"/>
      <w:bookmarkStart w:id="623" w:name="_Toc463443780"/>
      <w:bookmarkStart w:id="624" w:name="_Ref487814022"/>
      <w:bookmarkStart w:id="625" w:name="_Toc488065493"/>
      <w:bookmarkStart w:id="626" w:name="_Ref488407402"/>
      <w:bookmarkStart w:id="627" w:name="_Toc122689310"/>
      <w:r w:rsidRPr="00636E22">
        <w:rPr>
          <w:rFonts w:cs="Tahoma"/>
        </w:rPr>
        <w:lastRenderedPageBreak/>
        <w:t xml:space="preserve">Приложение </w:t>
      </w:r>
      <w:bookmarkEnd w:id="608"/>
      <w:bookmarkEnd w:id="609"/>
      <w:bookmarkEnd w:id="610"/>
      <w:bookmarkEnd w:id="611"/>
      <w:r w:rsidR="001D7120" w:rsidRPr="00636E22">
        <w:rPr>
          <w:rFonts w:cs="Tahoma"/>
        </w:rPr>
        <w:t>4</w:t>
      </w:r>
      <w:bookmarkEnd w:id="619"/>
      <w:bookmarkEnd w:id="620"/>
      <w:bookmarkEnd w:id="621"/>
      <w:bookmarkEnd w:id="622"/>
      <w:bookmarkEnd w:id="623"/>
      <w:bookmarkEnd w:id="624"/>
      <w:bookmarkEnd w:id="625"/>
      <w:bookmarkEnd w:id="626"/>
      <w:bookmarkEnd w:id="627"/>
    </w:p>
    <w:p w14:paraId="47E73A96"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3E6244" w:rsidP="00A43FFB">
      <w:pPr>
        <w:tabs>
          <w:tab w:val="left" w:pos="993"/>
        </w:tabs>
        <w:spacing w:after="240"/>
        <w:ind w:left="992"/>
        <w:jc w:val="center"/>
        <w:rPr>
          <w:rFonts w:cs="Tahoma"/>
          <w:b/>
          <w:szCs w:val="20"/>
        </w:rPr>
      </w:pPr>
      <w:r>
        <w:rPr>
          <w:rFonts w:cs="Tahoma"/>
          <w:b/>
          <w:szCs w:val="20"/>
        </w:rPr>
        <w:t>Виды отраслевой деятельности</w:t>
      </w:r>
      <w:r w:rsidR="00A43FFB" w:rsidRPr="00636E22">
        <w:rPr>
          <w:rFonts w:cs="Tahoma"/>
          <w:b/>
          <w:szCs w:val="20"/>
        </w:rPr>
        <w:t xml:space="preserve"> </w:t>
      </w:r>
      <w:r w:rsidR="00935FB9" w:rsidRPr="00636E22">
        <w:rPr>
          <w:rFonts w:cs="Tahoma"/>
          <w:b/>
          <w:szCs w:val="20"/>
        </w:rPr>
        <w:t>Эмитент</w:t>
      </w:r>
      <w:r w:rsidR="00A43FFB"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00A43FFB"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A40875" w:rsidRPr="00846D1F" w14:paraId="602D5563" w14:textId="77777777" w:rsidTr="00B65427">
        <w:trPr>
          <w:trHeight w:val="290"/>
          <w:tblHeader/>
          <w:jc w:val="center"/>
        </w:trPr>
        <w:tc>
          <w:tcPr>
            <w:tcW w:w="1724" w:type="dxa"/>
            <w:shd w:val="clear" w:color="auto" w:fill="auto"/>
            <w:vAlign w:val="center"/>
            <w:hideMark/>
          </w:tcPr>
          <w:p w14:paraId="2358B87D" w14:textId="77777777" w:rsidR="00A40875" w:rsidRPr="00846D1F" w:rsidRDefault="00A40875" w:rsidP="006F07B7">
            <w:pPr>
              <w:jc w:val="center"/>
              <w:rPr>
                <w:rFonts w:cs="Tahoma"/>
                <w:b/>
                <w:color w:val="000000"/>
                <w:sz w:val="16"/>
                <w:szCs w:val="16"/>
              </w:rPr>
            </w:pPr>
            <w:r w:rsidRPr="00846D1F">
              <w:rPr>
                <w:rFonts w:cs="Tahoma"/>
                <w:b/>
                <w:color w:val="000000"/>
                <w:sz w:val="16"/>
                <w:szCs w:val="16"/>
              </w:rPr>
              <w:t>Индексы</w:t>
            </w:r>
          </w:p>
        </w:tc>
        <w:tc>
          <w:tcPr>
            <w:tcW w:w="2054" w:type="dxa"/>
            <w:shd w:val="clear" w:color="auto" w:fill="auto"/>
            <w:vAlign w:val="center"/>
            <w:hideMark/>
          </w:tcPr>
          <w:p w14:paraId="1DAA4E3B" w14:textId="77777777" w:rsidR="00A40875" w:rsidRPr="00846D1F" w:rsidRDefault="00A40875" w:rsidP="006F07B7">
            <w:pPr>
              <w:jc w:val="center"/>
              <w:rPr>
                <w:rFonts w:cs="Tahoma"/>
                <w:b/>
                <w:color w:val="000000"/>
                <w:sz w:val="16"/>
                <w:szCs w:val="16"/>
              </w:rPr>
            </w:pPr>
            <w:r w:rsidRPr="00846D1F">
              <w:rPr>
                <w:rFonts w:cs="Tahoma"/>
                <w:b/>
                <w:color w:val="000000"/>
                <w:sz w:val="16"/>
                <w:szCs w:val="16"/>
              </w:rPr>
              <w:t>Отрасль</w:t>
            </w:r>
          </w:p>
        </w:tc>
        <w:tc>
          <w:tcPr>
            <w:tcW w:w="6140" w:type="dxa"/>
            <w:shd w:val="clear" w:color="auto" w:fill="auto"/>
            <w:vAlign w:val="bottom"/>
            <w:hideMark/>
          </w:tcPr>
          <w:p w14:paraId="2987F777" w14:textId="77777777" w:rsidR="00A40875" w:rsidRPr="00846D1F" w:rsidRDefault="00A40875" w:rsidP="006F07B7">
            <w:pPr>
              <w:jc w:val="center"/>
              <w:rPr>
                <w:rFonts w:cs="Tahoma"/>
                <w:b/>
                <w:color w:val="000000"/>
                <w:sz w:val="16"/>
                <w:szCs w:val="16"/>
              </w:rPr>
            </w:pPr>
            <w:r w:rsidRPr="00846D1F">
              <w:rPr>
                <w:rFonts w:cs="Tahoma"/>
                <w:b/>
                <w:color w:val="000000"/>
                <w:sz w:val="16"/>
                <w:szCs w:val="16"/>
              </w:rPr>
              <w:t>Вид деятельности</w:t>
            </w:r>
          </w:p>
        </w:tc>
      </w:tr>
      <w:tr w:rsidR="00A40875" w:rsidRPr="00846D1F"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846D1F" w:rsidRDefault="00300329" w:rsidP="006F07B7">
            <w:pPr>
              <w:jc w:val="center"/>
              <w:rPr>
                <w:rFonts w:cs="Tahoma"/>
                <w:color w:val="000000"/>
                <w:sz w:val="16"/>
                <w:szCs w:val="16"/>
              </w:rPr>
            </w:pPr>
            <w:r w:rsidRPr="00846D1F">
              <w:rPr>
                <w:rFonts w:cs="Tahoma"/>
                <w:color w:val="000000"/>
                <w:sz w:val="16"/>
                <w:szCs w:val="16"/>
                <w:lang w:val="en-US"/>
              </w:rPr>
              <w:t>MOEXOG</w:t>
            </w:r>
            <w:r w:rsidR="00A40875" w:rsidRPr="00846D1F">
              <w:rPr>
                <w:rFonts w:cs="Tahoma"/>
                <w:color w:val="000000"/>
                <w:sz w:val="16"/>
                <w:szCs w:val="16"/>
              </w:rPr>
              <w:t xml:space="preserve">, </w:t>
            </w:r>
            <w:proofErr w:type="spellStart"/>
            <w:r w:rsidR="00A40875" w:rsidRPr="00846D1F">
              <w:rPr>
                <w:rFonts w:cs="Tahoma"/>
                <w:color w:val="000000"/>
                <w:sz w:val="16"/>
                <w:szCs w:val="16"/>
              </w:rPr>
              <w:t>RTSog</w:t>
            </w:r>
            <w:proofErr w:type="spellEnd"/>
          </w:p>
        </w:tc>
        <w:tc>
          <w:tcPr>
            <w:tcW w:w="2054" w:type="dxa"/>
            <w:vMerge w:val="restart"/>
            <w:shd w:val="clear" w:color="auto" w:fill="auto"/>
            <w:vAlign w:val="center"/>
            <w:hideMark/>
          </w:tcPr>
          <w:p w14:paraId="7A4FF52E" w14:textId="77777777" w:rsidR="00A40875" w:rsidRPr="00846D1F" w:rsidRDefault="00A40875" w:rsidP="006F07B7">
            <w:pPr>
              <w:jc w:val="center"/>
              <w:rPr>
                <w:rFonts w:cs="Tahoma"/>
                <w:sz w:val="16"/>
                <w:szCs w:val="16"/>
              </w:rPr>
            </w:pPr>
            <w:r w:rsidRPr="00846D1F">
              <w:rPr>
                <w:rFonts w:cs="Tahoma"/>
                <w:sz w:val="16"/>
                <w:szCs w:val="16"/>
              </w:rPr>
              <w:t>Энергоресурсы</w:t>
            </w:r>
          </w:p>
        </w:tc>
        <w:tc>
          <w:tcPr>
            <w:tcW w:w="6140" w:type="dxa"/>
            <w:shd w:val="clear" w:color="auto" w:fill="auto"/>
            <w:vAlign w:val="bottom"/>
            <w:hideMark/>
          </w:tcPr>
          <w:p w14:paraId="687DE5FC" w14:textId="77777777" w:rsidR="00A40875" w:rsidRPr="00846D1F" w:rsidRDefault="00A40875" w:rsidP="006F07B7">
            <w:pPr>
              <w:rPr>
                <w:rFonts w:cs="Tahoma"/>
                <w:sz w:val="16"/>
                <w:szCs w:val="16"/>
              </w:rPr>
            </w:pPr>
            <w:r w:rsidRPr="00846D1F">
              <w:rPr>
                <w:rFonts w:cs="Tahoma"/>
                <w:sz w:val="16"/>
                <w:szCs w:val="16"/>
              </w:rPr>
              <w:t xml:space="preserve">Интегрированные нефтяные и газовые компании </w:t>
            </w:r>
          </w:p>
        </w:tc>
      </w:tr>
      <w:tr w:rsidR="00A40875" w:rsidRPr="00846D1F" w14:paraId="0633E98C" w14:textId="77777777" w:rsidTr="00B65427">
        <w:trPr>
          <w:trHeight w:val="57"/>
          <w:jc w:val="center"/>
        </w:trPr>
        <w:tc>
          <w:tcPr>
            <w:tcW w:w="1724" w:type="dxa"/>
            <w:vMerge/>
            <w:vAlign w:val="center"/>
            <w:hideMark/>
          </w:tcPr>
          <w:p w14:paraId="5D483D7D" w14:textId="77777777" w:rsidR="00A40875" w:rsidRPr="00846D1F" w:rsidRDefault="00A40875" w:rsidP="006F07B7">
            <w:pPr>
              <w:rPr>
                <w:rFonts w:cs="Tahoma"/>
                <w:color w:val="000000"/>
                <w:sz w:val="16"/>
                <w:szCs w:val="16"/>
              </w:rPr>
            </w:pPr>
          </w:p>
        </w:tc>
        <w:tc>
          <w:tcPr>
            <w:tcW w:w="2054" w:type="dxa"/>
            <w:vMerge/>
            <w:vAlign w:val="center"/>
            <w:hideMark/>
          </w:tcPr>
          <w:p w14:paraId="376BD960" w14:textId="77777777" w:rsidR="00A40875" w:rsidRPr="00846D1F" w:rsidRDefault="00A40875" w:rsidP="006F07B7">
            <w:pPr>
              <w:rPr>
                <w:rFonts w:cs="Tahoma"/>
                <w:sz w:val="16"/>
                <w:szCs w:val="16"/>
              </w:rPr>
            </w:pPr>
          </w:p>
        </w:tc>
        <w:tc>
          <w:tcPr>
            <w:tcW w:w="6140" w:type="dxa"/>
            <w:shd w:val="clear" w:color="auto" w:fill="auto"/>
            <w:vAlign w:val="bottom"/>
            <w:hideMark/>
          </w:tcPr>
          <w:p w14:paraId="3F7F001B" w14:textId="77777777" w:rsidR="00A40875" w:rsidRPr="00846D1F" w:rsidRDefault="00A40875" w:rsidP="006F07B7">
            <w:pPr>
              <w:rPr>
                <w:rFonts w:cs="Tahoma"/>
                <w:sz w:val="16"/>
                <w:szCs w:val="16"/>
              </w:rPr>
            </w:pPr>
            <w:r w:rsidRPr="00846D1F">
              <w:rPr>
                <w:rFonts w:cs="Tahoma"/>
                <w:sz w:val="16"/>
                <w:szCs w:val="16"/>
              </w:rPr>
              <w:t xml:space="preserve">Разведка и добыча нефти и газа </w:t>
            </w:r>
          </w:p>
        </w:tc>
      </w:tr>
      <w:tr w:rsidR="00A40875" w:rsidRPr="00846D1F" w14:paraId="0284546A" w14:textId="77777777" w:rsidTr="00B65427">
        <w:trPr>
          <w:trHeight w:val="57"/>
          <w:jc w:val="center"/>
        </w:trPr>
        <w:tc>
          <w:tcPr>
            <w:tcW w:w="1724" w:type="dxa"/>
            <w:vMerge/>
            <w:vAlign w:val="center"/>
            <w:hideMark/>
          </w:tcPr>
          <w:p w14:paraId="10935C41" w14:textId="77777777" w:rsidR="00A40875" w:rsidRPr="00846D1F" w:rsidRDefault="00A40875" w:rsidP="006F07B7">
            <w:pPr>
              <w:rPr>
                <w:rFonts w:cs="Tahoma"/>
                <w:color w:val="000000"/>
                <w:sz w:val="16"/>
                <w:szCs w:val="16"/>
              </w:rPr>
            </w:pPr>
          </w:p>
        </w:tc>
        <w:tc>
          <w:tcPr>
            <w:tcW w:w="2054" w:type="dxa"/>
            <w:vMerge/>
            <w:vAlign w:val="center"/>
            <w:hideMark/>
          </w:tcPr>
          <w:p w14:paraId="0046EC87" w14:textId="77777777" w:rsidR="00A40875" w:rsidRPr="00846D1F" w:rsidRDefault="00A40875" w:rsidP="006F07B7">
            <w:pPr>
              <w:rPr>
                <w:rFonts w:cs="Tahoma"/>
                <w:sz w:val="16"/>
                <w:szCs w:val="16"/>
              </w:rPr>
            </w:pPr>
          </w:p>
        </w:tc>
        <w:tc>
          <w:tcPr>
            <w:tcW w:w="6140" w:type="dxa"/>
            <w:shd w:val="clear" w:color="auto" w:fill="auto"/>
            <w:vAlign w:val="bottom"/>
            <w:hideMark/>
          </w:tcPr>
          <w:p w14:paraId="3BECB263" w14:textId="77777777" w:rsidR="00A40875" w:rsidRPr="00846D1F" w:rsidRDefault="00A40875" w:rsidP="006F07B7">
            <w:pPr>
              <w:rPr>
                <w:rFonts w:cs="Tahoma"/>
                <w:sz w:val="16"/>
                <w:szCs w:val="16"/>
              </w:rPr>
            </w:pPr>
            <w:r w:rsidRPr="00846D1F">
              <w:rPr>
                <w:rFonts w:cs="Tahoma"/>
                <w:sz w:val="16"/>
                <w:szCs w:val="16"/>
              </w:rPr>
              <w:t xml:space="preserve">Переработка и сбыт нефти и газа </w:t>
            </w:r>
          </w:p>
        </w:tc>
      </w:tr>
      <w:tr w:rsidR="00A40875" w:rsidRPr="00846D1F" w14:paraId="7EB58E89" w14:textId="77777777" w:rsidTr="00B65427">
        <w:trPr>
          <w:trHeight w:val="57"/>
          <w:jc w:val="center"/>
        </w:trPr>
        <w:tc>
          <w:tcPr>
            <w:tcW w:w="1724" w:type="dxa"/>
            <w:vMerge/>
            <w:vAlign w:val="center"/>
            <w:hideMark/>
          </w:tcPr>
          <w:p w14:paraId="29A71D35" w14:textId="77777777" w:rsidR="00A40875" w:rsidRPr="00846D1F" w:rsidRDefault="00A40875" w:rsidP="006F07B7">
            <w:pPr>
              <w:rPr>
                <w:rFonts w:cs="Tahoma"/>
                <w:color w:val="000000"/>
                <w:sz w:val="16"/>
                <w:szCs w:val="16"/>
              </w:rPr>
            </w:pPr>
          </w:p>
        </w:tc>
        <w:tc>
          <w:tcPr>
            <w:tcW w:w="2054" w:type="dxa"/>
            <w:vMerge/>
            <w:vAlign w:val="center"/>
            <w:hideMark/>
          </w:tcPr>
          <w:p w14:paraId="0B1844AA" w14:textId="77777777" w:rsidR="00A40875" w:rsidRPr="00846D1F" w:rsidRDefault="00A40875" w:rsidP="006F07B7">
            <w:pPr>
              <w:rPr>
                <w:rFonts w:cs="Tahoma"/>
                <w:sz w:val="16"/>
                <w:szCs w:val="16"/>
              </w:rPr>
            </w:pPr>
          </w:p>
        </w:tc>
        <w:tc>
          <w:tcPr>
            <w:tcW w:w="6140" w:type="dxa"/>
            <w:shd w:val="clear" w:color="auto" w:fill="auto"/>
            <w:vAlign w:val="bottom"/>
            <w:hideMark/>
          </w:tcPr>
          <w:p w14:paraId="3D0EE009" w14:textId="77777777" w:rsidR="00A40875" w:rsidRPr="00846D1F" w:rsidRDefault="00A40875" w:rsidP="006F07B7">
            <w:pPr>
              <w:rPr>
                <w:rFonts w:cs="Tahoma"/>
                <w:sz w:val="16"/>
                <w:szCs w:val="16"/>
              </w:rPr>
            </w:pPr>
            <w:r w:rsidRPr="00846D1F">
              <w:rPr>
                <w:rFonts w:cs="Tahoma"/>
                <w:sz w:val="16"/>
                <w:szCs w:val="16"/>
              </w:rPr>
              <w:t xml:space="preserve">Хранение и транспортировка нефти и газа </w:t>
            </w:r>
          </w:p>
        </w:tc>
      </w:tr>
      <w:tr w:rsidR="00A40875" w:rsidRPr="00846D1F" w14:paraId="0C34C4F1" w14:textId="77777777" w:rsidTr="00B65427">
        <w:trPr>
          <w:trHeight w:val="57"/>
          <w:jc w:val="center"/>
        </w:trPr>
        <w:tc>
          <w:tcPr>
            <w:tcW w:w="1724" w:type="dxa"/>
            <w:vMerge/>
            <w:vAlign w:val="center"/>
            <w:hideMark/>
          </w:tcPr>
          <w:p w14:paraId="162A12BC" w14:textId="77777777" w:rsidR="00A40875" w:rsidRPr="00846D1F" w:rsidRDefault="00A40875" w:rsidP="006F07B7">
            <w:pPr>
              <w:rPr>
                <w:rFonts w:cs="Tahoma"/>
                <w:color w:val="000000"/>
                <w:sz w:val="16"/>
                <w:szCs w:val="16"/>
              </w:rPr>
            </w:pPr>
          </w:p>
        </w:tc>
        <w:tc>
          <w:tcPr>
            <w:tcW w:w="2054" w:type="dxa"/>
            <w:vMerge/>
            <w:vAlign w:val="center"/>
            <w:hideMark/>
          </w:tcPr>
          <w:p w14:paraId="671D7E9A" w14:textId="77777777" w:rsidR="00A40875" w:rsidRPr="00846D1F" w:rsidRDefault="00A40875" w:rsidP="006F07B7">
            <w:pPr>
              <w:rPr>
                <w:rFonts w:cs="Tahoma"/>
                <w:sz w:val="16"/>
                <w:szCs w:val="16"/>
              </w:rPr>
            </w:pPr>
          </w:p>
        </w:tc>
        <w:tc>
          <w:tcPr>
            <w:tcW w:w="6140" w:type="dxa"/>
            <w:shd w:val="clear" w:color="auto" w:fill="auto"/>
            <w:vAlign w:val="bottom"/>
            <w:hideMark/>
          </w:tcPr>
          <w:p w14:paraId="718EBEA5" w14:textId="77777777" w:rsidR="00A40875" w:rsidRPr="00846D1F" w:rsidRDefault="00A40875" w:rsidP="006F07B7">
            <w:pPr>
              <w:rPr>
                <w:rFonts w:cs="Tahoma"/>
                <w:sz w:val="16"/>
                <w:szCs w:val="16"/>
              </w:rPr>
            </w:pPr>
            <w:r w:rsidRPr="00846D1F">
              <w:rPr>
                <w:rFonts w:cs="Tahoma"/>
                <w:sz w:val="16"/>
                <w:szCs w:val="16"/>
              </w:rPr>
              <w:t>Бурение нефтяных и газовых скважин</w:t>
            </w:r>
          </w:p>
        </w:tc>
      </w:tr>
      <w:tr w:rsidR="00A40875" w:rsidRPr="00846D1F" w14:paraId="0B5637BB" w14:textId="77777777" w:rsidTr="00B65427">
        <w:trPr>
          <w:trHeight w:val="57"/>
          <w:jc w:val="center"/>
        </w:trPr>
        <w:tc>
          <w:tcPr>
            <w:tcW w:w="1724" w:type="dxa"/>
            <w:vMerge/>
            <w:vAlign w:val="center"/>
            <w:hideMark/>
          </w:tcPr>
          <w:p w14:paraId="5F7414E9" w14:textId="77777777" w:rsidR="00A40875" w:rsidRPr="00846D1F" w:rsidRDefault="00A40875" w:rsidP="006F07B7">
            <w:pPr>
              <w:rPr>
                <w:rFonts w:cs="Tahoma"/>
                <w:color w:val="000000"/>
                <w:sz w:val="16"/>
                <w:szCs w:val="16"/>
              </w:rPr>
            </w:pPr>
          </w:p>
        </w:tc>
        <w:tc>
          <w:tcPr>
            <w:tcW w:w="2054" w:type="dxa"/>
            <w:vMerge/>
            <w:vAlign w:val="center"/>
            <w:hideMark/>
          </w:tcPr>
          <w:p w14:paraId="035313CD" w14:textId="77777777" w:rsidR="00A40875" w:rsidRPr="00846D1F" w:rsidRDefault="00A40875" w:rsidP="006F07B7">
            <w:pPr>
              <w:rPr>
                <w:rFonts w:cs="Tahoma"/>
                <w:sz w:val="16"/>
                <w:szCs w:val="16"/>
              </w:rPr>
            </w:pPr>
          </w:p>
        </w:tc>
        <w:tc>
          <w:tcPr>
            <w:tcW w:w="6140" w:type="dxa"/>
            <w:shd w:val="clear" w:color="auto" w:fill="auto"/>
            <w:vAlign w:val="bottom"/>
            <w:hideMark/>
          </w:tcPr>
          <w:p w14:paraId="252B5B31" w14:textId="77777777" w:rsidR="00A40875" w:rsidRPr="00846D1F" w:rsidRDefault="00A40875" w:rsidP="006F07B7">
            <w:pPr>
              <w:rPr>
                <w:rFonts w:cs="Tahoma"/>
                <w:sz w:val="16"/>
                <w:szCs w:val="16"/>
              </w:rPr>
            </w:pPr>
            <w:r w:rsidRPr="00846D1F">
              <w:rPr>
                <w:rFonts w:cs="Tahoma"/>
                <w:sz w:val="16"/>
                <w:szCs w:val="16"/>
              </w:rPr>
              <w:t xml:space="preserve">Производство оборудования для нефтегазовой отрасли и услуги по его использованию </w:t>
            </w:r>
          </w:p>
        </w:tc>
      </w:tr>
      <w:tr w:rsidR="00A40875" w:rsidRPr="00846D1F" w14:paraId="3C0121EE" w14:textId="77777777" w:rsidTr="00B65427">
        <w:trPr>
          <w:trHeight w:val="57"/>
          <w:jc w:val="center"/>
        </w:trPr>
        <w:tc>
          <w:tcPr>
            <w:tcW w:w="1724" w:type="dxa"/>
            <w:vMerge/>
            <w:vAlign w:val="center"/>
            <w:hideMark/>
          </w:tcPr>
          <w:p w14:paraId="05A4ABA6" w14:textId="77777777" w:rsidR="00A40875" w:rsidRPr="00846D1F" w:rsidRDefault="00A40875" w:rsidP="006F07B7">
            <w:pPr>
              <w:rPr>
                <w:rFonts w:cs="Tahoma"/>
                <w:color w:val="000000"/>
                <w:sz w:val="16"/>
                <w:szCs w:val="16"/>
              </w:rPr>
            </w:pPr>
          </w:p>
        </w:tc>
        <w:tc>
          <w:tcPr>
            <w:tcW w:w="2054" w:type="dxa"/>
            <w:vMerge/>
            <w:vAlign w:val="center"/>
            <w:hideMark/>
          </w:tcPr>
          <w:p w14:paraId="1959A0F3" w14:textId="77777777" w:rsidR="00A40875" w:rsidRPr="00846D1F" w:rsidRDefault="00A40875" w:rsidP="006F07B7">
            <w:pPr>
              <w:rPr>
                <w:rFonts w:cs="Tahoma"/>
                <w:sz w:val="16"/>
                <w:szCs w:val="16"/>
              </w:rPr>
            </w:pPr>
          </w:p>
        </w:tc>
        <w:tc>
          <w:tcPr>
            <w:tcW w:w="6140" w:type="dxa"/>
            <w:shd w:val="clear" w:color="auto" w:fill="auto"/>
            <w:vAlign w:val="bottom"/>
            <w:hideMark/>
          </w:tcPr>
          <w:p w14:paraId="1E80531C" w14:textId="77777777" w:rsidR="00A40875" w:rsidRPr="00846D1F" w:rsidRDefault="00A40875" w:rsidP="006F07B7">
            <w:pPr>
              <w:rPr>
                <w:rFonts w:cs="Tahoma"/>
                <w:sz w:val="16"/>
                <w:szCs w:val="16"/>
              </w:rPr>
            </w:pPr>
            <w:r w:rsidRPr="00846D1F">
              <w:rPr>
                <w:rFonts w:cs="Tahoma"/>
                <w:sz w:val="16"/>
                <w:szCs w:val="16"/>
              </w:rPr>
              <w:t xml:space="preserve">Добыча угля и потребляемого топлива  </w:t>
            </w:r>
          </w:p>
        </w:tc>
      </w:tr>
      <w:tr w:rsidR="00A40875" w:rsidRPr="00846D1F"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846D1F" w:rsidRDefault="00300329" w:rsidP="006F07B7">
            <w:pPr>
              <w:jc w:val="center"/>
              <w:rPr>
                <w:rFonts w:cs="Tahoma"/>
                <w:color w:val="000000"/>
                <w:sz w:val="16"/>
                <w:szCs w:val="16"/>
              </w:rPr>
            </w:pPr>
            <w:r w:rsidRPr="00846D1F">
              <w:rPr>
                <w:rFonts w:cs="Tahoma"/>
                <w:color w:val="000000"/>
                <w:sz w:val="16"/>
                <w:szCs w:val="16"/>
                <w:lang w:val="en-US"/>
              </w:rPr>
              <w:t>MOEXCH</w:t>
            </w:r>
            <w:r w:rsidR="00A40875" w:rsidRPr="00846D1F">
              <w:rPr>
                <w:rFonts w:cs="Tahoma"/>
                <w:color w:val="000000"/>
                <w:sz w:val="16"/>
                <w:szCs w:val="16"/>
              </w:rPr>
              <w:t xml:space="preserve">, </w:t>
            </w:r>
            <w:proofErr w:type="spellStart"/>
            <w:r w:rsidR="00A40875" w:rsidRPr="00846D1F">
              <w:rPr>
                <w:rFonts w:cs="Tahoma"/>
                <w:color w:val="000000"/>
                <w:sz w:val="16"/>
                <w:szCs w:val="16"/>
              </w:rPr>
              <w:t>RTSch</w:t>
            </w:r>
            <w:proofErr w:type="spellEnd"/>
          </w:p>
        </w:tc>
        <w:tc>
          <w:tcPr>
            <w:tcW w:w="2054" w:type="dxa"/>
            <w:vMerge w:val="restart"/>
            <w:shd w:val="clear" w:color="auto" w:fill="auto"/>
            <w:vAlign w:val="center"/>
            <w:hideMark/>
          </w:tcPr>
          <w:p w14:paraId="3CF58229" w14:textId="77777777" w:rsidR="00A40875" w:rsidRPr="00846D1F" w:rsidRDefault="00A40875" w:rsidP="006F07B7">
            <w:pPr>
              <w:jc w:val="center"/>
              <w:rPr>
                <w:rFonts w:cs="Tahoma"/>
                <w:sz w:val="16"/>
                <w:szCs w:val="16"/>
              </w:rPr>
            </w:pPr>
            <w:r w:rsidRPr="00846D1F">
              <w:rPr>
                <w:rFonts w:cs="Tahoma"/>
                <w:sz w:val="16"/>
                <w:szCs w:val="16"/>
              </w:rPr>
              <w:t>Химия и нефтехимия</w:t>
            </w:r>
          </w:p>
        </w:tc>
        <w:tc>
          <w:tcPr>
            <w:tcW w:w="6140" w:type="dxa"/>
            <w:shd w:val="clear" w:color="auto" w:fill="auto"/>
            <w:vAlign w:val="bottom"/>
            <w:hideMark/>
          </w:tcPr>
          <w:p w14:paraId="318F246E" w14:textId="77777777" w:rsidR="00A40875" w:rsidRPr="00846D1F" w:rsidRDefault="00A40875" w:rsidP="006F07B7">
            <w:pPr>
              <w:rPr>
                <w:rFonts w:cs="Tahoma"/>
                <w:sz w:val="16"/>
                <w:szCs w:val="16"/>
              </w:rPr>
            </w:pPr>
            <w:r w:rsidRPr="00846D1F">
              <w:rPr>
                <w:rFonts w:cs="Tahoma"/>
                <w:sz w:val="16"/>
                <w:szCs w:val="16"/>
              </w:rPr>
              <w:t>Производство основных химических веществ</w:t>
            </w:r>
          </w:p>
        </w:tc>
      </w:tr>
      <w:tr w:rsidR="00A40875" w:rsidRPr="00846D1F" w14:paraId="1424B769" w14:textId="77777777" w:rsidTr="00B65427">
        <w:trPr>
          <w:trHeight w:val="57"/>
          <w:jc w:val="center"/>
        </w:trPr>
        <w:tc>
          <w:tcPr>
            <w:tcW w:w="1724" w:type="dxa"/>
            <w:vMerge/>
            <w:vAlign w:val="center"/>
            <w:hideMark/>
          </w:tcPr>
          <w:p w14:paraId="3FE4CC1D" w14:textId="77777777" w:rsidR="00A40875" w:rsidRPr="00846D1F" w:rsidRDefault="00A40875" w:rsidP="006F07B7">
            <w:pPr>
              <w:rPr>
                <w:rFonts w:cs="Tahoma"/>
                <w:color w:val="000000"/>
                <w:sz w:val="16"/>
                <w:szCs w:val="16"/>
              </w:rPr>
            </w:pPr>
          </w:p>
        </w:tc>
        <w:tc>
          <w:tcPr>
            <w:tcW w:w="2054" w:type="dxa"/>
            <w:vMerge/>
            <w:vAlign w:val="center"/>
            <w:hideMark/>
          </w:tcPr>
          <w:p w14:paraId="47775052" w14:textId="77777777" w:rsidR="00A40875" w:rsidRPr="00846D1F" w:rsidRDefault="00A40875" w:rsidP="006F07B7">
            <w:pPr>
              <w:rPr>
                <w:rFonts w:cs="Tahoma"/>
                <w:sz w:val="16"/>
                <w:szCs w:val="16"/>
              </w:rPr>
            </w:pPr>
          </w:p>
        </w:tc>
        <w:tc>
          <w:tcPr>
            <w:tcW w:w="6140" w:type="dxa"/>
            <w:shd w:val="clear" w:color="auto" w:fill="auto"/>
            <w:vAlign w:val="bottom"/>
            <w:hideMark/>
          </w:tcPr>
          <w:p w14:paraId="4751472F" w14:textId="77777777" w:rsidR="00A40875" w:rsidRPr="00846D1F" w:rsidRDefault="00A40875" w:rsidP="006F07B7">
            <w:pPr>
              <w:rPr>
                <w:rFonts w:cs="Tahoma"/>
                <w:sz w:val="16"/>
                <w:szCs w:val="16"/>
              </w:rPr>
            </w:pPr>
            <w:r w:rsidRPr="00846D1F">
              <w:rPr>
                <w:rFonts w:cs="Tahoma"/>
                <w:sz w:val="16"/>
                <w:szCs w:val="16"/>
              </w:rPr>
              <w:t xml:space="preserve">Диверсифицированные химические компании </w:t>
            </w:r>
          </w:p>
        </w:tc>
      </w:tr>
      <w:tr w:rsidR="00A40875" w:rsidRPr="00846D1F" w14:paraId="4E2333A3" w14:textId="77777777" w:rsidTr="00B65427">
        <w:trPr>
          <w:trHeight w:val="57"/>
          <w:jc w:val="center"/>
        </w:trPr>
        <w:tc>
          <w:tcPr>
            <w:tcW w:w="1724" w:type="dxa"/>
            <w:vMerge/>
            <w:vAlign w:val="center"/>
            <w:hideMark/>
          </w:tcPr>
          <w:p w14:paraId="5F9CE8BF" w14:textId="77777777" w:rsidR="00A40875" w:rsidRPr="00846D1F" w:rsidRDefault="00A40875" w:rsidP="006F07B7">
            <w:pPr>
              <w:rPr>
                <w:rFonts w:cs="Tahoma"/>
                <w:color w:val="000000"/>
                <w:sz w:val="16"/>
                <w:szCs w:val="16"/>
              </w:rPr>
            </w:pPr>
          </w:p>
        </w:tc>
        <w:tc>
          <w:tcPr>
            <w:tcW w:w="2054" w:type="dxa"/>
            <w:vMerge/>
            <w:vAlign w:val="center"/>
            <w:hideMark/>
          </w:tcPr>
          <w:p w14:paraId="2199CAAB" w14:textId="77777777" w:rsidR="00A40875" w:rsidRPr="00846D1F" w:rsidRDefault="00A40875" w:rsidP="006F07B7">
            <w:pPr>
              <w:rPr>
                <w:rFonts w:cs="Tahoma"/>
                <w:sz w:val="16"/>
                <w:szCs w:val="16"/>
              </w:rPr>
            </w:pPr>
          </w:p>
        </w:tc>
        <w:tc>
          <w:tcPr>
            <w:tcW w:w="6140" w:type="dxa"/>
            <w:shd w:val="clear" w:color="auto" w:fill="auto"/>
            <w:vAlign w:val="bottom"/>
            <w:hideMark/>
          </w:tcPr>
          <w:p w14:paraId="2400CF73" w14:textId="77777777" w:rsidR="00A40875" w:rsidRPr="00846D1F" w:rsidRDefault="00A40875" w:rsidP="006F07B7">
            <w:pPr>
              <w:rPr>
                <w:rFonts w:cs="Tahoma"/>
                <w:sz w:val="16"/>
                <w:szCs w:val="16"/>
              </w:rPr>
            </w:pPr>
            <w:r w:rsidRPr="00846D1F">
              <w:rPr>
                <w:rFonts w:cs="Tahoma"/>
                <w:sz w:val="16"/>
                <w:szCs w:val="16"/>
              </w:rPr>
              <w:t>Производство удобрений и химической продукции сельскохозяйственного назначения</w:t>
            </w:r>
          </w:p>
        </w:tc>
      </w:tr>
      <w:tr w:rsidR="00A40875" w:rsidRPr="00846D1F" w14:paraId="102E9A60" w14:textId="77777777" w:rsidTr="00B65427">
        <w:trPr>
          <w:trHeight w:val="57"/>
          <w:jc w:val="center"/>
        </w:trPr>
        <w:tc>
          <w:tcPr>
            <w:tcW w:w="1724" w:type="dxa"/>
            <w:vMerge/>
            <w:vAlign w:val="center"/>
            <w:hideMark/>
          </w:tcPr>
          <w:p w14:paraId="3780CB48" w14:textId="77777777" w:rsidR="00A40875" w:rsidRPr="00846D1F" w:rsidRDefault="00A40875" w:rsidP="006F07B7">
            <w:pPr>
              <w:rPr>
                <w:rFonts w:cs="Tahoma"/>
                <w:color w:val="000000"/>
                <w:sz w:val="16"/>
                <w:szCs w:val="16"/>
              </w:rPr>
            </w:pPr>
          </w:p>
        </w:tc>
        <w:tc>
          <w:tcPr>
            <w:tcW w:w="2054" w:type="dxa"/>
            <w:vMerge/>
            <w:vAlign w:val="center"/>
            <w:hideMark/>
          </w:tcPr>
          <w:p w14:paraId="6303658B" w14:textId="77777777" w:rsidR="00A40875" w:rsidRPr="00846D1F" w:rsidRDefault="00A40875" w:rsidP="006F07B7">
            <w:pPr>
              <w:rPr>
                <w:rFonts w:cs="Tahoma"/>
                <w:sz w:val="16"/>
                <w:szCs w:val="16"/>
              </w:rPr>
            </w:pPr>
          </w:p>
        </w:tc>
        <w:tc>
          <w:tcPr>
            <w:tcW w:w="6140" w:type="dxa"/>
            <w:shd w:val="clear" w:color="auto" w:fill="auto"/>
            <w:vAlign w:val="bottom"/>
            <w:hideMark/>
          </w:tcPr>
          <w:p w14:paraId="145B5DEA" w14:textId="77777777" w:rsidR="00A40875" w:rsidRPr="00846D1F" w:rsidRDefault="00A40875" w:rsidP="006F07B7">
            <w:pPr>
              <w:rPr>
                <w:rFonts w:cs="Tahoma"/>
                <w:sz w:val="16"/>
                <w:szCs w:val="16"/>
              </w:rPr>
            </w:pPr>
            <w:r w:rsidRPr="00846D1F">
              <w:rPr>
                <w:rFonts w:cs="Tahoma"/>
                <w:sz w:val="16"/>
                <w:szCs w:val="16"/>
              </w:rPr>
              <w:t xml:space="preserve">Производство промышленных газов </w:t>
            </w:r>
          </w:p>
        </w:tc>
      </w:tr>
      <w:tr w:rsidR="00A40875" w:rsidRPr="00846D1F" w14:paraId="12D36867" w14:textId="77777777" w:rsidTr="00B65427">
        <w:trPr>
          <w:trHeight w:val="57"/>
          <w:jc w:val="center"/>
        </w:trPr>
        <w:tc>
          <w:tcPr>
            <w:tcW w:w="1724" w:type="dxa"/>
            <w:vMerge/>
            <w:vAlign w:val="center"/>
            <w:hideMark/>
          </w:tcPr>
          <w:p w14:paraId="66E50979" w14:textId="77777777" w:rsidR="00A40875" w:rsidRPr="00846D1F" w:rsidRDefault="00A40875" w:rsidP="006F07B7">
            <w:pPr>
              <w:rPr>
                <w:rFonts w:cs="Tahoma"/>
                <w:color w:val="000000"/>
                <w:sz w:val="16"/>
                <w:szCs w:val="16"/>
              </w:rPr>
            </w:pPr>
          </w:p>
        </w:tc>
        <w:tc>
          <w:tcPr>
            <w:tcW w:w="2054" w:type="dxa"/>
            <w:vMerge/>
            <w:vAlign w:val="center"/>
            <w:hideMark/>
          </w:tcPr>
          <w:p w14:paraId="7BA9546D" w14:textId="77777777" w:rsidR="00A40875" w:rsidRPr="00846D1F" w:rsidRDefault="00A40875" w:rsidP="006F07B7">
            <w:pPr>
              <w:rPr>
                <w:rFonts w:cs="Tahoma"/>
                <w:sz w:val="16"/>
                <w:szCs w:val="16"/>
              </w:rPr>
            </w:pPr>
          </w:p>
        </w:tc>
        <w:tc>
          <w:tcPr>
            <w:tcW w:w="6140" w:type="dxa"/>
            <w:shd w:val="clear" w:color="auto" w:fill="auto"/>
            <w:vAlign w:val="bottom"/>
            <w:hideMark/>
          </w:tcPr>
          <w:p w14:paraId="2A18C1E6" w14:textId="77777777" w:rsidR="00A40875" w:rsidRPr="00846D1F" w:rsidRDefault="00A40875" w:rsidP="006F07B7">
            <w:pPr>
              <w:rPr>
                <w:rFonts w:cs="Tahoma"/>
                <w:sz w:val="16"/>
                <w:szCs w:val="16"/>
              </w:rPr>
            </w:pPr>
            <w:r w:rsidRPr="00846D1F">
              <w:rPr>
                <w:rFonts w:cs="Tahoma"/>
                <w:sz w:val="16"/>
                <w:szCs w:val="16"/>
              </w:rPr>
              <w:t>Производство химических веществ специального назначения</w:t>
            </w:r>
          </w:p>
        </w:tc>
      </w:tr>
      <w:tr w:rsidR="00A40875" w:rsidRPr="00846D1F"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846D1F" w:rsidRDefault="00300329" w:rsidP="006F07B7">
            <w:pPr>
              <w:jc w:val="center"/>
              <w:rPr>
                <w:rFonts w:cs="Tahoma"/>
                <w:color w:val="000000"/>
                <w:sz w:val="16"/>
                <w:szCs w:val="16"/>
              </w:rPr>
            </w:pPr>
            <w:r w:rsidRPr="00846D1F">
              <w:rPr>
                <w:rFonts w:cs="Tahoma"/>
                <w:color w:val="000000"/>
                <w:sz w:val="16"/>
                <w:szCs w:val="16"/>
                <w:lang w:val="en-US"/>
              </w:rPr>
              <w:t>MOEXMM</w:t>
            </w:r>
            <w:r w:rsidR="00A40875" w:rsidRPr="00846D1F">
              <w:rPr>
                <w:rFonts w:cs="Tahoma"/>
                <w:color w:val="000000"/>
                <w:sz w:val="16"/>
                <w:szCs w:val="16"/>
              </w:rPr>
              <w:t xml:space="preserve">, </w:t>
            </w:r>
            <w:proofErr w:type="spellStart"/>
            <w:r w:rsidR="00A40875" w:rsidRPr="00846D1F">
              <w:rPr>
                <w:rFonts w:cs="Tahoma"/>
                <w:color w:val="000000"/>
                <w:sz w:val="16"/>
                <w:szCs w:val="16"/>
              </w:rPr>
              <w:t>RTSmm</w:t>
            </w:r>
            <w:proofErr w:type="spellEnd"/>
          </w:p>
        </w:tc>
        <w:tc>
          <w:tcPr>
            <w:tcW w:w="2054" w:type="dxa"/>
            <w:vMerge w:val="restart"/>
            <w:shd w:val="clear" w:color="auto" w:fill="auto"/>
            <w:vAlign w:val="center"/>
            <w:hideMark/>
          </w:tcPr>
          <w:p w14:paraId="16B0B3ED" w14:textId="77777777" w:rsidR="00A40875" w:rsidRPr="00846D1F" w:rsidRDefault="00A40875" w:rsidP="006F07B7">
            <w:pPr>
              <w:jc w:val="center"/>
              <w:rPr>
                <w:rFonts w:cs="Tahoma"/>
                <w:sz w:val="16"/>
                <w:szCs w:val="16"/>
              </w:rPr>
            </w:pPr>
            <w:r w:rsidRPr="00846D1F">
              <w:rPr>
                <w:rFonts w:cs="Tahoma"/>
                <w:sz w:val="16"/>
                <w:szCs w:val="16"/>
              </w:rPr>
              <w:t>Металлы и добыча</w:t>
            </w:r>
          </w:p>
        </w:tc>
        <w:tc>
          <w:tcPr>
            <w:tcW w:w="6140" w:type="dxa"/>
            <w:shd w:val="clear" w:color="auto" w:fill="auto"/>
            <w:vAlign w:val="bottom"/>
            <w:hideMark/>
          </w:tcPr>
          <w:p w14:paraId="13F33B5B" w14:textId="77777777" w:rsidR="00A40875" w:rsidRPr="00846D1F" w:rsidRDefault="00A40875" w:rsidP="006F07B7">
            <w:pPr>
              <w:rPr>
                <w:rFonts w:cs="Tahoma"/>
                <w:sz w:val="16"/>
                <w:szCs w:val="16"/>
              </w:rPr>
            </w:pPr>
            <w:r w:rsidRPr="00846D1F">
              <w:rPr>
                <w:rFonts w:cs="Tahoma"/>
                <w:sz w:val="16"/>
                <w:szCs w:val="16"/>
              </w:rPr>
              <w:t xml:space="preserve">Производство алюминия </w:t>
            </w:r>
          </w:p>
        </w:tc>
      </w:tr>
      <w:tr w:rsidR="00A40875" w:rsidRPr="00846D1F" w14:paraId="05CA6DE7" w14:textId="77777777" w:rsidTr="00B65427">
        <w:trPr>
          <w:trHeight w:val="57"/>
          <w:jc w:val="center"/>
        </w:trPr>
        <w:tc>
          <w:tcPr>
            <w:tcW w:w="1724" w:type="dxa"/>
            <w:vMerge/>
            <w:vAlign w:val="center"/>
            <w:hideMark/>
          </w:tcPr>
          <w:p w14:paraId="1DDC6BFF" w14:textId="77777777" w:rsidR="00A40875" w:rsidRPr="00846D1F" w:rsidRDefault="00A40875" w:rsidP="006F07B7">
            <w:pPr>
              <w:rPr>
                <w:rFonts w:cs="Tahoma"/>
                <w:color w:val="000000"/>
                <w:sz w:val="16"/>
                <w:szCs w:val="16"/>
              </w:rPr>
            </w:pPr>
          </w:p>
        </w:tc>
        <w:tc>
          <w:tcPr>
            <w:tcW w:w="2054" w:type="dxa"/>
            <w:vMerge/>
            <w:vAlign w:val="center"/>
            <w:hideMark/>
          </w:tcPr>
          <w:p w14:paraId="2C27D3E7" w14:textId="77777777" w:rsidR="00A40875" w:rsidRPr="00846D1F" w:rsidRDefault="00A40875" w:rsidP="006F07B7">
            <w:pPr>
              <w:rPr>
                <w:rFonts w:cs="Tahoma"/>
                <w:sz w:val="16"/>
                <w:szCs w:val="16"/>
              </w:rPr>
            </w:pPr>
          </w:p>
        </w:tc>
        <w:tc>
          <w:tcPr>
            <w:tcW w:w="6140" w:type="dxa"/>
            <w:shd w:val="clear" w:color="auto" w:fill="auto"/>
            <w:vAlign w:val="bottom"/>
            <w:hideMark/>
          </w:tcPr>
          <w:p w14:paraId="0EF91C96" w14:textId="77777777" w:rsidR="00A40875" w:rsidRPr="00846D1F" w:rsidRDefault="00A40875" w:rsidP="006F07B7">
            <w:pPr>
              <w:rPr>
                <w:rFonts w:cs="Tahoma"/>
                <w:sz w:val="16"/>
                <w:szCs w:val="16"/>
              </w:rPr>
            </w:pPr>
            <w:r w:rsidRPr="00846D1F">
              <w:rPr>
                <w:rFonts w:cs="Tahoma"/>
                <w:sz w:val="16"/>
                <w:szCs w:val="16"/>
              </w:rPr>
              <w:t>Диверсифицированные металлургические и добывающие компании, включая добычу коксующегося угля</w:t>
            </w:r>
          </w:p>
        </w:tc>
      </w:tr>
      <w:tr w:rsidR="00A40875" w:rsidRPr="00846D1F" w14:paraId="22DA5252" w14:textId="77777777" w:rsidTr="00B65427">
        <w:trPr>
          <w:trHeight w:val="57"/>
          <w:jc w:val="center"/>
        </w:trPr>
        <w:tc>
          <w:tcPr>
            <w:tcW w:w="1724" w:type="dxa"/>
            <w:vMerge/>
            <w:vAlign w:val="center"/>
            <w:hideMark/>
          </w:tcPr>
          <w:p w14:paraId="41E6EE5D" w14:textId="77777777" w:rsidR="00A40875" w:rsidRPr="00846D1F" w:rsidRDefault="00A40875" w:rsidP="006F07B7">
            <w:pPr>
              <w:rPr>
                <w:rFonts w:cs="Tahoma"/>
                <w:color w:val="000000"/>
                <w:sz w:val="16"/>
                <w:szCs w:val="16"/>
              </w:rPr>
            </w:pPr>
          </w:p>
        </w:tc>
        <w:tc>
          <w:tcPr>
            <w:tcW w:w="2054" w:type="dxa"/>
            <w:vMerge/>
            <w:vAlign w:val="center"/>
            <w:hideMark/>
          </w:tcPr>
          <w:p w14:paraId="53534F82"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E1E1361" w14:textId="77777777" w:rsidR="00A40875" w:rsidRPr="00846D1F" w:rsidRDefault="00A40875" w:rsidP="006F07B7">
            <w:pPr>
              <w:rPr>
                <w:rFonts w:cs="Tahoma"/>
                <w:color w:val="000000"/>
                <w:sz w:val="16"/>
                <w:szCs w:val="16"/>
              </w:rPr>
            </w:pPr>
            <w:r w:rsidRPr="00846D1F">
              <w:rPr>
                <w:rFonts w:cs="Tahoma"/>
                <w:color w:val="000000"/>
                <w:sz w:val="16"/>
                <w:szCs w:val="16"/>
              </w:rPr>
              <w:t>Добыча меди</w:t>
            </w:r>
          </w:p>
        </w:tc>
      </w:tr>
      <w:tr w:rsidR="00A40875" w:rsidRPr="00846D1F" w14:paraId="6DF55F9D" w14:textId="77777777" w:rsidTr="00B65427">
        <w:trPr>
          <w:trHeight w:val="57"/>
          <w:jc w:val="center"/>
        </w:trPr>
        <w:tc>
          <w:tcPr>
            <w:tcW w:w="1724" w:type="dxa"/>
            <w:vMerge/>
            <w:vAlign w:val="center"/>
            <w:hideMark/>
          </w:tcPr>
          <w:p w14:paraId="2C94E4B7" w14:textId="77777777" w:rsidR="00A40875" w:rsidRPr="00846D1F" w:rsidRDefault="00A40875" w:rsidP="006F07B7">
            <w:pPr>
              <w:rPr>
                <w:rFonts w:cs="Tahoma"/>
                <w:color w:val="000000"/>
                <w:sz w:val="16"/>
                <w:szCs w:val="16"/>
              </w:rPr>
            </w:pPr>
          </w:p>
        </w:tc>
        <w:tc>
          <w:tcPr>
            <w:tcW w:w="2054" w:type="dxa"/>
            <w:vMerge/>
            <w:vAlign w:val="center"/>
            <w:hideMark/>
          </w:tcPr>
          <w:p w14:paraId="6716FA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796C44B" w14:textId="77777777" w:rsidR="00A40875" w:rsidRPr="00846D1F" w:rsidRDefault="00A40875" w:rsidP="006F07B7">
            <w:pPr>
              <w:rPr>
                <w:rFonts w:cs="Tahoma"/>
                <w:color w:val="000000"/>
                <w:sz w:val="16"/>
                <w:szCs w:val="16"/>
              </w:rPr>
            </w:pPr>
            <w:r w:rsidRPr="00846D1F">
              <w:rPr>
                <w:rFonts w:cs="Tahoma"/>
                <w:color w:val="000000"/>
                <w:sz w:val="16"/>
                <w:szCs w:val="16"/>
              </w:rPr>
              <w:t xml:space="preserve">Добыча золота </w:t>
            </w:r>
          </w:p>
        </w:tc>
      </w:tr>
      <w:tr w:rsidR="00A40875" w:rsidRPr="00846D1F" w14:paraId="1E4892BB" w14:textId="77777777" w:rsidTr="00B65427">
        <w:trPr>
          <w:trHeight w:val="57"/>
          <w:jc w:val="center"/>
        </w:trPr>
        <w:tc>
          <w:tcPr>
            <w:tcW w:w="1724" w:type="dxa"/>
            <w:vMerge/>
            <w:vAlign w:val="center"/>
            <w:hideMark/>
          </w:tcPr>
          <w:p w14:paraId="7961F94D" w14:textId="77777777" w:rsidR="00A40875" w:rsidRPr="00846D1F" w:rsidRDefault="00A40875" w:rsidP="006F07B7">
            <w:pPr>
              <w:rPr>
                <w:rFonts w:cs="Tahoma"/>
                <w:color w:val="000000"/>
                <w:sz w:val="16"/>
                <w:szCs w:val="16"/>
              </w:rPr>
            </w:pPr>
          </w:p>
        </w:tc>
        <w:tc>
          <w:tcPr>
            <w:tcW w:w="2054" w:type="dxa"/>
            <w:vMerge/>
            <w:vAlign w:val="center"/>
            <w:hideMark/>
          </w:tcPr>
          <w:p w14:paraId="3EA5F52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BA046C" w14:textId="77777777" w:rsidR="00A40875" w:rsidRPr="00846D1F" w:rsidRDefault="00A40875" w:rsidP="006F07B7">
            <w:pPr>
              <w:rPr>
                <w:rFonts w:cs="Tahoma"/>
                <w:color w:val="000000"/>
                <w:sz w:val="16"/>
                <w:szCs w:val="16"/>
              </w:rPr>
            </w:pPr>
            <w:r w:rsidRPr="00846D1F">
              <w:rPr>
                <w:rFonts w:cs="Tahoma"/>
                <w:color w:val="000000"/>
                <w:sz w:val="16"/>
                <w:szCs w:val="16"/>
              </w:rPr>
              <w:t xml:space="preserve">Добыча драгоценных металлов и минералов </w:t>
            </w:r>
          </w:p>
        </w:tc>
      </w:tr>
      <w:tr w:rsidR="00A40875" w:rsidRPr="00846D1F" w14:paraId="734831D9" w14:textId="77777777" w:rsidTr="00B65427">
        <w:trPr>
          <w:trHeight w:val="57"/>
          <w:jc w:val="center"/>
        </w:trPr>
        <w:tc>
          <w:tcPr>
            <w:tcW w:w="1724" w:type="dxa"/>
            <w:vMerge/>
            <w:vAlign w:val="center"/>
            <w:hideMark/>
          </w:tcPr>
          <w:p w14:paraId="6131CE33" w14:textId="77777777" w:rsidR="00A40875" w:rsidRPr="00846D1F" w:rsidRDefault="00A40875" w:rsidP="006F07B7">
            <w:pPr>
              <w:rPr>
                <w:rFonts w:cs="Tahoma"/>
                <w:color w:val="000000"/>
                <w:sz w:val="16"/>
                <w:szCs w:val="16"/>
              </w:rPr>
            </w:pPr>
          </w:p>
        </w:tc>
        <w:tc>
          <w:tcPr>
            <w:tcW w:w="2054" w:type="dxa"/>
            <w:vMerge/>
            <w:vAlign w:val="center"/>
            <w:hideMark/>
          </w:tcPr>
          <w:p w14:paraId="4EC0523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31E0F92" w14:textId="77777777" w:rsidR="00A40875" w:rsidRPr="00846D1F" w:rsidRDefault="00A40875" w:rsidP="006F07B7">
            <w:pPr>
              <w:rPr>
                <w:rFonts w:cs="Tahoma"/>
                <w:color w:val="000000"/>
                <w:sz w:val="16"/>
                <w:szCs w:val="16"/>
              </w:rPr>
            </w:pPr>
            <w:r w:rsidRPr="00846D1F">
              <w:rPr>
                <w:rFonts w:cs="Tahoma"/>
                <w:color w:val="000000"/>
                <w:sz w:val="16"/>
                <w:szCs w:val="16"/>
              </w:rPr>
              <w:t>Добыча серебра</w:t>
            </w:r>
          </w:p>
        </w:tc>
      </w:tr>
      <w:tr w:rsidR="00A40875" w:rsidRPr="00846D1F" w14:paraId="5AEA4AD6" w14:textId="77777777" w:rsidTr="00B65427">
        <w:trPr>
          <w:trHeight w:val="57"/>
          <w:jc w:val="center"/>
        </w:trPr>
        <w:tc>
          <w:tcPr>
            <w:tcW w:w="1724" w:type="dxa"/>
            <w:vMerge/>
            <w:vAlign w:val="center"/>
            <w:hideMark/>
          </w:tcPr>
          <w:p w14:paraId="33AD3B8F" w14:textId="77777777" w:rsidR="00A40875" w:rsidRPr="00846D1F" w:rsidRDefault="00A40875" w:rsidP="006F07B7">
            <w:pPr>
              <w:rPr>
                <w:rFonts w:cs="Tahoma"/>
                <w:color w:val="000000"/>
                <w:sz w:val="16"/>
                <w:szCs w:val="16"/>
              </w:rPr>
            </w:pPr>
          </w:p>
        </w:tc>
        <w:tc>
          <w:tcPr>
            <w:tcW w:w="2054" w:type="dxa"/>
            <w:vMerge/>
            <w:vAlign w:val="center"/>
            <w:hideMark/>
          </w:tcPr>
          <w:p w14:paraId="17D29BD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5B0639E" w14:textId="77777777" w:rsidR="00A40875" w:rsidRPr="00846D1F" w:rsidRDefault="00A40875" w:rsidP="006F07B7">
            <w:pPr>
              <w:rPr>
                <w:rFonts w:cs="Tahoma"/>
                <w:color w:val="000000"/>
                <w:sz w:val="16"/>
                <w:szCs w:val="16"/>
              </w:rPr>
            </w:pPr>
            <w:r w:rsidRPr="00846D1F">
              <w:rPr>
                <w:rFonts w:cs="Tahoma"/>
                <w:color w:val="000000"/>
                <w:sz w:val="16"/>
                <w:szCs w:val="16"/>
              </w:rPr>
              <w:t xml:space="preserve">Производство стали </w:t>
            </w:r>
          </w:p>
        </w:tc>
      </w:tr>
      <w:tr w:rsidR="00A40875" w:rsidRPr="00846D1F"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846D1F" w:rsidRDefault="00A40875" w:rsidP="003356A2">
            <w:pPr>
              <w:jc w:val="center"/>
              <w:rPr>
                <w:rFonts w:cs="Tahoma"/>
                <w:color w:val="000000"/>
                <w:sz w:val="16"/>
                <w:szCs w:val="16"/>
              </w:rPr>
            </w:pPr>
            <w:r w:rsidRPr="00846D1F">
              <w:rPr>
                <w:rFonts w:cs="Tahoma"/>
                <w:color w:val="000000"/>
                <w:sz w:val="16"/>
                <w:szCs w:val="16"/>
              </w:rPr>
              <w:t>-</w:t>
            </w:r>
          </w:p>
        </w:tc>
        <w:tc>
          <w:tcPr>
            <w:tcW w:w="2054" w:type="dxa"/>
            <w:vMerge w:val="restart"/>
            <w:shd w:val="clear" w:color="auto" w:fill="auto"/>
            <w:vAlign w:val="center"/>
            <w:hideMark/>
          </w:tcPr>
          <w:p w14:paraId="36F7F2C6" w14:textId="77777777" w:rsidR="00A40875" w:rsidRPr="00846D1F" w:rsidRDefault="00A40875" w:rsidP="003356A2">
            <w:pPr>
              <w:jc w:val="center"/>
              <w:rPr>
                <w:rFonts w:cs="Tahoma"/>
                <w:color w:val="000000"/>
                <w:sz w:val="16"/>
                <w:szCs w:val="16"/>
              </w:rPr>
            </w:pPr>
            <w:r w:rsidRPr="00846D1F">
              <w:rPr>
                <w:rFonts w:cs="Tahoma"/>
                <w:color w:val="000000"/>
                <w:sz w:val="16"/>
                <w:szCs w:val="16"/>
              </w:rPr>
              <w:t>Промышленность</w:t>
            </w:r>
            <w:r w:rsidR="003356A2" w:rsidRPr="00846D1F">
              <w:rPr>
                <w:rFonts w:cs="Tahoma"/>
                <w:color w:val="000000"/>
                <w:sz w:val="16"/>
                <w:szCs w:val="16"/>
                <w:vertAlign w:val="superscript"/>
              </w:rPr>
              <w:t>*</w:t>
            </w:r>
          </w:p>
        </w:tc>
        <w:tc>
          <w:tcPr>
            <w:tcW w:w="6140" w:type="dxa"/>
            <w:shd w:val="clear" w:color="auto" w:fill="auto"/>
            <w:vAlign w:val="bottom"/>
            <w:hideMark/>
          </w:tcPr>
          <w:p w14:paraId="61296FB1" w14:textId="77777777" w:rsidR="00A40875" w:rsidRPr="00846D1F" w:rsidRDefault="00A40875" w:rsidP="006F07B7">
            <w:pPr>
              <w:rPr>
                <w:rFonts w:cs="Tahoma"/>
                <w:color w:val="000000"/>
                <w:sz w:val="16"/>
                <w:szCs w:val="16"/>
              </w:rPr>
            </w:pPr>
            <w:r w:rsidRPr="00846D1F">
              <w:rPr>
                <w:rFonts w:cs="Tahoma"/>
                <w:color w:val="000000"/>
                <w:sz w:val="16"/>
                <w:szCs w:val="16"/>
              </w:rPr>
              <w:t>Аэрокосмическая и оборонная промышленность</w:t>
            </w:r>
          </w:p>
        </w:tc>
      </w:tr>
      <w:tr w:rsidR="00A40875" w:rsidRPr="00846D1F" w14:paraId="734CD7A0" w14:textId="77777777" w:rsidTr="00B65427">
        <w:trPr>
          <w:trHeight w:val="57"/>
          <w:jc w:val="center"/>
        </w:trPr>
        <w:tc>
          <w:tcPr>
            <w:tcW w:w="1724" w:type="dxa"/>
            <w:vMerge/>
            <w:vAlign w:val="center"/>
            <w:hideMark/>
          </w:tcPr>
          <w:p w14:paraId="059655AA" w14:textId="77777777" w:rsidR="00A40875" w:rsidRPr="00846D1F" w:rsidRDefault="00A40875" w:rsidP="006F07B7">
            <w:pPr>
              <w:rPr>
                <w:rFonts w:cs="Tahoma"/>
                <w:color w:val="000000"/>
                <w:sz w:val="16"/>
                <w:szCs w:val="16"/>
              </w:rPr>
            </w:pPr>
          </w:p>
        </w:tc>
        <w:tc>
          <w:tcPr>
            <w:tcW w:w="2054" w:type="dxa"/>
            <w:vMerge/>
            <w:vAlign w:val="center"/>
            <w:hideMark/>
          </w:tcPr>
          <w:p w14:paraId="7361023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B9FFA29" w14:textId="77777777" w:rsidR="00A40875" w:rsidRPr="00846D1F" w:rsidRDefault="00A40875" w:rsidP="006F07B7">
            <w:pPr>
              <w:rPr>
                <w:rFonts w:cs="Tahoma"/>
                <w:color w:val="000000"/>
                <w:sz w:val="16"/>
                <w:szCs w:val="16"/>
              </w:rPr>
            </w:pPr>
            <w:r w:rsidRPr="00846D1F">
              <w:rPr>
                <w:rFonts w:cs="Tahoma"/>
                <w:color w:val="000000"/>
                <w:sz w:val="16"/>
                <w:szCs w:val="16"/>
              </w:rPr>
              <w:t>Производство строительных изделий</w:t>
            </w:r>
          </w:p>
        </w:tc>
      </w:tr>
      <w:tr w:rsidR="00A40875" w:rsidRPr="00846D1F" w14:paraId="12E67C3A" w14:textId="77777777" w:rsidTr="00B65427">
        <w:trPr>
          <w:trHeight w:val="57"/>
          <w:jc w:val="center"/>
        </w:trPr>
        <w:tc>
          <w:tcPr>
            <w:tcW w:w="1724" w:type="dxa"/>
            <w:vMerge/>
            <w:vAlign w:val="center"/>
            <w:hideMark/>
          </w:tcPr>
          <w:p w14:paraId="65F90225" w14:textId="77777777" w:rsidR="00A40875" w:rsidRPr="00846D1F" w:rsidRDefault="00A40875" w:rsidP="006F07B7">
            <w:pPr>
              <w:rPr>
                <w:rFonts w:cs="Tahoma"/>
                <w:color w:val="000000"/>
                <w:sz w:val="16"/>
                <w:szCs w:val="16"/>
              </w:rPr>
            </w:pPr>
          </w:p>
        </w:tc>
        <w:tc>
          <w:tcPr>
            <w:tcW w:w="2054" w:type="dxa"/>
            <w:vMerge/>
            <w:vAlign w:val="center"/>
            <w:hideMark/>
          </w:tcPr>
          <w:p w14:paraId="1CD42A5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26A4BB1" w14:textId="77777777" w:rsidR="00A40875" w:rsidRPr="00846D1F" w:rsidRDefault="00A40875" w:rsidP="006F07B7">
            <w:pPr>
              <w:rPr>
                <w:rFonts w:cs="Tahoma"/>
                <w:color w:val="000000"/>
                <w:sz w:val="16"/>
                <w:szCs w:val="16"/>
              </w:rPr>
            </w:pPr>
            <w:r w:rsidRPr="00846D1F">
              <w:rPr>
                <w:rFonts w:cs="Tahoma"/>
                <w:color w:val="000000"/>
                <w:sz w:val="16"/>
                <w:szCs w:val="16"/>
              </w:rPr>
              <w:t>Строительство и монтаж инженерного оборудования</w:t>
            </w:r>
          </w:p>
        </w:tc>
      </w:tr>
      <w:tr w:rsidR="00A40875" w:rsidRPr="00846D1F" w14:paraId="1E5BAD24" w14:textId="77777777" w:rsidTr="00B65427">
        <w:trPr>
          <w:trHeight w:val="57"/>
          <w:jc w:val="center"/>
        </w:trPr>
        <w:tc>
          <w:tcPr>
            <w:tcW w:w="1724" w:type="dxa"/>
            <w:vMerge/>
            <w:vAlign w:val="center"/>
            <w:hideMark/>
          </w:tcPr>
          <w:p w14:paraId="2F387604" w14:textId="77777777" w:rsidR="00A40875" w:rsidRPr="00846D1F" w:rsidRDefault="00A40875" w:rsidP="006F07B7">
            <w:pPr>
              <w:rPr>
                <w:rFonts w:cs="Tahoma"/>
                <w:color w:val="000000"/>
                <w:sz w:val="16"/>
                <w:szCs w:val="16"/>
              </w:rPr>
            </w:pPr>
          </w:p>
        </w:tc>
        <w:tc>
          <w:tcPr>
            <w:tcW w:w="2054" w:type="dxa"/>
            <w:vMerge/>
            <w:vAlign w:val="center"/>
            <w:hideMark/>
          </w:tcPr>
          <w:p w14:paraId="2414531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AC478D1" w14:textId="77777777" w:rsidR="00A40875" w:rsidRPr="00846D1F" w:rsidRDefault="00A40875" w:rsidP="006F07B7">
            <w:pPr>
              <w:rPr>
                <w:rFonts w:cs="Tahoma"/>
                <w:color w:val="000000"/>
                <w:sz w:val="16"/>
                <w:szCs w:val="16"/>
              </w:rPr>
            </w:pPr>
            <w:r w:rsidRPr="00846D1F">
              <w:rPr>
                <w:rFonts w:cs="Tahoma"/>
                <w:color w:val="000000"/>
                <w:sz w:val="16"/>
                <w:szCs w:val="16"/>
              </w:rPr>
              <w:t xml:space="preserve">Производство электрооборудования </w:t>
            </w:r>
          </w:p>
        </w:tc>
      </w:tr>
      <w:tr w:rsidR="00A40875" w:rsidRPr="00846D1F" w14:paraId="3DC4EC47" w14:textId="77777777" w:rsidTr="00B65427">
        <w:trPr>
          <w:trHeight w:val="57"/>
          <w:jc w:val="center"/>
        </w:trPr>
        <w:tc>
          <w:tcPr>
            <w:tcW w:w="1724" w:type="dxa"/>
            <w:vMerge/>
            <w:vAlign w:val="center"/>
            <w:hideMark/>
          </w:tcPr>
          <w:p w14:paraId="3E0DEEEF" w14:textId="77777777" w:rsidR="00A40875" w:rsidRPr="00846D1F" w:rsidRDefault="00A40875" w:rsidP="006F07B7">
            <w:pPr>
              <w:rPr>
                <w:rFonts w:cs="Tahoma"/>
                <w:color w:val="000000"/>
                <w:sz w:val="16"/>
                <w:szCs w:val="16"/>
              </w:rPr>
            </w:pPr>
          </w:p>
        </w:tc>
        <w:tc>
          <w:tcPr>
            <w:tcW w:w="2054" w:type="dxa"/>
            <w:vMerge/>
            <w:vAlign w:val="center"/>
            <w:hideMark/>
          </w:tcPr>
          <w:p w14:paraId="37940AC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56E9131" w14:textId="77777777" w:rsidR="00A40875" w:rsidRPr="00846D1F" w:rsidRDefault="00A40875" w:rsidP="006F07B7">
            <w:pPr>
              <w:rPr>
                <w:rFonts w:cs="Tahoma"/>
                <w:color w:val="000000"/>
                <w:sz w:val="16"/>
                <w:szCs w:val="16"/>
              </w:rPr>
            </w:pPr>
            <w:r w:rsidRPr="00846D1F">
              <w:rPr>
                <w:rFonts w:cs="Tahoma"/>
                <w:color w:val="000000"/>
                <w:sz w:val="16"/>
                <w:szCs w:val="16"/>
              </w:rPr>
              <w:t xml:space="preserve">Деятельность по управлению финансово-промышленными группами и холдинг-компаниями </w:t>
            </w:r>
          </w:p>
        </w:tc>
      </w:tr>
      <w:tr w:rsidR="00A40875" w:rsidRPr="00846D1F" w14:paraId="007B2BC0" w14:textId="77777777" w:rsidTr="00B65427">
        <w:trPr>
          <w:trHeight w:val="57"/>
          <w:jc w:val="center"/>
        </w:trPr>
        <w:tc>
          <w:tcPr>
            <w:tcW w:w="1724" w:type="dxa"/>
            <w:vMerge/>
            <w:vAlign w:val="center"/>
            <w:hideMark/>
          </w:tcPr>
          <w:p w14:paraId="46A933B6" w14:textId="77777777" w:rsidR="00A40875" w:rsidRPr="00846D1F" w:rsidRDefault="00A40875" w:rsidP="006F07B7">
            <w:pPr>
              <w:rPr>
                <w:rFonts w:cs="Tahoma"/>
                <w:color w:val="000000"/>
                <w:sz w:val="16"/>
                <w:szCs w:val="16"/>
              </w:rPr>
            </w:pPr>
          </w:p>
        </w:tc>
        <w:tc>
          <w:tcPr>
            <w:tcW w:w="2054" w:type="dxa"/>
            <w:vMerge/>
            <w:vAlign w:val="center"/>
            <w:hideMark/>
          </w:tcPr>
          <w:p w14:paraId="6431B7B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262B9B4" w14:textId="77777777" w:rsidR="00A40875" w:rsidRPr="00846D1F" w:rsidRDefault="00A40875" w:rsidP="006F07B7">
            <w:pPr>
              <w:rPr>
                <w:rFonts w:cs="Tahoma"/>
                <w:color w:val="000000"/>
                <w:sz w:val="16"/>
                <w:szCs w:val="16"/>
              </w:rPr>
            </w:pPr>
            <w:r w:rsidRPr="00846D1F">
              <w:rPr>
                <w:rFonts w:cs="Tahoma"/>
                <w:color w:val="000000"/>
                <w:sz w:val="16"/>
                <w:szCs w:val="16"/>
              </w:rPr>
              <w:t>Машиностроение</w:t>
            </w:r>
          </w:p>
        </w:tc>
      </w:tr>
      <w:tr w:rsidR="00A40875" w:rsidRPr="00846D1F" w14:paraId="797DC4EA" w14:textId="77777777" w:rsidTr="00B65427">
        <w:trPr>
          <w:trHeight w:val="57"/>
          <w:jc w:val="center"/>
        </w:trPr>
        <w:tc>
          <w:tcPr>
            <w:tcW w:w="1724" w:type="dxa"/>
            <w:vMerge/>
            <w:vAlign w:val="center"/>
            <w:hideMark/>
          </w:tcPr>
          <w:p w14:paraId="104A13CF" w14:textId="77777777" w:rsidR="00A40875" w:rsidRPr="00846D1F" w:rsidRDefault="00A40875" w:rsidP="006F07B7">
            <w:pPr>
              <w:rPr>
                <w:rFonts w:cs="Tahoma"/>
                <w:color w:val="000000"/>
                <w:sz w:val="16"/>
                <w:szCs w:val="16"/>
              </w:rPr>
            </w:pPr>
          </w:p>
        </w:tc>
        <w:tc>
          <w:tcPr>
            <w:tcW w:w="2054" w:type="dxa"/>
            <w:vMerge/>
            <w:vAlign w:val="center"/>
            <w:hideMark/>
          </w:tcPr>
          <w:p w14:paraId="04E6A26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EF0085E" w14:textId="77777777" w:rsidR="00A40875" w:rsidRPr="00846D1F" w:rsidRDefault="00A40875" w:rsidP="006F07B7">
            <w:pPr>
              <w:rPr>
                <w:rFonts w:cs="Tahoma"/>
                <w:color w:val="000000"/>
                <w:sz w:val="16"/>
                <w:szCs w:val="16"/>
              </w:rPr>
            </w:pPr>
            <w:r w:rsidRPr="00846D1F">
              <w:rPr>
                <w:rFonts w:cs="Tahoma"/>
                <w:color w:val="000000"/>
                <w:sz w:val="16"/>
                <w:szCs w:val="16"/>
              </w:rPr>
              <w:t xml:space="preserve">Торговые компании и дистрибьюторы </w:t>
            </w:r>
          </w:p>
        </w:tc>
      </w:tr>
      <w:tr w:rsidR="00A40875" w:rsidRPr="00846D1F"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846D1F" w:rsidRDefault="00300329" w:rsidP="006F07B7">
            <w:pPr>
              <w:jc w:val="center"/>
              <w:rPr>
                <w:rFonts w:cs="Tahoma"/>
                <w:color w:val="000000"/>
                <w:sz w:val="16"/>
                <w:szCs w:val="16"/>
              </w:rPr>
            </w:pPr>
            <w:r w:rsidRPr="00846D1F">
              <w:rPr>
                <w:rFonts w:cs="Tahoma"/>
                <w:color w:val="000000"/>
                <w:sz w:val="16"/>
                <w:szCs w:val="16"/>
                <w:lang w:val="en-US"/>
              </w:rPr>
              <w:t>MOEXTN</w:t>
            </w:r>
            <w:r w:rsidR="00A40875" w:rsidRPr="00846D1F">
              <w:rPr>
                <w:rFonts w:cs="Tahoma"/>
                <w:color w:val="000000"/>
                <w:sz w:val="16"/>
                <w:szCs w:val="16"/>
              </w:rPr>
              <w:t xml:space="preserve">, </w:t>
            </w:r>
            <w:proofErr w:type="spellStart"/>
            <w:r w:rsidR="00A40875" w:rsidRPr="00846D1F">
              <w:rPr>
                <w:rFonts w:cs="Tahoma"/>
                <w:color w:val="000000"/>
                <w:sz w:val="16"/>
                <w:szCs w:val="16"/>
              </w:rPr>
              <w:t>RTStn</w:t>
            </w:r>
            <w:proofErr w:type="spellEnd"/>
          </w:p>
        </w:tc>
        <w:tc>
          <w:tcPr>
            <w:tcW w:w="2054" w:type="dxa"/>
            <w:vMerge w:val="restart"/>
            <w:shd w:val="clear" w:color="auto" w:fill="auto"/>
            <w:vAlign w:val="center"/>
            <w:hideMark/>
          </w:tcPr>
          <w:p w14:paraId="17DBA663" w14:textId="77777777" w:rsidR="00A40875" w:rsidRPr="00846D1F" w:rsidRDefault="00A40875" w:rsidP="006F07B7">
            <w:pPr>
              <w:jc w:val="center"/>
              <w:rPr>
                <w:rFonts w:cs="Tahoma"/>
                <w:color w:val="000000"/>
                <w:sz w:val="16"/>
                <w:szCs w:val="16"/>
              </w:rPr>
            </w:pPr>
            <w:r w:rsidRPr="00846D1F">
              <w:rPr>
                <w:rFonts w:cs="Tahoma"/>
                <w:color w:val="000000"/>
                <w:sz w:val="16"/>
                <w:szCs w:val="16"/>
              </w:rPr>
              <w:t>Транспорт</w:t>
            </w:r>
          </w:p>
        </w:tc>
        <w:tc>
          <w:tcPr>
            <w:tcW w:w="6140" w:type="dxa"/>
            <w:shd w:val="clear" w:color="auto" w:fill="auto"/>
            <w:vAlign w:val="bottom"/>
            <w:hideMark/>
          </w:tcPr>
          <w:p w14:paraId="608ACFDF" w14:textId="77777777" w:rsidR="00A40875" w:rsidRPr="00846D1F" w:rsidRDefault="00A40875" w:rsidP="006F07B7">
            <w:pPr>
              <w:rPr>
                <w:rFonts w:cs="Tahoma"/>
                <w:color w:val="000000"/>
                <w:sz w:val="16"/>
                <w:szCs w:val="16"/>
              </w:rPr>
            </w:pPr>
            <w:r w:rsidRPr="00846D1F">
              <w:rPr>
                <w:rFonts w:cs="Tahoma"/>
                <w:color w:val="000000"/>
                <w:sz w:val="16"/>
                <w:szCs w:val="16"/>
              </w:rPr>
              <w:t xml:space="preserve">Грузовые перевозки воздушным транспортом и логистика </w:t>
            </w:r>
          </w:p>
        </w:tc>
      </w:tr>
      <w:tr w:rsidR="00A40875" w:rsidRPr="00846D1F" w14:paraId="4391FF11" w14:textId="77777777" w:rsidTr="00B65427">
        <w:trPr>
          <w:trHeight w:val="57"/>
          <w:jc w:val="center"/>
        </w:trPr>
        <w:tc>
          <w:tcPr>
            <w:tcW w:w="1724" w:type="dxa"/>
            <w:vMerge/>
            <w:vAlign w:val="center"/>
            <w:hideMark/>
          </w:tcPr>
          <w:p w14:paraId="146D5AA4" w14:textId="77777777" w:rsidR="00A40875" w:rsidRPr="00846D1F" w:rsidRDefault="00A40875" w:rsidP="006F07B7">
            <w:pPr>
              <w:rPr>
                <w:rFonts w:cs="Tahoma"/>
                <w:color w:val="000000"/>
                <w:sz w:val="16"/>
                <w:szCs w:val="16"/>
              </w:rPr>
            </w:pPr>
          </w:p>
        </w:tc>
        <w:tc>
          <w:tcPr>
            <w:tcW w:w="2054" w:type="dxa"/>
            <w:vMerge/>
            <w:vAlign w:val="center"/>
            <w:hideMark/>
          </w:tcPr>
          <w:p w14:paraId="423B145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F87B0AE" w14:textId="77777777" w:rsidR="00A40875" w:rsidRPr="00846D1F" w:rsidRDefault="00A40875" w:rsidP="006F07B7">
            <w:pPr>
              <w:rPr>
                <w:rFonts w:cs="Tahoma"/>
                <w:color w:val="000000"/>
                <w:sz w:val="16"/>
                <w:szCs w:val="16"/>
              </w:rPr>
            </w:pPr>
            <w:r w:rsidRPr="00846D1F">
              <w:rPr>
                <w:rFonts w:cs="Tahoma"/>
                <w:color w:val="000000"/>
                <w:sz w:val="16"/>
                <w:szCs w:val="16"/>
              </w:rPr>
              <w:t>Деятельность воздушного транспорта</w:t>
            </w:r>
          </w:p>
        </w:tc>
      </w:tr>
      <w:tr w:rsidR="00A40875" w:rsidRPr="00846D1F" w14:paraId="1F04430A" w14:textId="77777777" w:rsidTr="00B65427">
        <w:trPr>
          <w:trHeight w:val="57"/>
          <w:jc w:val="center"/>
        </w:trPr>
        <w:tc>
          <w:tcPr>
            <w:tcW w:w="1724" w:type="dxa"/>
            <w:vMerge/>
            <w:vAlign w:val="center"/>
            <w:hideMark/>
          </w:tcPr>
          <w:p w14:paraId="52F312C1" w14:textId="77777777" w:rsidR="00A40875" w:rsidRPr="00846D1F" w:rsidRDefault="00A40875" w:rsidP="006F07B7">
            <w:pPr>
              <w:rPr>
                <w:rFonts w:cs="Tahoma"/>
                <w:color w:val="000000"/>
                <w:sz w:val="16"/>
                <w:szCs w:val="16"/>
              </w:rPr>
            </w:pPr>
          </w:p>
        </w:tc>
        <w:tc>
          <w:tcPr>
            <w:tcW w:w="2054" w:type="dxa"/>
            <w:vMerge/>
            <w:vAlign w:val="center"/>
            <w:hideMark/>
          </w:tcPr>
          <w:p w14:paraId="52235F50"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20C5ACD" w14:textId="77777777" w:rsidR="00A40875" w:rsidRPr="00846D1F" w:rsidRDefault="00A40875" w:rsidP="006F07B7">
            <w:pPr>
              <w:rPr>
                <w:rFonts w:cs="Tahoma"/>
                <w:color w:val="000000"/>
                <w:sz w:val="16"/>
                <w:szCs w:val="16"/>
              </w:rPr>
            </w:pPr>
            <w:r w:rsidRPr="00846D1F">
              <w:rPr>
                <w:rFonts w:cs="Tahoma"/>
                <w:color w:val="000000"/>
                <w:sz w:val="16"/>
                <w:szCs w:val="16"/>
              </w:rPr>
              <w:t>Деятельность морского транспорта</w:t>
            </w:r>
          </w:p>
        </w:tc>
      </w:tr>
      <w:tr w:rsidR="00A40875" w:rsidRPr="00846D1F" w14:paraId="6B9E023D" w14:textId="77777777" w:rsidTr="00B65427">
        <w:trPr>
          <w:trHeight w:val="57"/>
          <w:jc w:val="center"/>
        </w:trPr>
        <w:tc>
          <w:tcPr>
            <w:tcW w:w="1724" w:type="dxa"/>
            <w:vMerge/>
            <w:vAlign w:val="center"/>
            <w:hideMark/>
          </w:tcPr>
          <w:p w14:paraId="018CA4F0" w14:textId="77777777" w:rsidR="00A40875" w:rsidRPr="00846D1F" w:rsidRDefault="00A40875" w:rsidP="006F07B7">
            <w:pPr>
              <w:rPr>
                <w:rFonts w:cs="Tahoma"/>
                <w:color w:val="000000"/>
                <w:sz w:val="16"/>
                <w:szCs w:val="16"/>
              </w:rPr>
            </w:pPr>
          </w:p>
        </w:tc>
        <w:tc>
          <w:tcPr>
            <w:tcW w:w="2054" w:type="dxa"/>
            <w:vMerge/>
            <w:vAlign w:val="center"/>
            <w:hideMark/>
          </w:tcPr>
          <w:p w14:paraId="0BA037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C7FBDB8" w14:textId="77777777" w:rsidR="00A40875" w:rsidRPr="00846D1F" w:rsidRDefault="00A40875" w:rsidP="006F07B7">
            <w:pPr>
              <w:rPr>
                <w:rFonts w:cs="Tahoma"/>
                <w:color w:val="000000"/>
                <w:sz w:val="16"/>
                <w:szCs w:val="16"/>
              </w:rPr>
            </w:pPr>
            <w:r w:rsidRPr="00846D1F">
              <w:rPr>
                <w:rFonts w:cs="Tahoma"/>
                <w:color w:val="000000"/>
                <w:sz w:val="16"/>
                <w:szCs w:val="16"/>
              </w:rPr>
              <w:t xml:space="preserve">Деятельность автомобильного и железнодорожного транспорта </w:t>
            </w:r>
          </w:p>
        </w:tc>
      </w:tr>
      <w:tr w:rsidR="00A40875" w:rsidRPr="00846D1F" w14:paraId="79DCBA26" w14:textId="77777777" w:rsidTr="00B65427">
        <w:trPr>
          <w:trHeight w:val="57"/>
          <w:jc w:val="center"/>
        </w:trPr>
        <w:tc>
          <w:tcPr>
            <w:tcW w:w="1724" w:type="dxa"/>
            <w:vMerge/>
            <w:vAlign w:val="center"/>
            <w:hideMark/>
          </w:tcPr>
          <w:p w14:paraId="27C8BDCF" w14:textId="77777777" w:rsidR="00A40875" w:rsidRPr="00846D1F" w:rsidRDefault="00A40875" w:rsidP="006F07B7">
            <w:pPr>
              <w:rPr>
                <w:rFonts w:cs="Tahoma"/>
                <w:color w:val="000000"/>
                <w:sz w:val="16"/>
                <w:szCs w:val="16"/>
              </w:rPr>
            </w:pPr>
          </w:p>
        </w:tc>
        <w:tc>
          <w:tcPr>
            <w:tcW w:w="2054" w:type="dxa"/>
            <w:vMerge/>
            <w:vAlign w:val="center"/>
            <w:hideMark/>
          </w:tcPr>
          <w:p w14:paraId="5B266FC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C9A6334" w14:textId="77777777" w:rsidR="00A40875" w:rsidRPr="00846D1F" w:rsidRDefault="00A40875" w:rsidP="006F07B7">
            <w:pPr>
              <w:rPr>
                <w:rFonts w:cs="Tahoma"/>
                <w:color w:val="000000"/>
                <w:sz w:val="16"/>
                <w:szCs w:val="16"/>
              </w:rPr>
            </w:pPr>
            <w:r w:rsidRPr="00846D1F">
              <w:rPr>
                <w:rFonts w:cs="Tahoma"/>
                <w:color w:val="000000"/>
                <w:sz w:val="16"/>
                <w:szCs w:val="16"/>
              </w:rPr>
              <w:t xml:space="preserve">Транспортная инфраструктура </w:t>
            </w:r>
          </w:p>
        </w:tc>
      </w:tr>
      <w:tr w:rsidR="00A40875" w:rsidRPr="00846D1F"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846D1F" w:rsidRDefault="00300329" w:rsidP="006F07B7">
            <w:pPr>
              <w:jc w:val="center"/>
              <w:rPr>
                <w:rFonts w:cs="Tahoma"/>
                <w:color w:val="000000"/>
                <w:sz w:val="16"/>
                <w:szCs w:val="16"/>
              </w:rPr>
            </w:pPr>
            <w:r w:rsidRPr="00846D1F">
              <w:rPr>
                <w:rFonts w:cs="Tahoma"/>
                <w:color w:val="000000"/>
                <w:sz w:val="16"/>
                <w:szCs w:val="16"/>
                <w:lang w:val="en-US"/>
              </w:rPr>
              <w:t>MOEXCN</w:t>
            </w:r>
            <w:r w:rsidR="00A40875" w:rsidRPr="00846D1F">
              <w:rPr>
                <w:rFonts w:cs="Tahoma"/>
                <w:color w:val="000000"/>
                <w:sz w:val="16"/>
                <w:szCs w:val="16"/>
              </w:rPr>
              <w:t xml:space="preserve">, </w:t>
            </w:r>
            <w:proofErr w:type="spellStart"/>
            <w:r w:rsidR="00A40875" w:rsidRPr="00846D1F">
              <w:rPr>
                <w:rFonts w:cs="Tahoma"/>
                <w:color w:val="000000"/>
                <w:sz w:val="16"/>
                <w:szCs w:val="16"/>
              </w:rPr>
              <w:t>RTScr</w:t>
            </w:r>
            <w:proofErr w:type="spellEnd"/>
          </w:p>
        </w:tc>
        <w:tc>
          <w:tcPr>
            <w:tcW w:w="2054" w:type="dxa"/>
            <w:vMerge w:val="restart"/>
            <w:shd w:val="clear" w:color="auto" w:fill="auto"/>
            <w:vAlign w:val="center"/>
            <w:hideMark/>
          </w:tcPr>
          <w:p w14:paraId="1E37B141" w14:textId="77777777" w:rsidR="00A40875" w:rsidRPr="00846D1F" w:rsidRDefault="00A40875" w:rsidP="006F07B7">
            <w:pPr>
              <w:jc w:val="center"/>
              <w:rPr>
                <w:rFonts w:cs="Tahoma"/>
                <w:color w:val="000000"/>
                <w:sz w:val="16"/>
                <w:szCs w:val="16"/>
              </w:rPr>
            </w:pPr>
            <w:r w:rsidRPr="00846D1F">
              <w:rPr>
                <w:rFonts w:cs="Tahoma"/>
                <w:color w:val="000000"/>
                <w:sz w:val="16"/>
                <w:szCs w:val="16"/>
              </w:rPr>
              <w:t>Потребительский сектор</w:t>
            </w:r>
          </w:p>
        </w:tc>
        <w:tc>
          <w:tcPr>
            <w:tcW w:w="6140" w:type="dxa"/>
            <w:shd w:val="clear" w:color="auto" w:fill="auto"/>
            <w:vAlign w:val="bottom"/>
            <w:hideMark/>
          </w:tcPr>
          <w:p w14:paraId="5997DA56" w14:textId="77777777" w:rsidR="00A40875" w:rsidRPr="00846D1F" w:rsidRDefault="00A40875" w:rsidP="006F07B7">
            <w:pPr>
              <w:rPr>
                <w:rFonts w:cs="Tahoma"/>
                <w:color w:val="000000"/>
                <w:sz w:val="16"/>
                <w:szCs w:val="16"/>
              </w:rPr>
            </w:pPr>
            <w:r w:rsidRPr="00846D1F">
              <w:rPr>
                <w:rFonts w:cs="Tahoma"/>
                <w:color w:val="000000"/>
                <w:sz w:val="16"/>
                <w:szCs w:val="16"/>
              </w:rPr>
              <w:t xml:space="preserve">Легковые автотранспортные средства и комплектующие </w:t>
            </w:r>
          </w:p>
        </w:tc>
      </w:tr>
      <w:tr w:rsidR="00A40875" w:rsidRPr="00846D1F" w14:paraId="67AA5C06" w14:textId="77777777" w:rsidTr="00B65427">
        <w:trPr>
          <w:trHeight w:val="57"/>
          <w:jc w:val="center"/>
        </w:trPr>
        <w:tc>
          <w:tcPr>
            <w:tcW w:w="1724" w:type="dxa"/>
            <w:vMerge/>
            <w:vAlign w:val="center"/>
            <w:hideMark/>
          </w:tcPr>
          <w:p w14:paraId="612AB8B6" w14:textId="77777777" w:rsidR="00A40875" w:rsidRPr="00846D1F" w:rsidRDefault="00A40875" w:rsidP="006F07B7">
            <w:pPr>
              <w:rPr>
                <w:rFonts w:cs="Tahoma"/>
                <w:color w:val="000000"/>
                <w:sz w:val="16"/>
                <w:szCs w:val="16"/>
              </w:rPr>
            </w:pPr>
          </w:p>
        </w:tc>
        <w:tc>
          <w:tcPr>
            <w:tcW w:w="2054" w:type="dxa"/>
            <w:vMerge/>
            <w:vAlign w:val="center"/>
            <w:hideMark/>
          </w:tcPr>
          <w:p w14:paraId="3EFD067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BEEEA97" w14:textId="77777777" w:rsidR="00A40875" w:rsidRPr="00846D1F" w:rsidRDefault="00A40875" w:rsidP="006F07B7">
            <w:pPr>
              <w:rPr>
                <w:rFonts w:cs="Tahoma"/>
                <w:color w:val="000000"/>
                <w:sz w:val="16"/>
                <w:szCs w:val="16"/>
              </w:rPr>
            </w:pPr>
            <w:r w:rsidRPr="00846D1F">
              <w:rPr>
                <w:rFonts w:cs="Tahoma"/>
                <w:color w:val="000000"/>
                <w:sz w:val="16"/>
                <w:szCs w:val="16"/>
              </w:rPr>
              <w:t>Потребительские товары длительного пользования и одежда</w:t>
            </w:r>
          </w:p>
        </w:tc>
      </w:tr>
      <w:tr w:rsidR="00A40875" w:rsidRPr="00846D1F" w14:paraId="3000ED23" w14:textId="77777777" w:rsidTr="00B65427">
        <w:trPr>
          <w:trHeight w:val="57"/>
          <w:jc w:val="center"/>
        </w:trPr>
        <w:tc>
          <w:tcPr>
            <w:tcW w:w="1724" w:type="dxa"/>
            <w:vMerge/>
            <w:vAlign w:val="center"/>
            <w:hideMark/>
          </w:tcPr>
          <w:p w14:paraId="0D9942BA" w14:textId="77777777" w:rsidR="00A40875" w:rsidRPr="00846D1F" w:rsidRDefault="00A40875" w:rsidP="006F07B7">
            <w:pPr>
              <w:rPr>
                <w:rFonts w:cs="Tahoma"/>
                <w:color w:val="000000"/>
                <w:sz w:val="16"/>
                <w:szCs w:val="16"/>
              </w:rPr>
            </w:pPr>
          </w:p>
        </w:tc>
        <w:tc>
          <w:tcPr>
            <w:tcW w:w="2054" w:type="dxa"/>
            <w:vMerge/>
            <w:vAlign w:val="center"/>
            <w:hideMark/>
          </w:tcPr>
          <w:p w14:paraId="4BA1864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AA22AD" w14:textId="77777777" w:rsidR="00A40875" w:rsidRPr="00846D1F" w:rsidRDefault="00A40875" w:rsidP="006F07B7">
            <w:pPr>
              <w:rPr>
                <w:rFonts w:cs="Tahoma"/>
                <w:color w:val="000000"/>
                <w:sz w:val="16"/>
                <w:szCs w:val="16"/>
              </w:rPr>
            </w:pPr>
            <w:r w:rsidRPr="00846D1F">
              <w:rPr>
                <w:rFonts w:cs="Tahoma"/>
                <w:color w:val="000000"/>
                <w:sz w:val="16"/>
                <w:szCs w:val="16"/>
              </w:rPr>
              <w:t xml:space="preserve">Потребительские услуги </w:t>
            </w:r>
          </w:p>
        </w:tc>
      </w:tr>
      <w:tr w:rsidR="00A40875" w:rsidRPr="00846D1F" w14:paraId="63240084" w14:textId="77777777" w:rsidTr="00B65427">
        <w:trPr>
          <w:trHeight w:val="57"/>
          <w:jc w:val="center"/>
        </w:trPr>
        <w:tc>
          <w:tcPr>
            <w:tcW w:w="1724" w:type="dxa"/>
            <w:vMerge/>
            <w:vAlign w:val="center"/>
            <w:hideMark/>
          </w:tcPr>
          <w:p w14:paraId="2E962A96" w14:textId="77777777" w:rsidR="00A40875" w:rsidRPr="00846D1F" w:rsidRDefault="00A40875" w:rsidP="006F07B7">
            <w:pPr>
              <w:rPr>
                <w:rFonts w:cs="Tahoma"/>
                <w:color w:val="000000"/>
                <w:sz w:val="16"/>
                <w:szCs w:val="16"/>
              </w:rPr>
            </w:pPr>
          </w:p>
        </w:tc>
        <w:tc>
          <w:tcPr>
            <w:tcW w:w="2054" w:type="dxa"/>
            <w:vMerge/>
            <w:vAlign w:val="center"/>
            <w:hideMark/>
          </w:tcPr>
          <w:p w14:paraId="51EC924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BB4D388" w14:textId="77777777" w:rsidR="00A40875" w:rsidRPr="00846D1F" w:rsidRDefault="00A40875" w:rsidP="006F07B7">
            <w:pPr>
              <w:rPr>
                <w:rFonts w:cs="Tahoma"/>
                <w:sz w:val="16"/>
                <w:szCs w:val="16"/>
              </w:rPr>
            </w:pPr>
            <w:r w:rsidRPr="00846D1F">
              <w:rPr>
                <w:rFonts w:cs="Tahoma"/>
                <w:sz w:val="16"/>
                <w:szCs w:val="16"/>
              </w:rPr>
              <w:t>СМИ, рекламная и издательская деятельность</w:t>
            </w:r>
          </w:p>
        </w:tc>
      </w:tr>
      <w:tr w:rsidR="00A40875" w:rsidRPr="00846D1F" w14:paraId="492D4E26" w14:textId="77777777" w:rsidTr="00B65427">
        <w:trPr>
          <w:trHeight w:val="57"/>
          <w:jc w:val="center"/>
        </w:trPr>
        <w:tc>
          <w:tcPr>
            <w:tcW w:w="1724" w:type="dxa"/>
            <w:vMerge/>
            <w:vAlign w:val="center"/>
            <w:hideMark/>
          </w:tcPr>
          <w:p w14:paraId="7734A862" w14:textId="77777777" w:rsidR="00A40875" w:rsidRPr="00846D1F" w:rsidRDefault="00A40875" w:rsidP="006F07B7">
            <w:pPr>
              <w:rPr>
                <w:rFonts w:cs="Tahoma"/>
                <w:color w:val="000000"/>
                <w:sz w:val="16"/>
                <w:szCs w:val="16"/>
              </w:rPr>
            </w:pPr>
          </w:p>
        </w:tc>
        <w:tc>
          <w:tcPr>
            <w:tcW w:w="2054" w:type="dxa"/>
            <w:vMerge/>
            <w:vAlign w:val="center"/>
            <w:hideMark/>
          </w:tcPr>
          <w:p w14:paraId="3A2CAF0A"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F43DACA" w14:textId="77777777" w:rsidR="00A40875" w:rsidRPr="00846D1F" w:rsidRDefault="00A40875" w:rsidP="006F07B7">
            <w:pPr>
              <w:rPr>
                <w:rFonts w:cs="Tahoma"/>
                <w:color w:val="000000"/>
                <w:sz w:val="16"/>
                <w:szCs w:val="16"/>
              </w:rPr>
            </w:pPr>
            <w:r w:rsidRPr="00846D1F">
              <w:rPr>
                <w:rFonts w:cs="Tahoma"/>
                <w:color w:val="000000"/>
                <w:sz w:val="16"/>
                <w:szCs w:val="16"/>
              </w:rPr>
              <w:t>Розничная торговля</w:t>
            </w:r>
          </w:p>
        </w:tc>
      </w:tr>
      <w:tr w:rsidR="00A40875" w:rsidRPr="00846D1F" w14:paraId="25DF0F1B" w14:textId="77777777" w:rsidTr="00B65427">
        <w:trPr>
          <w:trHeight w:val="57"/>
          <w:jc w:val="center"/>
        </w:trPr>
        <w:tc>
          <w:tcPr>
            <w:tcW w:w="1724" w:type="dxa"/>
            <w:vMerge/>
            <w:vAlign w:val="center"/>
            <w:hideMark/>
          </w:tcPr>
          <w:p w14:paraId="6A1BEEAE" w14:textId="77777777" w:rsidR="00A40875" w:rsidRPr="00846D1F" w:rsidRDefault="00A40875" w:rsidP="006F07B7">
            <w:pPr>
              <w:rPr>
                <w:rFonts w:cs="Tahoma"/>
                <w:color w:val="000000"/>
                <w:sz w:val="16"/>
                <w:szCs w:val="16"/>
              </w:rPr>
            </w:pPr>
          </w:p>
        </w:tc>
        <w:tc>
          <w:tcPr>
            <w:tcW w:w="2054" w:type="dxa"/>
            <w:vMerge/>
            <w:vAlign w:val="center"/>
            <w:hideMark/>
          </w:tcPr>
          <w:p w14:paraId="4CA0721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2468166" w14:textId="77777777" w:rsidR="00A40875" w:rsidRPr="00846D1F" w:rsidRDefault="00A40875" w:rsidP="006F07B7">
            <w:pPr>
              <w:rPr>
                <w:rFonts w:cs="Tahoma"/>
                <w:color w:val="000000"/>
                <w:sz w:val="16"/>
                <w:szCs w:val="16"/>
              </w:rPr>
            </w:pPr>
            <w:r w:rsidRPr="00846D1F">
              <w:rPr>
                <w:rFonts w:cs="Tahoma"/>
                <w:color w:val="000000"/>
                <w:sz w:val="16"/>
                <w:szCs w:val="16"/>
              </w:rPr>
              <w:t>Пищевая промышленность</w:t>
            </w:r>
          </w:p>
        </w:tc>
      </w:tr>
      <w:tr w:rsidR="00A40875" w:rsidRPr="00846D1F" w14:paraId="6D03238F" w14:textId="77777777" w:rsidTr="00B65427">
        <w:trPr>
          <w:trHeight w:val="57"/>
          <w:jc w:val="center"/>
        </w:trPr>
        <w:tc>
          <w:tcPr>
            <w:tcW w:w="1724" w:type="dxa"/>
            <w:vMerge/>
            <w:vAlign w:val="center"/>
            <w:hideMark/>
          </w:tcPr>
          <w:p w14:paraId="79534B9B" w14:textId="77777777" w:rsidR="00A40875" w:rsidRPr="00846D1F" w:rsidRDefault="00A40875" w:rsidP="006F07B7">
            <w:pPr>
              <w:rPr>
                <w:rFonts w:cs="Tahoma"/>
                <w:color w:val="000000"/>
                <w:sz w:val="16"/>
                <w:szCs w:val="16"/>
              </w:rPr>
            </w:pPr>
          </w:p>
        </w:tc>
        <w:tc>
          <w:tcPr>
            <w:tcW w:w="2054" w:type="dxa"/>
            <w:vMerge/>
            <w:vAlign w:val="center"/>
            <w:hideMark/>
          </w:tcPr>
          <w:p w14:paraId="0B88807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B5BC3D" w14:textId="77777777" w:rsidR="00A40875" w:rsidRPr="00846D1F" w:rsidRDefault="00A40875" w:rsidP="006F07B7">
            <w:pPr>
              <w:rPr>
                <w:rFonts w:cs="Tahoma"/>
                <w:color w:val="000000"/>
                <w:sz w:val="16"/>
                <w:szCs w:val="16"/>
              </w:rPr>
            </w:pPr>
            <w:r w:rsidRPr="00846D1F">
              <w:rPr>
                <w:rFonts w:cs="Tahoma"/>
                <w:color w:val="000000"/>
                <w:sz w:val="16"/>
                <w:szCs w:val="16"/>
              </w:rPr>
              <w:t xml:space="preserve">Бытовые товары и предметы личной гигиены </w:t>
            </w:r>
          </w:p>
        </w:tc>
      </w:tr>
      <w:tr w:rsidR="00A40875" w:rsidRPr="00846D1F" w14:paraId="58C08E4B" w14:textId="77777777" w:rsidTr="00B65427">
        <w:trPr>
          <w:trHeight w:val="57"/>
          <w:jc w:val="center"/>
        </w:trPr>
        <w:tc>
          <w:tcPr>
            <w:tcW w:w="1724" w:type="dxa"/>
            <w:vMerge/>
            <w:vAlign w:val="center"/>
            <w:hideMark/>
          </w:tcPr>
          <w:p w14:paraId="2C781604" w14:textId="77777777" w:rsidR="00A40875" w:rsidRPr="00846D1F" w:rsidRDefault="00A40875" w:rsidP="006F07B7">
            <w:pPr>
              <w:rPr>
                <w:rFonts w:cs="Tahoma"/>
                <w:color w:val="000000"/>
                <w:sz w:val="16"/>
                <w:szCs w:val="16"/>
              </w:rPr>
            </w:pPr>
          </w:p>
        </w:tc>
        <w:tc>
          <w:tcPr>
            <w:tcW w:w="2054" w:type="dxa"/>
            <w:vMerge/>
            <w:vAlign w:val="center"/>
            <w:hideMark/>
          </w:tcPr>
          <w:p w14:paraId="15F1750B"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6B23D573" w14:textId="77777777" w:rsidR="00A40875" w:rsidRPr="00846D1F" w:rsidRDefault="00A40875" w:rsidP="006F07B7">
            <w:pPr>
              <w:rPr>
                <w:rFonts w:cs="Tahoma"/>
                <w:color w:val="000000"/>
                <w:sz w:val="16"/>
                <w:szCs w:val="16"/>
              </w:rPr>
            </w:pPr>
            <w:r w:rsidRPr="00846D1F">
              <w:rPr>
                <w:rFonts w:cs="Tahoma"/>
                <w:color w:val="000000"/>
                <w:sz w:val="16"/>
                <w:szCs w:val="16"/>
              </w:rPr>
              <w:t>Здравоохранение</w:t>
            </w:r>
          </w:p>
        </w:tc>
      </w:tr>
      <w:tr w:rsidR="00A40875" w:rsidRPr="00846D1F"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846D1F" w:rsidRDefault="00300329" w:rsidP="006F07B7">
            <w:pPr>
              <w:jc w:val="center"/>
              <w:rPr>
                <w:rFonts w:cs="Tahoma"/>
                <w:color w:val="000000"/>
                <w:sz w:val="16"/>
                <w:szCs w:val="16"/>
              </w:rPr>
            </w:pPr>
            <w:r w:rsidRPr="00846D1F">
              <w:rPr>
                <w:rFonts w:cs="Tahoma"/>
                <w:color w:val="000000"/>
                <w:sz w:val="16"/>
                <w:szCs w:val="16"/>
                <w:lang w:val="en-US"/>
              </w:rPr>
              <w:t>MOEXFN</w:t>
            </w:r>
            <w:r w:rsidR="00A40875" w:rsidRPr="00846D1F">
              <w:rPr>
                <w:rFonts w:cs="Tahoma"/>
                <w:color w:val="000000"/>
                <w:sz w:val="16"/>
                <w:szCs w:val="16"/>
              </w:rPr>
              <w:t xml:space="preserve">, </w:t>
            </w:r>
            <w:proofErr w:type="spellStart"/>
            <w:r w:rsidR="00A40875" w:rsidRPr="00846D1F">
              <w:rPr>
                <w:rFonts w:cs="Tahoma"/>
                <w:color w:val="000000"/>
                <w:sz w:val="16"/>
                <w:szCs w:val="16"/>
              </w:rPr>
              <w:t>RTSfn</w:t>
            </w:r>
            <w:proofErr w:type="spellEnd"/>
          </w:p>
        </w:tc>
        <w:tc>
          <w:tcPr>
            <w:tcW w:w="2054" w:type="dxa"/>
            <w:vMerge w:val="restart"/>
            <w:shd w:val="clear" w:color="auto" w:fill="auto"/>
            <w:vAlign w:val="center"/>
            <w:hideMark/>
          </w:tcPr>
          <w:p w14:paraId="5153EA3F" w14:textId="77777777" w:rsidR="00A40875" w:rsidRPr="00846D1F" w:rsidRDefault="00A40875" w:rsidP="006F07B7">
            <w:pPr>
              <w:jc w:val="center"/>
              <w:rPr>
                <w:rFonts w:cs="Tahoma"/>
                <w:color w:val="000000"/>
                <w:sz w:val="16"/>
                <w:szCs w:val="16"/>
              </w:rPr>
            </w:pPr>
            <w:r w:rsidRPr="00846D1F">
              <w:rPr>
                <w:rFonts w:cs="Tahoma"/>
                <w:color w:val="000000"/>
                <w:sz w:val="16"/>
                <w:szCs w:val="16"/>
              </w:rPr>
              <w:t>Финансы</w:t>
            </w:r>
          </w:p>
        </w:tc>
        <w:tc>
          <w:tcPr>
            <w:tcW w:w="6140" w:type="dxa"/>
            <w:shd w:val="clear" w:color="auto" w:fill="auto"/>
            <w:vAlign w:val="bottom"/>
            <w:hideMark/>
          </w:tcPr>
          <w:p w14:paraId="1B4E66CE" w14:textId="77777777" w:rsidR="00A40875" w:rsidRPr="00846D1F" w:rsidRDefault="00A40875" w:rsidP="006F07B7">
            <w:pPr>
              <w:rPr>
                <w:rFonts w:cs="Tahoma"/>
                <w:color w:val="000000"/>
                <w:sz w:val="16"/>
                <w:szCs w:val="16"/>
              </w:rPr>
            </w:pPr>
            <w:r w:rsidRPr="00846D1F">
              <w:rPr>
                <w:rFonts w:cs="Tahoma"/>
                <w:color w:val="000000"/>
                <w:sz w:val="16"/>
                <w:szCs w:val="16"/>
              </w:rPr>
              <w:t>Банковская деятельность</w:t>
            </w:r>
          </w:p>
        </w:tc>
      </w:tr>
      <w:tr w:rsidR="00A40875" w:rsidRPr="00846D1F" w14:paraId="70A088B7" w14:textId="77777777" w:rsidTr="00B65427">
        <w:trPr>
          <w:trHeight w:val="57"/>
          <w:jc w:val="center"/>
        </w:trPr>
        <w:tc>
          <w:tcPr>
            <w:tcW w:w="1724" w:type="dxa"/>
            <w:vMerge/>
            <w:vAlign w:val="center"/>
            <w:hideMark/>
          </w:tcPr>
          <w:p w14:paraId="5D720EDD" w14:textId="77777777" w:rsidR="00A40875" w:rsidRPr="00846D1F" w:rsidRDefault="00A40875" w:rsidP="006F07B7">
            <w:pPr>
              <w:rPr>
                <w:rFonts w:cs="Tahoma"/>
                <w:color w:val="000000"/>
                <w:sz w:val="16"/>
                <w:szCs w:val="16"/>
              </w:rPr>
            </w:pPr>
          </w:p>
        </w:tc>
        <w:tc>
          <w:tcPr>
            <w:tcW w:w="2054" w:type="dxa"/>
            <w:vMerge/>
            <w:vAlign w:val="center"/>
            <w:hideMark/>
          </w:tcPr>
          <w:p w14:paraId="7BB111C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3048CF6" w14:textId="77777777" w:rsidR="00A40875" w:rsidRPr="00846D1F" w:rsidRDefault="00A40875" w:rsidP="006F07B7">
            <w:pPr>
              <w:rPr>
                <w:rFonts w:cs="Tahoma"/>
                <w:color w:val="000000"/>
                <w:sz w:val="16"/>
                <w:szCs w:val="16"/>
              </w:rPr>
            </w:pPr>
            <w:r w:rsidRPr="00846D1F">
              <w:rPr>
                <w:rFonts w:cs="Tahoma"/>
                <w:color w:val="000000"/>
                <w:sz w:val="16"/>
                <w:szCs w:val="16"/>
              </w:rPr>
              <w:t xml:space="preserve">Диверсифицированные финансовые услуги </w:t>
            </w:r>
          </w:p>
        </w:tc>
      </w:tr>
      <w:tr w:rsidR="00A40875" w:rsidRPr="00846D1F" w14:paraId="645DDC16" w14:textId="77777777" w:rsidTr="00B65427">
        <w:trPr>
          <w:trHeight w:val="57"/>
          <w:jc w:val="center"/>
        </w:trPr>
        <w:tc>
          <w:tcPr>
            <w:tcW w:w="1724" w:type="dxa"/>
            <w:vMerge/>
            <w:vAlign w:val="center"/>
            <w:hideMark/>
          </w:tcPr>
          <w:p w14:paraId="59A9BC08" w14:textId="77777777" w:rsidR="00A40875" w:rsidRPr="00846D1F" w:rsidRDefault="00A40875" w:rsidP="006F07B7">
            <w:pPr>
              <w:rPr>
                <w:rFonts w:cs="Tahoma"/>
                <w:color w:val="000000"/>
                <w:sz w:val="16"/>
                <w:szCs w:val="16"/>
              </w:rPr>
            </w:pPr>
          </w:p>
        </w:tc>
        <w:tc>
          <w:tcPr>
            <w:tcW w:w="2054" w:type="dxa"/>
            <w:vMerge/>
            <w:vAlign w:val="center"/>
            <w:hideMark/>
          </w:tcPr>
          <w:p w14:paraId="5F9F59F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4A66FC" w14:textId="77777777" w:rsidR="00A40875" w:rsidRPr="00846D1F" w:rsidRDefault="00A40875" w:rsidP="006F07B7">
            <w:pPr>
              <w:rPr>
                <w:rFonts w:cs="Tahoma"/>
                <w:color w:val="000000"/>
                <w:sz w:val="16"/>
                <w:szCs w:val="16"/>
              </w:rPr>
            </w:pPr>
            <w:r w:rsidRPr="00846D1F">
              <w:rPr>
                <w:rFonts w:cs="Tahoma"/>
                <w:color w:val="000000"/>
                <w:sz w:val="16"/>
                <w:szCs w:val="16"/>
              </w:rPr>
              <w:t>Страхование</w:t>
            </w:r>
          </w:p>
        </w:tc>
      </w:tr>
      <w:tr w:rsidR="00A40875" w:rsidRPr="00846D1F"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846D1F" w:rsidRDefault="00300329" w:rsidP="006F07B7">
            <w:pPr>
              <w:jc w:val="center"/>
              <w:rPr>
                <w:rFonts w:cs="Tahoma"/>
                <w:color w:val="000000"/>
                <w:sz w:val="16"/>
                <w:szCs w:val="16"/>
              </w:rPr>
            </w:pPr>
            <w:r w:rsidRPr="00846D1F">
              <w:rPr>
                <w:rFonts w:cs="Tahoma"/>
                <w:color w:val="000000"/>
                <w:sz w:val="16"/>
                <w:szCs w:val="16"/>
                <w:lang w:val="en-US"/>
              </w:rPr>
              <w:t>MOEXTL</w:t>
            </w:r>
            <w:r w:rsidR="00A40875" w:rsidRPr="00846D1F">
              <w:rPr>
                <w:rFonts w:cs="Tahoma"/>
                <w:color w:val="000000"/>
                <w:sz w:val="16"/>
                <w:szCs w:val="16"/>
              </w:rPr>
              <w:t xml:space="preserve">, </w:t>
            </w:r>
            <w:proofErr w:type="spellStart"/>
            <w:r w:rsidR="00A40875" w:rsidRPr="00846D1F">
              <w:rPr>
                <w:rFonts w:cs="Tahoma"/>
                <w:color w:val="000000"/>
                <w:sz w:val="16"/>
                <w:szCs w:val="16"/>
              </w:rPr>
              <w:t>RTStl</w:t>
            </w:r>
            <w:proofErr w:type="spellEnd"/>
          </w:p>
        </w:tc>
        <w:tc>
          <w:tcPr>
            <w:tcW w:w="2054" w:type="dxa"/>
            <w:vMerge w:val="restart"/>
            <w:shd w:val="clear" w:color="auto" w:fill="auto"/>
            <w:vAlign w:val="center"/>
            <w:hideMark/>
          </w:tcPr>
          <w:p w14:paraId="1790F169" w14:textId="77777777" w:rsidR="00A40875" w:rsidRPr="00846D1F" w:rsidRDefault="00A40875" w:rsidP="006F07B7">
            <w:pPr>
              <w:jc w:val="center"/>
              <w:rPr>
                <w:rFonts w:cs="Tahoma"/>
                <w:color w:val="000000"/>
                <w:sz w:val="16"/>
                <w:szCs w:val="16"/>
              </w:rPr>
            </w:pPr>
            <w:r w:rsidRPr="00846D1F">
              <w:rPr>
                <w:rFonts w:cs="Tahoma"/>
                <w:color w:val="000000"/>
                <w:sz w:val="16"/>
                <w:szCs w:val="16"/>
              </w:rPr>
              <w:t>Телекоммуникации</w:t>
            </w:r>
          </w:p>
        </w:tc>
        <w:tc>
          <w:tcPr>
            <w:tcW w:w="6140" w:type="dxa"/>
            <w:shd w:val="clear" w:color="auto" w:fill="auto"/>
            <w:vAlign w:val="bottom"/>
            <w:hideMark/>
          </w:tcPr>
          <w:p w14:paraId="2E89FA39" w14:textId="77777777" w:rsidR="00A40875" w:rsidRPr="00846D1F" w:rsidRDefault="00A40875" w:rsidP="006F07B7">
            <w:pPr>
              <w:rPr>
                <w:rFonts w:cs="Tahoma"/>
                <w:color w:val="000000"/>
                <w:sz w:val="16"/>
                <w:szCs w:val="16"/>
              </w:rPr>
            </w:pPr>
            <w:r w:rsidRPr="00846D1F">
              <w:rPr>
                <w:rFonts w:cs="Tahoma"/>
                <w:color w:val="000000"/>
                <w:sz w:val="16"/>
                <w:szCs w:val="16"/>
              </w:rPr>
              <w:t>Предоставление разнообразных услуг в области телекоммуникаций</w:t>
            </w:r>
          </w:p>
        </w:tc>
      </w:tr>
      <w:tr w:rsidR="00A40875" w:rsidRPr="00846D1F" w14:paraId="3D2FA517" w14:textId="77777777" w:rsidTr="00B65427">
        <w:trPr>
          <w:trHeight w:val="57"/>
          <w:jc w:val="center"/>
        </w:trPr>
        <w:tc>
          <w:tcPr>
            <w:tcW w:w="1724" w:type="dxa"/>
            <w:vMerge/>
            <w:vAlign w:val="center"/>
            <w:hideMark/>
          </w:tcPr>
          <w:p w14:paraId="0C810C37" w14:textId="77777777" w:rsidR="00A40875" w:rsidRPr="00846D1F" w:rsidRDefault="00A40875" w:rsidP="006F07B7">
            <w:pPr>
              <w:rPr>
                <w:rFonts w:cs="Tahoma"/>
                <w:color w:val="000000"/>
                <w:sz w:val="16"/>
                <w:szCs w:val="16"/>
              </w:rPr>
            </w:pPr>
          </w:p>
        </w:tc>
        <w:tc>
          <w:tcPr>
            <w:tcW w:w="2054" w:type="dxa"/>
            <w:vMerge/>
            <w:vAlign w:val="center"/>
            <w:hideMark/>
          </w:tcPr>
          <w:p w14:paraId="4DBE5C4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AE77992" w14:textId="77777777" w:rsidR="00A40875" w:rsidRPr="00846D1F" w:rsidRDefault="00A40875" w:rsidP="006F07B7">
            <w:pPr>
              <w:rPr>
                <w:rFonts w:cs="Tahoma"/>
                <w:color w:val="000000"/>
                <w:sz w:val="16"/>
                <w:szCs w:val="16"/>
              </w:rPr>
            </w:pPr>
            <w:r w:rsidRPr="00846D1F">
              <w:rPr>
                <w:rFonts w:cs="Tahoma"/>
                <w:color w:val="000000"/>
                <w:sz w:val="16"/>
                <w:szCs w:val="16"/>
              </w:rPr>
              <w:t xml:space="preserve">Предоставление услуг беспроводной связи </w:t>
            </w:r>
          </w:p>
        </w:tc>
      </w:tr>
      <w:tr w:rsidR="00A40875" w:rsidRPr="00846D1F" w14:paraId="0E2D4742" w14:textId="77777777" w:rsidTr="00B65427">
        <w:trPr>
          <w:trHeight w:val="57"/>
          <w:jc w:val="center"/>
        </w:trPr>
        <w:tc>
          <w:tcPr>
            <w:tcW w:w="1724" w:type="dxa"/>
            <w:shd w:val="clear" w:color="auto" w:fill="auto"/>
            <w:vAlign w:val="center"/>
            <w:hideMark/>
          </w:tcPr>
          <w:p w14:paraId="67DD2F08" w14:textId="51E5C603" w:rsidR="00A40875" w:rsidRPr="00846D1F" w:rsidRDefault="00300329" w:rsidP="006F07B7">
            <w:pPr>
              <w:jc w:val="center"/>
              <w:rPr>
                <w:rFonts w:cs="Tahoma"/>
                <w:color w:val="000000"/>
                <w:sz w:val="16"/>
                <w:szCs w:val="16"/>
              </w:rPr>
            </w:pPr>
            <w:r w:rsidRPr="00846D1F">
              <w:rPr>
                <w:rFonts w:cs="Tahoma"/>
                <w:color w:val="000000"/>
                <w:sz w:val="16"/>
                <w:szCs w:val="16"/>
                <w:lang w:val="en-US"/>
              </w:rPr>
              <w:t>MOEXEU</w:t>
            </w:r>
            <w:r w:rsidR="00A40875" w:rsidRPr="00846D1F">
              <w:rPr>
                <w:rFonts w:cs="Tahoma"/>
                <w:color w:val="000000"/>
                <w:sz w:val="16"/>
                <w:szCs w:val="16"/>
              </w:rPr>
              <w:t xml:space="preserve">, </w:t>
            </w:r>
            <w:proofErr w:type="spellStart"/>
            <w:r w:rsidR="00A40875" w:rsidRPr="00846D1F">
              <w:rPr>
                <w:rFonts w:cs="Tahoma"/>
                <w:color w:val="000000"/>
                <w:sz w:val="16"/>
                <w:szCs w:val="16"/>
              </w:rPr>
              <w:t>RTSeu</w:t>
            </w:r>
            <w:proofErr w:type="spellEnd"/>
          </w:p>
        </w:tc>
        <w:tc>
          <w:tcPr>
            <w:tcW w:w="2054" w:type="dxa"/>
            <w:shd w:val="clear" w:color="auto" w:fill="auto"/>
            <w:vAlign w:val="center"/>
            <w:hideMark/>
          </w:tcPr>
          <w:p w14:paraId="2B623148" w14:textId="77777777" w:rsidR="00A40875" w:rsidRPr="00846D1F" w:rsidRDefault="00A40875" w:rsidP="006F07B7">
            <w:pPr>
              <w:jc w:val="center"/>
              <w:rPr>
                <w:rFonts w:cs="Tahoma"/>
                <w:color w:val="000000"/>
                <w:sz w:val="16"/>
                <w:szCs w:val="16"/>
              </w:rPr>
            </w:pPr>
            <w:r w:rsidRPr="00846D1F">
              <w:rPr>
                <w:rFonts w:cs="Tahoma"/>
                <w:color w:val="000000"/>
                <w:sz w:val="16"/>
                <w:szCs w:val="16"/>
              </w:rPr>
              <w:t>Электроэнергетика</w:t>
            </w:r>
          </w:p>
        </w:tc>
        <w:tc>
          <w:tcPr>
            <w:tcW w:w="6140" w:type="dxa"/>
            <w:shd w:val="clear" w:color="auto" w:fill="auto"/>
            <w:vAlign w:val="center"/>
            <w:hideMark/>
          </w:tcPr>
          <w:p w14:paraId="710955CB" w14:textId="77777777" w:rsidR="00A40875" w:rsidRPr="00846D1F" w:rsidRDefault="00A40875" w:rsidP="006F07B7">
            <w:pPr>
              <w:rPr>
                <w:rFonts w:cs="Tahoma"/>
                <w:color w:val="000000"/>
                <w:sz w:val="16"/>
                <w:szCs w:val="16"/>
              </w:rPr>
            </w:pPr>
            <w:r w:rsidRPr="00846D1F">
              <w:rPr>
                <w:rFonts w:cs="Tahoma"/>
                <w:color w:val="000000"/>
                <w:sz w:val="16"/>
                <w:szCs w:val="16"/>
              </w:rPr>
              <w:t>Электроснабжение</w:t>
            </w:r>
          </w:p>
        </w:tc>
      </w:tr>
      <w:tr w:rsidR="00A40875" w:rsidRPr="00846D1F" w14:paraId="58B805FC" w14:textId="77777777" w:rsidTr="00B65427">
        <w:trPr>
          <w:trHeight w:val="57"/>
          <w:jc w:val="center"/>
        </w:trPr>
        <w:tc>
          <w:tcPr>
            <w:tcW w:w="1724" w:type="dxa"/>
            <w:vMerge w:val="restart"/>
            <w:shd w:val="clear" w:color="auto" w:fill="auto"/>
            <w:vAlign w:val="center"/>
            <w:hideMark/>
          </w:tcPr>
          <w:p w14:paraId="7A1361DA" w14:textId="6DD82D29" w:rsidR="00A40875" w:rsidRPr="00846D1F" w:rsidRDefault="0068397B" w:rsidP="003356A2">
            <w:pPr>
              <w:jc w:val="center"/>
              <w:rPr>
                <w:rFonts w:cs="Tahoma"/>
                <w:color w:val="000000"/>
                <w:sz w:val="16"/>
                <w:szCs w:val="16"/>
                <w:lang w:val="en-US"/>
              </w:rPr>
            </w:pPr>
            <w:r w:rsidRPr="00846D1F">
              <w:rPr>
                <w:rFonts w:cs="Tahoma"/>
                <w:color w:val="000000"/>
                <w:sz w:val="16"/>
                <w:szCs w:val="16"/>
                <w:lang w:val="en-US"/>
              </w:rPr>
              <w:t xml:space="preserve">MOEXIT, </w:t>
            </w:r>
            <w:proofErr w:type="spellStart"/>
            <w:r w:rsidRPr="00846D1F">
              <w:rPr>
                <w:rFonts w:cs="Tahoma"/>
                <w:color w:val="000000"/>
                <w:sz w:val="16"/>
                <w:szCs w:val="16"/>
                <w:lang w:val="en-US"/>
              </w:rPr>
              <w:t>RTSit</w:t>
            </w:r>
            <w:proofErr w:type="spellEnd"/>
          </w:p>
        </w:tc>
        <w:tc>
          <w:tcPr>
            <w:tcW w:w="2054" w:type="dxa"/>
            <w:vMerge w:val="restart"/>
            <w:shd w:val="clear" w:color="auto" w:fill="auto"/>
            <w:vAlign w:val="center"/>
            <w:hideMark/>
          </w:tcPr>
          <w:p w14:paraId="549DCED9" w14:textId="1949745C" w:rsidR="00A40875" w:rsidRPr="00846D1F" w:rsidRDefault="00A40875" w:rsidP="003356A2">
            <w:pPr>
              <w:jc w:val="center"/>
              <w:rPr>
                <w:rFonts w:cs="Tahoma"/>
                <w:color w:val="000000"/>
                <w:sz w:val="16"/>
                <w:szCs w:val="16"/>
                <w:lang w:val="en-US"/>
              </w:rPr>
            </w:pPr>
            <w:r w:rsidRPr="00846D1F">
              <w:rPr>
                <w:rFonts w:cs="Tahoma"/>
                <w:color w:val="000000"/>
                <w:sz w:val="16"/>
                <w:szCs w:val="16"/>
              </w:rPr>
              <w:t>Информационные технологии</w:t>
            </w:r>
          </w:p>
        </w:tc>
        <w:tc>
          <w:tcPr>
            <w:tcW w:w="6140" w:type="dxa"/>
            <w:shd w:val="clear" w:color="auto" w:fill="auto"/>
            <w:vAlign w:val="center"/>
            <w:hideMark/>
          </w:tcPr>
          <w:p w14:paraId="45152EFA" w14:textId="77777777" w:rsidR="00A40875" w:rsidRPr="00846D1F" w:rsidRDefault="00A40875" w:rsidP="006F07B7">
            <w:pPr>
              <w:rPr>
                <w:rFonts w:cs="Tahoma"/>
                <w:color w:val="000000"/>
                <w:sz w:val="16"/>
                <w:szCs w:val="16"/>
              </w:rPr>
            </w:pPr>
            <w:r w:rsidRPr="00846D1F">
              <w:rPr>
                <w:rFonts w:cs="Tahoma"/>
                <w:color w:val="000000"/>
                <w:sz w:val="16"/>
                <w:szCs w:val="16"/>
              </w:rPr>
              <w:t>Программное обеспечение и услуги</w:t>
            </w:r>
          </w:p>
        </w:tc>
      </w:tr>
      <w:tr w:rsidR="00A40875" w:rsidRPr="00846D1F" w14:paraId="5F382B59" w14:textId="77777777" w:rsidTr="00B65427">
        <w:trPr>
          <w:trHeight w:val="57"/>
          <w:jc w:val="center"/>
        </w:trPr>
        <w:tc>
          <w:tcPr>
            <w:tcW w:w="1724" w:type="dxa"/>
            <w:vMerge/>
            <w:vAlign w:val="center"/>
            <w:hideMark/>
          </w:tcPr>
          <w:p w14:paraId="26CA743B" w14:textId="77777777" w:rsidR="00A40875" w:rsidRPr="00846D1F" w:rsidRDefault="00A40875" w:rsidP="006F07B7">
            <w:pPr>
              <w:rPr>
                <w:rFonts w:cs="Tahoma"/>
                <w:color w:val="000000"/>
                <w:sz w:val="16"/>
                <w:szCs w:val="16"/>
              </w:rPr>
            </w:pPr>
          </w:p>
        </w:tc>
        <w:tc>
          <w:tcPr>
            <w:tcW w:w="2054" w:type="dxa"/>
            <w:vMerge/>
            <w:vAlign w:val="center"/>
            <w:hideMark/>
          </w:tcPr>
          <w:p w14:paraId="3FD9D38D"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22959314" w14:textId="77777777" w:rsidR="00A40875" w:rsidRPr="00846D1F" w:rsidRDefault="00A40875" w:rsidP="006F07B7">
            <w:pPr>
              <w:rPr>
                <w:rFonts w:cs="Tahoma"/>
                <w:color w:val="000000"/>
                <w:sz w:val="16"/>
                <w:szCs w:val="16"/>
              </w:rPr>
            </w:pPr>
            <w:r w:rsidRPr="00846D1F">
              <w:rPr>
                <w:rFonts w:cs="Tahoma"/>
                <w:color w:val="000000"/>
                <w:sz w:val="16"/>
                <w:szCs w:val="16"/>
              </w:rPr>
              <w:t>Производство высокотехнологичных аппаратных средств, полупроводников и оборудования</w:t>
            </w:r>
          </w:p>
        </w:tc>
      </w:tr>
      <w:tr w:rsidR="00A40875" w:rsidRPr="00846D1F" w14:paraId="6BE27887" w14:textId="77777777" w:rsidTr="00B65427">
        <w:trPr>
          <w:trHeight w:val="57"/>
          <w:jc w:val="center"/>
        </w:trPr>
        <w:tc>
          <w:tcPr>
            <w:tcW w:w="1724" w:type="dxa"/>
            <w:vMerge w:val="restart"/>
            <w:shd w:val="clear" w:color="auto" w:fill="auto"/>
            <w:vAlign w:val="center"/>
            <w:hideMark/>
          </w:tcPr>
          <w:p w14:paraId="08E3E14F" w14:textId="3201A7A4" w:rsidR="00A40875" w:rsidRPr="00846D1F" w:rsidRDefault="0068397B" w:rsidP="003356A2">
            <w:pPr>
              <w:jc w:val="center"/>
              <w:rPr>
                <w:rFonts w:cs="Tahoma"/>
                <w:color w:val="000000"/>
                <w:sz w:val="16"/>
                <w:szCs w:val="16"/>
                <w:lang w:val="en-US"/>
              </w:rPr>
            </w:pPr>
            <w:r w:rsidRPr="00846D1F">
              <w:rPr>
                <w:rFonts w:cs="Tahoma"/>
                <w:color w:val="000000"/>
                <w:sz w:val="16"/>
                <w:szCs w:val="16"/>
                <w:lang w:val="en-US"/>
              </w:rPr>
              <w:t xml:space="preserve">MOEXRE, </w:t>
            </w:r>
            <w:proofErr w:type="spellStart"/>
            <w:r w:rsidRPr="00846D1F">
              <w:rPr>
                <w:rFonts w:cs="Tahoma"/>
                <w:color w:val="000000"/>
                <w:sz w:val="16"/>
                <w:szCs w:val="16"/>
                <w:lang w:val="en-US"/>
              </w:rPr>
              <w:t>RTSre</w:t>
            </w:r>
            <w:proofErr w:type="spellEnd"/>
          </w:p>
        </w:tc>
        <w:tc>
          <w:tcPr>
            <w:tcW w:w="2054" w:type="dxa"/>
            <w:vMerge w:val="restart"/>
            <w:shd w:val="clear" w:color="auto" w:fill="auto"/>
            <w:vAlign w:val="center"/>
            <w:hideMark/>
          </w:tcPr>
          <w:p w14:paraId="29473D5C" w14:textId="1B40E99F" w:rsidR="00A40875" w:rsidRPr="00846D1F" w:rsidRDefault="00022E67" w:rsidP="003356A2">
            <w:pPr>
              <w:jc w:val="center"/>
              <w:rPr>
                <w:rFonts w:cs="Tahoma"/>
                <w:color w:val="000000"/>
                <w:sz w:val="16"/>
                <w:szCs w:val="16"/>
              </w:rPr>
            </w:pPr>
            <w:r w:rsidRPr="00846D1F">
              <w:rPr>
                <w:rFonts w:cs="Tahoma"/>
                <w:color w:val="000000"/>
                <w:sz w:val="16"/>
                <w:szCs w:val="16"/>
              </w:rPr>
              <w:t>Строительство</w:t>
            </w:r>
          </w:p>
        </w:tc>
        <w:tc>
          <w:tcPr>
            <w:tcW w:w="6140" w:type="dxa"/>
            <w:shd w:val="clear" w:color="auto" w:fill="auto"/>
            <w:vAlign w:val="bottom"/>
            <w:hideMark/>
          </w:tcPr>
          <w:p w14:paraId="2D09CBF6" w14:textId="77777777" w:rsidR="00A40875" w:rsidRPr="00846D1F" w:rsidRDefault="00A40875" w:rsidP="006F07B7">
            <w:pPr>
              <w:rPr>
                <w:rFonts w:cs="Tahoma"/>
                <w:color w:val="000000"/>
                <w:sz w:val="16"/>
                <w:szCs w:val="16"/>
              </w:rPr>
            </w:pPr>
            <w:r w:rsidRPr="00846D1F">
              <w:rPr>
                <w:rFonts w:cs="Tahoma"/>
                <w:color w:val="000000"/>
                <w:sz w:val="16"/>
                <w:szCs w:val="16"/>
              </w:rPr>
              <w:t>Операции с недвижимостью</w:t>
            </w:r>
          </w:p>
        </w:tc>
      </w:tr>
      <w:tr w:rsidR="00A40875" w:rsidRPr="00846D1F" w14:paraId="66A6A14B" w14:textId="77777777" w:rsidTr="00B65427">
        <w:trPr>
          <w:trHeight w:val="57"/>
          <w:jc w:val="center"/>
        </w:trPr>
        <w:tc>
          <w:tcPr>
            <w:tcW w:w="1724" w:type="dxa"/>
            <w:vMerge/>
            <w:vAlign w:val="center"/>
            <w:hideMark/>
          </w:tcPr>
          <w:p w14:paraId="6A36BCEA" w14:textId="77777777" w:rsidR="00A40875" w:rsidRPr="00846D1F" w:rsidRDefault="00A40875" w:rsidP="006F07B7">
            <w:pPr>
              <w:rPr>
                <w:rFonts w:cs="Tahoma"/>
                <w:color w:val="000000"/>
                <w:sz w:val="16"/>
                <w:szCs w:val="16"/>
              </w:rPr>
            </w:pPr>
          </w:p>
        </w:tc>
        <w:tc>
          <w:tcPr>
            <w:tcW w:w="2054" w:type="dxa"/>
            <w:vMerge/>
            <w:vAlign w:val="center"/>
            <w:hideMark/>
          </w:tcPr>
          <w:p w14:paraId="50FA502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DE288CB" w14:textId="77777777" w:rsidR="00A40875" w:rsidRPr="00846D1F" w:rsidRDefault="00A40875" w:rsidP="006F07B7">
            <w:pPr>
              <w:rPr>
                <w:rFonts w:cs="Tahoma"/>
                <w:sz w:val="16"/>
                <w:szCs w:val="16"/>
              </w:rPr>
            </w:pPr>
            <w:r w:rsidRPr="00846D1F">
              <w:rPr>
                <w:rFonts w:cs="Tahoma"/>
                <w:sz w:val="16"/>
                <w:szCs w:val="16"/>
              </w:rPr>
              <w:t>Жилищное строительство</w:t>
            </w:r>
          </w:p>
        </w:tc>
      </w:tr>
      <w:tr w:rsidR="00A40875" w:rsidRPr="00846D1F" w14:paraId="4CF567A5" w14:textId="77777777" w:rsidTr="00B65427">
        <w:trPr>
          <w:trHeight w:val="57"/>
          <w:jc w:val="center"/>
        </w:trPr>
        <w:tc>
          <w:tcPr>
            <w:tcW w:w="1724" w:type="dxa"/>
            <w:shd w:val="clear" w:color="auto" w:fill="auto"/>
            <w:vAlign w:val="center"/>
            <w:hideMark/>
          </w:tcPr>
          <w:p w14:paraId="2186BA60" w14:textId="77777777" w:rsidR="00A40875" w:rsidRPr="00846D1F" w:rsidRDefault="00A40875" w:rsidP="003356A2">
            <w:pPr>
              <w:jc w:val="center"/>
              <w:rPr>
                <w:rFonts w:cs="Tahoma"/>
                <w:color w:val="000000"/>
                <w:sz w:val="16"/>
                <w:szCs w:val="16"/>
              </w:rPr>
            </w:pPr>
            <w:r w:rsidRPr="00846D1F">
              <w:rPr>
                <w:rFonts w:cs="Tahoma"/>
                <w:color w:val="000000"/>
                <w:sz w:val="16"/>
                <w:szCs w:val="16"/>
              </w:rPr>
              <w:t>-</w:t>
            </w:r>
          </w:p>
        </w:tc>
        <w:tc>
          <w:tcPr>
            <w:tcW w:w="2054" w:type="dxa"/>
            <w:shd w:val="clear" w:color="auto" w:fill="auto"/>
            <w:vAlign w:val="center"/>
            <w:hideMark/>
          </w:tcPr>
          <w:p w14:paraId="48A8BF94" w14:textId="77777777" w:rsidR="00A40875" w:rsidRPr="00846D1F" w:rsidRDefault="00A40875" w:rsidP="003356A2">
            <w:pPr>
              <w:jc w:val="center"/>
              <w:rPr>
                <w:rFonts w:cs="Tahoma"/>
                <w:color w:val="000000"/>
                <w:sz w:val="16"/>
                <w:szCs w:val="16"/>
              </w:rPr>
            </w:pPr>
            <w:r w:rsidRPr="00846D1F">
              <w:rPr>
                <w:rFonts w:cs="Tahoma"/>
                <w:color w:val="000000"/>
                <w:sz w:val="16"/>
                <w:szCs w:val="16"/>
              </w:rPr>
              <w:t>Холдинги</w:t>
            </w:r>
            <w:r w:rsidR="003356A2" w:rsidRPr="00846D1F">
              <w:rPr>
                <w:rFonts w:cs="Tahoma"/>
                <w:color w:val="000000"/>
                <w:sz w:val="16"/>
                <w:szCs w:val="16"/>
                <w:vertAlign w:val="superscript"/>
              </w:rPr>
              <w:t>*</w:t>
            </w:r>
          </w:p>
        </w:tc>
        <w:tc>
          <w:tcPr>
            <w:tcW w:w="6140" w:type="dxa"/>
            <w:shd w:val="clear" w:color="auto" w:fill="auto"/>
            <w:vAlign w:val="center"/>
            <w:hideMark/>
          </w:tcPr>
          <w:p w14:paraId="0CCA6E48" w14:textId="77777777" w:rsidR="00A40875" w:rsidRPr="00846D1F" w:rsidRDefault="00A40875" w:rsidP="006F07B7">
            <w:pPr>
              <w:rPr>
                <w:rFonts w:cs="Tahoma"/>
                <w:color w:val="000000"/>
                <w:sz w:val="16"/>
                <w:szCs w:val="16"/>
              </w:rPr>
            </w:pPr>
            <w:r w:rsidRPr="00846D1F">
              <w:rPr>
                <w:rFonts w:cs="Tahoma"/>
                <w:color w:val="000000"/>
                <w:sz w:val="16"/>
                <w:szCs w:val="16"/>
              </w:rPr>
              <w:t>Компании, ведущие деятельность в нескольких секторах экономики</w:t>
            </w:r>
          </w:p>
        </w:tc>
      </w:tr>
    </w:tbl>
    <w:p w14:paraId="7D95F436" w14:textId="77777777" w:rsidR="00372D48" w:rsidRPr="00846D1F" w:rsidRDefault="003356A2" w:rsidP="00846D1F">
      <w:pPr>
        <w:tabs>
          <w:tab w:val="left" w:pos="993"/>
        </w:tabs>
        <w:spacing w:after="240"/>
        <w:ind w:left="992"/>
        <w:rPr>
          <w:rFonts w:cs="Tahoma"/>
          <w:b/>
          <w:sz w:val="16"/>
          <w:szCs w:val="16"/>
        </w:rPr>
      </w:pPr>
      <w:r w:rsidRPr="00846D1F">
        <w:rPr>
          <w:rFonts w:cs="Tahoma"/>
          <w:sz w:val="16"/>
          <w:szCs w:val="16"/>
        </w:rPr>
        <w:t>* Расчет отраслевого индекса не осуществляется</w:t>
      </w:r>
    </w:p>
    <w:p w14:paraId="7022ED65" w14:textId="77777777" w:rsidR="00A96D36" w:rsidRPr="00636E22" w:rsidRDefault="00A96D36">
      <w:pPr>
        <w:rPr>
          <w:rFonts w:cs="Tahoma"/>
          <w:szCs w:val="20"/>
        </w:rPr>
      </w:pPr>
      <w:r w:rsidRPr="00636E22">
        <w:rPr>
          <w:rFonts w:cs="Tahoma"/>
        </w:rPr>
        <w:br w:type="page"/>
      </w:r>
    </w:p>
    <w:p w14:paraId="06FA28DE" w14:textId="77777777" w:rsidR="00A96D36" w:rsidRPr="00765DEB" w:rsidRDefault="00A96D36" w:rsidP="001D7120">
      <w:pPr>
        <w:pStyle w:val="10"/>
        <w:numPr>
          <w:ilvl w:val="0"/>
          <w:numId w:val="0"/>
        </w:numPr>
        <w:ind w:left="397"/>
        <w:jc w:val="right"/>
        <w:rPr>
          <w:rFonts w:cs="Tahoma"/>
        </w:rPr>
      </w:pPr>
      <w:bookmarkStart w:id="628" w:name="_Toc424122385"/>
      <w:bookmarkStart w:id="629" w:name="_Toc438206751"/>
      <w:bookmarkStart w:id="630" w:name="_Toc438206787"/>
      <w:bookmarkStart w:id="631" w:name="_Toc438207007"/>
      <w:bookmarkStart w:id="632" w:name="_Toc433902923"/>
      <w:bookmarkStart w:id="633" w:name="_Toc463443781"/>
      <w:bookmarkStart w:id="634" w:name="_Toc488065494"/>
      <w:bookmarkStart w:id="635" w:name="_Toc122689311"/>
      <w:r w:rsidRPr="00765DEB">
        <w:rPr>
          <w:rFonts w:cs="Tahoma"/>
        </w:rPr>
        <w:lastRenderedPageBreak/>
        <w:t xml:space="preserve">Приложение </w:t>
      </w:r>
      <w:bookmarkEnd w:id="628"/>
      <w:r w:rsidR="001D7120" w:rsidRPr="00765DEB">
        <w:rPr>
          <w:rFonts w:cs="Tahoma"/>
        </w:rPr>
        <w:t>5</w:t>
      </w:r>
      <w:bookmarkEnd w:id="629"/>
      <w:bookmarkEnd w:id="630"/>
      <w:bookmarkEnd w:id="631"/>
      <w:bookmarkEnd w:id="632"/>
      <w:bookmarkEnd w:id="633"/>
      <w:bookmarkEnd w:id="634"/>
      <w:bookmarkEnd w:id="635"/>
    </w:p>
    <w:p w14:paraId="45FE72C9" w14:textId="77777777" w:rsidR="00A96D36" w:rsidRPr="00636E22" w:rsidRDefault="00A96D3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7B5F72" w:rsidRPr="00FF73CC" w14:paraId="6EB58D48" w14:textId="77777777" w:rsidTr="003043E7">
        <w:trPr>
          <w:trHeight w:val="20"/>
          <w:tblHeader/>
          <w:jc w:val="center"/>
        </w:trPr>
        <w:tc>
          <w:tcPr>
            <w:tcW w:w="1838" w:type="dxa"/>
            <w:vAlign w:val="center"/>
          </w:tcPr>
          <w:p w14:paraId="3A292576" w14:textId="77777777" w:rsidR="007B5F72" w:rsidRPr="00FF73CC" w:rsidRDefault="007B5F72"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578EF822" w14:textId="77777777" w:rsidR="007B5F72" w:rsidRPr="00FF73CC" w:rsidRDefault="007B5F72"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22D20925" w14:textId="77777777" w:rsidR="007B5F72" w:rsidRPr="00FF73CC" w:rsidRDefault="007B5F72"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965102" w:rsidRPr="00FF73CC" w14:paraId="3ECECAD9" w14:textId="77777777" w:rsidTr="003043E7">
        <w:trPr>
          <w:trHeight w:val="20"/>
          <w:jc w:val="center"/>
        </w:trPr>
        <w:tc>
          <w:tcPr>
            <w:tcW w:w="1838" w:type="dxa"/>
            <w:vMerge w:val="restart"/>
            <w:vAlign w:val="center"/>
          </w:tcPr>
          <w:p w14:paraId="639584DE" w14:textId="7F538224" w:rsidR="00965102" w:rsidRPr="00965102" w:rsidRDefault="00965102" w:rsidP="00965102">
            <w:pPr>
              <w:tabs>
                <w:tab w:val="left" w:pos="993"/>
              </w:tabs>
              <w:jc w:val="center"/>
              <w:rPr>
                <w:rFonts w:cs="Tahoma"/>
                <w:b/>
                <w:szCs w:val="20"/>
                <w:lang w:val="en-US"/>
              </w:rPr>
            </w:pPr>
            <w:r w:rsidRPr="00FF73CC">
              <w:rPr>
                <w:rFonts w:cs="Tahoma"/>
                <w:b/>
                <w:szCs w:val="20"/>
                <w:lang w:val="en-US"/>
              </w:rPr>
              <w:t>IMOEX</w:t>
            </w:r>
          </w:p>
        </w:tc>
        <w:tc>
          <w:tcPr>
            <w:tcW w:w="4149" w:type="dxa"/>
            <w:vAlign w:val="center"/>
          </w:tcPr>
          <w:p w14:paraId="7A1736F9" w14:textId="77777777" w:rsidR="00965102" w:rsidRPr="00FF73CC" w:rsidRDefault="00965102" w:rsidP="00DE60A8">
            <w:pPr>
              <w:tabs>
                <w:tab w:val="left" w:pos="993"/>
              </w:tabs>
              <w:jc w:val="center"/>
              <w:rPr>
                <w:rFonts w:cs="Tahoma"/>
                <w:szCs w:val="20"/>
              </w:rPr>
            </w:pPr>
            <w:r w:rsidRPr="00FF73CC">
              <w:rPr>
                <w:rFonts w:cs="Tahoma"/>
                <w:szCs w:val="20"/>
              </w:rPr>
              <w:t xml:space="preserve">Индекс </w:t>
            </w:r>
            <w:proofErr w:type="spellStart"/>
            <w:r w:rsidRPr="00FF73CC">
              <w:rPr>
                <w:rFonts w:cs="Tahoma"/>
                <w:szCs w:val="20"/>
              </w:rPr>
              <w:t>МосБиржи</w:t>
            </w:r>
            <w:proofErr w:type="spellEnd"/>
          </w:p>
        </w:tc>
        <w:tc>
          <w:tcPr>
            <w:tcW w:w="2622" w:type="dxa"/>
            <w:vAlign w:val="center"/>
          </w:tcPr>
          <w:p w14:paraId="67A4F819" w14:textId="77777777" w:rsidR="00965102" w:rsidRPr="00FF73CC" w:rsidRDefault="00965102" w:rsidP="00DE60A8">
            <w:pPr>
              <w:tabs>
                <w:tab w:val="left" w:pos="993"/>
              </w:tabs>
              <w:jc w:val="center"/>
              <w:rPr>
                <w:rFonts w:cs="Tahoma"/>
                <w:szCs w:val="20"/>
              </w:rPr>
            </w:pPr>
            <w:r w:rsidRPr="00FF73CC">
              <w:rPr>
                <w:rFonts w:cs="Tahoma"/>
                <w:szCs w:val="20"/>
              </w:rPr>
              <w:t>630519</w:t>
            </w:r>
          </w:p>
        </w:tc>
      </w:tr>
      <w:tr w:rsidR="00965102" w:rsidRPr="00FF73CC" w14:paraId="3924C90B" w14:textId="77777777" w:rsidTr="003043E7">
        <w:trPr>
          <w:trHeight w:val="20"/>
          <w:jc w:val="center"/>
        </w:trPr>
        <w:tc>
          <w:tcPr>
            <w:tcW w:w="1838" w:type="dxa"/>
            <w:vMerge/>
            <w:vAlign w:val="center"/>
          </w:tcPr>
          <w:p w14:paraId="1E48B2A9" w14:textId="77777777" w:rsidR="00965102" w:rsidRPr="00FF73CC" w:rsidRDefault="00965102" w:rsidP="00DE60A8">
            <w:pPr>
              <w:tabs>
                <w:tab w:val="left" w:pos="993"/>
              </w:tabs>
              <w:jc w:val="center"/>
              <w:rPr>
                <w:rFonts w:cs="Tahoma"/>
                <w:b/>
                <w:szCs w:val="20"/>
              </w:rPr>
            </w:pPr>
          </w:p>
        </w:tc>
        <w:tc>
          <w:tcPr>
            <w:tcW w:w="4149" w:type="dxa"/>
            <w:vAlign w:val="center"/>
          </w:tcPr>
          <w:p w14:paraId="65FAD057" w14:textId="1E90C7BB" w:rsidR="00965102" w:rsidRPr="00FF73CC" w:rsidRDefault="00965102"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217765D" w14:textId="334B25D4" w:rsidR="00965102" w:rsidRPr="00FF73CC" w:rsidRDefault="00965102" w:rsidP="00DE60A8">
            <w:pPr>
              <w:tabs>
                <w:tab w:val="left" w:pos="993"/>
              </w:tabs>
              <w:jc w:val="center"/>
              <w:rPr>
                <w:rFonts w:cs="Tahoma"/>
                <w:szCs w:val="20"/>
                <w:lang w:val="en-US"/>
              </w:rPr>
            </w:pPr>
            <w:r>
              <w:rPr>
                <w:rFonts w:cs="Tahoma"/>
                <w:szCs w:val="20"/>
                <w:lang w:val="en-US"/>
              </w:rPr>
              <w:t>643075</w:t>
            </w:r>
          </w:p>
        </w:tc>
      </w:tr>
      <w:tr w:rsidR="0093547D" w:rsidRPr="00FF73CC" w14:paraId="56E9BEE5" w14:textId="77777777" w:rsidTr="003043E7">
        <w:trPr>
          <w:trHeight w:val="20"/>
          <w:jc w:val="center"/>
        </w:trPr>
        <w:tc>
          <w:tcPr>
            <w:tcW w:w="1838" w:type="dxa"/>
            <w:vMerge w:val="restart"/>
            <w:vAlign w:val="center"/>
          </w:tcPr>
          <w:p w14:paraId="53417D1E" w14:textId="77777777" w:rsidR="0093547D" w:rsidRPr="00FF73CC" w:rsidRDefault="0093547D" w:rsidP="0093547D">
            <w:pPr>
              <w:tabs>
                <w:tab w:val="left" w:pos="993"/>
              </w:tabs>
              <w:jc w:val="center"/>
              <w:rPr>
                <w:rFonts w:cs="Tahoma"/>
                <w:b/>
                <w:szCs w:val="20"/>
              </w:rPr>
            </w:pPr>
            <w:r w:rsidRPr="00FF73CC">
              <w:rPr>
                <w:rFonts w:cs="Tahoma"/>
                <w:b/>
                <w:szCs w:val="20"/>
              </w:rPr>
              <w:t>RTSI</w:t>
            </w:r>
          </w:p>
        </w:tc>
        <w:tc>
          <w:tcPr>
            <w:tcW w:w="4149" w:type="dxa"/>
            <w:vAlign w:val="center"/>
          </w:tcPr>
          <w:p w14:paraId="1269C4BD" w14:textId="77777777" w:rsidR="0093547D" w:rsidRPr="00FF73CC" w:rsidRDefault="0093547D"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EAD3C28" w14:textId="77777777" w:rsidR="0093547D" w:rsidRPr="00FF73CC" w:rsidRDefault="0093547D" w:rsidP="00DE60A8">
            <w:pPr>
              <w:tabs>
                <w:tab w:val="left" w:pos="993"/>
              </w:tabs>
              <w:jc w:val="center"/>
              <w:rPr>
                <w:rFonts w:cs="Tahoma"/>
                <w:szCs w:val="20"/>
              </w:rPr>
            </w:pPr>
            <w:r w:rsidRPr="00FF73CC">
              <w:rPr>
                <w:rFonts w:cs="Tahoma"/>
                <w:szCs w:val="20"/>
              </w:rPr>
              <w:t>322604</w:t>
            </w:r>
          </w:p>
        </w:tc>
      </w:tr>
      <w:tr w:rsidR="0093547D" w:rsidRPr="00FF73CC" w14:paraId="674BDA15" w14:textId="77777777" w:rsidTr="003043E7">
        <w:trPr>
          <w:trHeight w:val="20"/>
          <w:jc w:val="center"/>
        </w:trPr>
        <w:tc>
          <w:tcPr>
            <w:tcW w:w="1838" w:type="dxa"/>
            <w:vMerge/>
            <w:vAlign w:val="center"/>
          </w:tcPr>
          <w:p w14:paraId="604D347A" w14:textId="77777777" w:rsidR="0093547D" w:rsidRPr="00FF73CC" w:rsidRDefault="0093547D" w:rsidP="00DE60A8">
            <w:pPr>
              <w:tabs>
                <w:tab w:val="left" w:pos="993"/>
              </w:tabs>
              <w:jc w:val="center"/>
              <w:rPr>
                <w:rFonts w:cs="Tahoma"/>
                <w:b/>
                <w:szCs w:val="20"/>
              </w:rPr>
            </w:pPr>
          </w:p>
        </w:tc>
        <w:tc>
          <w:tcPr>
            <w:tcW w:w="4149" w:type="dxa"/>
            <w:vAlign w:val="center"/>
          </w:tcPr>
          <w:p w14:paraId="0CE30BA2" w14:textId="77777777" w:rsidR="0093547D" w:rsidRPr="00FF73CC" w:rsidRDefault="0093547D"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7D41FB1F" w14:textId="77777777" w:rsidR="0093547D" w:rsidRPr="00FF73CC" w:rsidRDefault="0093547D" w:rsidP="00DE60A8">
            <w:pPr>
              <w:tabs>
                <w:tab w:val="left" w:pos="993"/>
              </w:tabs>
              <w:jc w:val="center"/>
              <w:rPr>
                <w:rFonts w:cs="Tahoma"/>
                <w:szCs w:val="20"/>
              </w:rPr>
            </w:pPr>
            <w:r w:rsidRPr="00FF73CC">
              <w:rPr>
                <w:rFonts w:cs="Tahoma"/>
                <w:szCs w:val="20"/>
              </w:rPr>
              <w:t>326584</w:t>
            </w:r>
          </w:p>
        </w:tc>
      </w:tr>
      <w:tr w:rsidR="00FF73CC" w:rsidRPr="00FF73CC" w14:paraId="3ABC1D4B" w14:textId="77777777" w:rsidTr="003043E7">
        <w:trPr>
          <w:trHeight w:val="20"/>
          <w:jc w:val="center"/>
        </w:trPr>
        <w:tc>
          <w:tcPr>
            <w:tcW w:w="1838" w:type="dxa"/>
            <w:vAlign w:val="center"/>
          </w:tcPr>
          <w:p w14:paraId="75A8DE50" w14:textId="6D374E74" w:rsidR="00FF73CC" w:rsidRPr="00FF73CC" w:rsidRDefault="00FF73CC"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6A658E82" w14:textId="15E28DB9" w:rsidR="00FF73CC" w:rsidRPr="00FF73CC" w:rsidRDefault="00FF73CC"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голубых фишек</w:t>
            </w:r>
          </w:p>
        </w:tc>
        <w:tc>
          <w:tcPr>
            <w:tcW w:w="2622" w:type="dxa"/>
            <w:vAlign w:val="center"/>
          </w:tcPr>
          <w:p w14:paraId="5518FD59" w14:textId="4D917C80" w:rsidR="00FF73CC" w:rsidRPr="00FF73CC" w:rsidRDefault="00FF73CC" w:rsidP="00DE60A8">
            <w:pPr>
              <w:tabs>
                <w:tab w:val="left" w:pos="993"/>
              </w:tabs>
              <w:jc w:val="center"/>
              <w:rPr>
                <w:rFonts w:cs="Tahoma"/>
                <w:szCs w:val="20"/>
              </w:rPr>
            </w:pPr>
            <w:r>
              <w:rPr>
                <w:rFonts w:cs="Tahoma"/>
                <w:szCs w:val="20"/>
              </w:rPr>
              <w:t>684316</w:t>
            </w:r>
          </w:p>
        </w:tc>
      </w:tr>
      <w:tr w:rsidR="00FF73CC" w:rsidRPr="00FF73CC" w14:paraId="5013162B" w14:textId="77777777" w:rsidTr="003043E7">
        <w:trPr>
          <w:trHeight w:val="20"/>
          <w:jc w:val="center"/>
        </w:trPr>
        <w:tc>
          <w:tcPr>
            <w:tcW w:w="1838" w:type="dxa"/>
            <w:vAlign w:val="center"/>
          </w:tcPr>
          <w:p w14:paraId="0E640B4F" w14:textId="01F1C55B" w:rsidR="00FF73CC" w:rsidRPr="00FF73CC" w:rsidRDefault="00FF73CC"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2F127E3D" w14:textId="7C806C9A" w:rsidR="00FF73CC" w:rsidRPr="00FF73CC" w:rsidRDefault="00FF73CC"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электроэнергетики</w:t>
            </w:r>
          </w:p>
        </w:tc>
        <w:tc>
          <w:tcPr>
            <w:tcW w:w="2622" w:type="dxa"/>
            <w:vAlign w:val="center"/>
          </w:tcPr>
          <w:p w14:paraId="7381A7E6" w14:textId="184542BE" w:rsidR="00FF73CC" w:rsidRDefault="00FF73CC" w:rsidP="00DE60A8">
            <w:pPr>
              <w:tabs>
                <w:tab w:val="left" w:pos="993"/>
              </w:tabs>
              <w:jc w:val="center"/>
              <w:rPr>
                <w:rFonts w:cs="Tahoma"/>
                <w:szCs w:val="20"/>
              </w:rPr>
            </w:pPr>
            <w:r>
              <w:rPr>
                <w:rFonts w:cs="Tahoma"/>
                <w:szCs w:val="20"/>
              </w:rPr>
              <w:t>684143</w:t>
            </w:r>
          </w:p>
        </w:tc>
      </w:tr>
      <w:tr w:rsidR="0093547D" w:rsidRPr="00FF73CC" w14:paraId="147BE617" w14:textId="77777777" w:rsidTr="003043E7">
        <w:trPr>
          <w:trHeight w:val="20"/>
          <w:jc w:val="center"/>
        </w:trPr>
        <w:tc>
          <w:tcPr>
            <w:tcW w:w="1838" w:type="dxa"/>
            <w:vMerge w:val="restart"/>
            <w:vAlign w:val="center"/>
          </w:tcPr>
          <w:p w14:paraId="027E02D4" w14:textId="77777777" w:rsidR="0093547D" w:rsidRPr="00FF73CC" w:rsidRDefault="0093547D" w:rsidP="0093547D">
            <w:pPr>
              <w:tabs>
                <w:tab w:val="left" w:pos="993"/>
              </w:tabs>
              <w:jc w:val="center"/>
              <w:rPr>
                <w:rFonts w:cs="Tahoma"/>
                <w:b/>
                <w:szCs w:val="20"/>
              </w:rPr>
            </w:pPr>
            <w:proofErr w:type="spellStart"/>
            <w:r w:rsidRPr="00FF73CC">
              <w:rPr>
                <w:rFonts w:cs="Tahoma"/>
                <w:b/>
                <w:szCs w:val="20"/>
              </w:rPr>
              <w:t>RTSeu</w:t>
            </w:r>
            <w:proofErr w:type="spellEnd"/>
          </w:p>
        </w:tc>
        <w:tc>
          <w:tcPr>
            <w:tcW w:w="4149" w:type="dxa"/>
            <w:vAlign w:val="center"/>
          </w:tcPr>
          <w:p w14:paraId="373F303F" w14:textId="77777777" w:rsidR="0093547D" w:rsidRPr="00FF73CC" w:rsidRDefault="0093547D"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E2AA155" w14:textId="77777777" w:rsidR="0093547D" w:rsidRPr="00FF73CC" w:rsidRDefault="0093547D" w:rsidP="00DE60A8">
            <w:pPr>
              <w:tabs>
                <w:tab w:val="left" w:pos="993"/>
              </w:tabs>
              <w:jc w:val="center"/>
              <w:rPr>
                <w:rFonts w:cs="Tahoma"/>
                <w:szCs w:val="20"/>
              </w:rPr>
            </w:pPr>
            <w:r w:rsidRPr="00FF73CC">
              <w:rPr>
                <w:rFonts w:cs="Tahoma"/>
                <w:szCs w:val="20"/>
              </w:rPr>
              <w:t>379935</w:t>
            </w:r>
          </w:p>
        </w:tc>
      </w:tr>
      <w:tr w:rsidR="0093547D" w:rsidRPr="00FF73CC" w14:paraId="13EF1847" w14:textId="77777777" w:rsidTr="003043E7">
        <w:trPr>
          <w:trHeight w:val="20"/>
          <w:jc w:val="center"/>
        </w:trPr>
        <w:tc>
          <w:tcPr>
            <w:tcW w:w="1838" w:type="dxa"/>
            <w:vMerge/>
            <w:vAlign w:val="center"/>
          </w:tcPr>
          <w:p w14:paraId="7036BA46" w14:textId="77777777" w:rsidR="0093547D" w:rsidRPr="00FF73CC" w:rsidRDefault="0093547D" w:rsidP="007332A5">
            <w:pPr>
              <w:tabs>
                <w:tab w:val="left" w:pos="993"/>
              </w:tabs>
              <w:jc w:val="center"/>
              <w:rPr>
                <w:rFonts w:cs="Tahoma"/>
                <w:b/>
                <w:szCs w:val="20"/>
              </w:rPr>
            </w:pPr>
          </w:p>
        </w:tc>
        <w:tc>
          <w:tcPr>
            <w:tcW w:w="4149" w:type="dxa"/>
            <w:vAlign w:val="center"/>
          </w:tcPr>
          <w:p w14:paraId="7E94F8ED" w14:textId="77777777" w:rsidR="0093547D" w:rsidRPr="00FF73CC" w:rsidRDefault="0093547D"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341E92B6" w14:textId="77777777" w:rsidR="0093547D" w:rsidRPr="00FF73CC" w:rsidRDefault="0093547D" w:rsidP="007332A5">
            <w:pPr>
              <w:tabs>
                <w:tab w:val="left" w:pos="993"/>
              </w:tabs>
              <w:jc w:val="center"/>
              <w:rPr>
                <w:rFonts w:cs="Tahoma"/>
                <w:szCs w:val="20"/>
              </w:rPr>
            </w:pPr>
            <w:r w:rsidRPr="00FF73CC">
              <w:rPr>
                <w:rFonts w:cs="Tahoma"/>
                <w:szCs w:val="20"/>
              </w:rPr>
              <w:t>380232</w:t>
            </w:r>
          </w:p>
        </w:tc>
      </w:tr>
      <w:tr w:rsidR="0093547D" w:rsidRPr="00FF73CC" w14:paraId="355097A3" w14:textId="77777777" w:rsidTr="003043E7">
        <w:trPr>
          <w:trHeight w:val="20"/>
          <w:jc w:val="center"/>
        </w:trPr>
        <w:tc>
          <w:tcPr>
            <w:tcW w:w="1838" w:type="dxa"/>
            <w:vMerge w:val="restart"/>
            <w:vAlign w:val="center"/>
          </w:tcPr>
          <w:p w14:paraId="56830C32" w14:textId="77777777" w:rsidR="0093547D" w:rsidRPr="00FF73CC" w:rsidRDefault="0093547D" w:rsidP="00DE60A8">
            <w:pPr>
              <w:tabs>
                <w:tab w:val="left" w:pos="993"/>
              </w:tabs>
              <w:jc w:val="center"/>
              <w:rPr>
                <w:rFonts w:cs="Tahoma"/>
                <w:b/>
                <w:szCs w:val="20"/>
              </w:rPr>
            </w:pPr>
            <w:proofErr w:type="spellStart"/>
            <w:r w:rsidRPr="00FF73CC">
              <w:rPr>
                <w:rFonts w:cs="Tahoma"/>
                <w:b/>
                <w:szCs w:val="20"/>
              </w:rPr>
              <w:t>RTSfn</w:t>
            </w:r>
            <w:proofErr w:type="spellEnd"/>
          </w:p>
        </w:tc>
        <w:tc>
          <w:tcPr>
            <w:tcW w:w="4149" w:type="dxa"/>
            <w:vAlign w:val="center"/>
          </w:tcPr>
          <w:p w14:paraId="7C77C10A" w14:textId="77777777" w:rsidR="0093547D" w:rsidRPr="00FF73CC" w:rsidRDefault="0093547D"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9358589" w14:textId="77777777" w:rsidR="0093547D" w:rsidRPr="00FF73CC" w:rsidRDefault="0093547D" w:rsidP="00DE60A8">
            <w:pPr>
              <w:tabs>
                <w:tab w:val="left" w:pos="993"/>
              </w:tabs>
              <w:jc w:val="center"/>
              <w:rPr>
                <w:rFonts w:cs="Tahoma"/>
                <w:szCs w:val="20"/>
              </w:rPr>
            </w:pPr>
            <w:r w:rsidRPr="00FF73CC">
              <w:rPr>
                <w:rFonts w:cs="Tahoma"/>
                <w:szCs w:val="20"/>
              </w:rPr>
              <w:t>380225</w:t>
            </w:r>
          </w:p>
        </w:tc>
      </w:tr>
      <w:tr w:rsidR="0093547D" w:rsidRPr="00FF73CC" w14:paraId="0E66E718" w14:textId="77777777" w:rsidTr="003043E7">
        <w:trPr>
          <w:trHeight w:val="20"/>
          <w:jc w:val="center"/>
        </w:trPr>
        <w:tc>
          <w:tcPr>
            <w:tcW w:w="1838" w:type="dxa"/>
            <w:vMerge/>
            <w:vAlign w:val="center"/>
          </w:tcPr>
          <w:p w14:paraId="6FD60AE6" w14:textId="77777777" w:rsidR="0093547D" w:rsidRPr="00FF73CC" w:rsidRDefault="0093547D" w:rsidP="00DE60A8">
            <w:pPr>
              <w:tabs>
                <w:tab w:val="left" w:pos="993"/>
              </w:tabs>
              <w:jc w:val="center"/>
              <w:rPr>
                <w:rFonts w:cs="Tahoma"/>
                <w:b/>
                <w:szCs w:val="20"/>
              </w:rPr>
            </w:pPr>
          </w:p>
        </w:tc>
        <w:tc>
          <w:tcPr>
            <w:tcW w:w="4149" w:type="dxa"/>
            <w:vAlign w:val="center"/>
          </w:tcPr>
          <w:p w14:paraId="016D0CB9" w14:textId="77777777" w:rsidR="0093547D" w:rsidRPr="00FF73CC" w:rsidRDefault="0093547D" w:rsidP="00DE60A8">
            <w:pPr>
              <w:tabs>
                <w:tab w:val="left" w:pos="993"/>
              </w:tabs>
              <w:jc w:val="center"/>
              <w:rPr>
                <w:rFonts w:cs="Tahoma"/>
                <w:noProof/>
              </w:rPr>
            </w:pPr>
            <w:r w:rsidRPr="00FF73CC">
              <w:rPr>
                <w:rFonts w:cs="Tahoma"/>
                <w:noProof/>
              </w:rPr>
              <w:t>RTS Finances Index</w:t>
            </w:r>
          </w:p>
        </w:tc>
        <w:tc>
          <w:tcPr>
            <w:tcW w:w="2622" w:type="dxa"/>
            <w:vAlign w:val="center"/>
          </w:tcPr>
          <w:p w14:paraId="4F8DCFBA" w14:textId="77777777" w:rsidR="0093547D" w:rsidRPr="00FF73CC" w:rsidRDefault="0093547D" w:rsidP="00DE60A8">
            <w:pPr>
              <w:tabs>
                <w:tab w:val="left" w:pos="993"/>
              </w:tabs>
              <w:jc w:val="center"/>
              <w:rPr>
                <w:rFonts w:cs="Tahoma"/>
                <w:szCs w:val="20"/>
              </w:rPr>
            </w:pPr>
            <w:r w:rsidRPr="00FF73CC">
              <w:rPr>
                <w:rFonts w:cs="Tahoma"/>
                <w:szCs w:val="20"/>
              </w:rPr>
              <w:t>380228</w:t>
            </w:r>
          </w:p>
        </w:tc>
      </w:tr>
      <w:tr w:rsidR="0093547D" w:rsidRPr="00FF73CC" w14:paraId="0719C366" w14:textId="77777777" w:rsidTr="003043E7">
        <w:trPr>
          <w:trHeight w:val="20"/>
          <w:jc w:val="center"/>
        </w:trPr>
        <w:tc>
          <w:tcPr>
            <w:tcW w:w="1838" w:type="dxa"/>
            <w:vMerge w:val="restart"/>
            <w:vAlign w:val="center"/>
          </w:tcPr>
          <w:p w14:paraId="1CBC3E77" w14:textId="77777777" w:rsidR="0093547D" w:rsidRPr="00FF73CC" w:rsidRDefault="0093547D" w:rsidP="00DE60A8">
            <w:pPr>
              <w:tabs>
                <w:tab w:val="left" w:pos="993"/>
              </w:tabs>
              <w:jc w:val="center"/>
              <w:rPr>
                <w:rFonts w:cs="Tahoma"/>
                <w:b/>
                <w:szCs w:val="20"/>
              </w:rPr>
            </w:pPr>
            <w:proofErr w:type="spellStart"/>
            <w:r w:rsidRPr="00FF73CC">
              <w:rPr>
                <w:rFonts w:cs="Tahoma"/>
                <w:b/>
                <w:szCs w:val="20"/>
              </w:rPr>
              <w:t>RTSmm</w:t>
            </w:r>
            <w:proofErr w:type="spellEnd"/>
          </w:p>
        </w:tc>
        <w:tc>
          <w:tcPr>
            <w:tcW w:w="4149" w:type="dxa"/>
            <w:vAlign w:val="center"/>
          </w:tcPr>
          <w:p w14:paraId="7CB51E4A" w14:textId="77777777" w:rsidR="0093547D" w:rsidRPr="00FF73CC" w:rsidRDefault="0093547D"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4B57EC87" w14:textId="77777777" w:rsidR="0093547D" w:rsidRPr="00FF73CC" w:rsidRDefault="0093547D" w:rsidP="00DE60A8">
            <w:pPr>
              <w:tabs>
                <w:tab w:val="left" w:pos="993"/>
              </w:tabs>
              <w:jc w:val="center"/>
              <w:rPr>
                <w:rFonts w:cs="Tahoma"/>
                <w:szCs w:val="20"/>
              </w:rPr>
            </w:pPr>
            <w:r w:rsidRPr="00FF73CC">
              <w:rPr>
                <w:rFonts w:cs="Tahoma"/>
                <w:szCs w:val="20"/>
              </w:rPr>
              <w:t>380229</w:t>
            </w:r>
          </w:p>
        </w:tc>
      </w:tr>
      <w:tr w:rsidR="0093547D" w:rsidRPr="00FF73CC" w14:paraId="639B6DCA" w14:textId="77777777" w:rsidTr="003043E7">
        <w:trPr>
          <w:trHeight w:val="20"/>
          <w:jc w:val="center"/>
        </w:trPr>
        <w:tc>
          <w:tcPr>
            <w:tcW w:w="1838" w:type="dxa"/>
            <w:vMerge/>
            <w:vAlign w:val="center"/>
          </w:tcPr>
          <w:p w14:paraId="0269D70E" w14:textId="77777777" w:rsidR="0093547D" w:rsidRPr="00FF73CC" w:rsidRDefault="0093547D" w:rsidP="007332A5">
            <w:pPr>
              <w:tabs>
                <w:tab w:val="left" w:pos="993"/>
              </w:tabs>
              <w:jc w:val="center"/>
              <w:rPr>
                <w:rFonts w:cs="Tahoma"/>
                <w:b/>
                <w:szCs w:val="20"/>
              </w:rPr>
            </w:pPr>
          </w:p>
        </w:tc>
        <w:tc>
          <w:tcPr>
            <w:tcW w:w="4149" w:type="dxa"/>
            <w:vAlign w:val="center"/>
          </w:tcPr>
          <w:p w14:paraId="316BF400" w14:textId="77777777" w:rsidR="0093547D" w:rsidRPr="00FF73CC" w:rsidRDefault="0093547D" w:rsidP="007332A5">
            <w:pPr>
              <w:tabs>
                <w:tab w:val="left" w:pos="993"/>
              </w:tabs>
              <w:jc w:val="center"/>
              <w:rPr>
                <w:rFonts w:cs="Tahoma"/>
                <w:noProof/>
              </w:rPr>
            </w:pPr>
            <w:r w:rsidRPr="00FF73CC">
              <w:rPr>
                <w:rFonts w:cs="Tahoma"/>
                <w:noProof/>
              </w:rPr>
              <w:t>RTS Metals &amp; Mining Index</w:t>
            </w:r>
          </w:p>
        </w:tc>
        <w:tc>
          <w:tcPr>
            <w:tcW w:w="2622" w:type="dxa"/>
            <w:vAlign w:val="center"/>
          </w:tcPr>
          <w:p w14:paraId="157C7B86" w14:textId="77777777" w:rsidR="0093547D" w:rsidRPr="00FF73CC" w:rsidRDefault="0093547D" w:rsidP="007332A5">
            <w:pPr>
              <w:tabs>
                <w:tab w:val="left" w:pos="993"/>
              </w:tabs>
              <w:jc w:val="center"/>
              <w:rPr>
                <w:rFonts w:cs="Tahoma"/>
                <w:szCs w:val="20"/>
              </w:rPr>
            </w:pPr>
            <w:r w:rsidRPr="00FF73CC">
              <w:rPr>
                <w:rFonts w:cs="Tahoma"/>
                <w:szCs w:val="20"/>
              </w:rPr>
              <w:t>380227</w:t>
            </w:r>
          </w:p>
        </w:tc>
      </w:tr>
      <w:tr w:rsidR="0093547D" w:rsidRPr="00FF73CC" w14:paraId="7BA8853A" w14:textId="77777777" w:rsidTr="003043E7">
        <w:trPr>
          <w:trHeight w:val="20"/>
          <w:jc w:val="center"/>
        </w:trPr>
        <w:tc>
          <w:tcPr>
            <w:tcW w:w="1838" w:type="dxa"/>
            <w:vMerge w:val="restart"/>
            <w:vAlign w:val="center"/>
          </w:tcPr>
          <w:p w14:paraId="5CCFBB5E"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RTSog</w:t>
            </w:r>
            <w:proofErr w:type="spellEnd"/>
          </w:p>
        </w:tc>
        <w:tc>
          <w:tcPr>
            <w:tcW w:w="4149" w:type="dxa"/>
            <w:vAlign w:val="center"/>
          </w:tcPr>
          <w:p w14:paraId="2853EEF3" w14:textId="77777777" w:rsidR="0093547D" w:rsidRPr="00FF73CC" w:rsidRDefault="0093547D"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3702A609" w14:textId="77777777" w:rsidR="0093547D" w:rsidRPr="00FF73CC" w:rsidRDefault="0093547D" w:rsidP="00D807B5">
            <w:pPr>
              <w:tabs>
                <w:tab w:val="left" w:pos="993"/>
              </w:tabs>
              <w:jc w:val="center"/>
              <w:rPr>
                <w:rFonts w:cs="Tahoma"/>
                <w:szCs w:val="20"/>
              </w:rPr>
            </w:pPr>
            <w:r w:rsidRPr="00FF73CC">
              <w:rPr>
                <w:rFonts w:cs="Tahoma"/>
                <w:szCs w:val="20"/>
              </w:rPr>
              <w:t>380231</w:t>
            </w:r>
          </w:p>
        </w:tc>
      </w:tr>
      <w:tr w:rsidR="0093547D" w:rsidRPr="00FF73CC" w14:paraId="0D2CA9BF" w14:textId="77777777" w:rsidTr="003043E7">
        <w:trPr>
          <w:trHeight w:val="20"/>
          <w:jc w:val="center"/>
        </w:trPr>
        <w:tc>
          <w:tcPr>
            <w:tcW w:w="1838" w:type="dxa"/>
            <w:vMerge/>
            <w:vAlign w:val="center"/>
          </w:tcPr>
          <w:p w14:paraId="0B0BF9BC" w14:textId="77777777" w:rsidR="0093547D" w:rsidRPr="00FF73CC" w:rsidRDefault="0093547D" w:rsidP="00DE60A8">
            <w:pPr>
              <w:tabs>
                <w:tab w:val="left" w:pos="993"/>
              </w:tabs>
              <w:jc w:val="center"/>
              <w:rPr>
                <w:rFonts w:cs="Tahoma"/>
                <w:b/>
                <w:szCs w:val="20"/>
              </w:rPr>
            </w:pPr>
          </w:p>
        </w:tc>
        <w:tc>
          <w:tcPr>
            <w:tcW w:w="4149" w:type="dxa"/>
            <w:vAlign w:val="center"/>
          </w:tcPr>
          <w:p w14:paraId="657857EB" w14:textId="77777777" w:rsidR="0093547D" w:rsidRPr="00FF73CC" w:rsidRDefault="0093547D" w:rsidP="00DE60A8">
            <w:pPr>
              <w:tabs>
                <w:tab w:val="left" w:pos="993"/>
              </w:tabs>
              <w:jc w:val="center"/>
              <w:rPr>
                <w:rFonts w:cs="Tahoma"/>
                <w:noProof/>
              </w:rPr>
            </w:pPr>
            <w:r w:rsidRPr="00FF73CC">
              <w:rPr>
                <w:rFonts w:cs="Tahoma"/>
                <w:noProof/>
              </w:rPr>
              <w:t>RTS Oil &amp; Gas Index</w:t>
            </w:r>
          </w:p>
        </w:tc>
        <w:tc>
          <w:tcPr>
            <w:tcW w:w="2622" w:type="dxa"/>
            <w:vAlign w:val="center"/>
          </w:tcPr>
          <w:p w14:paraId="54D1BC2B" w14:textId="77777777" w:rsidR="0093547D" w:rsidRPr="00FF73CC" w:rsidRDefault="0093547D" w:rsidP="00DE60A8">
            <w:pPr>
              <w:tabs>
                <w:tab w:val="left" w:pos="993"/>
              </w:tabs>
              <w:jc w:val="center"/>
              <w:rPr>
                <w:rFonts w:cs="Tahoma"/>
                <w:szCs w:val="20"/>
              </w:rPr>
            </w:pPr>
            <w:r w:rsidRPr="00FF73CC">
              <w:rPr>
                <w:rFonts w:cs="Tahoma"/>
                <w:szCs w:val="20"/>
              </w:rPr>
              <w:t>380230</w:t>
            </w:r>
          </w:p>
        </w:tc>
      </w:tr>
      <w:tr w:rsidR="0093547D" w:rsidRPr="00FF73CC" w14:paraId="5DB9B611" w14:textId="77777777" w:rsidTr="003043E7">
        <w:trPr>
          <w:trHeight w:val="20"/>
          <w:jc w:val="center"/>
        </w:trPr>
        <w:tc>
          <w:tcPr>
            <w:tcW w:w="1838" w:type="dxa"/>
            <w:vMerge w:val="restart"/>
            <w:vAlign w:val="center"/>
          </w:tcPr>
          <w:p w14:paraId="0578BBFD"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RTScr</w:t>
            </w:r>
            <w:proofErr w:type="spellEnd"/>
          </w:p>
        </w:tc>
        <w:tc>
          <w:tcPr>
            <w:tcW w:w="4149" w:type="dxa"/>
            <w:vAlign w:val="center"/>
          </w:tcPr>
          <w:p w14:paraId="03D083D9" w14:textId="77777777" w:rsidR="0093547D" w:rsidRPr="00FF73CC" w:rsidRDefault="0093547D"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715ED261" w14:textId="77777777" w:rsidR="0093547D" w:rsidRPr="00FF73CC" w:rsidRDefault="0093547D" w:rsidP="00D807B5">
            <w:pPr>
              <w:tabs>
                <w:tab w:val="left" w:pos="993"/>
              </w:tabs>
              <w:jc w:val="center"/>
              <w:rPr>
                <w:rFonts w:cs="Tahoma"/>
                <w:szCs w:val="20"/>
              </w:rPr>
            </w:pPr>
            <w:r w:rsidRPr="00FF73CC">
              <w:rPr>
                <w:rFonts w:cs="Tahoma"/>
                <w:szCs w:val="20"/>
              </w:rPr>
              <w:t>384024</w:t>
            </w:r>
          </w:p>
        </w:tc>
      </w:tr>
      <w:tr w:rsidR="0093547D" w:rsidRPr="00FF73CC" w14:paraId="04BEEC83" w14:textId="77777777" w:rsidTr="003043E7">
        <w:trPr>
          <w:trHeight w:val="20"/>
          <w:jc w:val="center"/>
        </w:trPr>
        <w:tc>
          <w:tcPr>
            <w:tcW w:w="1838" w:type="dxa"/>
            <w:vMerge/>
            <w:vAlign w:val="center"/>
          </w:tcPr>
          <w:p w14:paraId="388A9A7E" w14:textId="77777777" w:rsidR="0093547D" w:rsidRPr="00FF73CC" w:rsidRDefault="0093547D" w:rsidP="00DE60A8">
            <w:pPr>
              <w:tabs>
                <w:tab w:val="left" w:pos="993"/>
              </w:tabs>
              <w:jc w:val="center"/>
              <w:rPr>
                <w:rFonts w:cs="Tahoma"/>
                <w:b/>
                <w:szCs w:val="20"/>
              </w:rPr>
            </w:pPr>
          </w:p>
        </w:tc>
        <w:tc>
          <w:tcPr>
            <w:tcW w:w="4149" w:type="dxa"/>
            <w:vAlign w:val="center"/>
          </w:tcPr>
          <w:p w14:paraId="3855B854" w14:textId="77777777" w:rsidR="0093547D" w:rsidRPr="00FF73CC" w:rsidRDefault="0093547D"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4B8D3F37" w14:textId="77777777" w:rsidR="0093547D" w:rsidRPr="00FF73CC" w:rsidRDefault="0093547D" w:rsidP="00DE60A8">
            <w:pPr>
              <w:tabs>
                <w:tab w:val="left" w:pos="993"/>
              </w:tabs>
              <w:jc w:val="center"/>
              <w:rPr>
                <w:rFonts w:cs="Tahoma"/>
                <w:szCs w:val="20"/>
              </w:rPr>
            </w:pPr>
            <w:r w:rsidRPr="00FF73CC">
              <w:rPr>
                <w:rFonts w:cs="Tahoma"/>
                <w:szCs w:val="20"/>
              </w:rPr>
              <w:t>380233</w:t>
            </w:r>
          </w:p>
        </w:tc>
      </w:tr>
      <w:tr w:rsidR="0093547D" w:rsidRPr="00FF73CC" w14:paraId="5868E2AA" w14:textId="77777777" w:rsidTr="003043E7">
        <w:trPr>
          <w:trHeight w:val="20"/>
          <w:jc w:val="center"/>
        </w:trPr>
        <w:tc>
          <w:tcPr>
            <w:tcW w:w="1838" w:type="dxa"/>
            <w:vMerge w:val="restart"/>
            <w:vAlign w:val="center"/>
          </w:tcPr>
          <w:p w14:paraId="2B8414AA"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RTStl</w:t>
            </w:r>
            <w:proofErr w:type="spellEnd"/>
          </w:p>
        </w:tc>
        <w:tc>
          <w:tcPr>
            <w:tcW w:w="4149" w:type="dxa"/>
            <w:vAlign w:val="center"/>
          </w:tcPr>
          <w:p w14:paraId="051984A5" w14:textId="77777777" w:rsidR="0093547D" w:rsidRPr="00FF73CC" w:rsidRDefault="0093547D"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3F025AF9" w14:textId="77777777" w:rsidR="0093547D" w:rsidRPr="00FF73CC" w:rsidRDefault="0093547D" w:rsidP="00D807B5">
            <w:pPr>
              <w:tabs>
                <w:tab w:val="left" w:pos="993"/>
              </w:tabs>
              <w:jc w:val="center"/>
              <w:rPr>
                <w:rFonts w:cs="Tahoma"/>
                <w:szCs w:val="20"/>
              </w:rPr>
            </w:pPr>
            <w:r w:rsidRPr="00FF73CC">
              <w:rPr>
                <w:rFonts w:cs="Tahoma"/>
                <w:szCs w:val="20"/>
              </w:rPr>
              <w:t>384023</w:t>
            </w:r>
          </w:p>
        </w:tc>
      </w:tr>
      <w:tr w:rsidR="0093547D" w:rsidRPr="00FF73CC" w14:paraId="017A3F1D" w14:textId="77777777" w:rsidTr="003043E7">
        <w:trPr>
          <w:trHeight w:val="20"/>
          <w:jc w:val="center"/>
        </w:trPr>
        <w:tc>
          <w:tcPr>
            <w:tcW w:w="1838" w:type="dxa"/>
            <w:vMerge/>
            <w:vAlign w:val="center"/>
          </w:tcPr>
          <w:p w14:paraId="4ACC764A" w14:textId="77777777" w:rsidR="0093547D" w:rsidRPr="00FF73CC" w:rsidRDefault="0093547D" w:rsidP="00DE60A8">
            <w:pPr>
              <w:tabs>
                <w:tab w:val="left" w:pos="993"/>
              </w:tabs>
              <w:jc w:val="center"/>
              <w:rPr>
                <w:rFonts w:cs="Tahoma"/>
                <w:b/>
                <w:szCs w:val="20"/>
              </w:rPr>
            </w:pPr>
          </w:p>
        </w:tc>
        <w:tc>
          <w:tcPr>
            <w:tcW w:w="4149" w:type="dxa"/>
            <w:vAlign w:val="center"/>
          </w:tcPr>
          <w:p w14:paraId="20E2C941" w14:textId="77777777" w:rsidR="0093547D" w:rsidRPr="00FF73CC" w:rsidRDefault="0093547D" w:rsidP="00DE60A8">
            <w:pPr>
              <w:tabs>
                <w:tab w:val="left" w:pos="993"/>
              </w:tabs>
              <w:jc w:val="center"/>
              <w:rPr>
                <w:rFonts w:cs="Tahoma"/>
                <w:noProof/>
              </w:rPr>
            </w:pPr>
            <w:r w:rsidRPr="00FF73CC">
              <w:rPr>
                <w:rFonts w:cs="Tahoma"/>
                <w:noProof/>
              </w:rPr>
              <w:t>RTS Telecom Index</w:t>
            </w:r>
          </w:p>
        </w:tc>
        <w:tc>
          <w:tcPr>
            <w:tcW w:w="2622" w:type="dxa"/>
            <w:vAlign w:val="center"/>
          </w:tcPr>
          <w:p w14:paraId="374F8A52" w14:textId="77777777" w:rsidR="0093547D" w:rsidRPr="00FF73CC" w:rsidRDefault="0093547D" w:rsidP="00DE60A8">
            <w:pPr>
              <w:tabs>
                <w:tab w:val="left" w:pos="993"/>
              </w:tabs>
              <w:jc w:val="center"/>
              <w:rPr>
                <w:rFonts w:cs="Tahoma"/>
                <w:szCs w:val="20"/>
              </w:rPr>
            </w:pPr>
            <w:r w:rsidRPr="00FF73CC">
              <w:rPr>
                <w:rFonts w:cs="Tahoma"/>
                <w:szCs w:val="20"/>
              </w:rPr>
              <w:t>384022</w:t>
            </w:r>
          </w:p>
        </w:tc>
      </w:tr>
      <w:tr w:rsidR="0093547D" w:rsidRPr="00FF73CC" w14:paraId="64D9893F" w14:textId="77777777" w:rsidTr="003043E7">
        <w:trPr>
          <w:trHeight w:val="20"/>
          <w:jc w:val="center"/>
        </w:trPr>
        <w:tc>
          <w:tcPr>
            <w:tcW w:w="1838" w:type="dxa"/>
            <w:vMerge w:val="restart"/>
            <w:vAlign w:val="center"/>
          </w:tcPr>
          <w:p w14:paraId="49D3EE69"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RTSin</w:t>
            </w:r>
            <w:proofErr w:type="spellEnd"/>
          </w:p>
        </w:tc>
        <w:tc>
          <w:tcPr>
            <w:tcW w:w="4149" w:type="dxa"/>
            <w:vAlign w:val="center"/>
          </w:tcPr>
          <w:p w14:paraId="626E18CC" w14:textId="77777777" w:rsidR="0093547D" w:rsidRPr="00FF73CC" w:rsidRDefault="0093547D"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34BA2992" w14:textId="77777777" w:rsidR="0093547D" w:rsidRPr="00FF73CC" w:rsidRDefault="0093547D" w:rsidP="00D807B5">
            <w:pPr>
              <w:tabs>
                <w:tab w:val="left" w:pos="993"/>
              </w:tabs>
              <w:jc w:val="center"/>
              <w:rPr>
                <w:rFonts w:cs="Tahoma"/>
                <w:szCs w:val="20"/>
              </w:rPr>
            </w:pPr>
            <w:r w:rsidRPr="00FF73CC">
              <w:rPr>
                <w:rFonts w:cs="Tahoma"/>
                <w:szCs w:val="20"/>
              </w:rPr>
              <w:t>380226</w:t>
            </w:r>
          </w:p>
        </w:tc>
      </w:tr>
      <w:tr w:rsidR="0093547D" w:rsidRPr="00636E22" w14:paraId="38354AF4" w14:textId="77777777" w:rsidTr="003043E7">
        <w:trPr>
          <w:trHeight w:val="20"/>
          <w:jc w:val="center"/>
        </w:trPr>
        <w:tc>
          <w:tcPr>
            <w:tcW w:w="1838" w:type="dxa"/>
            <w:vMerge/>
            <w:vAlign w:val="center"/>
          </w:tcPr>
          <w:p w14:paraId="08733378" w14:textId="77777777" w:rsidR="0093547D" w:rsidRPr="00FF73CC" w:rsidRDefault="0093547D" w:rsidP="00DE60A8">
            <w:pPr>
              <w:tabs>
                <w:tab w:val="left" w:pos="993"/>
              </w:tabs>
              <w:jc w:val="center"/>
              <w:rPr>
                <w:rFonts w:cs="Tahoma"/>
                <w:b/>
                <w:szCs w:val="20"/>
              </w:rPr>
            </w:pPr>
          </w:p>
        </w:tc>
        <w:tc>
          <w:tcPr>
            <w:tcW w:w="4149" w:type="dxa"/>
            <w:vAlign w:val="center"/>
          </w:tcPr>
          <w:p w14:paraId="468A468E" w14:textId="77777777" w:rsidR="0093547D" w:rsidRPr="00FF73CC" w:rsidRDefault="0093547D" w:rsidP="00DE60A8">
            <w:pPr>
              <w:tabs>
                <w:tab w:val="left" w:pos="993"/>
              </w:tabs>
              <w:jc w:val="center"/>
              <w:rPr>
                <w:rFonts w:cs="Tahoma"/>
                <w:noProof/>
              </w:rPr>
            </w:pPr>
            <w:r w:rsidRPr="00FF73CC">
              <w:rPr>
                <w:rFonts w:cs="Tahoma"/>
                <w:noProof/>
              </w:rPr>
              <w:t>RTS Industrial Index</w:t>
            </w:r>
          </w:p>
        </w:tc>
        <w:tc>
          <w:tcPr>
            <w:tcW w:w="2622" w:type="dxa"/>
            <w:vAlign w:val="center"/>
          </w:tcPr>
          <w:p w14:paraId="41C185C2" w14:textId="77777777" w:rsidR="0093547D" w:rsidRPr="00636E22" w:rsidRDefault="0093547D" w:rsidP="00DE60A8">
            <w:pPr>
              <w:tabs>
                <w:tab w:val="left" w:pos="993"/>
              </w:tabs>
              <w:jc w:val="center"/>
              <w:rPr>
                <w:rFonts w:cs="Tahoma"/>
                <w:szCs w:val="20"/>
              </w:rPr>
            </w:pPr>
            <w:r w:rsidRPr="00FF73CC">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63BDACF4" w:rsidR="000E2749" w:rsidRPr="00636E22" w:rsidRDefault="000E2749" w:rsidP="000E2749">
      <w:pPr>
        <w:pStyle w:val="10"/>
        <w:numPr>
          <w:ilvl w:val="0"/>
          <w:numId w:val="0"/>
        </w:numPr>
        <w:ind w:left="397"/>
        <w:jc w:val="right"/>
        <w:rPr>
          <w:rFonts w:cs="Tahoma"/>
        </w:rPr>
      </w:pPr>
      <w:bookmarkStart w:id="636" w:name="_Toc463443782"/>
      <w:bookmarkStart w:id="637" w:name="_Toc488065495"/>
      <w:bookmarkStart w:id="638" w:name="_Toc122689312"/>
      <w:r w:rsidRPr="00636E22">
        <w:rPr>
          <w:rFonts w:cs="Tahoma"/>
        </w:rPr>
        <w:lastRenderedPageBreak/>
        <w:t xml:space="preserve">Приложение </w:t>
      </w:r>
      <w:r>
        <w:rPr>
          <w:rFonts w:cs="Tahoma"/>
        </w:rPr>
        <w:t>6</w:t>
      </w:r>
      <w:bookmarkEnd w:id="636"/>
      <w:bookmarkEnd w:id="637"/>
      <w:bookmarkEnd w:id="638"/>
    </w:p>
    <w:p w14:paraId="4D5D50CE" w14:textId="77777777"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502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42"/>
        <w:gridCol w:w="3027"/>
        <w:gridCol w:w="992"/>
        <w:gridCol w:w="3686"/>
        <w:gridCol w:w="992"/>
        <w:gridCol w:w="3544"/>
        <w:gridCol w:w="850"/>
      </w:tblGrid>
      <w:tr w:rsidR="00D73912" w:rsidRPr="00A60AB5" w14:paraId="28E5E233" w14:textId="77777777" w:rsidTr="00F03086">
        <w:trPr>
          <w:trHeight w:val="315"/>
          <w:tblHeader/>
        </w:trPr>
        <w:tc>
          <w:tcPr>
            <w:tcW w:w="993" w:type="dxa"/>
            <w:vMerge w:val="restart"/>
            <w:shd w:val="clear" w:color="auto" w:fill="auto"/>
            <w:vAlign w:val="center"/>
            <w:hideMark/>
          </w:tcPr>
          <w:p w14:paraId="7E3276C8"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3183" w:type="dxa"/>
            <w:gridSpan w:val="6"/>
            <w:shd w:val="clear" w:color="auto" w:fill="auto"/>
            <w:vAlign w:val="center"/>
            <w:hideMark/>
          </w:tcPr>
          <w:p w14:paraId="7103C6AC"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850" w:type="dxa"/>
            <w:vMerge w:val="restart"/>
            <w:shd w:val="clear" w:color="auto" w:fill="auto"/>
            <w:vAlign w:val="center"/>
            <w:hideMark/>
          </w:tcPr>
          <w:p w14:paraId="7636332B"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 xml:space="preserve">Валюта расчета </w:t>
            </w:r>
          </w:p>
        </w:tc>
      </w:tr>
      <w:tr w:rsidR="00D73912" w:rsidRPr="00A60AB5" w14:paraId="6F9A03E0" w14:textId="77777777" w:rsidTr="00F03086">
        <w:trPr>
          <w:trHeight w:val="315"/>
        </w:trPr>
        <w:tc>
          <w:tcPr>
            <w:tcW w:w="993" w:type="dxa"/>
            <w:vMerge/>
            <w:vAlign w:val="center"/>
            <w:hideMark/>
          </w:tcPr>
          <w:p w14:paraId="1623906D" w14:textId="77777777" w:rsidR="00D73912" w:rsidRPr="00FA0D23" w:rsidRDefault="00D73912" w:rsidP="00FA0D23">
            <w:pPr>
              <w:rPr>
                <w:rFonts w:cs="Tahoma"/>
                <w:b/>
                <w:bCs/>
                <w:color w:val="000000"/>
                <w:sz w:val="15"/>
                <w:szCs w:val="15"/>
              </w:rPr>
            </w:pPr>
          </w:p>
        </w:tc>
        <w:tc>
          <w:tcPr>
            <w:tcW w:w="3969" w:type="dxa"/>
            <w:gridSpan w:val="2"/>
            <w:shd w:val="clear" w:color="auto" w:fill="auto"/>
            <w:vAlign w:val="center"/>
            <w:hideMark/>
          </w:tcPr>
          <w:p w14:paraId="6D686D87"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«брутто»</w:t>
            </w:r>
          </w:p>
        </w:tc>
        <w:tc>
          <w:tcPr>
            <w:tcW w:w="4678" w:type="dxa"/>
            <w:gridSpan w:val="2"/>
            <w:shd w:val="clear" w:color="auto" w:fill="auto"/>
            <w:vAlign w:val="center"/>
            <w:hideMark/>
          </w:tcPr>
          <w:p w14:paraId="5A3EBC44"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536" w:type="dxa"/>
            <w:gridSpan w:val="2"/>
            <w:shd w:val="clear" w:color="auto" w:fill="auto"/>
            <w:vAlign w:val="center"/>
            <w:hideMark/>
          </w:tcPr>
          <w:p w14:paraId="33C97005"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850" w:type="dxa"/>
            <w:vMerge/>
            <w:vAlign w:val="center"/>
            <w:hideMark/>
          </w:tcPr>
          <w:p w14:paraId="6207C1D6" w14:textId="77777777" w:rsidR="00D73912" w:rsidRPr="00FA0D23" w:rsidRDefault="00D73912" w:rsidP="00FA0D23">
            <w:pPr>
              <w:rPr>
                <w:rFonts w:cs="Tahoma"/>
                <w:b/>
                <w:bCs/>
                <w:color w:val="000000"/>
                <w:sz w:val="15"/>
                <w:szCs w:val="15"/>
              </w:rPr>
            </w:pPr>
          </w:p>
        </w:tc>
      </w:tr>
      <w:tr w:rsidR="00D73912" w:rsidRPr="00A60AB5" w14:paraId="58774E95" w14:textId="77777777" w:rsidTr="00F03086">
        <w:trPr>
          <w:trHeight w:val="315"/>
        </w:trPr>
        <w:tc>
          <w:tcPr>
            <w:tcW w:w="993" w:type="dxa"/>
            <w:vMerge/>
            <w:vAlign w:val="center"/>
            <w:hideMark/>
          </w:tcPr>
          <w:p w14:paraId="0293A057" w14:textId="77777777" w:rsidR="00D73912" w:rsidRPr="00FA0D23" w:rsidRDefault="00D73912" w:rsidP="00FA0D23">
            <w:pPr>
              <w:rPr>
                <w:rFonts w:cs="Tahoma"/>
                <w:b/>
                <w:bCs/>
                <w:color w:val="000000"/>
                <w:sz w:val="15"/>
                <w:szCs w:val="15"/>
              </w:rPr>
            </w:pPr>
          </w:p>
        </w:tc>
        <w:tc>
          <w:tcPr>
            <w:tcW w:w="942" w:type="dxa"/>
            <w:shd w:val="clear" w:color="auto" w:fill="auto"/>
            <w:vAlign w:val="center"/>
            <w:hideMark/>
          </w:tcPr>
          <w:p w14:paraId="747AD5BC"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Код</w:t>
            </w:r>
          </w:p>
        </w:tc>
        <w:tc>
          <w:tcPr>
            <w:tcW w:w="3027" w:type="dxa"/>
            <w:shd w:val="clear" w:color="auto" w:fill="auto"/>
            <w:vAlign w:val="center"/>
            <w:hideMark/>
          </w:tcPr>
          <w:p w14:paraId="27668CFB"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243B3128"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Код</w:t>
            </w:r>
          </w:p>
        </w:tc>
        <w:tc>
          <w:tcPr>
            <w:tcW w:w="3686" w:type="dxa"/>
            <w:shd w:val="clear" w:color="auto" w:fill="auto"/>
            <w:vAlign w:val="center"/>
            <w:hideMark/>
          </w:tcPr>
          <w:p w14:paraId="0DD9994F"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6FDB3401"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Код</w:t>
            </w:r>
          </w:p>
        </w:tc>
        <w:tc>
          <w:tcPr>
            <w:tcW w:w="3544" w:type="dxa"/>
            <w:shd w:val="clear" w:color="auto" w:fill="auto"/>
            <w:vAlign w:val="center"/>
            <w:hideMark/>
          </w:tcPr>
          <w:p w14:paraId="4766EF11" w14:textId="77777777" w:rsidR="00D73912" w:rsidRPr="00FA0D23" w:rsidRDefault="00D73912" w:rsidP="00FA0D23">
            <w:pPr>
              <w:jc w:val="center"/>
              <w:rPr>
                <w:rFonts w:cs="Tahoma"/>
                <w:b/>
                <w:bCs/>
                <w:color w:val="000000"/>
                <w:sz w:val="15"/>
                <w:szCs w:val="15"/>
              </w:rPr>
            </w:pPr>
            <w:r w:rsidRPr="00FA0D23">
              <w:rPr>
                <w:rFonts w:cs="Tahoma"/>
                <w:b/>
                <w:bCs/>
                <w:color w:val="000000"/>
                <w:sz w:val="15"/>
                <w:szCs w:val="15"/>
              </w:rPr>
              <w:t>Наименование</w:t>
            </w:r>
          </w:p>
        </w:tc>
        <w:tc>
          <w:tcPr>
            <w:tcW w:w="850" w:type="dxa"/>
            <w:vMerge/>
            <w:vAlign w:val="center"/>
            <w:hideMark/>
          </w:tcPr>
          <w:p w14:paraId="18C617DA" w14:textId="77777777" w:rsidR="00D73912" w:rsidRPr="00FA0D23" w:rsidRDefault="00D73912" w:rsidP="00FA0D23">
            <w:pPr>
              <w:rPr>
                <w:rFonts w:cs="Tahoma"/>
                <w:bCs/>
                <w:color w:val="000000"/>
                <w:sz w:val="15"/>
                <w:szCs w:val="15"/>
              </w:rPr>
            </w:pPr>
          </w:p>
        </w:tc>
      </w:tr>
      <w:tr w:rsidR="00D73912" w:rsidRPr="00A60AB5" w14:paraId="2D807818" w14:textId="77777777" w:rsidTr="00F03086">
        <w:trPr>
          <w:trHeight w:val="315"/>
        </w:trPr>
        <w:tc>
          <w:tcPr>
            <w:tcW w:w="993" w:type="dxa"/>
            <w:vMerge w:val="restart"/>
            <w:shd w:val="clear" w:color="auto" w:fill="auto"/>
            <w:vAlign w:val="center"/>
            <w:hideMark/>
          </w:tcPr>
          <w:p w14:paraId="740E7EB8"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IMOEX</w:t>
            </w:r>
          </w:p>
        </w:tc>
        <w:tc>
          <w:tcPr>
            <w:tcW w:w="942" w:type="dxa"/>
            <w:vMerge w:val="restart"/>
            <w:shd w:val="clear" w:color="auto" w:fill="auto"/>
            <w:vAlign w:val="center"/>
            <w:hideMark/>
          </w:tcPr>
          <w:p w14:paraId="6B205BD1" w14:textId="77777777" w:rsidR="00D73912" w:rsidRPr="00FA0D23" w:rsidRDefault="00D73912" w:rsidP="00FA0D23">
            <w:pPr>
              <w:jc w:val="center"/>
              <w:rPr>
                <w:rFonts w:cs="Tahoma"/>
                <w:color w:val="000000"/>
                <w:sz w:val="15"/>
                <w:szCs w:val="15"/>
              </w:rPr>
            </w:pPr>
            <w:r w:rsidRPr="00FA0D23">
              <w:rPr>
                <w:rFonts w:cs="Tahoma"/>
                <w:color w:val="000000"/>
                <w:sz w:val="15"/>
                <w:szCs w:val="15"/>
              </w:rPr>
              <w:t>MCFTR</w:t>
            </w:r>
          </w:p>
        </w:tc>
        <w:tc>
          <w:tcPr>
            <w:tcW w:w="3027" w:type="dxa"/>
            <w:shd w:val="clear" w:color="auto" w:fill="auto"/>
            <w:vAlign w:val="center"/>
            <w:hideMark/>
          </w:tcPr>
          <w:p w14:paraId="536F4E3F"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Russia Total Return Index</w:t>
            </w:r>
          </w:p>
        </w:tc>
        <w:tc>
          <w:tcPr>
            <w:tcW w:w="992" w:type="dxa"/>
            <w:vMerge w:val="restart"/>
            <w:shd w:val="clear" w:color="auto" w:fill="auto"/>
            <w:vAlign w:val="center"/>
            <w:hideMark/>
          </w:tcPr>
          <w:p w14:paraId="7019A153" w14:textId="77777777" w:rsidR="00D73912" w:rsidRPr="00FA0D23" w:rsidRDefault="00D73912" w:rsidP="00FA0D23">
            <w:pPr>
              <w:jc w:val="center"/>
              <w:rPr>
                <w:rFonts w:cs="Tahoma"/>
                <w:color w:val="000000"/>
                <w:sz w:val="15"/>
                <w:szCs w:val="15"/>
              </w:rPr>
            </w:pPr>
            <w:r w:rsidRPr="00FA0D23">
              <w:rPr>
                <w:rFonts w:cs="Tahoma"/>
                <w:color w:val="000000"/>
                <w:sz w:val="15"/>
                <w:szCs w:val="15"/>
              </w:rPr>
              <w:t>MCFTRN</w:t>
            </w:r>
          </w:p>
        </w:tc>
        <w:tc>
          <w:tcPr>
            <w:tcW w:w="3686" w:type="dxa"/>
            <w:shd w:val="clear" w:color="auto" w:fill="auto"/>
            <w:vAlign w:val="center"/>
            <w:hideMark/>
          </w:tcPr>
          <w:p w14:paraId="224ED036"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92" w:type="dxa"/>
            <w:vMerge w:val="restart"/>
            <w:shd w:val="clear" w:color="auto" w:fill="auto"/>
            <w:vAlign w:val="center"/>
            <w:hideMark/>
          </w:tcPr>
          <w:p w14:paraId="44966030" w14:textId="77777777" w:rsidR="00D73912" w:rsidRPr="00FA0D23" w:rsidRDefault="00D73912" w:rsidP="00FA0D23">
            <w:pPr>
              <w:jc w:val="center"/>
              <w:rPr>
                <w:rFonts w:cs="Tahoma"/>
                <w:color w:val="000000"/>
                <w:sz w:val="15"/>
                <w:szCs w:val="15"/>
              </w:rPr>
            </w:pPr>
            <w:r w:rsidRPr="00FA0D23">
              <w:rPr>
                <w:rFonts w:cs="Tahoma"/>
                <w:color w:val="000000"/>
                <w:sz w:val="15"/>
                <w:szCs w:val="15"/>
              </w:rPr>
              <w:t>MCFTRR</w:t>
            </w:r>
          </w:p>
        </w:tc>
        <w:tc>
          <w:tcPr>
            <w:tcW w:w="3544" w:type="dxa"/>
            <w:shd w:val="clear" w:color="auto" w:fill="auto"/>
            <w:vAlign w:val="center"/>
            <w:hideMark/>
          </w:tcPr>
          <w:p w14:paraId="57F4F098"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850" w:type="dxa"/>
            <w:vMerge w:val="restart"/>
            <w:shd w:val="clear" w:color="auto" w:fill="auto"/>
            <w:vAlign w:val="center"/>
            <w:hideMark/>
          </w:tcPr>
          <w:p w14:paraId="395510DC"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525F8706" w14:textId="77777777" w:rsidTr="00F03086">
        <w:trPr>
          <w:trHeight w:val="465"/>
        </w:trPr>
        <w:tc>
          <w:tcPr>
            <w:tcW w:w="993" w:type="dxa"/>
            <w:vMerge/>
            <w:vAlign w:val="center"/>
            <w:hideMark/>
          </w:tcPr>
          <w:p w14:paraId="348BFD26" w14:textId="77777777" w:rsidR="00D73912" w:rsidRPr="00FA0D23" w:rsidRDefault="00D73912" w:rsidP="00FA0D23">
            <w:pPr>
              <w:rPr>
                <w:rFonts w:cs="Tahoma"/>
                <w:color w:val="000000"/>
                <w:sz w:val="15"/>
                <w:szCs w:val="15"/>
              </w:rPr>
            </w:pPr>
          </w:p>
        </w:tc>
        <w:tc>
          <w:tcPr>
            <w:tcW w:w="942" w:type="dxa"/>
            <w:vMerge/>
            <w:vAlign w:val="center"/>
            <w:hideMark/>
          </w:tcPr>
          <w:p w14:paraId="797B58C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D425054" w14:textId="22E94B73" w:rsidR="00D73912"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«брутто»</w:t>
            </w:r>
            <w:r>
              <w:rPr>
                <w:rFonts w:cs="Tahoma"/>
                <w:color w:val="000000"/>
                <w:sz w:val="15"/>
                <w:szCs w:val="15"/>
              </w:rPr>
              <w:t>.</w:t>
            </w:r>
          </w:p>
          <w:p w14:paraId="0C095FBA" w14:textId="2B788B28"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w:t>
            </w:r>
          </w:p>
        </w:tc>
        <w:tc>
          <w:tcPr>
            <w:tcW w:w="992" w:type="dxa"/>
            <w:vMerge/>
            <w:vAlign w:val="center"/>
            <w:hideMark/>
          </w:tcPr>
          <w:p w14:paraId="5EAA143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DD79F23"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иностранных организаций)</w:t>
            </w:r>
          </w:p>
        </w:tc>
        <w:tc>
          <w:tcPr>
            <w:tcW w:w="992" w:type="dxa"/>
            <w:vMerge/>
            <w:vAlign w:val="center"/>
            <w:hideMark/>
          </w:tcPr>
          <w:p w14:paraId="1400CAEC"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7584F7"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российских организаций)</w:t>
            </w:r>
          </w:p>
        </w:tc>
        <w:tc>
          <w:tcPr>
            <w:tcW w:w="850" w:type="dxa"/>
            <w:vMerge/>
            <w:vAlign w:val="center"/>
            <w:hideMark/>
          </w:tcPr>
          <w:p w14:paraId="2794E870" w14:textId="77777777" w:rsidR="00D73912" w:rsidRPr="00FA0D23" w:rsidRDefault="00D73912" w:rsidP="00FA0D23">
            <w:pPr>
              <w:rPr>
                <w:rFonts w:cs="Tahoma"/>
                <w:color w:val="000000"/>
                <w:sz w:val="15"/>
                <w:szCs w:val="15"/>
              </w:rPr>
            </w:pPr>
          </w:p>
        </w:tc>
      </w:tr>
      <w:tr w:rsidR="00D73912" w:rsidRPr="00A60AB5" w14:paraId="270F39F2" w14:textId="77777777" w:rsidTr="00F03086">
        <w:trPr>
          <w:trHeight w:val="315"/>
        </w:trPr>
        <w:tc>
          <w:tcPr>
            <w:tcW w:w="993" w:type="dxa"/>
            <w:vMerge w:val="restart"/>
            <w:shd w:val="clear" w:color="auto" w:fill="auto"/>
            <w:vAlign w:val="center"/>
            <w:hideMark/>
          </w:tcPr>
          <w:p w14:paraId="35CBE47F"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RTSI</w:t>
            </w:r>
          </w:p>
        </w:tc>
        <w:tc>
          <w:tcPr>
            <w:tcW w:w="942" w:type="dxa"/>
            <w:vMerge w:val="restart"/>
            <w:shd w:val="clear" w:color="auto" w:fill="auto"/>
            <w:vAlign w:val="center"/>
            <w:hideMark/>
          </w:tcPr>
          <w:p w14:paraId="6A09A484" w14:textId="77777777" w:rsidR="00D73912" w:rsidRPr="00FA0D23" w:rsidRDefault="00D73912" w:rsidP="00FA0D23">
            <w:pPr>
              <w:jc w:val="center"/>
              <w:rPr>
                <w:rFonts w:cs="Tahoma"/>
                <w:color w:val="000000"/>
                <w:sz w:val="15"/>
                <w:szCs w:val="15"/>
              </w:rPr>
            </w:pPr>
            <w:r w:rsidRPr="00FA0D23">
              <w:rPr>
                <w:rFonts w:cs="Tahoma"/>
                <w:color w:val="000000"/>
                <w:sz w:val="15"/>
                <w:szCs w:val="15"/>
              </w:rPr>
              <w:t>RTSTR</w:t>
            </w:r>
          </w:p>
        </w:tc>
        <w:tc>
          <w:tcPr>
            <w:tcW w:w="3027" w:type="dxa"/>
            <w:shd w:val="clear" w:color="auto" w:fill="auto"/>
            <w:vAlign w:val="center"/>
            <w:hideMark/>
          </w:tcPr>
          <w:p w14:paraId="0EF947A1" w14:textId="77777777" w:rsidR="00D73912" w:rsidRPr="00FA0D23" w:rsidRDefault="00D73912" w:rsidP="00FA0D23">
            <w:pPr>
              <w:rPr>
                <w:rFonts w:cs="Tahoma"/>
                <w:color w:val="000000"/>
                <w:sz w:val="15"/>
                <w:szCs w:val="15"/>
              </w:rPr>
            </w:pPr>
            <w:r w:rsidRPr="00FA0D23">
              <w:rPr>
                <w:rFonts w:cs="Tahoma"/>
                <w:color w:val="000000"/>
                <w:sz w:val="15"/>
                <w:szCs w:val="15"/>
              </w:rPr>
              <w:t xml:space="preserve">RTS </w:t>
            </w:r>
            <w:proofErr w:type="spellStart"/>
            <w:r w:rsidRPr="00FA0D23">
              <w:rPr>
                <w:rFonts w:cs="Tahoma"/>
                <w:color w:val="000000"/>
                <w:sz w:val="15"/>
                <w:szCs w:val="15"/>
              </w:rPr>
              <w:t>Total</w:t>
            </w:r>
            <w:proofErr w:type="spellEnd"/>
            <w:r w:rsidRPr="00FA0D23">
              <w:rPr>
                <w:rFonts w:cs="Tahoma"/>
                <w:color w:val="000000"/>
                <w:sz w:val="15"/>
                <w:szCs w:val="15"/>
              </w:rPr>
              <w:t xml:space="preserve"> </w:t>
            </w:r>
            <w:proofErr w:type="spellStart"/>
            <w:r w:rsidRPr="00FA0D23">
              <w:rPr>
                <w:rFonts w:cs="Tahoma"/>
                <w:color w:val="000000"/>
                <w:sz w:val="15"/>
                <w:szCs w:val="15"/>
              </w:rPr>
              <w:t>Return</w:t>
            </w:r>
            <w:proofErr w:type="spellEnd"/>
            <w:r w:rsidRPr="00FA0D23">
              <w:rPr>
                <w:rFonts w:cs="Tahoma"/>
                <w:color w:val="000000"/>
                <w:sz w:val="15"/>
                <w:szCs w:val="15"/>
              </w:rPr>
              <w:t xml:space="preserve"> </w:t>
            </w:r>
            <w:proofErr w:type="spellStart"/>
            <w:r w:rsidRPr="00FA0D23">
              <w:rPr>
                <w:rFonts w:cs="Tahoma"/>
                <w:color w:val="000000"/>
                <w:sz w:val="15"/>
                <w:szCs w:val="15"/>
              </w:rPr>
              <w:t>Index</w:t>
            </w:r>
            <w:proofErr w:type="spellEnd"/>
          </w:p>
        </w:tc>
        <w:tc>
          <w:tcPr>
            <w:tcW w:w="992" w:type="dxa"/>
            <w:vMerge w:val="restart"/>
            <w:shd w:val="clear" w:color="auto" w:fill="auto"/>
            <w:vAlign w:val="center"/>
            <w:hideMark/>
          </w:tcPr>
          <w:p w14:paraId="0C3D9FA4" w14:textId="77777777" w:rsidR="00D73912" w:rsidRPr="00FA0D23" w:rsidRDefault="00D73912" w:rsidP="00FA0D23">
            <w:pPr>
              <w:jc w:val="center"/>
              <w:rPr>
                <w:rFonts w:cs="Tahoma"/>
                <w:color w:val="000000"/>
                <w:sz w:val="15"/>
                <w:szCs w:val="15"/>
              </w:rPr>
            </w:pPr>
            <w:r w:rsidRPr="00FA0D23">
              <w:rPr>
                <w:rFonts w:cs="Tahoma"/>
                <w:color w:val="000000"/>
                <w:sz w:val="15"/>
                <w:szCs w:val="15"/>
              </w:rPr>
              <w:t>RTSTRN</w:t>
            </w:r>
          </w:p>
        </w:tc>
        <w:tc>
          <w:tcPr>
            <w:tcW w:w="3686" w:type="dxa"/>
            <w:shd w:val="clear" w:color="auto" w:fill="auto"/>
            <w:vAlign w:val="center"/>
            <w:hideMark/>
          </w:tcPr>
          <w:p w14:paraId="33221A3D"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92" w:type="dxa"/>
            <w:vMerge w:val="restart"/>
            <w:shd w:val="clear" w:color="auto" w:fill="auto"/>
            <w:vAlign w:val="center"/>
            <w:hideMark/>
          </w:tcPr>
          <w:p w14:paraId="3E5570D3"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RTSTRR</w:t>
            </w:r>
          </w:p>
        </w:tc>
        <w:tc>
          <w:tcPr>
            <w:tcW w:w="3544" w:type="dxa"/>
            <w:shd w:val="clear" w:color="auto" w:fill="auto"/>
            <w:vAlign w:val="center"/>
            <w:hideMark/>
          </w:tcPr>
          <w:p w14:paraId="6ED6203F"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850" w:type="dxa"/>
            <w:vMerge w:val="restart"/>
            <w:shd w:val="clear" w:color="auto" w:fill="auto"/>
            <w:vAlign w:val="center"/>
            <w:hideMark/>
          </w:tcPr>
          <w:p w14:paraId="419FDDD5" w14:textId="77777777" w:rsidR="00D73912" w:rsidRPr="00FA0D23" w:rsidRDefault="00D73912" w:rsidP="00FA0D23">
            <w:pPr>
              <w:jc w:val="center"/>
              <w:rPr>
                <w:rFonts w:cs="Tahoma"/>
                <w:color w:val="000000"/>
                <w:sz w:val="15"/>
                <w:szCs w:val="15"/>
              </w:rPr>
            </w:pPr>
            <w:r w:rsidRPr="00FA0D23">
              <w:rPr>
                <w:rFonts w:cs="Tahoma"/>
                <w:color w:val="000000"/>
                <w:sz w:val="15"/>
                <w:szCs w:val="15"/>
              </w:rPr>
              <w:t>USD</w:t>
            </w:r>
          </w:p>
        </w:tc>
      </w:tr>
      <w:tr w:rsidR="00D73912" w:rsidRPr="00A60AB5" w14:paraId="3C73E54F" w14:textId="77777777" w:rsidTr="00F03086">
        <w:trPr>
          <w:trHeight w:val="465"/>
        </w:trPr>
        <w:tc>
          <w:tcPr>
            <w:tcW w:w="993" w:type="dxa"/>
            <w:vMerge/>
            <w:vAlign w:val="center"/>
            <w:hideMark/>
          </w:tcPr>
          <w:p w14:paraId="0E2ECB90" w14:textId="77777777" w:rsidR="00D73912" w:rsidRPr="00FA0D23" w:rsidRDefault="00D73912" w:rsidP="00FA0D23">
            <w:pPr>
              <w:rPr>
                <w:rFonts w:cs="Tahoma"/>
                <w:color w:val="000000"/>
                <w:sz w:val="15"/>
                <w:szCs w:val="15"/>
              </w:rPr>
            </w:pPr>
          </w:p>
        </w:tc>
        <w:tc>
          <w:tcPr>
            <w:tcW w:w="942" w:type="dxa"/>
            <w:vMerge/>
            <w:vAlign w:val="center"/>
            <w:hideMark/>
          </w:tcPr>
          <w:p w14:paraId="3444143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2C7CDE8" w14:textId="3A8C2B08" w:rsidR="00D73912" w:rsidRPr="00FA0D23" w:rsidRDefault="00D73912" w:rsidP="00615AEF">
            <w:pPr>
              <w:rPr>
                <w:rFonts w:cs="Tahoma"/>
                <w:color w:val="000000"/>
                <w:sz w:val="15"/>
                <w:szCs w:val="15"/>
              </w:rPr>
            </w:pPr>
            <w:r w:rsidRPr="00FA0D23">
              <w:rPr>
                <w:rFonts w:cs="Tahoma"/>
                <w:color w:val="000000"/>
                <w:sz w:val="15"/>
                <w:szCs w:val="15"/>
              </w:rPr>
              <w:t>Индекс РТС полной доходности</w:t>
            </w:r>
          </w:p>
        </w:tc>
        <w:tc>
          <w:tcPr>
            <w:tcW w:w="992" w:type="dxa"/>
            <w:vMerge/>
            <w:vAlign w:val="center"/>
            <w:hideMark/>
          </w:tcPr>
          <w:p w14:paraId="36330DE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FA941D7"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92" w:type="dxa"/>
            <w:vMerge/>
            <w:vAlign w:val="center"/>
            <w:hideMark/>
          </w:tcPr>
          <w:p w14:paraId="7B4FB6A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3C1F5E44"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850" w:type="dxa"/>
            <w:vMerge/>
            <w:vAlign w:val="center"/>
            <w:hideMark/>
          </w:tcPr>
          <w:p w14:paraId="5C95DB15" w14:textId="77777777" w:rsidR="00D73912" w:rsidRPr="00FA0D23" w:rsidRDefault="00D73912" w:rsidP="00FA0D23">
            <w:pPr>
              <w:rPr>
                <w:rFonts w:cs="Tahoma"/>
                <w:color w:val="000000"/>
                <w:sz w:val="15"/>
                <w:szCs w:val="15"/>
              </w:rPr>
            </w:pPr>
          </w:p>
        </w:tc>
      </w:tr>
      <w:tr w:rsidR="00D73912" w:rsidRPr="006E3BC1" w14:paraId="0EEF1C6B" w14:textId="77777777" w:rsidTr="00F03086">
        <w:trPr>
          <w:trHeight w:val="465"/>
        </w:trPr>
        <w:tc>
          <w:tcPr>
            <w:tcW w:w="993" w:type="dxa"/>
            <w:vMerge w:val="restart"/>
            <w:vAlign w:val="center"/>
          </w:tcPr>
          <w:p w14:paraId="04980C59" w14:textId="3B763845" w:rsidR="00D73912" w:rsidRPr="00E44B0A" w:rsidRDefault="00D73912" w:rsidP="006E3BC1">
            <w:pPr>
              <w:rPr>
                <w:rFonts w:cs="Tahoma"/>
                <w:color w:val="000000"/>
                <w:sz w:val="15"/>
                <w:szCs w:val="15"/>
                <w:lang w:val="en-US"/>
              </w:rPr>
            </w:pPr>
            <w:r w:rsidRPr="00DA1701">
              <w:rPr>
                <w:rFonts w:cs="Tahoma"/>
                <w:color w:val="000000"/>
                <w:sz w:val="15"/>
                <w:szCs w:val="15"/>
                <w:lang w:val="en-US"/>
              </w:rPr>
              <w:t>IMOEX</w:t>
            </w:r>
            <w:r>
              <w:rPr>
                <w:rFonts w:cs="Tahoma"/>
                <w:color w:val="000000"/>
                <w:sz w:val="15"/>
                <w:szCs w:val="15"/>
                <w:lang w:val="en-US"/>
              </w:rPr>
              <w:t>W</w:t>
            </w:r>
          </w:p>
        </w:tc>
        <w:tc>
          <w:tcPr>
            <w:tcW w:w="942" w:type="dxa"/>
            <w:vMerge w:val="restart"/>
            <w:vAlign w:val="center"/>
          </w:tcPr>
          <w:p w14:paraId="581E6445" w14:textId="45D6B326" w:rsidR="00D73912" w:rsidRPr="00FA0D23" w:rsidRDefault="00D73912" w:rsidP="00E44B0A">
            <w:pPr>
              <w:ind w:right="-160"/>
              <w:rPr>
                <w:rFonts w:cs="Tahoma"/>
                <w:color w:val="000000"/>
                <w:sz w:val="15"/>
                <w:szCs w:val="15"/>
              </w:rPr>
            </w:pPr>
            <w:r>
              <w:rPr>
                <w:rFonts w:cs="Tahoma"/>
                <w:color w:val="000000"/>
                <w:sz w:val="15"/>
                <w:szCs w:val="15"/>
                <w:lang w:val="en-US"/>
              </w:rPr>
              <w:t>MCFWTR</w:t>
            </w:r>
          </w:p>
        </w:tc>
        <w:tc>
          <w:tcPr>
            <w:tcW w:w="3027" w:type="dxa"/>
            <w:shd w:val="clear" w:color="auto" w:fill="auto"/>
            <w:vAlign w:val="center"/>
          </w:tcPr>
          <w:p w14:paraId="20F99A86" w14:textId="53290DE8" w:rsidR="00D73912" w:rsidRPr="00E44B0A" w:rsidRDefault="00D73912" w:rsidP="006E3BC1">
            <w:pPr>
              <w:rPr>
                <w:rFonts w:cs="Tahoma"/>
                <w:color w:val="000000"/>
                <w:sz w:val="15"/>
                <w:szCs w:val="15"/>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992" w:type="dxa"/>
            <w:vMerge w:val="restart"/>
            <w:vAlign w:val="center"/>
          </w:tcPr>
          <w:p w14:paraId="22A9D49B" w14:textId="241B63AA" w:rsidR="00D73912" w:rsidRPr="00FA0D23" w:rsidRDefault="00D73912" w:rsidP="00E44B0A">
            <w:pPr>
              <w:ind w:left="-3" w:right="-185"/>
              <w:rPr>
                <w:rFonts w:cs="Tahoma"/>
                <w:color w:val="000000"/>
                <w:sz w:val="15"/>
                <w:szCs w:val="15"/>
              </w:rPr>
            </w:pPr>
            <w:r>
              <w:rPr>
                <w:rFonts w:cs="Tahoma"/>
                <w:color w:val="000000"/>
                <w:sz w:val="15"/>
                <w:szCs w:val="15"/>
                <w:lang w:val="en-US"/>
              </w:rPr>
              <w:t>MCFW</w:t>
            </w:r>
            <w:r w:rsidRPr="00FA0D23">
              <w:rPr>
                <w:rFonts w:cs="Tahoma"/>
                <w:color w:val="000000"/>
                <w:sz w:val="15"/>
                <w:szCs w:val="15"/>
              </w:rPr>
              <w:t>TRN</w:t>
            </w:r>
          </w:p>
        </w:tc>
        <w:tc>
          <w:tcPr>
            <w:tcW w:w="3686" w:type="dxa"/>
            <w:shd w:val="clear" w:color="auto" w:fill="auto"/>
            <w:vAlign w:val="center"/>
          </w:tcPr>
          <w:p w14:paraId="684E148D" w14:textId="7A0D9158" w:rsidR="00D73912" w:rsidRPr="006E3BC1" w:rsidRDefault="00D73912"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992" w:type="dxa"/>
            <w:vMerge w:val="restart"/>
            <w:vAlign w:val="center"/>
          </w:tcPr>
          <w:p w14:paraId="167741B0" w14:textId="73F794DD" w:rsidR="00D73912" w:rsidRPr="006E3BC1" w:rsidRDefault="00D73912" w:rsidP="00E44B0A">
            <w:pPr>
              <w:ind w:right="-141"/>
              <w:rPr>
                <w:rFonts w:cs="Tahoma"/>
                <w:color w:val="000000"/>
                <w:sz w:val="15"/>
                <w:szCs w:val="15"/>
                <w:lang w:val="en-US"/>
              </w:rPr>
            </w:pPr>
            <w:r>
              <w:rPr>
                <w:rFonts w:cs="Tahoma"/>
                <w:color w:val="000000"/>
                <w:sz w:val="15"/>
                <w:szCs w:val="15"/>
                <w:lang w:val="en-US"/>
              </w:rPr>
              <w:t>MCFW</w:t>
            </w:r>
            <w:r w:rsidRPr="00FA0D23">
              <w:rPr>
                <w:rFonts w:cs="Tahoma"/>
                <w:color w:val="000000"/>
                <w:sz w:val="15"/>
                <w:szCs w:val="15"/>
              </w:rPr>
              <w:t>TRR</w:t>
            </w:r>
          </w:p>
        </w:tc>
        <w:tc>
          <w:tcPr>
            <w:tcW w:w="3544" w:type="dxa"/>
            <w:shd w:val="clear" w:color="auto" w:fill="auto"/>
            <w:vAlign w:val="center"/>
          </w:tcPr>
          <w:p w14:paraId="781FB5F4" w14:textId="5C6829CE" w:rsidR="00D73912" w:rsidRPr="006E3BC1" w:rsidRDefault="00D73912"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850" w:type="dxa"/>
            <w:vMerge w:val="restart"/>
            <w:vAlign w:val="center"/>
          </w:tcPr>
          <w:p w14:paraId="73945A9B" w14:textId="6C87EF70" w:rsidR="00D73912" w:rsidRPr="006E3BC1" w:rsidRDefault="00D73912" w:rsidP="006E3BC1">
            <w:pPr>
              <w:jc w:val="center"/>
              <w:rPr>
                <w:rFonts w:cs="Tahoma"/>
                <w:color w:val="000000"/>
                <w:sz w:val="15"/>
                <w:szCs w:val="15"/>
                <w:lang w:val="en-US"/>
              </w:rPr>
            </w:pPr>
            <w:r w:rsidRPr="00FA0D23">
              <w:rPr>
                <w:rFonts w:cs="Tahoma"/>
                <w:color w:val="000000"/>
                <w:sz w:val="15"/>
                <w:szCs w:val="15"/>
              </w:rPr>
              <w:t>RUB</w:t>
            </w:r>
          </w:p>
        </w:tc>
      </w:tr>
      <w:tr w:rsidR="00D73912" w:rsidRPr="00A60AB5" w14:paraId="7E3D9388" w14:textId="77777777" w:rsidTr="00F03086">
        <w:trPr>
          <w:trHeight w:val="465"/>
        </w:trPr>
        <w:tc>
          <w:tcPr>
            <w:tcW w:w="993" w:type="dxa"/>
            <w:vMerge/>
            <w:vAlign w:val="center"/>
          </w:tcPr>
          <w:p w14:paraId="4BE2B39C" w14:textId="77777777" w:rsidR="00D73912" w:rsidRPr="006E3BC1" w:rsidRDefault="00D73912" w:rsidP="006E3BC1">
            <w:pPr>
              <w:rPr>
                <w:rFonts w:cs="Tahoma"/>
                <w:color w:val="000000"/>
                <w:sz w:val="15"/>
                <w:szCs w:val="15"/>
                <w:lang w:val="en-US"/>
              </w:rPr>
            </w:pPr>
          </w:p>
        </w:tc>
        <w:tc>
          <w:tcPr>
            <w:tcW w:w="942" w:type="dxa"/>
            <w:vMerge/>
            <w:vAlign w:val="center"/>
          </w:tcPr>
          <w:p w14:paraId="53114C26" w14:textId="77777777" w:rsidR="00D73912" w:rsidRPr="006E3BC1" w:rsidRDefault="00D73912" w:rsidP="006E3BC1">
            <w:pPr>
              <w:rPr>
                <w:rFonts w:cs="Tahoma"/>
                <w:color w:val="000000"/>
                <w:sz w:val="15"/>
                <w:szCs w:val="15"/>
                <w:lang w:val="en-US"/>
              </w:rPr>
            </w:pPr>
          </w:p>
        </w:tc>
        <w:tc>
          <w:tcPr>
            <w:tcW w:w="3027" w:type="dxa"/>
            <w:shd w:val="clear" w:color="auto" w:fill="auto"/>
            <w:vAlign w:val="center"/>
          </w:tcPr>
          <w:p w14:paraId="59A33DE5" w14:textId="0AF1FE2A" w:rsidR="00D73912" w:rsidRPr="00E44B0A" w:rsidRDefault="00D73912" w:rsidP="006E3BC1">
            <w:pPr>
              <w:rPr>
                <w:rFonts w:cs="Tahoma"/>
                <w:color w:val="000000"/>
                <w:sz w:val="15"/>
                <w:szCs w:val="15"/>
              </w:rPr>
            </w:pPr>
            <w:r w:rsidRPr="00E44B0A">
              <w:rPr>
                <w:rFonts w:cs="Tahoma"/>
                <w:color w:val="000000"/>
                <w:sz w:val="15"/>
                <w:szCs w:val="15"/>
              </w:rPr>
              <w:t xml:space="preserve">Индекс </w:t>
            </w:r>
            <w:proofErr w:type="spellStart"/>
            <w:r w:rsidRPr="00E44B0A">
              <w:rPr>
                <w:rFonts w:cs="Tahoma"/>
                <w:color w:val="000000"/>
                <w:sz w:val="15"/>
                <w:szCs w:val="15"/>
              </w:rPr>
              <w:t>МосБиржи</w:t>
            </w:r>
            <w:proofErr w:type="spellEnd"/>
            <w:r w:rsidRPr="00E44B0A">
              <w:rPr>
                <w:rFonts w:cs="Tahoma"/>
                <w:color w:val="000000"/>
                <w:sz w:val="15"/>
                <w:szCs w:val="15"/>
              </w:rPr>
              <w:t xml:space="preserve"> – </w:t>
            </w:r>
            <w:r>
              <w:rPr>
                <w:rFonts w:cs="Tahoma"/>
                <w:color w:val="000000"/>
                <w:sz w:val="15"/>
                <w:szCs w:val="15"/>
              </w:rPr>
              <w:t>активное управление полной доходности</w:t>
            </w:r>
          </w:p>
        </w:tc>
        <w:tc>
          <w:tcPr>
            <w:tcW w:w="992" w:type="dxa"/>
            <w:vMerge/>
            <w:vAlign w:val="center"/>
          </w:tcPr>
          <w:p w14:paraId="668A7034"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7FF57F3" w14:textId="35F926FC" w:rsidR="00D73912" w:rsidRPr="00FA0D23" w:rsidRDefault="00D73912" w:rsidP="006E3BC1">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49DDF60B" w14:textId="77777777" w:rsidR="00D73912" w:rsidRPr="00FA0D23" w:rsidRDefault="00D73912" w:rsidP="006E3BC1">
            <w:pPr>
              <w:rPr>
                <w:rFonts w:cs="Tahoma"/>
                <w:color w:val="000000"/>
                <w:sz w:val="15"/>
                <w:szCs w:val="15"/>
              </w:rPr>
            </w:pPr>
          </w:p>
        </w:tc>
        <w:tc>
          <w:tcPr>
            <w:tcW w:w="3544" w:type="dxa"/>
            <w:shd w:val="clear" w:color="auto" w:fill="auto"/>
            <w:vAlign w:val="center"/>
          </w:tcPr>
          <w:p w14:paraId="6334EBFF" w14:textId="32596F95" w:rsidR="00D73912" w:rsidRPr="00FA0D23" w:rsidRDefault="00D73912" w:rsidP="006E3BC1">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004E73FA" w14:textId="77777777" w:rsidR="00D73912" w:rsidRPr="00FA0D23" w:rsidRDefault="00D73912" w:rsidP="006E3BC1">
            <w:pPr>
              <w:rPr>
                <w:rFonts w:cs="Tahoma"/>
                <w:color w:val="000000"/>
                <w:sz w:val="15"/>
                <w:szCs w:val="15"/>
              </w:rPr>
            </w:pPr>
          </w:p>
        </w:tc>
      </w:tr>
      <w:tr w:rsidR="00D73912" w:rsidRPr="00A60AB5" w14:paraId="2FA02DCD" w14:textId="77777777" w:rsidTr="00F03086">
        <w:trPr>
          <w:trHeight w:val="315"/>
        </w:trPr>
        <w:tc>
          <w:tcPr>
            <w:tcW w:w="993" w:type="dxa"/>
            <w:vMerge w:val="restart"/>
            <w:shd w:val="clear" w:color="auto" w:fill="auto"/>
            <w:vAlign w:val="center"/>
            <w:hideMark/>
          </w:tcPr>
          <w:p w14:paraId="4530CAFC"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MOEXBC</w:t>
            </w:r>
          </w:p>
        </w:tc>
        <w:tc>
          <w:tcPr>
            <w:tcW w:w="942" w:type="dxa"/>
            <w:vMerge w:val="restart"/>
            <w:shd w:val="clear" w:color="auto" w:fill="auto"/>
            <w:vAlign w:val="center"/>
            <w:hideMark/>
          </w:tcPr>
          <w:p w14:paraId="7BE803BA"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MEBCTR</w:t>
            </w:r>
          </w:p>
        </w:tc>
        <w:tc>
          <w:tcPr>
            <w:tcW w:w="3027" w:type="dxa"/>
            <w:shd w:val="clear" w:color="auto" w:fill="auto"/>
            <w:vAlign w:val="center"/>
            <w:hideMark/>
          </w:tcPr>
          <w:p w14:paraId="0EE40324"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92" w:type="dxa"/>
            <w:vMerge w:val="restart"/>
            <w:shd w:val="clear" w:color="auto" w:fill="auto"/>
            <w:vAlign w:val="center"/>
            <w:hideMark/>
          </w:tcPr>
          <w:p w14:paraId="5C592643"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MEBCTRN</w:t>
            </w:r>
          </w:p>
        </w:tc>
        <w:tc>
          <w:tcPr>
            <w:tcW w:w="3686" w:type="dxa"/>
            <w:shd w:val="clear" w:color="auto" w:fill="auto"/>
            <w:vAlign w:val="center"/>
            <w:hideMark/>
          </w:tcPr>
          <w:p w14:paraId="631DBC4B"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92" w:type="dxa"/>
            <w:vMerge w:val="restart"/>
            <w:shd w:val="clear" w:color="auto" w:fill="auto"/>
            <w:vAlign w:val="center"/>
            <w:hideMark/>
          </w:tcPr>
          <w:p w14:paraId="06CD6EED"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MEBCTRR</w:t>
            </w:r>
          </w:p>
        </w:tc>
        <w:tc>
          <w:tcPr>
            <w:tcW w:w="3544" w:type="dxa"/>
            <w:shd w:val="clear" w:color="auto" w:fill="auto"/>
            <w:vAlign w:val="center"/>
            <w:hideMark/>
          </w:tcPr>
          <w:p w14:paraId="1225403C"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850" w:type="dxa"/>
            <w:vMerge w:val="restart"/>
            <w:shd w:val="clear" w:color="auto" w:fill="auto"/>
            <w:vAlign w:val="center"/>
            <w:hideMark/>
          </w:tcPr>
          <w:p w14:paraId="29D4DB12"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042C4DC7" w14:textId="77777777" w:rsidTr="00F03086">
        <w:trPr>
          <w:trHeight w:val="465"/>
        </w:trPr>
        <w:tc>
          <w:tcPr>
            <w:tcW w:w="993" w:type="dxa"/>
            <w:vMerge/>
            <w:vAlign w:val="center"/>
            <w:hideMark/>
          </w:tcPr>
          <w:p w14:paraId="2F09D210" w14:textId="77777777" w:rsidR="00D73912" w:rsidRPr="00FA0D23" w:rsidRDefault="00D73912" w:rsidP="00FA0D23">
            <w:pPr>
              <w:rPr>
                <w:rFonts w:cs="Tahoma"/>
                <w:color w:val="000000"/>
                <w:sz w:val="15"/>
                <w:szCs w:val="15"/>
              </w:rPr>
            </w:pPr>
          </w:p>
        </w:tc>
        <w:tc>
          <w:tcPr>
            <w:tcW w:w="942" w:type="dxa"/>
            <w:vMerge/>
            <w:vAlign w:val="center"/>
            <w:hideMark/>
          </w:tcPr>
          <w:p w14:paraId="26CC7952"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56F989" w14:textId="2E5B95CB" w:rsidR="00D73912" w:rsidRPr="00FA0D23" w:rsidRDefault="00D73912"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w:t>
            </w:r>
          </w:p>
        </w:tc>
        <w:tc>
          <w:tcPr>
            <w:tcW w:w="992" w:type="dxa"/>
            <w:vMerge/>
            <w:vAlign w:val="center"/>
            <w:hideMark/>
          </w:tcPr>
          <w:p w14:paraId="5CAFBFD4"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D5F17A8"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иностранных организаций)</w:t>
            </w:r>
          </w:p>
        </w:tc>
        <w:tc>
          <w:tcPr>
            <w:tcW w:w="992" w:type="dxa"/>
            <w:vMerge/>
            <w:vAlign w:val="center"/>
            <w:hideMark/>
          </w:tcPr>
          <w:p w14:paraId="241B7A9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D3B0F01"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российских организаций)</w:t>
            </w:r>
          </w:p>
        </w:tc>
        <w:tc>
          <w:tcPr>
            <w:tcW w:w="850" w:type="dxa"/>
            <w:vMerge/>
            <w:vAlign w:val="center"/>
            <w:hideMark/>
          </w:tcPr>
          <w:p w14:paraId="4E58BFDE" w14:textId="77777777" w:rsidR="00D73912" w:rsidRPr="00FA0D23" w:rsidRDefault="00D73912" w:rsidP="00FA0D23">
            <w:pPr>
              <w:rPr>
                <w:rFonts w:cs="Tahoma"/>
                <w:color w:val="000000"/>
                <w:sz w:val="15"/>
                <w:szCs w:val="15"/>
              </w:rPr>
            </w:pPr>
          </w:p>
        </w:tc>
      </w:tr>
      <w:tr w:rsidR="00D73912" w:rsidRPr="00A60AB5" w14:paraId="152542C7" w14:textId="77777777" w:rsidTr="00F03086">
        <w:trPr>
          <w:trHeight w:val="465"/>
        </w:trPr>
        <w:tc>
          <w:tcPr>
            <w:tcW w:w="993" w:type="dxa"/>
            <w:vMerge w:val="restart"/>
            <w:vAlign w:val="center"/>
          </w:tcPr>
          <w:p w14:paraId="5DE0619F" w14:textId="1C631E40" w:rsidR="00D73912" w:rsidRPr="00FA0D23" w:rsidRDefault="00D73912" w:rsidP="006E3BC1">
            <w:pPr>
              <w:rPr>
                <w:rFonts w:cs="Tahoma"/>
                <w:color w:val="000000"/>
                <w:sz w:val="15"/>
                <w:szCs w:val="15"/>
              </w:rPr>
            </w:pPr>
            <w:r>
              <w:rPr>
                <w:rFonts w:cs="Tahoma"/>
                <w:color w:val="000000"/>
                <w:sz w:val="15"/>
                <w:szCs w:val="15"/>
                <w:lang w:val="en-US"/>
              </w:rPr>
              <w:t>MRBC</w:t>
            </w:r>
          </w:p>
        </w:tc>
        <w:tc>
          <w:tcPr>
            <w:tcW w:w="942" w:type="dxa"/>
            <w:vMerge w:val="restart"/>
            <w:vAlign w:val="center"/>
          </w:tcPr>
          <w:p w14:paraId="040DFE50" w14:textId="218C402A" w:rsidR="00D73912" w:rsidRPr="00FA0D23" w:rsidRDefault="00D73912" w:rsidP="006E3BC1">
            <w:pPr>
              <w:rPr>
                <w:rFonts w:cs="Tahoma"/>
                <w:color w:val="000000"/>
                <w:sz w:val="15"/>
                <w:szCs w:val="15"/>
              </w:rPr>
            </w:pPr>
            <w:r>
              <w:rPr>
                <w:rFonts w:cs="Tahoma"/>
                <w:color w:val="000000"/>
                <w:sz w:val="15"/>
                <w:szCs w:val="15"/>
                <w:lang w:val="en-US"/>
              </w:rPr>
              <w:t>MRBCTR</w:t>
            </w:r>
          </w:p>
        </w:tc>
        <w:tc>
          <w:tcPr>
            <w:tcW w:w="3027" w:type="dxa"/>
            <w:shd w:val="clear" w:color="auto" w:fill="auto"/>
            <w:vAlign w:val="center"/>
          </w:tcPr>
          <w:p w14:paraId="27E1E59B" w14:textId="4A936DFD" w:rsidR="00D73912" w:rsidRPr="00FA0D23" w:rsidRDefault="00D73912" w:rsidP="006E3BC1">
            <w:pPr>
              <w:rPr>
                <w:rFonts w:cs="Tahoma"/>
                <w:color w:val="000000"/>
                <w:sz w:val="15"/>
                <w:szCs w:val="15"/>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992" w:type="dxa"/>
            <w:vMerge w:val="restart"/>
            <w:vAlign w:val="center"/>
          </w:tcPr>
          <w:p w14:paraId="20323B09" w14:textId="6A855E3C" w:rsidR="00D73912" w:rsidRPr="00FA0D23" w:rsidRDefault="00D73912" w:rsidP="006E3BC1">
            <w:pPr>
              <w:rPr>
                <w:rFonts w:cs="Tahoma"/>
                <w:color w:val="000000"/>
                <w:sz w:val="15"/>
                <w:szCs w:val="15"/>
              </w:rPr>
            </w:pPr>
            <w:r>
              <w:rPr>
                <w:rFonts w:cs="Tahoma"/>
                <w:color w:val="000000"/>
                <w:sz w:val="15"/>
                <w:szCs w:val="15"/>
              </w:rPr>
              <w:t>-</w:t>
            </w:r>
          </w:p>
        </w:tc>
        <w:tc>
          <w:tcPr>
            <w:tcW w:w="3686" w:type="dxa"/>
            <w:shd w:val="clear" w:color="auto" w:fill="auto"/>
            <w:vAlign w:val="center"/>
          </w:tcPr>
          <w:p w14:paraId="420F85F0" w14:textId="197D0774" w:rsidR="00D73912" w:rsidRPr="00FA0D23" w:rsidRDefault="00D73912" w:rsidP="006E3BC1">
            <w:pPr>
              <w:rPr>
                <w:rFonts w:cs="Tahoma"/>
                <w:color w:val="000000"/>
                <w:sz w:val="15"/>
                <w:szCs w:val="15"/>
              </w:rPr>
            </w:pPr>
            <w:r>
              <w:rPr>
                <w:rFonts w:cs="Tahoma"/>
                <w:color w:val="000000"/>
                <w:sz w:val="15"/>
                <w:szCs w:val="15"/>
              </w:rPr>
              <w:t>-</w:t>
            </w:r>
          </w:p>
        </w:tc>
        <w:tc>
          <w:tcPr>
            <w:tcW w:w="992" w:type="dxa"/>
            <w:vMerge w:val="restart"/>
            <w:vAlign w:val="center"/>
          </w:tcPr>
          <w:p w14:paraId="68920E78" w14:textId="79DE3887" w:rsidR="00D73912" w:rsidRPr="00FA0D23" w:rsidRDefault="00D73912" w:rsidP="006E3BC1">
            <w:pPr>
              <w:rPr>
                <w:rFonts w:cs="Tahoma"/>
                <w:color w:val="000000"/>
                <w:sz w:val="15"/>
                <w:szCs w:val="15"/>
              </w:rPr>
            </w:pPr>
            <w:r>
              <w:rPr>
                <w:rFonts w:cs="Tahoma"/>
                <w:color w:val="000000"/>
                <w:sz w:val="15"/>
                <w:szCs w:val="15"/>
              </w:rPr>
              <w:t>-</w:t>
            </w:r>
          </w:p>
        </w:tc>
        <w:tc>
          <w:tcPr>
            <w:tcW w:w="3544" w:type="dxa"/>
            <w:shd w:val="clear" w:color="auto" w:fill="auto"/>
            <w:vAlign w:val="center"/>
          </w:tcPr>
          <w:p w14:paraId="4641F9F8" w14:textId="5D2B9258" w:rsidR="00D73912" w:rsidRPr="00FA0D23" w:rsidRDefault="00D73912" w:rsidP="006E3BC1">
            <w:pPr>
              <w:rPr>
                <w:rFonts w:cs="Tahoma"/>
                <w:color w:val="000000"/>
                <w:sz w:val="15"/>
                <w:szCs w:val="15"/>
              </w:rPr>
            </w:pPr>
            <w:r>
              <w:rPr>
                <w:rFonts w:cs="Tahoma"/>
                <w:color w:val="000000"/>
                <w:sz w:val="15"/>
                <w:szCs w:val="15"/>
              </w:rPr>
              <w:t>-</w:t>
            </w:r>
          </w:p>
        </w:tc>
        <w:tc>
          <w:tcPr>
            <w:tcW w:w="850" w:type="dxa"/>
            <w:vMerge w:val="restart"/>
            <w:vAlign w:val="center"/>
          </w:tcPr>
          <w:p w14:paraId="6C1F79E8" w14:textId="483EDC93" w:rsidR="00D73912" w:rsidRPr="00FA0D23" w:rsidRDefault="00D73912" w:rsidP="00AE0E2E">
            <w:pPr>
              <w:jc w:val="center"/>
              <w:rPr>
                <w:rFonts w:cs="Tahoma"/>
                <w:color w:val="000000"/>
                <w:sz w:val="15"/>
                <w:szCs w:val="15"/>
              </w:rPr>
            </w:pPr>
            <w:r>
              <w:rPr>
                <w:rFonts w:cs="Tahoma"/>
                <w:color w:val="000000"/>
                <w:sz w:val="15"/>
                <w:szCs w:val="15"/>
                <w:lang w:val="en-US"/>
              </w:rPr>
              <w:t>RUB</w:t>
            </w:r>
          </w:p>
        </w:tc>
      </w:tr>
      <w:tr w:rsidR="00D73912" w:rsidRPr="00A60AB5" w14:paraId="77CB7278" w14:textId="77777777" w:rsidTr="00F03086">
        <w:trPr>
          <w:trHeight w:val="465"/>
        </w:trPr>
        <w:tc>
          <w:tcPr>
            <w:tcW w:w="993" w:type="dxa"/>
            <w:vMerge/>
            <w:vAlign w:val="center"/>
          </w:tcPr>
          <w:p w14:paraId="59FACEE5" w14:textId="77777777" w:rsidR="00D73912" w:rsidRPr="00FA0D23" w:rsidRDefault="00D73912" w:rsidP="006E3BC1">
            <w:pPr>
              <w:rPr>
                <w:rFonts w:cs="Tahoma"/>
                <w:color w:val="000000"/>
                <w:sz w:val="15"/>
                <w:szCs w:val="15"/>
              </w:rPr>
            </w:pPr>
          </w:p>
        </w:tc>
        <w:tc>
          <w:tcPr>
            <w:tcW w:w="942" w:type="dxa"/>
            <w:vMerge/>
            <w:vAlign w:val="center"/>
          </w:tcPr>
          <w:p w14:paraId="05E013C4" w14:textId="77777777" w:rsidR="00D73912" w:rsidRPr="00FA0D23" w:rsidRDefault="00D73912" w:rsidP="006E3BC1">
            <w:pPr>
              <w:rPr>
                <w:rFonts w:cs="Tahoma"/>
                <w:color w:val="000000"/>
                <w:sz w:val="15"/>
                <w:szCs w:val="15"/>
              </w:rPr>
            </w:pPr>
          </w:p>
        </w:tc>
        <w:tc>
          <w:tcPr>
            <w:tcW w:w="3027" w:type="dxa"/>
            <w:shd w:val="clear" w:color="auto" w:fill="auto"/>
            <w:vAlign w:val="center"/>
          </w:tcPr>
          <w:p w14:paraId="00630140" w14:textId="14EF5A48" w:rsidR="00D73912" w:rsidRPr="00FA0D23" w:rsidRDefault="00D73912" w:rsidP="006E3BC1">
            <w:pPr>
              <w:rPr>
                <w:rFonts w:cs="Tahoma"/>
                <w:color w:val="000000"/>
                <w:sz w:val="15"/>
                <w:szCs w:val="15"/>
              </w:rPr>
            </w:pPr>
            <w:r w:rsidRPr="00F82EFA">
              <w:rPr>
                <w:rFonts w:cs="Tahoma"/>
                <w:color w:val="000000"/>
                <w:sz w:val="15"/>
                <w:szCs w:val="15"/>
                <w:lang w:val="en-US"/>
              </w:rPr>
              <w:t>MOEX 15 Total Return Index</w:t>
            </w:r>
          </w:p>
        </w:tc>
        <w:tc>
          <w:tcPr>
            <w:tcW w:w="992" w:type="dxa"/>
            <w:vMerge/>
            <w:vAlign w:val="center"/>
          </w:tcPr>
          <w:p w14:paraId="7133ACD1"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679D373" w14:textId="6C93B6F1" w:rsidR="00D73912" w:rsidRPr="00FA0D23" w:rsidRDefault="00D73912" w:rsidP="006E3BC1">
            <w:pPr>
              <w:rPr>
                <w:rFonts w:cs="Tahoma"/>
                <w:color w:val="000000"/>
                <w:sz w:val="15"/>
                <w:szCs w:val="15"/>
              </w:rPr>
            </w:pPr>
            <w:r>
              <w:rPr>
                <w:rFonts w:cs="Tahoma"/>
                <w:color w:val="000000"/>
                <w:sz w:val="15"/>
                <w:szCs w:val="15"/>
              </w:rPr>
              <w:t>-</w:t>
            </w:r>
          </w:p>
        </w:tc>
        <w:tc>
          <w:tcPr>
            <w:tcW w:w="992" w:type="dxa"/>
            <w:vMerge/>
            <w:vAlign w:val="center"/>
          </w:tcPr>
          <w:p w14:paraId="6AB1BEDD" w14:textId="77777777" w:rsidR="00D73912" w:rsidRPr="00FA0D23" w:rsidRDefault="00D73912" w:rsidP="006E3BC1">
            <w:pPr>
              <w:rPr>
                <w:rFonts w:cs="Tahoma"/>
                <w:color w:val="000000"/>
                <w:sz w:val="15"/>
                <w:szCs w:val="15"/>
              </w:rPr>
            </w:pPr>
          </w:p>
        </w:tc>
        <w:tc>
          <w:tcPr>
            <w:tcW w:w="3544" w:type="dxa"/>
            <w:shd w:val="clear" w:color="auto" w:fill="auto"/>
            <w:vAlign w:val="center"/>
          </w:tcPr>
          <w:p w14:paraId="3FF40731" w14:textId="6B9A2B2F" w:rsidR="00D73912" w:rsidRPr="00FA0D23" w:rsidRDefault="00D73912" w:rsidP="006E3BC1">
            <w:pPr>
              <w:rPr>
                <w:rFonts w:cs="Tahoma"/>
                <w:color w:val="000000"/>
                <w:sz w:val="15"/>
                <w:szCs w:val="15"/>
              </w:rPr>
            </w:pPr>
            <w:r>
              <w:rPr>
                <w:rFonts w:cs="Tahoma"/>
                <w:color w:val="000000"/>
                <w:sz w:val="15"/>
                <w:szCs w:val="15"/>
              </w:rPr>
              <w:t>-</w:t>
            </w:r>
          </w:p>
        </w:tc>
        <w:tc>
          <w:tcPr>
            <w:tcW w:w="850" w:type="dxa"/>
            <w:vMerge/>
            <w:vAlign w:val="center"/>
          </w:tcPr>
          <w:p w14:paraId="0FC4B3A7" w14:textId="77777777" w:rsidR="00D73912" w:rsidRPr="00FA0D23" w:rsidRDefault="00D73912" w:rsidP="006E3BC1">
            <w:pPr>
              <w:rPr>
                <w:rFonts w:cs="Tahoma"/>
                <w:color w:val="000000"/>
                <w:sz w:val="15"/>
                <w:szCs w:val="15"/>
              </w:rPr>
            </w:pPr>
          </w:p>
        </w:tc>
      </w:tr>
      <w:tr w:rsidR="00D73912" w:rsidRPr="00A60AB5" w14:paraId="4BD03D59" w14:textId="77777777" w:rsidTr="00F03086">
        <w:trPr>
          <w:trHeight w:val="315"/>
        </w:trPr>
        <w:tc>
          <w:tcPr>
            <w:tcW w:w="993" w:type="dxa"/>
            <w:vMerge w:val="restart"/>
            <w:shd w:val="clear" w:color="auto" w:fill="auto"/>
            <w:vAlign w:val="center"/>
            <w:hideMark/>
          </w:tcPr>
          <w:p w14:paraId="32B08EBB"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MCXSM</w:t>
            </w:r>
          </w:p>
        </w:tc>
        <w:tc>
          <w:tcPr>
            <w:tcW w:w="942" w:type="dxa"/>
            <w:vMerge w:val="restart"/>
            <w:shd w:val="clear" w:color="auto" w:fill="auto"/>
            <w:vAlign w:val="center"/>
            <w:hideMark/>
          </w:tcPr>
          <w:p w14:paraId="3A6061B1" w14:textId="77777777" w:rsidR="00D73912" w:rsidRPr="00FA0D23" w:rsidRDefault="00D73912" w:rsidP="00FA0D23">
            <w:pPr>
              <w:jc w:val="center"/>
              <w:rPr>
                <w:rFonts w:cs="Tahoma"/>
                <w:color w:val="000000"/>
                <w:sz w:val="15"/>
                <w:szCs w:val="15"/>
              </w:rPr>
            </w:pPr>
            <w:r w:rsidRPr="00FA0D23">
              <w:rPr>
                <w:rFonts w:cs="Tahoma"/>
                <w:color w:val="000000"/>
                <w:sz w:val="15"/>
                <w:szCs w:val="15"/>
              </w:rPr>
              <w:t>MESMTR</w:t>
            </w:r>
          </w:p>
        </w:tc>
        <w:tc>
          <w:tcPr>
            <w:tcW w:w="3027" w:type="dxa"/>
            <w:shd w:val="clear" w:color="auto" w:fill="auto"/>
            <w:vAlign w:val="center"/>
            <w:hideMark/>
          </w:tcPr>
          <w:p w14:paraId="1E90A143"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SMID Total Return Index</w:t>
            </w:r>
          </w:p>
        </w:tc>
        <w:tc>
          <w:tcPr>
            <w:tcW w:w="992" w:type="dxa"/>
            <w:vMerge w:val="restart"/>
            <w:shd w:val="clear" w:color="auto" w:fill="auto"/>
            <w:vAlign w:val="center"/>
            <w:hideMark/>
          </w:tcPr>
          <w:p w14:paraId="2D8758A3" w14:textId="77777777" w:rsidR="00D73912" w:rsidRPr="00FA0D23" w:rsidRDefault="00D73912" w:rsidP="00FA0D23">
            <w:pPr>
              <w:jc w:val="center"/>
              <w:rPr>
                <w:rFonts w:cs="Tahoma"/>
                <w:color w:val="000000"/>
                <w:sz w:val="15"/>
                <w:szCs w:val="15"/>
              </w:rPr>
            </w:pPr>
            <w:r w:rsidRPr="00FA0D23">
              <w:rPr>
                <w:rFonts w:cs="Tahoma"/>
                <w:color w:val="000000"/>
                <w:sz w:val="15"/>
                <w:szCs w:val="15"/>
              </w:rPr>
              <w:t>MESMTRN</w:t>
            </w:r>
          </w:p>
        </w:tc>
        <w:tc>
          <w:tcPr>
            <w:tcW w:w="3686" w:type="dxa"/>
            <w:shd w:val="clear" w:color="auto" w:fill="auto"/>
            <w:vAlign w:val="center"/>
            <w:hideMark/>
          </w:tcPr>
          <w:p w14:paraId="3C604220"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92" w:type="dxa"/>
            <w:vMerge w:val="restart"/>
            <w:shd w:val="clear" w:color="auto" w:fill="auto"/>
            <w:vAlign w:val="center"/>
            <w:hideMark/>
          </w:tcPr>
          <w:p w14:paraId="53D5A874" w14:textId="77777777" w:rsidR="00D73912" w:rsidRPr="00FA0D23" w:rsidRDefault="00D73912" w:rsidP="00FA0D23">
            <w:pPr>
              <w:jc w:val="center"/>
              <w:rPr>
                <w:rFonts w:cs="Tahoma"/>
                <w:color w:val="000000"/>
                <w:sz w:val="15"/>
                <w:szCs w:val="15"/>
              </w:rPr>
            </w:pPr>
            <w:r w:rsidRPr="00FA0D23">
              <w:rPr>
                <w:rFonts w:cs="Tahoma"/>
                <w:color w:val="000000"/>
                <w:sz w:val="15"/>
                <w:szCs w:val="15"/>
              </w:rPr>
              <w:t>MESMTRR</w:t>
            </w:r>
          </w:p>
        </w:tc>
        <w:tc>
          <w:tcPr>
            <w:tcW w:w="3544" w:type="dxa"/>
            <w:shd w:val="clear" w:color="auto" w:fill="auto"/>
            <w:vAlign w:val="center"/>
            <w:hideMark/>
          </w:tcPr>
          <w:p w14:paraId="46AC5A62" w14:textId="0A8E55F4" w:rsidR="00D73912" w:rsidRPr="00FA0D23" w:rsidRDefault="00D73912" w:rsidP="002A7BD1">
            <w:pPr>
              <w:rPr>
                <w:rFonts w:cs="Tahoma"/>
                <w:color w:val="000000"/>
                <w:sz w:val="15"/>
                <w:szCs w:val="15"/>
                <w:lang w:val="en-US"/>
              </w:rPr>
            </w:pPr>
            <w:r w:rsidRPr="00FA0D23">
              <w:rPr>
                <w:rFonts w:cs="Tahoma"/>
                <w:color w:val="000000"/>
                <w:sz w:val="15"/>
                <w:szCs w:val="15"/>
                <w:lang w:val="en-US"/>
              </w:rPr>
              <w:t>MOEX SMID Net Total Return (Resident) Index</w:t>
            </w:r>
          </w:p>
        </w:tc>
        <w:tc>
          <w:tcPr>
            <w:tcW w:w="850" w:type="dxa"/>
            <w:vMerge w:val="restart"/>
            <w:shd w:val="clear" w:color="auto" w:fill="auto"/>
            <w:vAlign w:val="center"/>
            <w:hideMark/>
          </w:tcPr>
          <w:p w14:paraId="6CC8E941"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11EC4ADD" w14:textId="77777777" w:rsidTr="00F03086">
        <w:trPr>
          <w:trHeight w:val="690"/>
        </w:trPr>
        <w:tc>
          <w:tcPr>
            <w:tcW w:w="993" w:type="dxa"/>
            <w:vMerge/>
            <w:vAlign w:val="center"/>
            <w:hideMark/>
          </w:tcPr>
          <w:p w14:paraId="0ECE53B4" w14:textId="77777777" w:rsidR="00D73912" w:rsidRPr="00FA0D23" w:rsidRDefault="00D73912" w:rsidP="00FA0D23">
            <w:pPr>
              <w:rPr>
                <w:rFonts w:cs="Tahoma"/>
                <w:color w:val="000000"/>
                <w:sz w:val="15"/>
                <w:szCs w:val="15"/>
              </w:rPr>
            </w:pPr>
          </w:p>
        </w:tc>
        <w:tc>
          <w:tcPr>
            <w:tcW w:w="942" w:type="dxa"/>
            <w:vMerge/>
            <w:vAlign w:val="center"/>
            <w:hideMark/>
          </w:tcPr>
          <w:p w14:paraId="1C6DE81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F6DDA67" w14:textId="118436E1" w:rsidR="00D73912" w:rsidRPr="00FA0D23" w:rsidRDefault="00D73912"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w:t>
            </w:r>
          </w:p>
        </w:tc>
        <w:tc>
          <w:tcPr>
            <w:tcW w:w="992" w:type="dxa"/>
            <w:vMerge/>
            <w:vAlign w:val="center"/>
            <w:hideMark/>
          </w:tcPr>
          <w:p w14:paraId="74607AA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44E65AF"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3E9FBEB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1647203"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1751243" w14:textId="77777777" w:rsidR="00D73912" w:rsidRPr="00FA0D23" w:rsidRDefault="00D73912" w:rsidP="00FA0D23">
            <w:pPr>
              <w:rPr>
                <w:rFonts w:cs="Tahoma"/>
                <w:color w:val="000000"/>
                <w:sz w:val="15"/>
                <w:szCs w:val="15"/>
              </w:rPr>
            </w:pPr>
          </w:p>
        </w:tc>
      </w:tr>
      <w:tr w:rsidR="00D73912" w:rsidRPr="00A60AB5" w14:paraId="185AB44F" w14:textId="77777777" w:rsidTr="00F03086">
        <w:trPr>
          <w:trHeight w:val="315"/>
        </w:trPr>
        <w:tc>
          <w:tcPr>
            <w:tcW w:w="993" w:type="dxa"/>
            <w:vMerge w:val="restart"/>
            <w:shd w:val="clear" w:color="auto" w:fill="auto"/>
            <w:vAlign w:val="center"/>
            <w:hideMark/>
          </w:tcPr>
          <w:p w14:paraId="3100A9F2"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RTSSM</w:t>
            </w:r>
          </w:p>
        </w:tc>
        <w:tc>
          <w:tcPr>
            <w:tcW w:w="942" w:type="dxa"/>
            <w:vMerge w:val="restart"/>
            <w:shd w:val="clear" w:color="auto" w:fill="auto"/>
            <w:vAlign w:val="center"/>
            <w:hideMark/>
          </w:tcPr>
          <w:p w14:paraId="01848275" w14:textId="77777777" w:rsidR="00D73912" w:rsidRPr="00FA0D23" w:rsidRDefault="00D73912" w:rsidP="00FA0D23">
            <w:pPr>
              <w:jc w:val="center"/>
              <w:rPr>
                <w:rFonts w:cs="Tahoma"/>
                <w:color w:val="000000"/>
                <w:sz w:val="15"/>
                <w:szCs w:val="15"/>
              </w:rPr>
            </w:pPr>
            <w:r w:rsidRPr="00FA0D23">
              <w:rPr>
                <w:rFonts w:cs="Tahoma"/>
                <w:color w:val="000000"/>
                <w:sz w:val="15"/>
                <w:szCs w:val="15"/>
              </w:rPr>
              <w:t>RUSMTR</w:t>
            </w:r>
          </w:p>
        </w:tc>
        <w:tc>
          <w:tcPr>
            <w:tcW w:w="3027" w:type="dxa"/>
            <w:shd w:val="clear" w:color="auto" w:fill="auto"/>
            <w:vAlign w:val="center"/>
            <w:hideMark/>
          </w:tcPr>
          <w:p w14:paraId="538D784D"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SMID Total Return Index</w:t>
            </w:r>
          </w:p>
        </w:tc>
        <w:tc>
          <w:tcPr>
            <w:tcW w:w="992" w:type="dxa"/>
            <w:vMerge w:val="restart"/>
            <w:shd w:val="clear" w:color="auto" w:fill="auto"/>
            <w:vAlign w:val="center"/>
            <w:hideMark/>
          </w:tcPr>
          <w:p w14:paraId="754D0BD8" w14:textId="77777777" w:rsidR="00D73912" w:rsidRPr="00FA0D23" w:rsidRDefault="00D73912" w:rsidP="00FA0D23">
            <w:pPr>
              <w:jc w:val="center"/>
              <w:rPr>
                <w:rFonts w:cs="Tahoma"/>
                <w:color w:val="000000"/>
                <w:sz w:val="15"/>
                <w:szCs w:val="15"/>
              </w:rPr>
            </w:pPr>
            <w:r w:rsidRPr="00FA0D23">
              <w:rPr>
                <w:rFonts w:cs="Tahoma"/>
                <w:color w:val="000000"/>
                <w:sz w:val="15"/>
                <w:szCs w:val="15"/>
              </w:rPr>
              <w:t>RUSMTRN</w:t>
            </w:r>
          </w:p>
        </w:tc>
        <w:tc>
          <w:tcPr>
            <w:tcW w:w="3686" w:type="dxa"/>
            <w:shd w:val="clear" w:color="auto" w:fill="auto"/>
            <w:vAlign w:val="center"/>
            <w:hideMark/>
          </w:tcPr>
          <w:p w14:paraId="27CC5C06"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92" w:type="dxa"/>
            <w:vMerge w:val="restart"/>
            <w:shd w:val="clear" w:color="auto" w:fill="auto"/>
            <w:vAlign w:val="center"/>
            <w:hideMark/>
          </w:tcPr>
          <w:p w14:paraId="65F32413" w14:textId="77777777" w:rsidR="00D73912" w:rsidRPr="00FA0D23" w:rsidRDefault="00D73912" w:rsidP="00FA0D23">
            <w:pPr>
              <w:jc w:val="center"/>
              <w:rPr>
                <w:rFonts w:cs="Tahoma"/>
                <w:color w:val="000000"/>
                <w:sz w:val="15"/>
                <w:szCs w:val="15"/>
              </w:rPr>
            </w:pPr>
            <w:r w:rsidRPr="00FA0D23">
              <w:rPr>
                <w:rFonts w:cs="Tahoma"/>
                <w:color w:val="000000"/>
                <w:sz w:val="15"/>
                <w:szCs w:val="15"/>
              </w:rPr>
              <w:t>RUSMTRR</w:t>
            </w:r>
          </w:p>
        </w:tc>
        <w:tc>
          <w:tcPr>
            <w:tcW w:w="3544" w:type="dxa"/>
            <w:shd w:val="clear" w:color="auto" w:fill="auto"/>
            <w:vAlign w:val="center"/>
            <w:hideMark/>
          </w:tcPr>
          <w:p w14:paraId="3BBBDB33" w14:textId="183A02EC" w:rsidR="00D73912" w:rsidRPr="00FA0D23" w:rsidRDefault="00D73912" w:rsidP="002A7BD1">
            <w:pPr>
              <w:rPr>
                <w:rFonts w:cs="Tahoma"/>
                <w:color w:val="000000"/>
                <w:sz w:val="15"/>
                <w:szCs w:val="15"/>
                <w:lang w:val="en-US"/>
              </w:rPr>
            </w:pPr>
            <w:r w:rsidRPr="00FA0D23">
              <w:rPr>
                <w:rFonts w:cs="Tahoma"/>
                <w:color w:val="000000"/>
                <w:sz w:val="15"/>
                <w:szCs w:val="15"/>
                <w:lang w:val="en-US"/>
              </w:rPr>
              <w:t>RTS SMID Net Total Return (Resident) Index</w:t>
            </w:r>
          </w:p>
        </w:tc>
        <w:tc>
          <w:tcPr>
            <w:tcW w:w="850" w:type="dxa"/>
            <w:vMerge w:val="restart"/>
            <w:shd w:val="clear" w:color="auto" w:fill="auto"/>
            <w:vAlign w:val="center"/>
            <w:hideMark/>
          </w:tcPr>
          <w:p w14:paraId="74D6CA34" w14:textId="77777777" w:rsidR="00D73912" w:rsidRPr="00FA0D23" w:rsidRDefault="00D73912" w:rsidP="00FA0D23">
            <w:pPr>
              <w:jc w:val="center"/>
              <w:rPr>
                <w:rFonts w:cs="Tahoma"/>
                <w:color w:val="000000"/>
                <w:sz w:val="15"/>
                <w:szCs w:val="15"/>
              </w:rPr>
            </w:pPr>
            <w:r w:rsidRPr="00FA0D23">
              <w:rPr>
                <w:rFonts w:cs="Tahoma"/>
                <w:color w:val="000000"/>
                <w:sz w:val="15"/>
                <w:szCs w:val="15"/>
              </w:rPr>
              <w:t>USD</w:t>
            </w:r>
          </w:p>
        </w:tc>
      </w:tr>
      <w:tr w:rsidR="00D73912" w:rsidRPr="00A60AB5" w14:paraId="6C84B1DA" w14:textId="77777777" w:rsidTr="00F03086">
        <w:trPr>
          <w:trHeight w:val="690"/>
        </w:trPr>
        <w:tc>
          <w:tcPr>
            <w:tcW w:w="993" w:type="dxa"/>
            <w:vMerge/>
            <w:vAlign w:val="center"/>
            <w:hideMark/>
          </w:tcPr>
          <w:p w14:paraId="6AC404BA" w14:textId="77777777" w:rsidR="00D73912" w:rsidRPr="00FA0D23" w:rsidRDefault="00D73912" w:rsidP="00FA0D23">
            <w:pPr>
              <w:rPr>
                <w:rFonts w:cs="Tahoma"/>
                <w:color w:val="000000"/>
                <w:sz w:val="15"/>
                <w:szCs w:val="15"/>
              </w:rPr>
            </w:pPr>
          </w:p>
        </w:tc>
        <w:tc>
          <w:tcPr>
            <w:tcW w:w="942" w:type="dxa"/>
            <w:vMerge/>
            <w:vAlign w:val="center"/>
            <w:hideMark/>
          </w:tcPr>
          <w:p w14:paraId="7CF63F17"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DF484D" w14:textId="048EDF85" w:rsidR="00D73912" w:rsidRPr="00FA0D23" w:rsidRDefault="00D73912" w:rsidP="00615AEF">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992" w:type="dxa"/>
            <w:vMerge/>
            <w:vAlign w:val="center"/>
            <w:hideMark/>
          </w:tcPr>
          <w:p w14:paraId="49E557A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E60D63E"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6407FF4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1D9699D"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92BA793" w14:textId="77777777" w:rsidR="00D73912" w:rsidRPr="00FA0D23" w:rsidRDefault="00D73912" w:rsidP="00FA0D23">
            <w:pPr>
              <w:rPr>
                <w:rFonts w:cs="Tahoma"/>
                <w:color w:val="000000"/>
                <w:sz w:val="15"/>
                <w:szCs w:val="15"/>
              </w:rPr>
            </w:pPr>
          </w:p>
        </w:tc>
      </w:tr>
      <w:tr w:rsidR="00D73912" w:rsidRPr="00A60AB5" w14:paraId="16BAF354" w14:textId="77777777" w:rsidTr="00F03086">
        <w:trPr>
          <w:trHeight w:val="315"/>
        </w:trPr>
        <w:tc>
          <w:tcPr>
            <w:tcW w:w="993" w:type="dxa"/>
            <w:vMerge w:val="restart"/>
            <w:shd w:val="clear" w:color="auto" w:fill="auto"/>
            <w:vAlign w:val="center"/>
            <w:hideMark/>
          </w:tcPr>
          <w:p w14:paraId="39A7EE82"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MOEXOG</w:t>
            </w:r>
          </w:p>
        </w:tc>
        <w:tc>
          <w:tcPr>
            <w:tcW w:w="942" w:type="dxa"/>
            <w:vMerge w:val="restart"/>
            <w:shd w:val="clear" w:color="auto" w:fill="auto"/>
            <w:vAlign w:val="center"/>
            <w:hideMark/>
          </w:tcPr>
          <w:p w14:paraId="7A75C3DF" w14:textId="77777777" w:rsidR="00D73912" w:rsidRPr="00FA0D23" w:rsidRDefault="00D73912" w:rsidP="00FA0D23">
            <w:pPr>
              <w:jc w:val="center"/>
              <w:rPr>
                <w:rFonts w:cs="Tahoma"/>
                <w:color w:val="000000"/>
                <w:sz w:val="15"/>
                <w:szCs w:val="15"/>
              </w:rPr>
            </w:pPr>
            <w:r w:rsidRPr="00FA0D23">
              <w:rPr>
                <w:rFonts w:cs="Tahoma"/>
                <w:color w:val="000000"/>
                <w:sz w:val="15"/>
                <w:szCs w:val="15"/>
              </w:rPr>
              <w:t>MEOGTR</w:t>
            </w:r>
          </w:p>
        </w:tc>
        <w:tc>
          <w:tcPr>
            <w:tcW w:w="3027" w:type="dxa"/>
            <w:shd w:val="clear" w:color="auto" w:fill="auto"/>
            <w:vAlign w:val="center"/>
            <w:hideMark/>
          </w:tcPr>
          <w:p w14:paraId="12E82944"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92" w:type="dxa"/>
            <w:vMerge w:val="restart"/>
            <w:shd w:val="clear" w:color="auto" w:fill="auto"/>
            <w:vAlign w:val="center"/>
            <w:hideMark/>
          </w:tcPr>
          <w:p w14:paraId="6F83D4DD" w14:textId="77777777" w:rsidR="00D73912" w:rsidRPr="00FA0D23" w:rsidRDefault="00D73912" w:rsidP="00FA0D23">
            <w:pPr>
              <w:jc w:val="center"/>
              <w:rPr>
                <w:rFonts w:cs="Tahoma"/>
                <w:color w:val="000000"/>
                <w:sz w:val="15"/>
                <w:szCs w:val="15"/>
              </w:rPr>
            </w:pPr>
            <w:r w:rsidRPr="00FA0D23">
              <w:rPr>
                <w:rFonts w:cs="Tahoma"/>
                <w:color w:val="000000"/>
                <w:sz w:val="15"/>
                <w:szCs w:val="15"/>
              </w:rPr>
              <w:t>MEOGTRN</w:t>
            </w:r>
          </w:p>
        </w:tc>
        <w:tc>
          <w:tcPr>
            <w:tcW w:w="3686" w:type="dxa"/>
            <w:shd w:val="clear" w:color="auto" w:fill="auto"/>
            <w:vAlign w:val="center"/>
            <w:hideMark/>
          </w:tcPr>
          <w:p w14:paraId="2F8A2736"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92" w:type="dxa"/>
            <w:vMerge w:val="restart"/>
            <w:shd w:val="clear" w:color="auto" w:fill="auto"/>
            <w:vAlign w:val="center"/>
            <w:hideMark/>
          </w:tcPr>
          <w:p w14:paraId="620EFF15" w14:textId="77777777" w:rsidR="00D73912" w:rsidRPr="00FA0D23" w:rsidRDefault="00D73912" w:rsidP="00FA0D23">
            <w:pPr>
              <w:jc w:val="center"/>
              <w:rPr>
                <w:rFonts w:cs="Tahoma"/>
                <w:color w:val="000000"/>
                <w:sz w:val="15"/>
                <w:szCs w:val="15"/>
              </w:rPr>
            </w:pPr>
            <w:r w:rsidRPr="00FA0D23">
              <w:rPr>
                <w:rFonts w:cs="Tahoma"/>
                <w:color w:val="000000"/>
                <w:sz w:val="15"/>
                <w:szCs w:val="15"/>
              </w:rPr>
              <w:t>MEOGTRR</w:t>
            </w:r>
          </w:p>
        </w:tc>
        <w:tc>
          <w:tcPr>
            <w:tcW w:w="3544" w:type="dxa"/>
            <w:shd w:val="clear" w:color="auto" w:fill="auto"/>
            <w:vAlign w:val="center"/>
            <w:hideMark/>
          </w:tcPr>
          <w:p w14:paraId="745CB8DE" w14:textId="7821A53D" w:rsidR="00D73912" w:rsidRPr="00FA0D23" w:rsidRDefault="00D73912" w:rsidP="002A7BD1">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850" w:type="dxa"/>
            <w:vMerge w:val="restart"/>
            <w:shd w:val="clear" w:color="auto" w:fill="auto"/>
            <w:vAlign w:val="center"/>
            <w:hideMark/>
          </w:tcPr>
          <w:p w14:paraId="72486279"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69E354C7" w14:textId="77777777" w:rsidTr="00F03086">
        <w:trPr>
          <w:trHeight w:val="465"/>
        </w:trPr>
        <w:tc>
          <w:tcPr>
            <w:tcW w:w="993" w:type="dxa"/>
            <w:vMerge/>
            <w:vAlign w:val="center"/>
            <w:hideMark/>
          </w:tcPr>
          <w:p w14:paraId="1D15AB85" w14:textId="77777777" w:rsidR="00D73912" w:rsidRPr="00FA0D23" w:rsidRDefault="00D73912" w:rsidP="00FA0D23">
            <w:pPr>
              <w:rPr>
                <w:rFonts w:cs="Tahoma"/>
                <w:color w:val="000000"/>
                <w:sz w:val="15"/>
                <w:szCs w:val="15"/>
              </w:rPr>
            </w:pPr>
          </w:p>
        </w:tc>
        <w:tc>
          <w:tcPr>
            <w:tcW w:w="942" w:type="dxa"/>
            <w:vMerge/>
            <w:vAlign w:val="center"/>
            <w:hideMark/>
          </w:tcPr>
          <w:p w14:paraId="6361C4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8AF5799" w14:textId="3DCD10A4" w:rsidR="00D73912" w:rsidRPr="00FA0D23" w:rsidRDefault="00D73912"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w:t>
            </w:r>
          </w:p>
        </w:tc>
        <w:tc>
          <w:tcPr>
            <w:tcW w:w="992" w:type="dxa"/>
            <w:vMerge/>
            <w:vAlign w:val="center"/>
            <w:hideMark/>
          </w:tcPr>
          <w:p w14:paraId="39C06857"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256FB0B1"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иностранных организаций)</w:t>
            </w:r>
          </w:p>
        </w:tc>
        <w:tc>
          <w:tcPr>
            <w:tcW w:w="992" w:type="dxa"/>
            <w:vMerge/>
            <w:vAlign w:val="center"/>
            <w:hideMark/>
          </w:tcPr>
          <w:p w14:paraId="48DA3D0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76447BA"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российских организаций)</w:t>
            </w:r>
          </w:p>
        </w:tc>
        <w:tc>
          <w:tcPr>
            <w:tcW w:w="850" w:type="dxa"/>
            <w:vMerge/>
            <w:vAlign w:val="center"/>
            <w:hideMark/>
          </w:tcPr>
          <w:p w14:paraId="45B508BF" w14:textId="77777777" w:rsidR="00D73912" w:rsidRPr="00FA0D23" w:rsidRDefault="00D73912" w:rsidP="00FA0D23">
            <w:pPr>
              <w:rPr>
                <w:rFonts w:cs="Tahoma"/>
                <w:color w:val="000000"/>
                <w:sz w:val="15"/>
                <w:szCs w:val="15"/>
              </w:rPr>
            </w:pPr>
          </w:p>
        </w:tc>
      </w:tr>
      <w:tr w:rsidR="00D73912" w:rsidRPr="00A60AB5" w14:paraId="7FABF8F7" w14:textId="77777777" w:rsidTr="00F03086">
        <w:trPr>
          <w:trHeight w:val="315"/>
        </w:trPr>
        <w:tc>
          <w:tcPr>
            <w:tcW w:w="993" w:type="dxa"/>
            <w:vMerge w:val="restart"/>
            <w:shd w:val="clear" w:color="auto" w:fill="auto"/>
            <w:vAlign w:val="center"/>
            <w:hideMark/>
          </w:tcPr>
          <w:p w14:paraId="51384BB4" w14:textId="77777777" w:rsidR="00D73912" w:rsidRPr="00FA0D23" w:rsidRDefault="00D73912" w:rsidP="00FA0D23">
            <w:pPr>
              <w:jc w:val="center"/>
              <w:rPr>
                <w:rFonts w:cs="Tahoma"/>
                <w:color w:val="000000"/>
                <w:sz w:val="15"/>
                <w:szCs w:val="15"/>
              </w:rPr>
            </w:pPr>
            <w:proofErr w:type="spellStart"/>
            <w:r w:rsidRPr="00FA0D23">
              <w:rPr>
                <w:rFonts w:cs="Tahoma"/>
                <w:color w:val="000000"/>
                <w:sz w:val="15"/>
                <w:szCs w:val="15"/>
              </w:rPr>
              <w:t>RTSog</w:t>
            </w:r>
            <w:proofErr w:type="spellEnd"/>
          </w:p>
        </w:tc>
        <w:tc>
          <w:tcPr>
            <w:tcW w:w="942" w:type="dxa"/>
            <w:vMerge w:val="restart"/>
            <w:shd w:val="clear" w:color="auto" w:fill="auto"/>
            <w:vAlign w:val="center"/>
            <w:hideMark/>
          </w:tcPr>
          <w:p w14:paraId="77BD2A6E" w14:textId="77777777" w:rsidR="00D73912" w:rsidRPr="00FA0D23" w:rsidRDefault="00D73912" w:rsidP="00FA0D23">
            <w:pPr>
              <w:jc w:val="center"/>
              <w:rPr>
                <w:rFonts w:cs="Tahoma"/>
                <w:color w:val="000000"/>
                <w:sz w:val="15"/>
                <w:szCs w:val="15"/>
              </w:rPr>
            </w:pPr>
            <w:r w:rsidRPr="00FA0D23">
              <w:rPr>
                <w:rFonts w:cs="Tahoma"/>
                <w:color w:val="000000"/>
                <w:sz w:val="15"/>
                <w:szCs w:val="15"/>
              </w:rPr>
              <w:t>RUOGTR</w:t>
            </w:r>
          </w:p>
        </w:tc>
        <w:tc>
          <w:tcPr>
            <w:tcW w:w="3027" w:type="dxa"/>
            <w:shd w:val="clear" w:color="auto" w:fill="auto"/>
            <w:vAlign w:val="center"/>
            <w:hideMark/>
          </w:tcPr>
          <w:p w14:paraId="2F11A956"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92" w:type="dxa"/>
            <w:vMerge w:val="restart"/>
            <w:shd w:val="clear" w:color="auto" w:fill="auto"/>
            <w:vAlign w:val="center"/>
            <w:hideMark/>
          </w:tcPr>
          <w:p w14:paraId="539A06F5" w14:textId="77777777" w:rsidR="00D73912" w:rsidRPr="00FA0D23" w:rsidRDefault="00D73912" w:rsidP="00FA0D23">
            <w:pPr>
              <w:jc w:val="center"/>
              <w:rPr>
                <w:rFonts w:cs="Tahoma"/>
                <w:color w:val="000000"/>
                <w:sz w:val="15"/>
                <w:szCs w:val="15"/>
              </w:rPr>
            </w:pPr>
            <w:r w:rsidRPr="00FA0D23">
              <w:rPr>
                <w:rFonts w:cs="Tahoma"/>
                <w:color w:val="000000"/>
                <w:sz w:val="15"/>
                <w:szCs w:val="15"/>
              </w:rPr>
              <w:t>RUOGTRN</w:t>
            </w:r>
          </w:p>
        </w:tc>
        <w:tc>
          <w:tcPr>
            <w:tcW w:w="3686" w:type="dxa"/>
            <w:shd w:val="clear" w:color="auto" w:fill="auto"/>
            <w:vAlign w:val="center"/>
            <w:hideMark/>
          </w:tcPr>
          <w:p w14:paraId="5709C01E"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92" w:type="dxa"/>
            <w:vMerge w:val="restart"/>
            <w:shd w:val="clear" w:color="auto" w:fill="auto"/>
            <w:vAlign w:val="center"/>
            <w:hideMark/>
          </w:tcPr>
          <w:p w14:paraId="2C1C13F2" w14:textId="77777777" w:rsidR="00D73912" w:rsidRPr="00FA0D23" w:rsidRDefault="00D73912" w:rsidP="00FA0D23">
            <w:pPr>
              <w:jc w:val="center"/>
              <w:rPr>
                <w:rFonts w:cs="Tahoma"/>
                <w:color w:val="000000"/>
                <w:sz w:val="15"/>
                <w:szCs w:val="15"/>
              </w:rPr>
            </w:pPr>
            <w:r w:rsidRPr="00FA0D23">
              <w:rPr>
                <w:rFonts w:cs="Tahoma"/>
                <w:color w:val="000000"/>
                <w:sz w:val="15"/>
                <w:szCs w:val="15"/>
              </w:rPr>
              <w:t>RUOGTRR</w:t>
            </w:r>
          </w:p>
        </w:tc>
        <w:tc>
          <w:tcPr>
            <w:tcW w:w="3544" w:type="dxa"/>
            <w:shd w:val="clear" w:color="auto" w:fill="auto"/>
            <w:vAlign w:val="center"/>
            <w:hideMark/>
          </w:tcPr>
          <w:p w14:paraId="4C35E49C" w14:textId="7F044A9A" w:rsidR="00D73912" w:rsidRPr="00FA0D23" w:rsidRDefault="00D73912" w:rsidP="002A7BD1">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850" w:type="dxa"/>
            <w:vMerge w:val="restart"/>
            <w:shd w:val="clear" w:color="auto" w:fill="auto"/>
            <w:vAlign w:val="center"/>
            <w:hideMark/>
          </w:tcPr>
          <w:p w14:paraId="12C05251" w14:textId="77777777" w:rsidR="00D73912" w:rsidRPr="00FA0D23" w:rsidRDefault="00D73912" w:rsidP="00FA0D23">
            <w:pPr>
              <w:jc w:val="center"/>
              <w:rPr>
                <w:rFonts w:cs="Tahoma"/>
                <w:color w:val="000000"/>
                <w:sz w:val="15"/>
                <w:szCs w:val="15"/>
              </w:rPr>
            </w:pPr>
            <w:r w:rsidRPr="00FA0D23">
              <w:rPr>
                <w:rFonts w:cs="Tahoma"/>
                <w:color w:val="000000"/>
                <w:sz w:val="15"/>
                <w:szCs w:val="15"/>
              </w:rPr>
              <w:t>USD</w:t>
            </w:r>
          </w:p>
        </w:tc>
      </w:tr>
      <w:tr w:rsidR="00D73912" w:rsidRPr="00A60AB5" w14:paraId="4731FA4D" w14:textId="77777777" w:rsidTr="00F03086">
        <w:trPr>
          <w:trHeight w:val="465"/>
        </w:trPr>
        <w:tc>
          <w:tcPr>
            <w:tcW w:w="993" w:type="dxa"/>
            <w:vMerge/>
            <w:vAlign w:val="center"/>
            <w:hideMark/>
          </w:tcPr>
          <w:p w14:paraId="037B0C94" w14:textId="77777777" w:rsidR="00D73912" w:rsidRPr="00FA0D23" w:rsidRDefault="00D73912" w:rsidP="00FA0D23">
            <w:pPr>
              <w:rPr>
                <w:rFonts w:cs="Tahoma"/>
                <w:color w:val="000000"/>
                <w:sz w:val="15"/>
                <w:szCs w:val="15"/>
              </w:rPr>
            </w:pPr>
          </w:p>
        </w:tc>
        <w:tc>
          <w:tcPr>
            <w:tcW w:w="942" w:type="dxa"/>
            <w:vMerge/>
            <w:vAlign w:val="center"/>
            <w:hideMark/>
          </w:tcPr>
          <w:p w14:paraId="229E2C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910E2AF" w14:textId="62EADEDF" w:rsidR="00D73912" w:rsidRPr="00FA0D23" w:rsidRDefault="00D73912" w:rsidP="00846D1F">
            <w:pPr>
              <w:rPr>
                <w:rFonts w:cs="Tahoma"/>
                <w:color w:val="000000"/>
                <w:sz w:val="15"/>
                <w:szCs w:val="15"/>
              </w:rPr>
            </w:pPr>
            <w:r w:rsidRPr="00FA0D23">
              <w:rPr>
                <w:rFonts w:cs="Tahoma"/>
                <w:color w:val="000000"/>
                <w:sz w:val="15"/>
                <w:szCs w:val="15"/>
              </w:rPr>
              <w:t>Индекс РТС нефти и газа полной доходности</w:t>
            </w:r>
          </w:p>
        </w:tc>
        <w:tc>
          <w:tcPr>
            <w:tcW w:w="992" w:type="dxa"/>
            <w:vMerge/>
            <w:vAlign w:val="center"/>
            <w:hideMark/>
          </w:tcPr>
          <w:p w14:paraId="07D5197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153F6F95"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92" w:type="dxa"/>
            <w:vMerge/>
            <w:vAlign w:val="center"/>
            <w:hideMark/>
          </w:tcPr>
          <w:p w14:paraId="3DA8702F"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01E498BD"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850" w:type="dxa"/>
            <w:vMerge/>
            <w:vAlign w:val="center"/>
            <w:hideMark/>
          </w:tcPr>
          <w:p w14:paraId="38DB5307" w14:textId="77777777" w:rsidR="00D73912" w:rsidRPr="00FA0D23" w:rsidRDefault="00D73912" w:rsidP="00FA0D23">
            <w:pPr>
              <w:rPr>
                <w:rFonts w:cs="Tahoma"/>
                <w:color w:val="000000"/>
                <w:sz w:val="15"/>
                <w:szCs w:val="15"/>
              </w:rPr>
            </w:pPr>
          </w:p>
        </w:tc>
      </w:tr>
      <w:tr w:rsidR="00D73912" w:rsidRPr="00A60AB5" w14:paraId="5049847B" w14:textId="77777777" w:rsidTr="00F03086">
        <w:trPr>
          <w:trHeight w:val="315"/>
        </w:trPr>
        <w:tc>
          <w:tcPr>
            <w:tcW w:w="993" w:type="dxa"/>
            <w:vMerge w:val="restart"/>
            <w:shd w:val="clear" w:color="auto" w:fill="auto"/>
            <w:vAlign w:val="center"/>
            <w:hideMark/>
          </w:tcPr>
          <w:p w14:paraId="635C2939"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lastRenderedPageBreak/>
              <w:t>MOEXEU</w:t>
            </w:r>
          </w:p>
        </w:tc>
        <w:tc>
          <w:tcPr>
            <w:tcW w:w="942" w:type="dxa"/>
            <w:vMerge w:val="restart"/>
            <w:shd w:val="clear" w:color="auto" w:fill="auto"/>
            <w:vAlign w:val="center"/>
            <w:hideMark/>
          </w:tcPr>
          <w:p w14:paraId="61A653F6" w14:textId="77777777" w:rsidR="00D73912" w:rsidRPr="00FA0D23" w:rsidRDefault="00D73912" w:rsidP="00FA0D23">
            <w:pPr>
              <w:jc w:val="center"/>
              <w:rPr>
                <w:rFonts w:cs="Tahoma"/>
                <w:color w:val="000000"/>
                <w:sz w:val="15"/>
                <w:szCs w:val="15"/>
              </w:rPr>
            </w:pPr>
            <w:r w:rsidRPr="00FA0D23">
              <w:rPr>
                <w:rFonts w:cs="Tahoma"/>
                <w:color w:val="000000"/>
                <w:sz w:val="15"/>
                <w:szCs w:val="15"/>
              </w:rPr>
              <w:t>MEEUTR</w:t>
            </w:r>
          </w:p>
        </w:tc>
        <w:tc>
          <w:tcPr>
            <w:tcW w:w="3027" w:type="dxa"/>
            <w:shd w:val="clear" w:color="auto" w:fill="auto"/>
            <w:vAlign w:val="center"/>
            <w:hideMark/>
          </w:tcPr>
          <w:p w14:paraId="44EFDF8E"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92" w:type="dxa"/>
            <w:vMerge w:val="restart"/>
            <w:shd w:val="clear" w:color="auto" w:fill="auto"/>
            <w:vAlign w:val="center"/>
            <w:hideMark/>
          </w:tcPr>
          <w:p w14:paraId="41602699" w14:textId="77777777" w:rsidR="00D73912" w:rsidRPr="00FA0D23" w:rsidRDefault="00D73912" w:rsidP="00FA0D23">
            <w:pPr>
              <w:jc w:val="center"/>
              <w:rPr>
                <w:rFonts w:cs="Tahoma"/>
                <w:color w:val="000000"/>
                <w:sz w:val="15"/>
                <w:szCs w:val="15"/>
              </w:rPr>
            </w:pPr>
            <w:r w:rsidRPr="00FA0D23">
              <w:rPr>
                <w:rFonts w:cs="Tahoma"/>
                <w:color w:val="000000"/>
                <w:sz w:val="15"/>
                <w:szCs w:val="15"/>
              </w:rPr>
              <w:t>MEEUTRN</w:t>
            </w:r>
          </w:p>
        </w:tc>
        <w:tc>
          <w:tcPr>
            <w:tcW w:w="3686" w:type="dxa"/>
            <w:shd w:val="clear" w:color="auto" w:fill="auto"/>
            <w:vAlign w:val="center"/>
            <w:hideMark/>
          </w:tcPr>
          <w:p w14:paraId="20B59785"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92" w:type="dxa"/>
            <w:vMerge w:val="restart"/>
            <w:shd w:val="clear" w:color="auto" w:fill="auto"/>
            <w:vAlign w:val="center"/>
            <w:hideMark/>
          </w:tcPr>
          <w:p w14:paraId="71829E48" w14:textId="77777777" w:rsidR="00D73912" w:rsidRPr="00FA0D23" w:rsidRDefault="00D73912" w:rsidP="00FA0D23">
            <w:pPr>
              <w:jc w:val="center"/>
              <w:rPr>
                <w:rFonts w:cs="Tahoma"/>
                <w:color w:val="000000"/>
                <w:sz w:val="15"/>
                <w:szCs w:val="15"/>
              </w:rPr>
            </w:pPr>
            <w:r w:rsidRPr="00FA0D23">
              <w:rPr>
                <w:rFonts w:cs="Tahoma"/>
                <w:color w:val="000000"/>
                <w:sz w:val="15"/>
                <w:szCs w:val="15"/>
              </w:rPr>
              <w:t>MEEUTRR</w:t>
            </w:r>
          </w:p>
        </w:tc>
        <w:tc>
          <w:tcPr>
            <w:tcW w:w="3544" w:type="dxa"/>
            <w:shd w:val="clear" w:color="auto" w:fill="auto"/>
            <w:vAlign w:val="center"/>
            <w:hideMark/>
          </w:tcPr>
          <w:p w14:paraId="3AFF2F9C" w14:textId="6BBE91CA" w:rsidR="00D73912" w:rsidRPr="00FA0D23" w:rsidRDefault="00D73912" w:rsidP="002A7BD1">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850" w:type="dxa"/>
            <w:vMerge w:val="restart"/>
            <w:shd w:val="clear" w:color="auto" w:fill="auto"/>
            <w:vAlign w:val="center"/>
            <w:hideMark/>
          </w:tcPr>
          <w:p w14:paraId="20CC2E13"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7A1C1F6A" w14:textId="77777777" w:rsidTr="00F03086">
        <w:trPr>
          <w:trHeight w:val="465"/>
        </w:trPr>
        <w:tc>
          <w:tcPr>
            <w:tcW w:w="993" w:type="dxa"/>
            <w:vMerge/>
            <w:vAlign w:val="center"/>
            <w:hideMark/>
          </w:tcPr>
          <w:p w14:paraId="2F6C4298" w14:textId="77777777" w:rsidR="00D73912" w:rsidRPr="00FA0D23" w:rsidRDefault="00D73912" w:rsidP="00FA0D23">
            <w:pPr>
              <w:rPr>
                <w:rFonts w:cs="Tahoma"/>
                <w:color w:val="000000"/>
                <w:sz w:val="15"/>
                <w:szCs w:val="15"/>
              </w:rPr>
            </w:pPr>
          </w:p>
        </w:tc>
        <w:tc>
          <w:tcPr>
            <w:tcW w:w="942" w:type="dxa"/>
            <w:vMerge/>
            <w:vAlign w:val="center"/>
            <w:hideMark/>
          </w:tcPr>
          <w:p w14:paraId="674387E0"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4C0813B" w14:textId="08EBEA1F" w:rsidR="00D73912" w:rsidRPr="00FA0D23" w:rsidRDefault="00D73912"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w:t>
            </w:r>
          </w:p>
        </w:tc>
        <w:tc>
          <w:tcPr>
            <w:tcW w:w="992" w:type="dxa"/>
            <w:vMerge/>
            <w:vAlign w:val="center"/>
            <w:hideMark/>
          </w:tcPr>
          <w:p w14:paraId="082A7AA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60AFC6FC"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иностранных организаций)</w:t>
            </w:r>
          </w:p>
        </w:tc>
        <w:tc>
          <w:tcPr>
            <w:tcW w:w="992" w:type="dxa"/>
            <w:vMerge/>
            <w:vAlign w:val="center"/>
            <w:hideMark/>
          </w:tcPr>
          <w:p w14:paraId="5271907B"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69C09DD7"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российских организаций)</w:t>
            </w:r>
          </w:p>
        </w:tc>
        <w:tc>
          <w:tcPr>
            <w:tcW w:w="850" w:type="dxa"/>
            <w:vMerge/>
            <w:vAlign w:val="center"/>
            <w:hideMark/>
          </w:tcPr>
          <w:p w14:paraId="0E289A53" w14:textId="77777777" w:rsidR="00D73912" w:rsidRPr="00FA0D23" w:rsidRDefault="00D73912" w:rsidP="00FA0D23">
            <w:pPr>
              <w:rPr>
                <w:rFonts w:cs="Tahoma"/>
                <w:color w:val="000000"/>
                <w:sz w:val="15"/>
                <w:szCs w:val="15"/>
              </w:rPr>
            </w:pPr>
          </w:p>
        </w:tc>
      </w:tr>
      <w:tr w:rsidR="00D73912" w:rsidRPr="00A60AB5" w14:paraId="5FC82B06" w14:textId="77777777" w:rsidTr="00F03086">
        <w:trPr>
          <w:trHeight w:val="315"/>
        </w:trPr>
        <w:tc>
          <w:tcPr>
            <w:tcW w:w="993" w:type="dxa"/>
            <w:vMerge w:val="restart"/>
            <w:shd w:val="clear" w:color="auto" w:fill="auto"/>
            <w:vAlign w:val="center"/>
            <w:hideMark/>
          </w:tcPr>
          <w:p w14:paraId="23EE184D" w14:textId="77777777" w:rsidR="00D73912" w:rsidRPr="00FA0D23" w:rsidRDefault="00D73912" w:rsidP="00FA0D23">
            <w:pPr>
              <w:jc w:val="center"/>
              <w:rPr>
                <w:rFonts w:cs="Tahoma"/>
                <w:color w:val="000000"/>
                <w:sz w:val="15"/>
                <w:szCs w:val="15"/>
              </w:rPr>
            </w:pPr>
            <w:proofErr w:type="spellStart"/>
            <w:r w:rsidRPr="00FA0D23">
              <w:rPr>
                <w:rFonts w:cs="Tahoma"/>
                <w:color w:val="000000"/>
                <w:sz w:val="15"/>
                <w:szCs w:val="15"/>
              </w:rPr>
              <w:t>RTSeu</w:t>
            </w:r>
            <w:proofErr w:type="spellEnd"/>
          </w:p>
        </w:tc>
        <w:tc>
          <w:tcPr>
            <w:tcW w:w="942" w:type="dxa"/>
            <w:vMerge w:val="restart"/>
            <w:shd w:val="clear" w:color="auto" w:fill="auto"/>
            <w:vAlign w:val="center"/>
            <w:hideMark/>
          </w:tcPr>
          <w:p w14:paraId="0026FFF1" w14:textId="77777777" w:rsidR="00D73912" w:rsidRPr="00FA0D23" w:rsidRDefault="00D73912" w:rsidP="00FA0D23">
            <w:pPr>
              <w:jc w:val="center"/>
              <w:rPr>
                <w:rFonts w:cs="Tahoma"/>
                <w:color w:val="000000"/>
                <w:sz w:val="15"/>
                <w:szCs w:val="15"/>
              </w:rPr>
            </w:pPr>
            <w:r w:rsidRPr="00FA0D23">
              <w:rPr>
                <w:rFonts w:cs="Tahoma"/>
                <w:color w:val="000000"/>
                <w:sz w:val="15"/>
                <w:szCs w:val="15"/>
              </w:rPr>
              <w:t>RUEUTR</w:t>
            </w:r>
          </w:p>
        </w:tc>
        <w:tc>
          <w:tcPr>
            <w:tcW w:w="3027" w:type="dxa"/>
            <w:shd w:val="clear" w:color="auto" w:fill="auto"/>
            <w:vAlign w:val="center"/>
            <w:hideMark/>
          </w:tcPr>
          <w:p w14:paraId="73357C57"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92" w:type="dxa"/>
            <w:vMerge w:val="restart"/>
            <w:shd w:val="clear" w:color="auto" w:fill="auto"/>
            <w:vAlign w:val="center"/>
            <w:hideMark/>
          </w:tcPr>
          <w:p w14:paraId="65F013DC" w14:textId="77777777" w:rsidR="00D73912" w:rsidRPr="00FA0D23" w:rsidRDefault="00D73912" w:rsidP="00FA0D23">
            <w:pPr>
              <w:jc w:val="center"/>
              <w:rPr>
                <w:rFonts w:cs="Tahoma"/>
                <w:color w:val="000000"/>
                <w:sz w:val="15"/>
                <w:szCs w:val="15"/>
              </w:rPr>
            </w:pPr>
            <w:r w:rsidRPr="00FA0D23">
              <w:rPr>
                <w:rFonts w:cs="Tahoma"/>
                <w:color w:val="000000"/>
                <w:sz w:val="15"/>
                <w:szCs w:val="15"/>
              </w:rPr>
              <w:t>RUEUTRN</w:t>
            </w:r>
          </w:p>
        </w:tc>
        <w:tc>
          <w:tcPr>
            <w:tcW w:w="3686" w:type="dxa"/>
            <w:shd w:val="clear" w:color="auto" w:fill="auto"/>
            <w:vAlign w:val="center"/>
            <w:hideMark/>
          </w:tcPr>
          <w:p w14:paraId="4636C9B2"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92" w:type="dxa"/>
            <w:vMerge w:val="restart"/>
            <w:shd w:val="clear" w:color="auto" w:fill="auto"/>
            <w:vAlign w:val="center"/>
            <w:hideMark/>
          </w:tcPr>
          <w:p w14:paraId="3EE48549" w14:textId="77777777" w:rsidR="00D73912" w:rsidRPr="00FA0D23" w:rsidRDefault="00D73912" w:rsidP="00FA0D23">
            <w:pPr>
              <w:jc w:val="center"/>
              <w:rPr>
                <w:rFonts w:cs="Tahoma"/>
                <w:color w:val="000000"/>
                <w:sz w:val="15"/>
                <w:szCs w:val="15"/>
              </w:rPr>
            </w:pPr>
            <w:r w:rsidRPr="00FA0D23">
              <w:rPr>
                <w:rFonts w:cs="Tahoma"/>
                <w:color w:val="000000"/>
                <w:sz w:val="15"/>
                <w:szCs w:val="15"/>
              </w:rPr>
              <w:t>RUEUTRR</w:t>
            </w:r>
          </w:p>
        </w:tc>
        <w:tc>
          <w:tcPr>
            <w:tcW w:w="3544" w:type="dxa"/>
            <w:shd w:val="clear" w:color="auto" w:fill="auto"/>
            <w:vAlign w:val="center"/>
            <w:hideMark/>
          </w:tcPr>
          <w:p w14:paraId="5FDA1044" w14:textId="5D8164ED" w:rsidR="00D73912" w:rsidRPr="00FA0D23" w:rsidRDefault="00D73912" w:rsidP="002A7BD1">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850" w:type="dxa"/>
            <w:vMerge w:val="restart"/>
            <w:shd w:val="clear" w:color="auto" w:fill="auto"/>
            <w:vAlign w:val="center"/>
            <w:hideMark/>
          </w:tcPr>
          <w:p w14:paraId="1335BC4B" w14:textId="77777777" w:rsidR="00D73912" w:rsidRPr="00FA0D23" w:rsidRDefault="00D73912" w:rsidP="00FA0D23">
            <w:pPr>
              <w:jc w:val="center"/>
              <w:rPr>
                <w:rFonts w:cs="Tahoma"/>
                <w:color w:val="000000"/>
                <w:sz w:val="15"/>
                <w:szCs w:val="15"/>
              </w:rPr>
            </w:pPr>
            <w:r w:rsidRPr="00FA0D23">
              <w:rPr>
                <w:rFonts w:cs="Tahoma"/>
                <w:color w:val="000000"/>
                <w:sz w:val="15"/>
                <w:szCs w:val="15"/>
              </w:rPr>
              <w:t>USD</w:t>
            </w:r>
          </w:p>
        </w:tc>
      </w:tr>
      <w:tr w:rsidR="00D73912" w:rsidRPr="00A60AB5" w14:paraId="3BCCE140" w14:textId="77777777" w:rsidTr="00F03086">
        <w:trPr>
          <w:trHeight w:val="465"/>
        </w:trPr>
        <w:tc>
          <w:tcPr>
            <w:tcW w:w="993" w:type="dxa"/>
            <w:vMerge/>
            <w:vAlign w:val="center"/>
            <w:hideMark/>
          </w:tcPr>
          <w:p w14:paraId="1D275D5F" w14:textId="77777777" w:rsidR="00D73912" w:rsidRPr="00FA0D23" w:rsidRDefault="00D73912" w:rsidP="00FA0D23">
            <w:pPr>
              <w:rPr>
                <w:rFonts w:cs="Tahoma"/>
                <w:color w:val="000000"/>
                <w:sz w:val="15"/>
                <w:szCs w:val="15"/>
              </w:rPr>
            </w:pPr>
          </w:p>
        </w:tc>
        <w:tc>
          <w:tcPr>
            <w:tcW w:w="942" w:type="dxa"/>
            <w:vMerge/>
            <w:vAlign w:val="center"/>
            <w:hideMark/>
          </w:tcPr>
          <w:p w14:paraId="0A35D756"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E92BF34" w14:textId="4809C4BE" w:rsidR="00D73912" w:rsidRPr="00FA0D23" w:rsidRDefault="00D73912" w:rsidP="00615AEF">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992" w:type="dxa"/>
            <w:vMerge/>
            <w:vAlign w:val="center"/>
            <w:hideMark/>
          </w:tcPr>
          <w:p w14:paraId="6EBE1A3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E0162AA"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92" w:type="dxa"/>
            <w:vMerge/>
            <w:vAlign w:val="center"/>
            <w:hideMark/>
          </w:tcPr>
          <w:p w14:paraId="6632D8C4"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7B2BC35"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850" w:type="dxa"/>
            <w:vMerge/>
            <w:vAlign w:val="center"/>
            <w:hideMark/>
          </w:tcPr>
          <w:p w14:paraId="0B074F39" w14:textId="77777777" w:rsidR="00D73912" w:rsidRPr="00FA0D23" w:rsidRDefault="00D73912" w:rsidP="00FA0D23">
            <w:pPr>
              <w:rPr>
                <w:rFonts w:cs="Tahoma"/>
                <w:color w:val="000000"/>
                <w:sz w:val="15"/>
                <w:szCs w:val="15"/>
              </w:rPr>
            </w:pPr>
          </w:p>
        </w:tc>
      </w:tr>
      <w:tr w:rsidR="00D73912" w:rsidRPr="00A60AB5" w14:paraId="6E8B93B5" w14:textId="77777777" w:rsidTr="00F03086">
        <w:trPr>
          <w:trHeight w:val="315"/>
        </w:trPr>
        <w:tc>
          <w:tcPr>
            <w:tcW w:w="993" w:type="dxa"/>
            <w:vMerge w:val="restart"/>
            <w:shd w:val="clear" w:color="auto" w:fill="auto"/>
            <w:vAlign w:val="center"/>
            <w:hideMark/>
          </w:tcPr>
          <w:p w14:paraId="3DEA1956"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MOEXTL</w:t>
            </w:r>
          </w:p>
        </w:tc>
        <w:tc>
          <w:tcPr>
            <w:tcW w:w="942" w:type="dxa"/>
            <w:vMerge w:val="restart"/>
            <w:shd w:val="clear" w:color="auto" w:fill="auto"/>
            <w:vAlign w:val="center"/>
            <w:hideMark/>
          </w:tcPr>
          <w:p w14:paraId="58DABDD9" w14:textId="77777777" w:rsidR="00D73912" w:rsidRPr="00FA0D23" w:rsidRDefault="00D73912" w:rsidP="00FA0D23">
            <w:pPr>
              <w:jc w:val="center"/>
              <w:rPr>
                <w:rFonts w:cs="Tahoma"/>
                <w:color w:val="000000"/>
                <w:sz w:val="15"/>
                <w:szCs w:val="15"/>
              </w:rPr>
            </w:pPr>
            <w:r w:rsidRPr="00FA0D23">
              <w:rPr>
                <w:rFonts w:cs="Tahoma"/>
                <w:color w:val="000000"/>
                <w:sz w:val="15"/>
                <w:szCs w:val="15"/>
              </w:rPr>
              <w:t>METLTR</w:t>
            </w:r>
          </w:p>
        </w:tc>
        <w:tc>
          <w:tcPr>
            <w:tcW w:w="3027" w:type="dxa"/>
            <w:shd w:val="clear" w:color="auto" w:fill="auto"/>
            <w:vAlign w:val="center"/>
            <w:hideMark/>
          </w:tcPr>
          <w:p w14:paraId="5AB22438"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92" w:type="dxa"/>
            <w:vMerge w:val="restart"/>
            <w:shd w:val="clear" w:color="auto" w:fill="auto"/>
            <w:vAlign w:val="center"/>
            <w:hideMark/>
          </w:tcPr>
          <w:p w14:paraId="7F2451E1" w14:textId="77777777" w:rsidR="00D73912" w:rsidRPr="00FA0D23" w:rsidRDefault="00D73912" w:rsidP="00FA0D23">
            <w:pPr>
              <w:jc w:val="center"/>
              <w:rPr>
                <w:rFonts w:cs="Tahoma"/>
                <w:color w:val="000000"/>
                <w:sz w:val="15"/>
                <w:szCs w:val="15"/>
              </w:rPr>
            </w:pPr>
            <w:r w:rsidRPr="00FA0D23">
              <w:rPr>
                <w:rFonts w:cs="Tahoma"/>
                <w:color w:val="000000"/>
                <w:sz w:val="15"/>
                <w:szCs w:val="15"/>
              </w:rPr>
              <w:t>METLTRN</w:t>
            </w:r>
          </w:p>
        </w:tc>
        <w:tc>
          <w:tcPr>
            <w:tcW w:w="3686" w:type="dxa"/>
            <w:shd w:val="clear" w:color="auto" w:fill="auto"/>
            <w:vAlign w:val="center"/>
            <w:hideMark/>
          </w:tcPr>
          <w:p w14:paraId="2F662744"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92" w:type="dxa"/>
            <w:vMerge w:val="restart"/>
            <w:shd w:val="clear" w:color="auto" w:fill="auto"/>
            <w:vAlign w:val="center"/>
            <w:hideMark/>
          </w:tcPr>
          <w:p w14:paraId="7CFD1F5C" w14:textId="77777777" w:rsidR="00D73912" w:rsidRPr="00FA0D23" w:rsidRDefault="00D73912" w:rsidP="00FA0D23">
            <w:pPr>
              <w:jc w:val="center"/>
              <w:rPr>
                <w:rFonts w:cs="Tahoma"/>
                <w:color w:val="000000"/>
                <w:sz w:val="15"/>
                <w:szCs w:val="15"/>
              </w:rPr>
            </w:pPr>
            <w:r w:rsidRPr="00FA0D23">
              <w:rPr>
                <w:rFonts w:cs="Tahoma"/>
                <w:color w:val="000000"/>
                <w:sz w:val="15"/>
                <w:szCs w:val="15"/>
              </w:rPr>
              <w:t>METLTRR</w:t>
            </w:r>
          </w:p>
        </w:tc>
        <w:tc>
          <w:tcPr>
            <w:tcW w:w="3544" w:type="dxa"/>
            <w:shd w:val="clear" w:color="auto" w:fill="auto"/>
            <w:vAlign w:val="center"/>
            <w:hideMark/>
          </w:tcPr>
          <w:p w14:paraId="15A90D74" w14:textId="39CD9566" w:rsidR="00D73912" w:rsidRPr="00FA0D23" w:rsidRDefault="00D73912" w:rsidP="002A7BD1">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850" w:type="dxa"/>
            <w:vMerge w:val="restart"/>
            <w:shd w:val="clear" w:color="auto" w:fill="auto"/>
            <w:vAlign w:val="center"/>
            <w:hideMark/>
          </w:tcPr>
          <w:p w14:paraId="6E4DE309"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6F338B12" w14:textId="77777777" w:rsidTr="00F03086">
        <w:trPr>
          <w:trHeight w:val="465"/>
        </w:trPr>
        <w:tc>
          <w:tcPr>
            <w:tcW w:w="993" w:type="dxa"/>
            <w:vMerge/>
            <w:vAlign w:val="center"/>
            <w:hideMark/>
          </w:tcPr>
          <w:p w14:paraId="7BAE7545" w14:textId="77777777" w:rsidR="00D73912" w:rsidRPr="00FA0D23" w:rsidRDefault="00D73912" w:rsidP="00FA0D23">
            <w:pPr>
              <w:rPr>
                <w:rFonts w:cs="Tahoma"/>
                <w:color w:val="000000"/>
                <w:sz w:val="15"/>
                <w:szCs w:val="15"/>
              </w:rPr>
            </w:pPr>
          </w:p>
        </w:tc>
        <w:tc>
          <w:tcPr>
            <w:tcW w:w="942" w:type="dxa"/>
            <w:vMerge/>
            <w:vAlign w:val="center"/>
            <w:hideMark/>
          </w:tcPr>
          <w:p w14:paraId="6ED5D545"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1C63A5FD" w14:textId="1EE944DF" w:rsidR="00D73912" w:rsidRPr="00FA0D23" w:rsidRDefault="00D73912"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w:t>
            </w:r>
          </w:p>
        </w:tc>
        <w:tc>
          <w:tcPr>
            <w:tcW w:w="992" w:type="dxa"/>
            <w:vMerge/>
            <w:vAlign w:val="center"/>
            <w:hideMark/>
          </w:tcPr>
          <w:p w14:paraId="35E3A05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88C1E98"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иностранных организаций)</w:t>
            </w:r>
          </w:p>
        </w:tc>
        <w:tc>
          <w:tcPr>
            <w:tcW w:w="992" w:type="dxa"/>
            <w:vMerge/>
            <w:vAlign w:val="center"/>
            <w:hideMark/>
          </w:tcPr>
          <w:p w14:paraId="327EB55D"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2008C46"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российских организаций)</w:t>
            </w:r>
          </w:p>
        </w:tc>
        <w:tc>
          <w:tcPr>
            <w:tcW w:w="850" w:type="dxa"/>
            <w:vMerge/>
            <w:vAlign w:val="center"/>
            <w:hideMark/>
          </w:tcPr>
          <w:p w14:paraId="16069E19" w14:textId="77777777" w:rsidR="00D73912" w:rsidRPr="00FA0D23" w:rsidRDefault="00D73912" w:rsidP="00FA0D23">
            <w:pPr>
              <w:rPr>
                <w:rFonts w:cs="Tahoma"/>
                <w:color w:val="000000"/>
                <w:sz w:val="15"/>
                <w:szCs w:val="15"/>
              </w:rPr>
            </w:pPr>
          </w:p>
        </w:tc>
      </w:tr>
      <w:tr w:rsidR="00D73912" w:rsidRPr="00A60AB5" w14:paraId="7EDC289C" w14:textId="77777777" w:rsidTr="00F03086">
        <w:trPr>
          <w:trHeight w:val="315"/>
        </w:trPr>
        <w:tc>
          <w:tcPr>
            <w:tcW w:w="993" w:type="dxa"/>
            <w:vMerge w:val="restart"/>
            <w:shd w:val="clear" w:color="auto" w:fill="auto"/>
            <w:vAlign w:val="center"/>
            <w:hideMark/>
          </w:tcPr>
          <w:p w14:paraId="276B1545" w14:textId="77777777" w:rsidR="00D73912" w:rsidRPr="00FA0D23" w:rsidRDefault="00D73912" w:rsidP="00FA0D23">
            <w:pPr>
              <w:jc w:val="center"/>
              <w:rPr>
                <w:rFonts w:cs="Tahoma"/>
                <w:color w:val="000000"/>
                <w:sz w:val="15"/>
                <w:szCs w:val="15"/>
              </w:rPr>
            </w:pPr>
            <w:proofErr w:type="spellStart"/>
            <w:r w:rsidRPr="00FA0D23">
              <w:rPr>
                <w:rFonts w:cs="Tahoma"/>
                <w:color w:val="000000"/>
                <w:sz w:val="15"/>
                <w:szCs w:val="15"/>
              </w:rPr>
              <w:t>RTStl</w:t>
            </w:r>
            <w:proofErr w:type="spellEnd"/>
          </w:p>
        </w:tc>
        <w:tc>
          <w:tcPr>
            <w:tcW w:w="942" w:type="dxa"/>
            <w:vMerge w:val="restart"/>
            <w:shd w:val="clear" w:color="auto" w:fill="auto"/>
            <w:vAlign w:val="center"/>
            <w:hideMark/>
          </w:tcPr>
          <w:p w14:paraId="521BC8EA" w14:textId="77777777" w:rsidR="00D73912" w:rsidRPr="00FA0D23" w:rsidRDefault="00D73912" w:rsidP="00FA0D23">
            <w:pPr>
              <w:jc w:val="center"/>
              <w:rPr>
                <w:rFonts w:cs="Tahoma"/>
                <w:color w:val="000000"/>
                <w:sz w:val="15"/>
                <w:szCs w:val="15"/>
              </w:rPr>
            </w:pPr>
            <w:r w:rsidRPr="00FA0D23">
              <w:rPr>
                <w:rFonts w:cs="Tahoma"/>
                <w:color w:val="000000"/>
                <w:sz w:val="15"/>
                <w:szCs w:val="15"/>
              </w:rPr>
              <w:t>RUTLTR</w:t>
            </w:r>
          </w:p>
        </w:tc>
        <w:tc>
          <w:tcPr>
            <w:tcW w:w="3027" w:type="dxa"/>
            <w:shd w:val="clear" w:color="auto" w:fill="auto"/>
            <w:vAlign w:val="center"/>
            <w:hideMark/>
          </w:tcPr>
          <w:p w14:paraId="0EF7927A"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92" w:type="dxa"/>
            <w:vMerge w:val="restart"/>
            <w:shd w:val="clear" w:color="auto" w:fill="auto"/>
            <w:vAlign w:val="center"/>
            <w:hideMark/>
          </w:tcPr>
          <w:p w14:paraId="4ABB0126" w14:textId="77777777" w:rsidR="00D73912" w:rsidRPr="00FA0D23" w:rsidRDefault="00D73912" w:rsidP="00FA0D23">
            <w:pPr>
              <w:jc w:val="center"/>
              <w:rPr>
                <w:rFonts w:cs="Tahoma"/>
                <w:color w:val="000000"/>
                <w:sz w:val="15"/>
                <w:szCs w:val="15"/>
              </w:rPr>
            </w:pPr>
            <w:r w:rsidRPr="00FA0D23">
              <w:rPr>
                <w:rFonts w:cs="Tahoma"/>
                <w:color w:val="000000"/>
                <w:sz w:val="15"/>
                <w:szCs w:val="15"/>
              </w:rPr>
              <w:t>RUTLTRN</w:t>
            </w:r>
          </w:p>
        </w:tc>
        <w:tc>
          <w:tcPr>
            <w:tcW w:w="3686" w:type="dxa"/>
            <w:shd w:val="clear" w:color="auto" w:fill="auto"/>
            <w:vAlign w:val="center"/>
            <w:hideMark/>
          </w:tcPr>
          <w:p w14:paraId="0327FCCE"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92" w:type="dxa"/>
            <w:vMerge w:val="restart"/>
            <w:shd w:val="clear" w:color="auto" w:fill="auto"/>
            <w:vAlign w:val="center"/>
            <w:hideMark/>
          </w:tcPr>
          <w:p w14:paraId="301A10D3" w14:textId="77777777" w:rsidR="00D73912" w:rsidRPr="00FA0D23" w:rsidRDefault="00D73912" w:rsidP="00FA0D23">
            <w:pPr>
              <w:jc w:val="center"/>
              <w:rPr>
                <w:rFonts w:cs="Tahoma"/>
                <w:color w:val="000000"/>
                <w:sz w:val="15"/>
                <w:szCs w:val="15"/>
              </w:rPr>
            </w:pPr>
            <w:r w:rsidRPr="00FA0D23">
              <w:rPr>
                <w:rFonts w:cs="Tahoma"/>
                <w:color w:val="000000"/>
                <w:sz w:val="15"/>
                <w:szCs w:val="15"/>
              </w:rPr>
              <w:t>RUTLTRR</w:t>
            </w:r>
          </w:p>
        </w:tc>
        <w:tc>
          <w:tcPr>
            <w:tcW w:w="3544" w:type="dxa"/>
            <w:shd w:val="clear" w:color="auto" w:fill="auto"/>
            <w:vAlign w:val="center"/>
            <w:hideMark/>
          </w:tcPr>
          <w:p w14:paraId="73044C03" w14:textId="7603D82E" w:rsidR="00D73912" w:rsidRPr="00FA0D23" w:rsidRDefault="00D73912" w:rsidP="002A7BD1">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850" w:type="dxa"/>
            <w:vMerge w:val="restart"/>
            <w:shd w:val="clear" w:color="auto" w:fill="auto"/>
            <w:vAlign w:val="center"/>
            <w:hideMark/>
          </w:tcPr>
          <w:p w14:paraId="1C1866F7" w14:textId="77777777" w:rsidR="00D73912" w:rsidRPr="00FA0D23" w:rsidRDefault="00D73912" w:rsidP="00FA0D23">
            <w:pPr>
              <w:jc w:val="center"/>
              <w:rPr>
                <w:rFonts w:cs="Tahoma"/>
                <w:color w:val="000000"/>
                <w:sz w:val="15"/>
                <w:szCs w:val="15"/>
              </w:rPr>
            </w:pPr>
            <w:r w:rsidRPr="00FA0D23">
              <w:rPr>
                <w:rFonts w:cs="Tahoma"/>
                <w:color w:val="000000"/>
                <w:sz w:val="15"/>
                <w:szCs w:val="15"/>
              </w:rPr>
              <w:t>USD</w:t>
            </w:r>
          </w:p>
        </w:tc>
      </w:tr>
      <w:tr w:rsidR="00D73912" w:rsidRPr="00A60AB5" w14:paraId="6A1E8EF8" w14:textId="77777777" w:rsidTr="00F03086">
        <w:trPr>
          <w:trHeight w:val="465"/>
        </w:trPr>
        <w:tc>
          <w:tcPr>
            <w:tcW w:w="993" w:type="dxa"/>
            <w:vMerge/>
            <w:vAlign w:val="center"/>
            <w:hideMark/>
          </w:tcPr>
          <w:p w14:paraId="5F0EDFF5" w14:textId="77777777" w:rsidR="00D73912" w:rsidRPr="00FA0D23" w:rsidRDefault="00D73912" w:rsidP="00FA0D23">
            <w:pPr>
              <w:rPr>
                <w:rFonts w:cs="Tahoma"/>
                <w:color w:val="000000"/>
                <w:sz w:val="15"/>
                <w:szCs w:val="15"/>
              </w:rPr>
            </w:pPr>
          </w:p>
        </w:tc>
        <w:tc>
          <w:tcPr>
            <w:tcW w:w="942" w:type="dxa"/>
            <w:vMerge/>
            <w:vAlign w:val="center"/>
            <w:hideMark/>
          </w:tcPr>
          <w:p w14:paraId="58B29A6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6DB8BC2" w14:textId="7709E9D2" w:rsidR="00D73912" w:rsidRPr="00FA0D23" w:rsidRDefault="00D73912" w:rsidP="00615AEF">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992" w:type="dxa"/>
            <w:vMerge/>
            <w:vAlign w:val="center"/>
            <w:hideMark/>
          </w:tcPr>
          <w:p w14:paraId="3F8D7FD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26E70AA" w14:textId="2F9FC215" w:rsidR="00D73912" w:rsidRPr="00FA0D23" w:rsidRDefault="00D73912"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992" w:type="dxa"/>
            <w:vMerge/>
            <w:vAlign w:val="center"/>
            <w:hideMark/>
          </w:tcPr>
          <w:p w14:paraId="51E4F283"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573873BD" w14:textId="601F140E" w:rsidR="00D73912" w:rsidRPr="00FA0D23" w:rsidRDefault="00D73912"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850" w:type="dxa"/>
            <w:vMerge/>
            <w:vAlign w:val="center"/>
            <w:hideMark/>
          </w:tcPr>
          <w:p w14:paraId="0D99675C" w14:textId="77777777" w:rsidR="00D73912" w:rsidRPr="00FA0D23" w:rsidRDefault="00D73912" w:rsidP="00FA0D23">
            <w:pPr>
              <w:rPr>
                <w:rFonts w:cs="Tahoma"/>
                <w:color w:val="000000"/>
                <w:sz w:val="15"/>
                <w:szCs w:val="15"/>
              </w:rPr>
            </w:pPr>
          </w:p>
        </w:tc>
      </w:tr>
      <w:tr w:rsidR="00D73912" w:rsidRPr="00A60AB5" w14:paraId="312FE793" w14:textId="77777777" w:rsidTr="00F03086">
        <w:trPr>
          <w:trHeight w:val="315"/>
        </w:trPr>
        <w:tc>
          <w:tcPr>
            <w:tcW w:w="993" w:type="dxa"/>
            <w:vMerge w:val="restart"/>
            <w:shd w:val="clear" w:color="auto" w:fill="auto"/>
            <w:vAlign w:val="center"/>
            <w:hideMark/>
          </w:tcPr>
          <w:p w14:paraId="315FAD7E"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MOEXMM</w:t>
            </w:r>
          </w:p>
        </w:tc>
        <w:tc>
          <w:tcPr>
            <w:tcW w:w="942" w:type="dxa"/>
            <w:vMerge w:val="restart"/>
            <w:shd w:val="clear" w:color="auto" w:fill="auto"/>
            <w:vAlign w:val="center"/>
            <w:hideMark/>
          </w:tcPr>
          <w:p w14:paraId="3E8F75BE" w14:textId="77777777" w:rsidR="00D73912" w:rsidRPr="00FA0D23" w:rsidRDefault="00D73912" w:rsidP="00FA0D23">
            <w:pPr>
              <w:jc w:val="center"/>
              <w:rPr>
                <w:rFonts w:cs="Tahoma"/>
                <w:color w:val="000000"/>
                <w:sz w:val="15"/>
                <w:szCs w:val="15"/>
              </w:rPr>
            </w:pPr>
            <w:r w:rsidRPr="00FA0D23">
              <w:rPr>
                <w:rFonts w:cs="Tahoma"/>
                <w:color w:val="000000"/>
                <w:sz w:val="15"/>
                <w:szCs w:val="15"/>
              </w:rPr>
              <w:t>MEMMTR</w:t>
            </w:r>
          </w:p>
        </w:tc>
        <w:tc>
          <w:tcPr>
            <w:tcW w:w="3027" w:type="dxa"/>
            <w:shd w:val="clear" w:color="auto" w:fill="auto"/>
            <w:vAlign w:val="center"/>
            <w:hideMark/>
          </w:tcPr>
          <w:p w14:paraId="20A4D1FE"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92" w:type="dxa"/>
            <w:vMerge w:val="restart"/>
            <w:shd w:val="clear" w:color="auto" w:fill="auto"/>
            <w:vAlign w:val="center"/>
            <w:hideMark/>
          </w:tcPr>
          <w:p w14:paraId="6E18BA30" w14:textId="77777777" w:rsidR="00D73912" w:rsidRPr="00FA0D23" w:rsidRDefault="00D73912" w:rsidP="00FA0D23">
            <w:pPr>
              <w:jc w:val="center"/>
              <w:rPr>
                <w:rFonts w:cs="Tahoma"/>
                <w:color w:val="000000"/>
                <w:sz w:val="15"/>
                <w:szCs w:val="15"/>
              </w:rPr>
            </w:pPr>
            <w:r w:rsidRPr="00FA0D23">
              <w:rPr>
                <w:rFonts w:cs="Tahoma"/>
                <w:color w:val="000000"/>
                <w:sz w:val="15"/>
                <w:szCs w:val="15"/>
              </w:rPr>
              <w:t>MEMMTRN</w:t>
            </w:r>
          </w:p>
        </w:tc>
        <w:tc>
          <w:tcPr>
            <w:tcW w:w="3686" w:type="dxa"/>
            <w:shd w:val="clear" w:color="auto" w:fill="auto"/>
            <w:vAlign w:val="center"/>
            <w:hideMark/>
          </w:tcPr>
          <w:p w14:paraId="45ABB720"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92" w:type="dxa"/>
            <w:vMerge w:val="restart"/>
            <w:shd w:val="clear" w:color="auto" w:fill="auto"/>
            <w:vAlign w:val="center"/>
            <w:hideMark/>
          </w:tcPr>
          <w:p w14:paraId="679D31D8" w14:textId="77777777" w:rsidR="00D73912" w:rsidRPr="00FA0D23" w:rsidRDefault="00D73912" w:rsidP="00FA0D23">
            <w:pPr>
              <w:jc w:val="center"/>
              <w:rPr>
                <w:rFonts w:cs="Tahoma"/>
                <w:color w:val="000000"/>
                <w:sz w:val="15"/>
                <w:szCs w:val="15"/>
              </w:rPr>
            </w:pPr>
            <w:r w:rsidRPr="00FA0D23">
              <w:rPr>
                <w:rFonts w:cs="Tahoma"/>
                <w:color w:val="000000"/>
                <w:sz w:val="15"/>
                <w:szCs w:val="15"/>
              </w:rPr>
              <w:t>MEMMTRR</w:t>
            </w:r>
          </w:p>
        </w:tc>
        <w:tc>
          <w:tcPr>
            <w:tcW w:w="3544" w:type="dxa"/>
            <w:shd w:val="clear" w:color="auto" w:fill="auto"/>
            <w:vAlign w:val="center"/>
            <w:hideMark/>
          </w:tcPr>
          <w:p w14:paraId="148E28E7" w14:textId="0A6589DD" w:rsidR="00D73912" w:rsidRPr="00FA0D23" w:rsidRDefault="00D73912" w:rsidP="002A7BD1">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850" w:type="dxa"/>
            <w:vMerge w:val="restart"/>
            <w:shd w:val="clear" w:color="auto" w:fill="auto"/>
            <w:vAlign w:val="center"/>
            <w:hideMark/>
          </w:tcPr>
          <w:p w14:paraId="70D984F7"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7CF23831" w14:textId="77777777" w:rsidTr="00F03086">
        <w:trPr>
          <w:trHeight w:val="465"/>
        </w:trPr>
        <w:tc>
          <w:tcPr>
            <w:tcW w:w="993" w:type="dxa"/>
            <w:vMerge/>
            <w:vAlign w:val="center"/>
            <w:hideMark/>
          </w:tcPr>
          <w:p w14:paraId="15D3B039" w14:textId="77777777" w:rsidR="00D73912" w:rsidRPr="00FA0D23" w:rsidRDefault="00D73912" w:rsidP="00FA0D23">
            <w:pPr>
              <w:rPr>
                <w:rFonts w:cs="Tahoma"/>
                <w:color w:val="000000"/>
                <w:sz w:val="15"/>
                <w:szCs w:val="15"/>
              </w:rPr>
            </w:pPr>
          </w:p>
        </w:tc>
        <w:tc>
          <w:tcPr>
            <w:tcW w:w="942" w:type="dxa"/>
            <w:vMerge/>
            <w:vAlign w:val="center"/>
            <w:hideMark/>
          </w:tcPr>
          <w:p w14:paraId="751C288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44CFC72" w14:textId="74668F31"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w:t>
            </w:r>
          </w:p>
        </w:tc>
        <w:tc>
          <w:tcPr>
            <w:tcW w:w="992" w:type="dxa"/>
            <w:vMerge/>
            <w:vAlign w:val="center"/>
            <w:hideMark/>
          </w:tcPr>
          <w:p w14:paraId="287D7D0E"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1333B2E"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иностранных организаций)</w:t>
            </w:r>
          </w:p>
        </w:tc>
        <w:tc>
          <w:tcPr>
            <w:tcW w:w="992" w:type="dxa"/>
            <w:vMerge/>
            <w:vAlign w:val="center"/>
            <w:hideMark/>
          </w:tcPr>
          <w:p w14:paraId="55723D4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AA5F0D0"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российских организаций)</w:t>
            </w:r>
          </w:p>
        </w:tc>
        <w:tc>
          <w:tcPr>
            <w:tcW w:w="850" w:type="dxa"/>
            <w:vMerge/>
            <w:vAlign w:val="center"/>
            <w:hideMark/>
          </w:tcPr>
          <w:p w14:paraId="7F157BD2" w14:textId="77777777" w:rsidR="00D73912" w:rsidRPr="00FA0D23" w:rsidRDefault="00D73912" w:rsidP="00FA0D23">
            <w:pPr>
              <w:rPr>
                <w:rFonts w:cs="Tahoma"/>
                <w:color w:val="000000"/>
                <w:sz w:val="15"/>
                <w:szCs w:val="15"/>
              </w:rPr>
            </w:pPr>
          </w:p>
        </w:tc>
      </w:tr>
      <w:tr w:rsidR="00D73912" w:rsidRPr="00A60AB5" w14:paraId="6F953E5E" w14:textId="77777777" w:rsidTr="00F03086">
        <w:trPr>
          <w:trHeight w:val="315"/>
        </w:trPr>
        <w:tc>
          <w:tcPr>
            <w:tcW w:w="993" w:type="dxa"/>
            <w:vMerge w:val="restart"/>
            <w:shd w:val="clear" w:color="auto" w:fill="auto"/>
            <w:vAlign w:val="center"/>
            <w:hideMark/>
          </w:tcPr>
          <w:p w14:paraId="7362A104" w14:textId="77777777" w:rsidR="00D73912" w:rsidRPr="00FA0D23" w:rsidRDefault="00D73912" w:rsidP="00FA0D23">
            <w:pPr>
              <w:jc w:val="center"/>
              <w:rPr>
                <w:rFonts w:cs="Tahoma"/>
                <w:color w:val="000000"/>
                <w:sz w:val="15"/>
                <w:szCs w:val="15"/>
              </w:rPr>
            </w:pPr>
            <w:proofErr w:type="spellStart"/>
            <w:r w:rsidRPr="00FA0D23">
              <w:rPr>
                <w:rFonts w:cs="Tahoma"/>
                <w:color w:val="000000"/>
                <w:sz w:val="15"/>
                <w:szCs w:val="15"/>
              </w:rPr>
              <w:t>RTSmm</w:t>
            </w:r>
            <w:proofErr w:type="spellEnd"/>
          </w:p>
        </w:tc>
        <w:tc>
          <w:tcPr>
            <w:tcW w:w="942" w:type="dxa"/>
            <w:vMerge w:val="restart"/>
            <w:shd w:val="clear" w:color="auto" w:fill="auto"/>
            <w:vAlign w:val="center"/>
            <w:hideMark/>
          </w:tcPr>
          <w:p w14:paraId="29C801FA" w14:textId="77777777" w:rsidR="00D73912" w:rsidRPr="00FA0D23" w:rsidRDefault="00D73912" w:rsidP="00FA0D23">
            <w:pPr>
              <w:jc w:val="center"/>
              <w:rPr>
                <w:rFonts w:cs="Tahoma"/>
                <w:color w:val="000000"/>
                <w:sz w:val="15"/>
                <w:szCs w:val="15"/>
              </w:rPr>
            </w:pPr>
            <w:r w:rsidRPr="00FA0D23">
              <w:rPr>
                <w:rFonts w:cs="Tahoma"/>
                <w:color w:val="000000"/>
                <w:sz w:val="15"/>
                <w:szCs w:val="15"/>
              </w:rPr>
              <w:t>RUMMTR</w:t>
            </w:r>
          </w:p>
        </w:tc>
        <w:tc>
          <w:tcPr>
            <w:tcW w:w="3027" w:type="dxa"/>
            <w:shd w:val="clear" w:color="auto" w:fill="auto"/>
            <w:vAlign w:val="center"/>
            <w:hideMark/>
          </w:tcPr>
          <w:p w14:paraId="7900A078"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92" w:type="dxa"/>
            <w:vMerge w:val="restart"/>
            <w:shd w:val="clear" w:color="auto" w:fill="auto"/>
            <w:vAlign w:val="center"/>
            <w:hideMark/>
          </w:tcPr>
          <w:p w14:paraId="281914D4" w14:textId="77777777" w:rsidR="00D73912" w:rsidRPr="00FA0D23" w:rsidRDefault="00D73912" w:rsidP="00FA0D23">
            <w:pPr>
              <w:jc w:val="center"/>
              <w:rPr>
                <w:rFonts w:cs="Tahoma"/>
                <w:color w:val="000000"/>
                <w:sz w:val="15"/>
                <w:szCs w:val="15"/>
              </w:rPr>
            </w:pPr>
            <w:r w:rsidRPr="00FA0D23">
              <w:rPr>
                <w:rFonts w:cs="Tahoma"/>
                <w:color w:val="000000"/>
                <w:sz w:val="15"/>
                <w:szCs w:val="15"/>
              </w:rPr>
              <w:t>RUMMTRN</w:t>
            </w:r>
          </w:p>
        </w:tc>
        <w:tc>
          <w:tcPr>
            <w:tcW w:w="3686" w:type="dxa"/>
            <w:shd w:val="clear" w:color="auto" w:fill="auto"/>
            <w:vAlign w:val="center"/>
            <w:hideMark/>
          </w:tcPr>
          <w:p w14:paraId="6540DEF5"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92" w:type="dxa"/>
            <w:vMerge w:val="restart"/>
            <w:shd w:val="clear" w:color="auto" w:fill="auto"/>
            <w:vAlign w:val="center"/>
            <w:hideMark/>
          </w:tcPr>
          <w:p w14:paraId="04B643F6" w14:textId="77777777" w:rsidR="00D73912" w:rsidRPr="00FA0D23" w:rsidRDefault="00D73912" w:rsidP="00FA0D23">
            <w:pPr>
              <w:jc w:val="center"/>
              <w:rPr>
                <w:rFonts w:cs="Tahoma"/>
                <w:color w:val="000000"/>
                <w:sz w:val="15"/>
                <w:szCs w:val="15"/>
              </w:rPr>
            </w:pPr>
            <w:r w:rsidRPr="00FA0D23">
              <w:rPr>
                <w:rFonts w:cs="Tahoma"/>
                <w:color w:val="000000"/>
                <w:sz w:val="15"/>
                <w:szCs w:val="15"/>
              </w:rPr>
              <w:t>RUMMTRR</w:t>
            </w:r>
          </w:p>
        </w:tc>
        <w:tc>
          <w:tcPr>
            <w:tcW w:w="3544" w:type="dxa"/>
            <w:shd w:val="clear" w:color="auto" w:fill="auto"/>
            <w:vAlign w:val="center"/>
            <w:hideMark/>
          </w:tcPr>
          <w:p w14:paraId="5F59D782" w14:textId="1D903593" w:rsidR="00D73912" w:rsidRPr="00FA0D23" w:rsidRDefault="00D73912" w:rsidP="002A7BD1">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850" w:type="dxa"/>
            <w:vMerge w:val="restart"/>
            <w:shd w:val="clear" w:color="auto" w:fill="auto"/>
            <w:vAlign w:val="center"/>
            <w:hideMark/>
          </w:tcPr>
          <w:p w14:paraId="5DC7E14D" w14:textId="77777777" w:rsidR="00D73912" w:rsidRPr="00FA0D23" w:rsidRDefault="00D73912" w:rsidP="00FA0D23">
            <w:pPr>
              <w:jc w:val="center"/>
              <w:rPr>
                <w:rFonts w:cs="Tahoma"/>
                <w:color w:val="000000"/>
                <w:sz w:val="15"/>
                <w:szCs w:val="15"/>
              </w:rPr>
            </w:pPr>
            <w:r w:rsidRPr="00FA0D23">
              <w:rPr>
                <w:rFonts w:cs="Tahoma"/>
                <w:color w:val="000000"/>
                <w:sz w:val="15"/>
                <w:szCs w:val="15"/>
              </w:rPr>
              <w:t>USD</w:t>
            </w:r>
          </w:p>
        </w:tc>
      </w:tr>
      <w:tr w:rsidR="00D73912" w:rsidRPr="00A60AB5" w14:paraId="4BDE3493" w14:textId="77777777" w:rsidTr="00F03086">
        <w:trPr>
          <w:trHeight w:val="465"/>
        </w:trPr>
        <w:tc>
          <w:tcPr>
            <w:tcW w:w="993" w:type="dxa"/>
            <w:vMerge/>
            <w:vAlign w:val="center"/>
            <w:hideMark/>
          </w:tcPr>
          <w:p w14:paraId="4B868AAB" w14:textId="77777777" w:rsidR="00D73912" w:rsidRPr="00FA0D23" w:rsidRDefault="00D73912" w:rsidP="00FA0D23">
            <w:pPr>
              <w:rPr>
                <w:rFonts w:cs="Tahoma"/>
                <w:color w:val="000000"/>
                <w:sz w:val="15"/>
                <w:szCs w:val="15"/>
              </w:rPr>
            </w:pPr>
          </w:p>
        </w:tc>
        <w:tc>
          <w:tcPr>
            <w:tcW w:w="942" w:type="dxa"/>
            <w:vMerge/>
            <w:vAlign w:val="center"/>
            <w:hideMark/>
          </w:tcPr>
          <w:p w14:paraId="038298F8"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4330336" w14:textId="0CB8C1BB" w:rsidR="00D73912" w:rsidRPr="00FA0D23" w:rsidRDefault="00D73912" w:rsidP="00FA0D23">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992" w:type="dxa"/>
            <w:vMerge/>
            <w:vAlign w:val="center"/>
            <w:hideMark/>
          </w:tcPr>
          <w:p w14:paraId="740F136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167EF4C"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92" w:type="dxa"/>
            <w:vMerge/>
            <w:vAlign w:val="center"/>
            <w:hideMark/>
          </w:tcPr>
          <w:p w14:paraId="0B53F5C7"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F088B7E" w14:textId="77777777" w:rsidR="00D73912" w:rsidRPr="00FA0D23" w:rsidRDefault="00D7391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850" w:type="dxa"/>
            <w:vMerge/>
            <w:vAlign w:val="center"/>
            <w:hideMark/>
          </w:tcPr>
          <w:p w14:paraId="1A0E19D0" w14:textId="77777777" w:rsidR="00D73912" w:rsidRPr="00FA0D23" w:rsidRDefault="00D73912" w:rsidP="00FA0D23">
            <w:pPr>
              <w:rPr>
                <w:rFonts w:cs="Tahoma"/>
                <w:color w:val="000000"/>
                <w:sz w:val="15"/>
                <w:szCs w:val="15"/>
              </w:rPr>
            </w:pPr>
          </w:p>
        </w:tc>
      </w:tr>
      <w:tr w:rsidR="00D73912" w:rsidRPr="00A60AB5" w14:paraId="1E21709D" w14:textId="77777777" w:rsidTr="00F03086">
        <w:trPr>
          <w:trHeight w:val="315"/>
        </w:trPr>
        <w:tc>
          <w:tcPr>
            <w:tcW w:w="993" w:type="dxa"/>
            <w:vMerge w:val="restart"/>
            <w:shd w:val="clear" w:color="auto" w:fill="auto"/>
            <w:vAlign w:val="center"/>
            <w:hideMark/>
          </w:tcPr>
          <w:p w14:paraId="2693D175" w14:textId="77777777" w:rsidR="00D73912" w:rsidRPr="00FA0D23" w:rsidRDefault="00D73912" w:rsidP="00FA0D23">
            <w:pPr>
              <w:jc w:val="center"/>
              <w:rPr>
                <w:rFonts w:cs="Tahoma"/>
                <w:color w:val="000000"/>
                <w:sz w:val="15"/>
                <w:szCs w:val="15"/>
              </w:rPr>
            </w:pPr>
            <w:r w:rsidRPr="00FA0D23">
              <w:rPr>
                <w:rFonts w:cs="Tahoma"/>
                <w:color w:val="000000"/>
                <w:sz w:val="15"/>
                <w:szCs w:val="15"/>
                <w:lang w:val="en-US"/>
              </w:rPr>
              <w:t>MOEXFN</w:t>
            </w:r>
          </w:p>
        </w:tc>
        <w:tc>
          <w:tcPr>
            <w:tcW w:w="942" w:type="dxa"/>
            <w:vMerge w:val="restart"/>
            <w:shd w:val="clear" w:color="auto" w:fill="auto"/>
            <w:vAlign w:val="center"/>
            <w:hideMark/>
          </w:tcPr>
          <w:p w14:paraId="0FD7381E" w14:textId="77777777" w:rsidR="00D73912" w:rsidRPr="00FA0D23" w:rsidRDefault="00D73912" w:rsidP="00FA0D23">
            <w:pPr>
              <w:jc w:val="center"/>
              <w:rPr>
                <w:rFonts w:cs="Tahoma"/>
                <w:color w:val="000000"/>
                <w:sz w:val="15"/>
                <w:szCs w:val="15"/>
              </w:rPr>
            </w:pPr>
            <w:r w:rsidRPr="00FA0D23">
              <w:rPr>
                <w:rFonts w:cs="Tahoma"/>
                <w:color w:val="000000"/>
                <w:sz w:val="15"/>
                <w:szCs w:val="15"/>
              </w:rPr>
              <w:t>MEFNTR</w:t>
            </w:r>
          </w:p>
        </w:tc>
        <w:tc>
          <w:tcPr>
            <w:tcW w:w="3027" w:type="dxa"/>
            <w:shd w:val="clear" w:color="auto" w:fill="auto"/>
            <w:vAlign w:val="center"/>
            <w:hideMark/>
          </w:tcPr>
          <w:p w14:paraId="4E909CBB"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92" w:type="dxa"/>
            <w:vMerge w:val="restart"/>
            <w:shd w:val="clear" w:color="auto" w:fill="auto"/>
            <w:vAlign w:val="center"/>
            <w:hideMark/>
          </w:tcPr>
          <w:p w14:paraId="1CD996DD" w14:textId="77777777" w:rsidR="00D73912" w:rsidRPr="00FA0D23" w:rsidRDefault="00D73912" w:rsidP="00FA0D23">
            <w:pPr>
              <w:jc w:val="center"/>
              <w:rPr>
                <w:rFonts w:cs="Tahoma"/>
                <w:color w:val="000000"/>
                <w:sz w:val="15"/>
                <w:szCs w:val="15"/>
              </w:rPr>
            </w:pPr>
            <w:r w:rsidRPr="00FA0D23">
              <w:rPr>
                <w:rFonts w:cs="Tahoma"/>
                <w:color w:val="000000"/>
                <w:sz w:val="15"/>
                <w:szCs w:val="15"/>
              </w:rPr>
              <w:t>MEFNTRN</w:t>
            </w:r>
          </w:p>
        </w:tc>
        <w:tc>
          <w:tcPr>
            <w:tcW w:w="3686" w:type="dxa"/>
            <w:shd w:val="clear" w:color="auto" w:fill="auto"/>
            <w:vAlign w:val="center"/>
            <w:hideMark/>
          </w:tcPr>
          <w:p w14:paraId="627D6976"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92" w:type="dxa"/>
            <w:vMerge w:val="restart"/>
            <w:shd w:val="clear" w:color="auto" w:fill="auto"/>
            <w:vAlign w:val="center"/>
            <w:hideMark/>
          </w:tcPr>
          <w:p w14:paraId="0043B128" w14:textId="77777777" w:rsidR="00D73912" w:rsidRPr="00FA0D23" w:rsidRDefault="00D73912" w:rsidP="00FA0D23">
            <w:pPr>
              <w:jc w:val="center"/>
              <w:rPr>
                <w:rFonts w:cs="Tahoma"/>
                <w:color w:val="000000"/>
                <w:sz w:val="15"/>
                <w:szCs w:val="15"/>
              </w:rPr>
            </w:pPr>
            <w:r w:rsidRPr="00FA0D23">
              <w:rPr>
                <w:rFonts w:cs="Tahoma"/>
                <w:color w:val="000000"/>
                <w:sz w:val="15"/>
                <w:szCs w:val="15"/>
              </w:rPr>
              <w:t>MEFNTRR</w:t>
            </w:r>
          </w:p>
        </w:tc>
        <w:tc>
          <w:tcPr>
            <w:tcW w:w="3544" w:type="dxa"/>
            <w:shd w:val="clear" w:color="auto" w:fill="auto"/>
            <w:vAlign w:val="center"/>
            <w:hideMark/>
          </w:tcPr>
          <w:p w14:paraId="3FF0047A" w14:textId="40641C19" w:rsidR="00D73912" w:rsidRPr="00FA0D23" w:rsidRDefault="00D73912" w:rsidP="002A7BD1">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850" w:type="dxa"/>
            <w:vMerge w:val="restart"/>
            <w:shd w:val="clear" w:color="auto" w:fill="auto"/>
            <w:vAlign w:val="center"/>
            <w:hideMark/>
          </w:tcPr>
          <w:p w14:paraId="771A7FD9" w14:textId="77777777" w:rsidR="00D73912" w:rsidRPr="00FA0D23" w:rsidRDefault="00D73912" w:rsidP="00FA0D23">
            <w:pPr>
              <w:jc w:val="center"/>
              <w:rPr>
                <w:rFonts w:cs="Tahoma"/>
                <w:color w:val="000000"/>
                <w:sz w:val="15"/>
                <w:szCs w:val="15"/>
              </w:rPr>
            </w:pPr>
            <w:r w:rsidRPr="00FA0D23">
              <w:rPr>
                <w:rFonts w:cs="Tahoma"/>
                <w:color w:val="000000"/>
                <w:sz w:val="15"/>
                <w:szCs w:val="15"/>
              </w:rPr>
              <w:t>RUB</w:t>
            </w:r>
          </w:p>
        </w:tc>
      </w:tr>
      <w:tr w:rsidR="00D73912" w:rsidRPr="00A60AB5" w14:paraId="1D4C1967" w14:textId="77777777" w:rsidTr="00F03086">
        <w:trPr>
          <w:trHeight w:val="465"/>
        </w:trPr>
        <w:tc>
          <w:tcPr>
            <w:tcW w:w="993" w:type="dxa"/>
            <w:vMerge/>
            <w:vAlign w:val="center"/>
            <w:hideMark/>
          </w:tcPr>
          <w:p w14:paraId="03E9EBDD" w14:textId="77777777" w:rsidR="00D73912" w:rsidRPr="00FA0D23" w:rsidRDefault="00D73912" w:rsidP="00FA0D23">
            <w:pPr>
              <w:rPr>
                <w:rFonts w:cs="Tahoma"/>
                <w:color w:val="000000"/>
                <w:sz w:val="15"/>
                <w:szCs w:val="15"/>
              </w:rPr>
            </w:pPr>
          </w:p>
        </w:tc>
        <w:tc>
          <w:tcPr>
            <w:tcW w:w="942" w:type="dxa"/>
            <w:vMerge/>
            <w:vAlign w:val="center"/>
            <w:hideMark/>
          </w:tcPr>
          <w:p w14:paraId="400A32E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70DDAB5A" w14:textId="5B96C0CC" w:rsidR="00D73912"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w:t>
            </w:r>
          </w:p>
          <w:p w14:paraId="3B7FCEE0" w14:textId="77777777" w:rsidR="00D73912" w:rsidRDefault="00D73912" w:rsidP="00FA0D23">
            <w:pPr>
              <w:rPr>
                <w:rFonts w:cs="Tahoma"/>
                <w:color w:val="000000"/>
                <w:sz w:val="15"/>
                <w:szCs w:val="15"/>
              </w:rPr>
            </w:pPr>
          </w:p>
          <w:p w14:paraId="6250D6C2" w14:textId="30EE27F6" w:rsidR="00D73912" w:rsidRPr="00FA0D23" w:rsidRDefault="00D73912" w:rsidP="00FA0D23">
            <w:pPr>
              <w:rPr>
                <w:rFonts w:cs="Tahoma"/>
                <w:color w:val="000000"/>
                <w:sz w:val="15"/>
                <w:szCs w:val="15"/>
              </w:rPr>
            </w:pPr>
          </w:p>
        </w:tc>
        <w:tc>
          <w:tcPr>
            <w:tcW w:w="992" w:type="dxa"/>
            <w:vMerge/>
            <w:vAlign w:val="center"/>
            <w:hideMark/>
          </w:tcPr>
          <w:p w14:paraId="524BCBC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40D69D4A"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иностранных организаций)</w:t>
            </w:r>
          </w:p>
        </w:tc>
        <w:tc>
          <w:tcPr>
            <w:tcW w:w="992" w:type="dxa"/>
            <w:vMerge/>
            <w:vAlign w:val="center"/>
            <w:hideMark/>
          </w:tcPr>
          <w:p w14:paraId="045CF89A"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B9E1D1" w14:textId="77777777" w:rsidR="00D73912" w:rsidRPr="00FA0D23" w:rsidRDefault="00D7391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российских организаций)</w:t>
            </w:r>
          </w:p>
        </w:tc>
        <w:tc>
          <w:tcPr>
            <w:tcW w:w="850" w:type="dxa"/>
            <w:vMerge/>
            <w:vAlign w:val="center"/>
            <w:hideMark/>
          </w:tcPr>
          <w:p w14:paraId="5D18F152" w14:textId="77777777" w:rsidR="00D73912" w:rsidRPr="00FA0D23" w:rsidRDefault="00D73912" w:rsidP="00FA0D23">
            <w:pPr>
              <w:rPr>
                <w:rFonts w:cs="Tahoma"/>
                <w:color w:val="000000"/>
                <w:sz w:val="15"/>
                <w:szCs w:val="15"/>
              </w:rPr>
            </w:pPr>
          </w:p>
        </w:tc>
      </w:tr>
      <w:tr w:rsidR="00D73912" w:rsidRPr="00A60AB5" w14:paraId="1DE49F4C" w14:textId="77777777" w:rsidTr="00F03086">
        <w:trPr>
          <w:trHeight w:val="315"/>
        </w:trPr>
        <w:tc>
          <w:tcPr>
            <w:tcW w:w="993" w:type="dxa"/>
            <w:vMerge w:val="restart"/>
            <w:shd w:val="clear" w:color="auto" w:fill="auto"/>
            <w:vAlign w:val="center"/>
            <w:hideMark/>
          </w:tcPr>
          <w:p w14:paraId="0B774D7B" w14:textId="77777777" w:rsidR="00D73912" w:rsidRPr="00FA0D23" w:rsidRDefault="00D73912" w:rsidP="00FA0D23">
            <w:pPr>
              <w:jc w:val="center"/>
              <w:rPr>
                <w:rFonts w:cs="Tahoma"/>
                <w:color w:val="000000"/>
                <w:sz w:val="15"/>
                <w:szCs w:val="15"/>
              </w:rPr>
            </w:pPr>
            <w:proofErr w:type="spellStart"/>
            <w:r w:rsidRPr="00FA0D23">
              <w:rPr>
                <w:rFonts w:cs="Tahoma"/>
                <w:color w:val="000000"/>
                <w:sz w:val="15"/>
                <w:szCs w:val="15"/>
                <w:lang w:val="en-US"/>
              </w:rPr>
              <w:t>RTSfn</w:t>
            </w:r>
            <w:proofErr w:type="spellEnd"/>
          </w:p>
        </w:tc>
        <w:tc>
          <w:tcPr>
            <w:tcW w:w="942" w:type="dxa"/>
            <w:vMerge w:val="restart"/>
            <w:shd w:val="clear" w:color="auto" w:fill="auto"/>
            <w:vAlign w:val="center"/>
            <w:hideMark/>
          </w:tcPr>
          <w:p w14:paraId="7AE40F9E" w14:textId="77777777" w:rsidR="00D73912" w:rsidRPr="00FA0D23" w:rsidRDefault="00D73912" w:rsidP="00FA0D23">
            <w:pPr>
              <w:jc w:val="center"/>
              <w:rPr>
                <w:rFonts w:cs="Tahoma"/>
                <w:color w:val="000000"/>
                <w:sz w:val="15"/>
                <w:szCs w:val="15"/>
              </w:rPr>
            </w:pPr>
            <w:r w:rsidRPr="00FA0D23">
              <w:rPr>
                <w:rFonts w:cs="Tahoma"/>
                <w:color w:val="000000"/>
                <w:sz w:val="15"/>
                <w:szCs w:val="15"/>
              </w:rPr>
              <w:t>RUFNTR</w:t>
            </w:r>
          </w:p>
        </w:tc>
        <w:tc>
          <w:tcPr>
            <w:tcW w:w="3027" w:type="dxa"/>
            <w:shd w:val="clear" w:color="auto" w:fill="auto"/>
            <w:vAlign w:val="center"/>
            <w:hideMark/>
          </w:tcPr>
          <w:p w14:paraId="1A38197C"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92" w:type="dxa"/>
            <w:vMerge w:val="restart"/>
            <w:shd w:val="clear" w:color="auto" w:fill="auto"/>
            <w:vAlign w:val="center"/>
            <w:hideMark/>
          </w:tcPr>
          <w:p w14:paraId="753671E6" w14:textId="77777777" w:rsidR="00D73912" w:rsidRPr="00FA0D23" w:rsidRDefault="00D73912" w:rsidP="00FA0D23">
            <w:pPr>
              <w:jc w:val="center"/>
              <w:rPr>
                <w:rFonts w:cs="Tahoma"/>
                <w:color w:val="000000"/>
                <w:sz w:val="15"/>
                <w:szCs w:val="15"/>
              </w:rPr>
            </w:pPr>
            <w:r w:rsidRPr="00FA0D23">
              <w:rPr>
                <w:rFonts w:cs="Tahoma"/>
                <w:color w:val="000000"/>
                <w:sz w:val="15"/>
                <w:szCs w:val="15"/>
              </w:rPr>
              <w:t>RUFNTRN</w:t>
            </w:r>
          </w:p>
        </w:tc>
        <w:tc>
          <w:tcPr>
            <w:tcW w:w="3686" w:type="dxa"/>
            <w:shd w:val="clear" w:color="auto" w:fill="auto"/>
            <w:vAlign w:val="center"/>
            <w:hideMark/>
          </w:tcPr>
          <w:p w14:paraId="44BC8C2D" w14:textId="77777777" w:rsidR="00D73912" w:rsidRPr="00FA0D23" w:rsidRDefault="00D73912"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92" w:type="dxa"/>
            <w:vMerge w:val="restart"/>
            <w:shd w:val="clear" w:color="auto" w:fill="auto"/>
            <w:vAlign w:val="center"/>
            <w:hideMark/>
          </w:tcPr>
          <w:p w14:paraId="105A6B80" w14:textId="77777777" w:rsidR="00D73912" w:rsidRPr="00FA0D23" w:rsidRDefault="00D73912" w:rsidP="00FA0D23">
            <w:pPr>
              <w:jc w:val="center"/>
              <w:rPr>
                <w:rFonts w:cs="Tahoma"/>
                <w:color w:val="000000"/>
                <w:sz w:val="15"/>
                <w:szCs w:val="15"/>
              </w:rPr>
            </w:pPr>
            <w:r w:rsidRPr="00FA0D23">
              <w:rPr>
                <w:rFonts w:cs="Tahoma"/>
                <w:color w:val="000000"/>
                <w:sz w:val="15"/>
                <w:szCs w:val="15"/>
              </w:rPr>
              <w:t>RUFNTRR</w:t>
            </w:r>
          </w:p>
        </w:tc>
        <w:tc>
          <w:tcPr>
            <w:tcW w:w="3544" w:type="dxa"/>
            <w:shd w:val="clear" w:color="auto" w:fill="auto"/>
            <w:vAlign w:val="center"/>
            <w:hideMark/>
          </w:tcPr>
          <w:p w14:paraId="77DAB61C" w14:textId="416F4A85" w:rsidR="00D73912" w:rsidRPr="00FA0D23" w:rsidRDefault="00D73912" w:rsidP="002A7BD1">
            <w:pPr>
              <w:rPr>
                <w:rFonts w:cs="Tahoma"/>
                <w:color w:val="000000"/>
                <w:sz w:val="15"/>
                <w:szCs w:val="15"/>
                <w:lang w:val="en-US"/>
              </w:rPr>
            </w:pPr>
            <w:r w:rsidRPr="00FA0D23">
              <w:rPr>
                <w:rFonts w:cs="Tahoma"/>
                <w:color w:val="000000"/>
                <w:sz w:val="15"/>
                <w:szCs w:val="15"/>
                <w:lang w:val="en-US"/>
              </w:rPr>
              <w:t>RTS Financials Net Total Return (Resident) Index</w:t>
            </w:r>
          </w:p>
        </w:tc>
        <w:tc>
          <w:tcPr>
            <w:tcW w:w="850" w:type="dxa"/>
            <w:shd w:val="clear" w:color="auto" w:fill="auto"/>
            <w:vAlign w:val="center"/>
            <w:hideMark/>
          </w:tcPr>
          <w:p w14:paraId="11885895" w14:textId="77777777" w:rsidR="00D73912" w:rsidRPr="00FA0D23" w:rsidRDefault="00D73912" w:rsidP="00FA0D23">
            <w:pPr>
              <w:jc w:val="center"/>
              <w:rPr>
                <w:rFonts w:cs="Tahoma"/>
                <w:color w:val="000000"/>
                <w:sz w:val="15"/>
                <w:szCs w:val="15"/>
              </w:rPr>
            </w:pPr>
            <w:r w:rsidRPr="00FA0D23">
              <w:rPr>
                <w:rFonts w:cs="Tahoma"/>
                <w:color w:val="000000"/>
                <w:sz w:val="15"/>
                <w:szCs w:val="15"/>
              </w:rPr>
              <w:t>USD</w:t>
            </w:r>
          </w:p>
        </w:tc>
      </w:tr>
      <w:tr w:rsidR="00D73912" w:rsidRPr="00A60AB5" w14:paraId="34CE79DD" w14:textId="77777777" w:rsidTr="00F03086">
        <w:trPr>
          <w:trHeight w:val="465"/>
        </w:trPr>
        <w:tc>
          <w:tcPr>
            <w:tcW w:w="993" w:type="dxa"/>
            <w:vMerge/>
            <w:vAlign w:val="center"/>
            <w:hideMark/>
          </w:tcPr>
          <w:p w14:paraId="66BFE180" w14:textId="77777777" w:rsidR="00D73912" w:rsidRPr="00FA0D23" w:rsidRDefault="00D73912" w:rsidP="00965102">
            <w:pPr>
              <w:rPr>
                <w:rFonts w:cs="Tahoma"/>
                <w:color w:val="000000"/>
                <w:sz w:val="15"/>
                <w:szCs w:val="15"/>
              </w:rPr>
            </w:pPr>
          </w:p>
        </w:tc>
        <w:tc>
          <w:tcPr>
            <w:tcW w:w="942" w:type="dxa"/>
            <w:vMerge/>
            <w:vAlign w:val="center"/>
            <w:hideMark/>
          </w:tcPr>
          <w:p w14:paraId="6A3AE2DC"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701DF952" w14:textId="658AA62F" w:rsidR="00D73912" w:rsidRPr="00FA0D23" w:rsidRDefault="00D73912" w:rsidP="00965102">
            <w:pPr>
              <w:rPr>
                <w:rFonts w:cs="Tahoma"/>
                <w:color w:val="000000"/>
                <w:sz w:val="15"/>
                <w:szCs w:val="15"/>
              </w:rPr>
            </w:pPr>
            <w:r w:rsidRPr="00FA0D23">
              <w:rPr>
                <w:rFonts w:cs="Tahoma"/>
                <w:color w:val="000000"/>
                <w:sz w:val="15"/>
                <w:szCs w:val="15"/>
              </w:rPr>
              <w:t>Индекс РТС финансов полной доходности</w:t>
            </w:r>
          </w:p>
        </w:tc>
        <w:tc>
          <w:tcPr>
            <w:tcW w:w="992" w:type="dxa"/>
            <w:vMerge/>
            <w:vAlign w:val="center"/>
            <w:hideMark/>
          </w:tcPr>
          <w:p w14:paraId="48F2B21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1A77E44"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92" w:type="dxa"/>
            <w:vMerge/>
            <w:vAlign w:val="center"/>
            <w:hideMark/>
          </w:tcPr>
          <w:p w14:paraId="31A3C2FB"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27BED93"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850" w:type="dxa"/>
            <w:shd w:val="clear" w:color="auto" w:fill="auto"/>
            <w:vAlign w:val="center"/>
            <w:hideMark/>
          </w:tcPr>
          <w:p w14:paraId="656CF5CC" w14:textId="4F6E7710" w:rsidR="00D73912" w:rsidRPr="00FA0D23" w:rsidRDefault="00D73912" w:rsidP="00965102">
            <w:pPr>
              <w:jc w:val="center"/>
              <w:rPr>
                <w:rFonts w:cs="Tahoma"/>
                <w:color w:val="000000"/>
                <w:sz w:val="15"/>
                <w:szCs w:val="15"/>
              </w:rPr>
            </w:pPr>
            <w:r w:rsidRPr="00FA0D23">
              <w:rPr>
                <w:rFonts w:cs="Tahoma"/>
                <w:color w:val="000000"/>
                <w:sz w:val="15"/>
                <w:szCs w:val="15"/>
              </w:rPr>
              <w:t>USD</w:t>
            </w:r>
          </w:p>
        </w:tc>
      </w:tr>
      <w:tr w:rsidR="00D73912" w:rsidRPr="00A60AB5" w14:paraId="0B62AD72" w14:textId="77777777" w:rsidTr="00F03086">
        <w:trPr>
          <w:trHeight w:val="315"/>
        </w:trPr>
        <w:tc>
          <w:tcPr>
            <w:tcW w:w="993" w:type="dxa"/>
            <w:vMerge w:val="restart"/>
            <w:shd w:val="clear" w:color="auto" w:fill="auto"/>
            <w:vAlign w:val="center"/>
            <w:hideMark/>
          </w:tcPr>
          <w:p w14:paraId="7025EAB9" w14:textId="77777777" w:rsidR="00D73912" w:rsidRPr="00FA0D23" w:rsidRDefault="00D73912" w:rsidP="00965102">
            <w:pPr>
              <w:jc w:val="center"/>
              <w:rPr>
                <w:rFonts w:cs="Tahoma"/>
                <w:color w:val="000000"/>
                <w:sz w:val="15"/>
                <w:szCs w:val="15"/>
              </w:rPr>
            </w:pPr>
            <w:r w:rsidRPr="00FA0D23">
              <w:rPr>
                <w:rFonts w:cs="Tahoma"/>
                <w:color w:val="000000"/>
                <w:sz w:val="15"/>
                <w:szCs w:val="15"/>
                <w:lang w:val="en-US"/>
              </w:rPr>
              <w:t>MOEXCN</w:t>
            </w:r>
          </w:p>
        </w:tc>
        <w:tc>
          <w:tcPr>
            <w:tcW w:w="942" w:type="dxa"/>
            <w:vMerge w:val="restart"/>
            <w:shd w:val="clear" w:color="auto" w:fill="auto"/>
            <w:vAlign w:val="center"/>
            <w:hideMark/>
          </w:tcPr>
          <w:p w14:paraId="79AABA6F" w14:textId="77777777" w:rsidR="00D73912" w:rsidRPr="00FA0D23" w:rsidRDefault="00D73912" w:rsidP="00965102">
            <w:pPr>
              <w:jc w:val="center"/>
              <w:rPr>
                <w:rFonts w:cs="Tahoma"/>
                <w:color w:val="000000"/>
                <w:sz w:val="15"/>
                <w:szCs w:val="15"/>
              </w:rPr>
            </w:pPr>
            <w:r w:rsidRPr="00FA0D23">
              <w:rPr>
                <w:rFonts w:cs="Tahoma"/>
                <w:color w:val="000000"/>
                <w:sz w:val="15"/>
                <w:szCs w:val="15"/>
              </w:rPr>
              <w:t>MECNTR</w:t>
            </w:r>
          </w:p>
        </w:tc>
        <w:tc>
          <w:tcPr>
            <w:tcW w:w="3027" w:type="dxa"/>
            <w:shd w:val="clear" w:color="auto" w:fill="auto"/>
            <w:vAlign w:val="center"/>
            <w:hideMark/>
          </w:tcPr>
          <w:p w14:paraId="25BF1EA6"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MOEX Consumer Total Return Index</w:t>
            </w:r>
          </w:p>
        </w:tc>
        <w:tc>
          <w:tcPr>
            <w:tcW w:w="992" w:type="dxa"/>
            <w:vMerge w:val="restart"/>
            <w:shd w:val="clear" w:color="auto" w:fill="auto"/>
            <w:vAlign w:val="center"/>
            <w:hideMark/>
          </w:tcPr>
          <w:p w14:paraId="3007968E" w14:textId="77777777" w:rsidR="00D73912" w:rsidRPr="00FA0D23" w:rsidRDefault="00D73912" w:rsidP="00965102">
            <w:pPr>
              <w:jc w:val="center"/>
              <w:rPr>
                <w:rFonts w:cs="Tahoma"/>
                <w:color w:val="000000"/>
                <w:sz w:val="15"/>
                <w:szCs w:val="15"/>
              </w:rPr>
            </w:pPr>
            <w:r w:rsidRPr="00FA0D23">
              <w:rPr>
                <w:rFonts w:cs="Tahoma"/>
                <w:color w:val="000000"/>
                <w:sz w:val="15"/>
                <w:szCs w:val="15"/>
              </w:rPr>
              <w:t>MECNTRN</w:t>
            </w:r>
          </w:p>
        </w:tc>
        <w:tc>
          <w:tcPr>
            <w:tcW w:w="3686" w:type="dxa"/>
            <w:shd w:val="clear" w:color="auto" w:fill="auto"/>
            <w:vAlign w:val="center"/>
            <w:hideMark/>
          </w:tcPr>
          <w:p w14:paraId="2E278DAB"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92" w:type="dxa"/>
            <w:vMerge w:val="restart"/>
            <w:shd w:val="clear" w:color="auto" w:fill="auto"/>
            <w:vAlign w:val="center"/>
            <w:hideMark/>
          </w:tcPr>
          <w:p w14:paraId="3E72A8EC" w14:textId="77777777" w:rsidR="00D73912" w:rsidRPr="00FA0D23" w:rsidRDefault="00D73912" w:rsidP="00965102">
            <w:pPr>
              <w:jc w:val="center"/>
              <w:rPr>
                <w:rFonts w:cs="Tahoma"/>
                <w:color w:val="000000"/>
                <w:sz w:val="15"/>
                <w:szCs w:val="15"/>
              </w:rPr>
            </w:pPr>
            <w:r w:rsidRPr="00FA0D23">
              <w:rPr>
                <w:rFonts w:cs="Tahoma"/>
                <w:color w:val="000000"/>
                <w:sz w:val="15"/>
                <w:szCs w:val="15"/>
              </w:rPr>
              <w:t>MECNTRR</w:t>
            </w:r>
          </w:p>
        </w:tc>
        <w:tc>
          <w:tcPr>
            <w:tcW w:w="3544" w:type="dxa"/>
            <w:shd w:val="clear" w:color="auto" w:fill="auto"/>
            <w:vAlign w:val="center"/>
            <w:hideMark/>
          </w:tcPr>
          <w:p w14:paraId="4FC72A5E" w14:textId="1316390F" w:rsidR="00D73912" w:rsidRPr="00FA0D23" w:rsidRDefault="00D73912" w:rsidP="00965102">
            <w:pPr>
              <w:rPr>
                <w:rFonts w:cs="Tahoma"/>
                <w:color w:val="000000"/>
                <w:sz w:val="15"/>
                <w:szCs w:val="15"/>
                <w:lang w:val="en-US"/>
              </w:rPr>
            </w:pPr>
            <w:r w:rsidRPr="00FA0D23">
              <w:rPr>
                <w:rFonts w:cs="Tahoma"/>
                <w:color w:val="000000"/>
                <w:sz w:val="15"/>
                <w:szCs w:val="15"/>
                <w:lang w:val="en-US"/>
              </w:rPr>
              <w:t>MOEX Consumer Net Total Return (Resident) Index</w:t>
            </w:r>
          </w:p>
        </w:tc>
        <w:tc>
          <w:tcPr>
            <w:tcW w:w="850" w:type="dxa"/>
            <w:vMerge w:val="restart"/>
            <w:shd w:val="clear" w:color="auto" w:fill="auto"/>
            <w:vAlign w:val="center"/>
            <w:hideMark/>
          </w:tcPr>
          <w:p w14:paraId="790AEF3B" w14:textId="77777777" w:rsidR="00D73912" w:rsidRPr="00FA0D23" w:rsidRDefault="00D73912" w:rsidP="00965102">
            <w:pPr>
              <w:jc w:val="center"/>
              <w:rPr>
                <w:rFonts w:cs="Tahoma"/>
                <w:color w:val="000000"/>
                <w:sz w:val="15"/>
                <w:szCs w:val="15"/>
              </w:rPr>
            </w:pPr>
            <w:r w:rsidRPr="00FA0D23">
              <w:rPr>
                <w:rFonts w:cs="Tahoma"/>
                <w:color w:val="000000"/>
                <w:sz w:val="15"/>
                <w:szCs w:val="15"/>
              </w:rPr>
              <w:t>RUB</w:t>
            </w:r>
          </w:p>
        </w:tc>
      </w:tr>
      <w:tr w:rsidR="00D73912" w:rsidRPr="00A60AB5" w14:paraId="0D3C1CF3" w14:textId="77777777" w:rsidTr="00F03086">
        <w:trPr>
          <w:trHeight w:val="690"/>
        </w:trPr>
        <w:tc>
          <w:tcPr>
            <w:tcW w:w="993" w:type="dxa"/>
            <w:vMerge/>
            <w:vAlign w:val="center"/>
            <w:hideMark/>
          </w:tcPr>
          <w:p w14:paraId="63A4ABC7" w14:textId="77777777" w:rsidR="00D73912" w:rsidRPr="00FA0D23" w:rsidRDefault="00D73912" w:rsidP="00965102">
            <w:pPr>
              <w:rPr>
                <w:rFonts w:cs="Tahoma"/>
                <w:color w:val="000000"/>
                <w:sz w:val="15"/>
                <w:szCs w:val="15"/>
              </w:rPr>
            </w:pPr>
          </w:p>
        </w:tc>
        <w:tc>
          <w:tcPr>
            <w:tcW w:w="942" w:type="dxa"/>
            <w:vMerge/>
            <w:vAlign w:val="center"/>
            <w:hideMark/>
          </w:tcPr>
          <w:p w14:paraId="3F5EE86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7079675" w14:textId="5697C213"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w:t>
            </w:r>
          </w:p>
        </w:tc>
        <w:tc>
          <w:tcPr>
            <w:tcW w:w="992" w:type="dxa"/>
            <w:vMerge/>
            <w:vAlign w:val="center"/>
            <w:hideMark/>
          </w:tcPr>
          <w:p w14:paraId="3923DFD2"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304E428C" w14:textId="77777777"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иностранных организаций)</w:t>
            </w:r>
          </w:p>
        </w:tc>
        <w:tc>
          <w:tcPr>
            <w:tcW w:w="992" w:type="dxa"/>
            <w:vMerge/>
            <w:vAlign w:val="center"/>
            <w:hideMark/>
          </w:tcPr>
          <w:p w14:paraId="455BC4BC"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6C972BE6" w14:textId="77777777"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российских организаций)</w:t>
            </w:r>
          </w:p>
        </w:tc>
        <w:tc>
          <w:tcPr>
            <w:tcW w:w="850" w:type="dxa"/>
            <w:vMerge/>
            <w:vAlign w:val="center"/>
            <w:hideMark/>
          </w:tcPr>
          <w:p w14:paraId="75577220" w14:textId="77777777" w:rsidR="00D73912" w:rsidRPr="00FA0D23" w:rsidRDefault="00D73912" w:rsidP="00965102">
            <w:pPr>
              <w:rPr>
                <w:rFonts w:cs="Tahoma"/>
                <w:color w:val="000000"/>
                <w:sz w:val="15"/>
                <w:szCs w:val="15"/>
              </w:rPr>
            </w:pPr>
          </w:p>
        </w:tc>
      </w:tr>
      <w:tr w:rsidR="00D73912" w:rsidRPr="00A60AB5" w14:paraId="06FAB0E1" w14:textId="77777777" w:rsidTr="00F03086">
        <w:trPr>
          <w:trHeight w:val="315"/>
        </w:trPr>
        <w:tc>
          <w:tcPr>
            <w:tcW w:w="993" w:type="dxa"/>
            <w:vMerge w:val="restart"/>
            <w:shd w:val="clear" w:color="auto" w:fill="auto"/>
            <w:vAlign w:val="center"/>
            <w:hideMark/>
          </w:tcPr>
          <w:p w14:paraId="562F4269" w14:textId="77777777" w:rsidR="00D73912" w:rsidRPr="00FA0D23" w:rsidRDefault="00D73912" w:rsidP="00846D1F">
            <w:pPr>
              <w:pageBreakBefore/>
              <w:jc w:val="center"/>
              <w:rPr>
                <w:rFonts w:cs="Tahoma"/>
                <w:color w:val="000000"/>
                <w:sz w:val="15"/>
                <w:szCs w:val="15"/>
              </w:rPr>
            </w:pPr>
            <w:proofErr w:type="spellStart"/>
            <w:r w:rsidRPr="00FA0D23">
              <w:rPr>
                <w:rFonts w:cs="Tahoma"/>
                <w:color w:val="000000"/>
                <w:sz w:val="15"/>
                <w:szCs w:val="15"/>
              </w:rPr>
              <w:lastRenderedPageBreak/>
              <w:t>RTScr</w:t>
            </w:r>
            <w:proofErr w:type="spellEnd"/>
          </w:p>
        </w:tc>
        <w:tc>
          <w:tcPr>
            <w:tcW w:w="942" w:type="dxa"/>
            <w:vMerge w:val="restart"/>
            <w:shd w:val="clear" w:color="auto" w:fill="auto"/>
            <w:vAlign w:val="center"/>
            <w:hideMark/>
          </w:tcPr>
          <w:p w14:paraId="6E138F75" w14:textId="77777777" w:rsidR="00D73912" w:rsidRPr="00FA0D23" w:rsidRDefault="00D73912" w:rsidP="00965102">
            <w:pPr>
              <w:jc w:val="center"/>
              <w:rPr>
                <w:rFonts w:cs="Tahoma"/>
                <w:color w:val="000000"/>
                <w:sz w:val="15"/>
                <w:szCs w:val="15"/>
              </w:rPr>
            </w:pPr>
            <w:r w:rsidRPr="00FA0D23">
              <w:rPr>
                <w:rFonts w:cs="Tahoma"/>
                <w:color w:val="000000"/>
                <w:sz w:val="15"/>
                <w:szCs w:val="15"/>
              </w:rPr>
              <w:t>RUCNTR</w:t>
            </w:r>
          </w:p>
        </w:tc>
        <w:tc>
          <w:tcPr>
            <w:tcW w:w="3027" w:type="dxa"/>
            <w:shd w:val="clear" w:color="auto" w:fill="auto"/>
            <w:vAlign w:val="center"/>
            <w:hideMark/>
          </w:tcPr>
          <w:p w14:paraId="7F73691F"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RTS Consumer Total Return Index</w:t>
            </w:r>
          </w:p>
        </w:tc>
        <w:tc>
          <w:tcPr>
            <w:tcW w:w="992" w:type="dxa"/>
            <w:vMerge w:val="restart"/>
            <w:shd w:val="clear" w:color="auto" w:fill="auto"/>
            <w:vAlign w:val="center"/>
            <w:hideMark/>
          </w:tcPr>
          <w:p w14:paraId="0994C094" w14:textId="77777777" w:rsidR="00D73912" w:rsidRPr="00FA0D23" w:rsidRDefault="00D73912" w:rsidP="00965102">
            <w:pPr>
              <w:jc w:val="center"/>
              <w:rPr>
                <w:rFonts w:cs="Tahoma"/>
                <w:color w:val="000000"/>
                <w:sz w:val="15"/>
                <w:szCs w:val="15"/>
              </w:rPr>
            </w:pPr>
            <w:r w:rsidRPr="00FA0D23">
              <w:rPr>
                <w:rFonts w:cs="Tahoma"/>
                <w:color w:val="000000"/>
                <w:sz w:val="15"/>
                <w:szCs w:val="15"/>
              </w:rPr>
              <w:t>RUCNTRN</w:t>
            </w:r>
          </w:p>
        </w:tc>
        <w:tc>
          <w:tcPr>
            <w:tcW w:w="3686" w:type="dxa"/>
            <w:shd w:val="clear" w:color="auto" w:fill="auto"/>
            <w:vAlign w:val="center"/>
            <w:hideMark/>
          </w:tcPr>
          <w:p w14:paraId="2AAC9A0D"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92" w:type="dxa"/>
            <w:vMerge w:val="restart"/>
            <w:shd w:val="clear" w:color="auto" w:fill="auto"/>
            <w:vAlign w:val="center"/>
            <w:hideMark/>
          </w:tcPr>
          <w:p w14:paraId="3A9EA59C" w14:textId="77777777" w:rsidR="00D73912" w:rsidRPr="00FA0D23" w:rsidRDefault="00D73912" w:rsidP="00965102">
            <w:pPr>
              <w:jc w:val="center"/>
              <w:rPr>
                <w:rFonts w:cs="Tahoma"/>
                <w:color w:val="000000"/>
                <w:sz w:val="15"/>
                <w:szCs w:val="15"/>
              </w:rPr>
            </w:pPr>
            <w:r w:rsidRPr="00FA0D23">
              <w:rPr>
                <w:rFonts w:cs="Tahoma"/>
                <w:color w:val="000000"/>
                <w:sz w:val="15"/>
                <w:szCs w:val="15"/>
              </w:rPr>
              <w:t>RUCNTRR</w:t>
            </w:r>
          </w:p>
        </w:tc>
        <w:tc>
          <w:tcPr>
            <w:tcW w:w="3544" w:type="dxa"/>
            <w:shd w:val="clear" w:color="auto" w:fill="auto"/>
            <w:vAlign w:val="center"/>
            <w:hideMark/>
          </w:tcPr>
          <w:p w14:paraId="7344370C" w14:textId="16FD33A3" w:rsidR="00D73912" w:rsidRPr="00FA0D23" w:rsidRDefault="00D73912" w:rsidP="00965102">
            <w:pPr>
              <w:rPr>
                <w:rFonts w:cs="Tahoma"/>
                <w:color w:val="000000"/>
                <w:sz w:val="15"/>
                <w:szCs w:val="15"/>
                <w:lang w:val="en-US"/>
              </w:rPr>
            </w:pPr>
            <w:r w:rsidRPr="00FA0D23">
              <w:rPr>
                <w:rFonts w:cs="Tahoma"/>
                <w:color w:val="000000"/>
                <w:sz w:val="15"/>
                <w:szCs w:val="15"/>
                <w:lang w:val="en-US"/>
              </w:rPr>
              <w:t>RTS Consumer Net Total Return (Resident) Index</w:t>
            </w:r>
          </w:p>
        </w:tc>
        <w:tc>
          <w:tcPr>
            <w:tcW w:w="850" w:type="dxa"/>
            <w:vMerge w:val="restart"/>
            <w:shd w:val="clear" w:color="auto" w:fill="auto"/>
            <w:vAlign w:val="center"/>
            <w:hideMark/>
          </w:tcPr>
          <w:p w14:paraId="069320E5" w14:textId="77777777" w:rsidR="00D73912" w:rsidRPr="00FA0D23" w:rsidRDefault="00D73912" w:rsidP="00965102">
            <w:pPr>
              <w:jc w:val="center"/>
              <w:rPr>
                <w:rFonts w:cs="Tahoma"/>
                <w:color w:val="000000"/>
                <w:sz w:val="15"/>
                <w:szCs w:val="15"/>
              </w:rPr>
            </w:pPr>
            <w:r w:rsidRPr="00FA0D23">
              <w:rPr>
                <w:rFonts w:cs="Tahoma"/>
                <w:color w:val="000000"/>
                <w:sz w:val="15"/>
                <w:szCs w:val="15"/>
              </w:rPr>
              <w:t>USD</w:t>
            </w:r>
          </w:p>
        </w:tc>
      </w:tr>
      <w:tr w:rsidR="00D73912" w:rsidRPr="00A60AB5" w14:paraId="632F1ED1" w14:textId="77777777" w:rsidTr="00F03086">
        <w:trPr>
          <w:trHeight w:val="690"/>
        </w:trPr>
        <w:tc>
          <w:tcPr>
            <w:tcW w:w="993" w:type="dxa"/>
            <w:vMerge/>
            <w:vAlign w:val="center"/>
            <w:hideMark/>
          </w:tcPr>
          <w:p w14:paraId="5A604FD3" w14:textId="77777777" w:rsidR="00D73912" w:rsidRPr="00FA0D23" w:rsidRDefault="00D73912" w:rsidP="00965102">
            <w:pPr>
              <w:rPr>
                <w:rFonts w:cs="Tahoma"/>
                <w:color w:val="000000"/>
                <w:sz w:val="15"/>
                <w:szCs w:val="15"/>
              </w:rPr>
            </w:pPr>
          </w:p>
        </w:tc>
        <w:tc>
          <w:tcPr>
            <w:tcW w:w="942" w:type="dxa"/>
            <w:vMerge/>
            <w:vAlign w:val="center"/>
            <w:hideMark/>
          </w:tcPr>
          <w:p w14:paraId="3BE3324F"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60DE6AE" w14:textId="0AB2BACD" w:rsidR="00D73912" w:rsidRPr="00FA0D23" w:rsidRDefault="00D73912"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992" w:type="dxa"/>
            <w:vMerge/>
            <w:vAlign w:val="center"/>
            <w:hideMark/>
          </w:tcPr>
          <w:p w14:paraId="2E575CDB"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68920783"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92" w:type="dxa"/>
            <w:vMerge/>
            <w:vAlign w:val="center"/>
            <w:hideMark/>
          </w:tcPr>
          <w:p w14:paraId="45371125"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6C998923"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850" w:type="dxa"/>
            <w:vMerge/>
            <w:vAlign w:val="center"/>
            <w:hideMark/>
          </w:tcPr>
          <w:p w14:paraId="799118BE" w14:textId="77777777" w:rsidR="00D73912" w:rsidRPr="00FA0D23" w:rsidRDefault="00D73912" w:rsidP="00965102">
            <w:pPr>
              <w:rPr>
                <w:rFonts w:cs="Tahoma"/>
                <w:color w:val="000000"/>
                <w:sz w:val="15"/>
                <w:szCs w:val="15"/>
              </w:rPr>
            </w:pPr>
          </w:p>
        </w:tc>
      </w:tr>
      <w:tr w:rsidR="00D73912" w:rsidRPr="00A60AB5" w14:paraId="39A22416" w14:textId="77777777" w:rsidTr="00F03086">
        <w:trPr>
          <w:trHeight w:val="315"/>
        </w:trPr>
        <w:tc>
          <w:tcPr>
            <w:tcW w:w="993" w:type="dxa"/>
            <w:vMerge w:val="restart"/>
            <w:shd w:val="clear" w:color="auto" w:fill="auto"/>
            <w:vAlign w:val="center"/>
            <w:hideMark/>
          </w:tcPr>
          <w:p w14:paraId="21BE1237" w14:textId="77777777" w:rsidR="00D73912" w:rsidRPr="00FA0D23" w:rsidRDefault="00D73912" w:rsidP="00965102">
            <w:pPr>
              <w:jc w:val="center"/>
              <w:rPr>
                <w:rFonts w:cs="Tahoma"/>
                <w:color w:val="000000"/>
                <w:sz w:val="15"/>
                <w:szCs w:val="15"/>
              </w:rPr>
            </w:pPr>
            <w:r w:rsidRPr="00FA0D23">
              <w:rPr>
                <w:rFonts w:cs="Tahoma"/>
                <w:color w:val="000000"/>
                <w:sz w:val="15"/>
                <w:szCs w:val="15"/>
                <w:lang w:val="en-US"/>
              </w:rPr>
              <w:t>MOEXCH</w:t>
            </w:r>
          </w:p>
        </w:tc>
        <w:tc>
          <w:tcPr>
            <w:tcW w:w="942" w:type="dxa"/>
            <w:vMerge w:val="restart"/>
            <w:shd w:val="clear" w:color="auto" w:fill="auto"/>
            <w:vAlign w:val="center"/>
            <w:hideMark/>
          </w:tcPr>
          <w:p w14:paraId="13CD9D1A" w14:textId="77777777" w:rsidR="00D73912" w:rsidRPr="00FA0D23" w:rsidRDefault="00D73912" w:rsidP="00965102">
            <w:pPr>
              <w:jc w:val="center"/>
              <w:rPr>
                <w:rFonts w:cs="Tahoma"/>
                <w:color w:val="000000"/>
                <w:sz w:val="15"/>
                <w:szCs w:val="15"/>
              </w:rPr>
            </w:pPr>
            <w:r w:rsidRPr="00FA0D23">
              <w:rPr>
                <w:rFonts w:cs="Tahoma"/>
                <w:color w:val="000000"/>
                <w:sz w:val="15"/>
                <w:szCs w:val="15"/>
              </w:rPr>
              <w:t>MECHTR</w:t>
            </w:r>
          </w:p>
        </w:tc>
        <w:tc>
          <w:tcPr>
            <w:tcW w:w="3027" w:type="dxa"/>
            <w:shd w:val="clear" w:color="auto" w:fill="auto"/>
            <w:vAlign w:val="center"/>
            <w:hideMark/>
          </w:tcPr>
          <w:p w14:paraId="5210AF1C"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MOEX Chemicals Total Return Index</w:t>
            </w:r>
          </w:p>
        </w:tc>
        <w:tc>
          <w:tcPr>
            <w:tcW w:w="992" w:type="dxa"/>
            <w:vMerge w:val="restart"/>
            <w:shd w:val="clear" w:color="auto" w:fill="auto"/>
            <w:vAlign w:val="center"/>
            <w:hideMark/>
          </w:tcPr>
          <w:p w14:paraId="651A95A5" w14:textId="77777777" w:rsidR="00D73912" w:rsidRPr="00FA0D23" w:rsidRDefault="00D73912" w:rsidP="00965102">
            <w:pPr>
              <w:jc w:val="center"/>
              <w:rPr>
                <w:rFonts w:cs="Tahoma"/>
                <w:color w:val="000000"/>
                <w:sz w:val="15"/>
                <w:szCs w:val="15"/>
              </w:rPr>
            </w:pPr>
            <w:r w:rsidRPr="00FA0D23">
              <w:rPr>
                <w:rFonts w:cs="Tahoma"/>
                <w:color w:val="000000"/>
                <w:sz w:val="15"/>
                <w:szCs w:val="15"/>
              </w:rPr>
              <w:t>MECHTRN</w:t>
            </w:r>
          </w:p>
        </w:tc>
        <w:tc>
          <w:tcPr>
            <w:tcW w:w="3686" w:type="dxa"/>
            <w:shd w:val="clear" w:color="auto" w:fill="auto"/>
            <w:vAlign w:val="center"/>
            <w:hideMark/>
          </w:tcPr>
          <w:p w14:paraId="47EBB7ED"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92" w:type="dxa"/>
            <w:vMerge w:val="restart"/>
            <w:shd w:val="clear" w:color="auto" w:fill="auto"/>
            <w:vAlign w:val="center"/>
            <w:hideMark/>
          </w:tcPr>
          <w:p w14:paraId="38FBE8E6" w14:textId="77777777" w:rsidR="00D73912" w:rsidRPr="00FA0D23" w:rsidRDefault="00D73912" w:rsidP="00965102">
            <w:pPr>
              <w:jc w:val="center"/>
              <w:rPr>
                <w:rFonts w:cs="Tahoma"/>
                <w:color w:val="000000"/>
                <w:sz w:val="15"/>
                <w:szCs w:val="15"/>
              </w:rPr>
            </w:pPr>
            <w:r w:rsidRPr="00FA0D23">
              <w:rPr>
                <w:rFonts w:cs="Tahoma"/>
                <w:color w:val="000000"/>
                <w:sz w:val="15"/>
                <w:szCs w:val="15"/>
              </w:rPr>
              <w:t>MECHTRR</w:t>
            </w:r>
          </w:p>
        </w:tc>
        <w:tc>
          <w:tcPr>
            <w:tcW w:w="3544" w:type="dxa"/>
            <w:shd w:val="clear" w:color="auto" w:fill="auto"/>
            <w:vAlign w:val="center"/>
            <w:hideMark/>
          </w:tcPr>
          <w:p w14:paraId="33228550" w14:textId="05B50200" w:rsidR="00D73912" w:rsidRPr="00FA0D23" w:rsidRDefault="00D73912" w:rsidP="00965102">
            <w:pPr>
              <w:rPr>
                <w:rFonts w:cs="Tahoma"/>
                <w:color w:val="000000"/>
                <w:sz w:val="15"/>
                <w:szCs w:val="15"/>
                <w:lang w:val="en-US"/>
              </w:rPr>
            </w:pPr>
            <w:r w:rsidRPr="00FA0D23">
              <w:rPr>
                <w:rFonts w:cs="Tahoma"/>
                <w:color w:val="000000"/>
                <w:sz w:val="15"/>
                <w:szCs w:val="15"/>
                <w:lang w:val="en-US"/>
              </w:rPr>
              <w:t>MOEX Chemicals Net Total Return (Resident) Index</w:t>
            </w:r>
          </w:p>
        </w:tc>
        <w:tc>
          <w:tcPr>
            <w:tcW w:w="850" w:type="dxa"/>
            <w:vMerge w:val="restart"/>
            <w:shd w:val="clear" w:color="auto" w:fill="auto"/>
            <w:vAlign w:val="center"/>
            <w:hideMark/>
          </w:tcPr>
          <w:p w14:paraId="00E2B37B" w14:textId="77777777" w:rsidR="00D73912" w:rsidRPr="00FA0D23" w:rsidRDefault="00D73912" w:rsidP="00965102">
            <w:pPr>
              <w:jc w:val="center"/>
              <w:rPr>
                <w:rFonts w:cs="Tahoma"/>
                <w:color w:val="000000"/>
                <w:sz w:val="15"/>
                <w:szCs w:val="15"/>
              </w:rPr>
            </w:pPr>
            <w:r w:rsidRPr="00FA0D23">
              <w:rPr>
                <w:rFonts w:cs="Tahoma"/>
                <w:color w:val="000000"/>
                <w:sz w:val="15"/>
                <w:szCs w:val="15"/>
              </w:rPr>
              <w:t>RUB</w:t>
            </w:r>
          </w:p>
        </w:tc>
      </w:tr>
      <w:tr w:rsidR="00D73912" w:rsidRPr="00A60AB5" w14:paraId="3ABC53BE" w14:textId="77777777" w:rsidTr="00F03086">
        <w:trPr>
          <w:trHeight w:val="465"/>
        </w:trPr>
        <w:tc>
          <w:tcPr>
            <w:tcW w:w="993" w:type="dxa"/>
            <w:vMerge/>
            <w:vAlign w:val="center"/>
            <w:hideMark/>
          </w:tcPr>
          <w:p w14:paraId="1C4F25DE" w14:textId="77777777" w:rsidR="00D73912" w:rsidRPr="00FA0D23" w:rsidRDefault="00D73912" w:rsidP="00965102">
            <w:pPr>
              <w:rPr>
                <w:rFonts w:cs="Tahoma"/>
                <w:color w:val="000000"/>
                <w:sz w:val="15"/>
                <w:szCs w:val="15"/>
              </w:rPr>
            </w:pPr>
          </w:p>
        </w:tc>
        <w:tc>
          <w:tcPr>
            <w:tcW w:w="942" w:type="dxa"/>
            <w:vMerge/>
            <w:vAlign w:val="center"/>
            <w:hideMark/>
          </w:tcPr>
          <w:p w14:paraId="236C648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05A6A30" w14:textId="0C1A5DF8"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w:t>
            </w:r>
          </w:p>
        </w:tc>
        <w:tc>
          <w:tcPr>
            <w:tcW w:w="992" w:type="dxa"/>
            <w:vMerge/>
            <w:vAlign w:val="center"/>
            <w:hideMark/>
          </w:tcPr>
          <w:p w14:paraId="77A87BA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59D2CDC" w14:textId="77777777"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иностранных организаций)</w:t>
            </w:r>
          </w:p>
        </w:tc>
        <w:tc>
          <w:tcPr>
            <w:tcW w:w="992" w:type="dxa"/>
            <w:vMerge/>
            <w:vAlign w:val="center"/>
            <w:hideMark/>
          </w:tcPr>
          <w:p w14:paraId="49CEB064"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1951B636" w14:textId="77777777"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российских организаций)</w:t>
            </w:r>
          </w:p>
        </w:tc>
        <w:tc>
          <w:tcPr>
            <w:tcW w:w="850" w:type="dxa"/>
            <w:vMerge/>
            <w:vAlign w:val="center"/>
            <w:hideMark/>
          </w:tcPr>
          <w:p w14:paraId="06D5C8EE" w14:textId="77777777" w:rsidR="00D73912" w:rsidRPr="00FA0D23" w:rsidRDefault="00D73912" w:rsidP="00965102">
            <w:pPr>
              <w:rPr>
                <w:rFonts w:cs="Tahoma"/>
                <w:color w:val="000000"/>
                <w:sz w:val="15"/>
                <w:szCs w:val="15"/>
              </w:rPr>
            </w:pPr>
          </w:p>
        </w:tc>
      </w:tr>
      <w:tr w:rsidR="00D73912" w:rsidRPr="00A60AB5" w14:paraId="6FAB0539" w14:textId="77777777" w:rsidTr="00F03086">
        <w:trPr>
          <w:trHeight w:val="315"/>
        </w:trPr>
        <w:tc>
          <w:tcPr>
            <w:tcW w:w="993" w:type="dxa"/>
            <w:vMerge w:val="restart"/>
            <w:shd w:val="clear" w:color="auto" w:fill="auto"/>
            <w:vAlign w:val="center"/>
            <w:hideMark/>
          </w:tcPr>
          <w:p w14:paraId="65E5718B" w14:textId="77777777" w:rsidR="00D73912" w:rsidRPr="00FA0D23" w:rsidRDefault="00D73912" w:rsidP="00965102">
            <w:pPr>
              <w:jc w:val="center"/>
              <w:rPr>
                <w:rFonts w:cs="Tahoma"/>
                <w:color w:val="000000"/>
                <w:sz w:val="15"/>
                <w:szCs w:val="15"/>
              </w:rPr>
            </w:pPr>
            <w:proofErr w:type="spellStart"/>
            <w:r w:rsidRPr="00FA0D23">
              <w:rPr>
                <w:rFonts w:cs="Tahoma"/>
                <w:color w:val="000000"/>
                <w:sz w:val="15"/>
                <w:szCs w:val="15"/>
              </w:rPr>
              <w:t>RTSch</w:t>
            </w:r>
            <w:proofErr w:type="spellEnd"/>
          </w:p>
        </w:tc>
        <w:tc>
          <w:tcPr>
            <w:tcW w:w="942" w:type="dxa"/>
            <w:vMerge w:val="restart"/>
            <w:shd w:val="clear" w:color="auto" w:fill="auto"/>
            <w:vAlign w:val="center"/>
            <w:hideMark/>
          </w:tcPr>
          <w:p w14:paraId="2E41D350" w14:textId="77777777" w:rsidR="00D73912" w:rsidRPr="00FA0D23" w:rsidRDefault="00D73912" w:rsidP="00965102">
            <w:pPr>
              <w:jc w:val="center"/>
              <w:rPr>
                <w:rFonts w:cs="Tahoma"/>
                <w:color w:val="000000"/>
                <w:sz w:val="15"/>
                <w:szCs w:val="15"/>
              </w:rPr>
            </w:pPr>
            <w:r w:rsidRPr="00FA0D23">
              <w:rPr>
                <w:rFonts w:cs="Tahoma"/>
                <w:color w:val="000000"/>
                <w:sz w:val="15"/>
                <w:szCs w:val="15"/>
              </w:rPr>
              <w:t>RUCHTR</w:t>
            </w:r>
          </w:p>
        </w:tc>
        <w:tc>
          <w:tcPr>
            <w:tcW w:w="3027" w:type="dxa"/>
            <w:shd w:val="clear" w:color="auto" w:fill="auto"/>
            <w:vAlign w:val="center"/>
            <w:hideMark/>
          </w:tcPr>
          <w:p w14:paraId="2E547A88"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RTS Chemicals Total Return Index</w:t>
            </w:r>
          </w:p>
        </w:tc>
        <w:tc>
          <w:tcPr>
            <w:tcW w:w="992" w:type="dxa"/>
            <w:vMerge w:val="restart"/>
            <w:shd w:val="clear" w:color="auto" w:fill="auto"/>
            <w:vAlign w:val="center"/>
            <w:hideMark/>
          </w:tcPr>
          <w:p w14:paraId="79ED7E68" w14:textId="77777777" w:rsidR="00D73912" w:rsidRPr="00FA0D23" w:rsidRDefault="00D73912" w:rsidP="00965102">
            <w:pPr>
              <w:jc w:val="center"/>
              <w:rPr>
                <w:rFonts w:cs="Tahoma"/>
                <w:color w:val="000000"/>
                <w:sz w:val="15"/>
                <w:szCs w:val="15"/>
              </w:rPr>
            </w:pPr>
            <w:r w:rsidRPr="00FA0D23">
              <w:rPr>
                <w:rFonts w:cs="Tahoma"/>
                <w:color w:val="000000"/>
                <w:sz w:val="15"/>
                <w:szCs w:val="15"/>
              </w:rPr>
              <w:t>RUCHTRN</w:t>
            </w:r>
          </w:p>
        </w:tc>
        <w:tc>
          <w:tcPr>
            <w:tcW w:w="3686" w:type="dxa"/>
            <w:shd w:val="clear" w:color="auto" w:fill="auto"/>
            <w:vAlign w:val="center"/>
            <w:hideMark/>
          </w:tcPr>
          <w:p w14:paraId="2717552B"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92" w:type="dxa"/>
            <w:vMerge w:val="restart"/>
            <w:shd w:val="clear" w:color="auto" w:fill="auto"/>
            <w:vAlign w:val="center"/>
            <w:hideMark/>
          </w:tcPr>
          <w:p w14:paraId="452B0FFD" w14:textId="77777777" w:rsidR="00D73912" w:rsidRPr="00FA0D23" w:rsidRDefault="00D73912" w:rsidP="00965102">
            <w:pPr>
              <w:jc w:val="center"/>
              <w:rPr>
                <w:rFonts w:cs="Tahoma"/>
                <w:color w:val="000000"/>
                <w:sz w:val="15"/>
                <w:szCs w:val="15"/>
              </w:rPr>
            </w:pPr>
            <w:r w:rsidRPr="00FA0D23">
              <w:rPr>
                <w:rFonts w:cs="Tahoma"/>
                <w:color w:val="000000"/>
                <w:sz w:val="15"/>
                <w:szCs w:val="15"/>
              </w:rPr>
              <w:t>RUCHTRR</w:t>
            </w:r>
          </w:p>
        </w:tc>
        <w:tc>
          <w:tcPr>
            <w:tcW w:w="3544" w:type="dxa"/>
            <w:shd w:val="clear" w:color="auto" w:fill="auto"/>
            <w:vAlign w:val="center"/>
            <w:hideMark/>
          </w:tcPr>
          <w:p w14:paraId="20112DAF" w14:textId="6A93ADC3" w:rsidR="00D73912" w:rsidRPr="00FA0D23" w:rsidRDefault="00D73912" w:rsidP="00965102">
            <w:pPr>
              <w:rPr>
                <w:rFonts w:cs="Tahoma"/>
                <w:color w:val="000000"/>
                <w:sz w:val="15"/>
                <w:szCs w:val="15"/>
                <w:lang w:val="en-US"/>
              </w:rPr>
            </w:pPr>
            <w:r w:rsidRPr="00FA0D23">
              <w:rPr>
                <w:rFonts w:cs="Tahoma"/>
                <w:color w:val="000000"/>
                <w:sz w:val="15"/>
                <w:szCs w:val="15"/>
                <w:lang w:val="en-US"/>
              </w:rPr>
              <w:t>RTS Chemicals Net Total Return (Resident) Index</w:t>
            </w:r>
          </w:p>
        </w:tc>
        <w:tc>
          <w:tcPr>
            <w:tcW w:w="850" w:type="dxa"/>
            <w:vMerge w:val="restart"/>
            <w:shd w:val="clear" w:color="auto" w:fill="auto"/>
            <w:vAlign w:val="center"/>
            <w:hideMark/>
          </w:tcPr>
          <w:p w14:paraId="32BC3CDB" w14:textId="77777777" w:rsidR="00D73912" w:rsidRPr="00FA0D23" w:rsidRDefault="00D73912" w:rsidP="00965102">
            <w:pPr>
              <w:jc w:val="center"/>
              <w:rPr>
                <w:rFonts w:cs="Tahoma"/>
                <w:color w:val="000000"/>
                <w:sz w:val="15"/>
                <w:szCs w:val="15"/>
              </w:rPr>
            </w:pPr>
            <w:r w:rsidRPr="00FA0D23">
              <w:rPr>
                <w:rFonts w:cs="Tahoma"/>
                <w:color w:val="000000"/>
                <w:sz w:val="15"/>
                <w:szCs w:val="15"/>
              </w:rPr>
              <w:t>USD</w:t>
            </w:r>
          </w:p>
        </w:tc>
      </w:tr>
      <w:tr w:rsidR="00D73912" w:rsidRPr="00A60AB5" w14:paraId="762A8557" w14:textId="77777777" w:rsidTr="00F03086">
        <w:trPr>
          <w:trHeight w:val="465"/>
        </w:trPr>
        <w:tc>
          <w:tcPr>
            <w:tcW w:w="993" w:type="dxa"/>
            <w:vMerge/>
            <w:vAlign w:val="center"/>
            <w:hideMark/>
          </w:tcPr>
          <w:p w14:paraId="0EF44E0D" w14:textId="77777777" w:rsidR="00D73912" w:rsidRPr="00FA0D23" w:rsidRDefault="00D73912" w:rsidP="00965102">
            <w:pPr>
              <w:rPr>
                <w:rFonts w:cs="Tahoma"/>
                <w:color w:val="000000"/>
                <w:sz w:val="15"/>
                <w:szCs w:val="15"/>
              </w:rPr>
            </w:pPr>
          </w:p>
        </w:tc>
        <w:tc>
          <w:tcPr>
            <w:tcW w:w="942" w:type="dxa"/>
            <w:vMerge/>
            <w:vAlign w:val="center"/>
            <w:hideMark/>
          </w:tcPr>
          <w:p w14:paraId="4D63036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A85F5C8" w14:textId="3E7DF44C" w:rsidR="00D73912" w:rsidRPr="00FA0D23" w:rsidRDefault="00D73912" w:rsidP="00965102">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992" w:type="dxa"/>
            <w:vMerge/>
            <w:vAlign w:val="center"/>
            <w:hideMark/>
          </w:tcPr>
          <w:p w14:paraId="3032ED6C"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CCB1410"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92" w:type="dxa"/>
            <w:vMerge/>
            <w:vAlign w:val="center"/>
            <w:hideMark/>
          </w:tcPr>
          <w:p w14:paraId="05CD7CC3"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3737FB3D"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850" w:type="dxa"/>
            <w:vMerge/>
            <w:vAlign w:val="center"/>
            <w:hideMark/>
          </w:tcPr>
          <w:p w14:paraId="29437336" w14:textId="77777777" w:rsidR="00D73912" w:rsidRPr="00FA0D23" w:rsidRDefault="00D73912" w:rsidP="00965102">
            <w:pPr>
              <w:rPr>
                <w:rFonts w:cs="Tahoma"/>
                <w:color w:val="000000"/>
                <w:sz w:val="15"/>
                <w:szCs w:val="15"/>
              </w:rPr>
            </w:pPr>
          </w:p>
        </w:tc>
      </w:tr>
      <w:tr w:rsidR="00D73912" w:rsidRPr="00A60AB5" w14:paraId="6129CEDB" w14:textId="77777777" w:rsidTr="00F03086">
        <w:trPr>
          <w:trHeight w:val="315"/>
        </w:trPr>
        <w:tc>
          <w:tcPr>
            <w:tcW w:w="993" w:type="dxa"/>
            <w:vMerge w:val="restart"/>
            <w:shd w:val="clear" w:color="auto" w:fill="auto"/>
            <w:vAlign w:val="center"/>
            <w:hideMark/>
          </w:tcPr>
          <w:p w14:paraId="584A5E2E" w14:textId="77777777" w:rsidR="00D73912" w:rsidRPr="00FA0D23" w:rsidRDefault="00D73912" w:rsidP="00965102">
            <w:pPr>
              <w:jc w:val="center"/>
              <w:rPr>
                <w:rFonts w:cs="Tahoma"/>
                <w:color w:val="000000"/>
                <w:sz w:val="15"/>
                <w:szCs w:val="15"/>
              </w:rPr>
            </w:pPr>
            <w:r w:rsidRPr="00FA0D23">
              <w:rPr>
                <w:rFonts w:cs="Tahoma"/>
                <w:color w:val="000000"/>
                <w:sz w:val="15"/>
                <w:szCs w:val="15"/>
                <w:lang w:val="en-US"/>
              </w:rPr>
              <w:t>MOEXTN</w:t>
            </w:r>
          </w:p>
        </w:tc>
        <w:tc>
          <w:tcPr>
            <w:tcW w:w="942" w:type="dxa"/>
            <w:vMerge w:val="restart"/>
            <w:shd w:val="clear" w:color="auto" w:fill="auto"/>
            <w:vAlign w:val="center"/>
            <w:hideMark/>
          </w:tcPr>
          <w:p w14:paraId="380BE30D" w14:textId="77777777" w:rsidR="00D73912" w:rsidRPr="00FA0D23" w:rsidRDefault="00D73912" w:rsidP="00965102">
            <w:pPr>
              <w:jc w:val="center"/>
              <w:rPr>
                <w:rFonts w:cs="Tahoma"/>
                <w:color w:val="000000"/>
                <w:sz w:val="15"/>
                <w:szCs w:val="15"/>
              </w:rPr>
            </w:pPr>
            <w:r w:rsidRPr="00FA0D23">
              <w:rPr>
                <w:rFonts w:cs="Tahoma"/>
                <w:color w:val="000000"/>
                <w:sz w:val="15"/>
                <w:szCs w:val="15"/>
              </w:rPr>
              <w:t>METNTR</w:t>
            </w:r>
          </w:p>
        </w:tc>
        <w:tc>
          <w:tcPr>
            <w:tcW w:w="3027" w:type="dxa"/>
            <w:shd w:val="clear" w:color="auto" w:fill="auto"/>
            <w:vAlign w:val="center"/>
            <w:hideMark/>
          </w:tcPr>
          <w:p w14:paraId="3B12497B"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MOEX Transportation Total Return Index</w:t>
            </w:r>
          </w:p>
        </w:tc>
        <w:tc>
          <w:tcPr>
            <w:tcW w:w="992" w:type="dxa"/>
            <w:vMerge w:val="restart"/>
            <w:shd w:val="clear" w:color="auto" w:fill="auto"/>
            <w:vAlign w:val="center"/>
            <w:hideMark/>
          </w:tcPr>
          <w:p w14:paraId="4799D2C4" w14:textId="77777777" w:rsidR="00D73912" w:rsidRPr="00FA0D23" w:rsidRDefault="00D73912" w:rsidP="00965102">
            <w:pPr>
              <w:jc w:val="center"/>
              <w:rPr>
                <w:rFonts w:cs="Tahoma"/>
                <w:color w:val="000000"/>
                <w:sz w:val="15"/>
                <w:szCs w:val="15"/>
              </w:rPr>
            </w:pPr>
            <w:r w:rsidRPr="00FA0D23">
              <w:rPr>
                <w:rFonts w:cs="Tahoma"/>
                <w:color w:val="000000"/>
                <w:sz w:val="15"/>
                <w:szCs w:val="15"/>
              </w:rPr>
              <w:t>METNTRN</w:t>
            </w:r>
          </w:p>
        </w:tc>
        <w:tc>
          <w:tcPr>
            <w:tcW w:w="3686" w:type="dxa"/>
            <w:shd w:val="clear" w:color="auto" w:fill="auto"/>
            <w:vAlign w:val="center"/>
            <w:hideMark/>
          </w:tcPr>
          <w:p w14:paraId="7337964C"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92" w:type="dxa"/>
            <w:vMerge w:val="restart"/>
            <w:shd w:val="clear" w:color="auto" w:fill="auto"/>
            <w:vAlign w:val="center"/>
            <w:hideMark/>
          </w:tcPr>
          <w:p w14:paraId="368DCD6F" w14:textId="77777777" w:rsidR="00D73912" w:rsidRPr="00FA0D23" w:rsidRDefault="00D73912" w:rsidP="00965102">
            <w:pPr>
              <w:jc w:val="center"/>
              <w:rPr>
                <w:rFonts w:cs="Tahoma"/>
                <w:color w:val="000000"/>
                <w:sz w:val="15"/>
                <w:szCs w:val="15"/>
              </w:rPr>
            </w:pPr>
            <w:r w:rsidRPr="00FA0D23">
              <w:rPr>
                <w:rFonts w:cs="Tahoma"/>
                <w:color w:val="000000"/>
                <w:sz w:val="15"/>
                <w:szCs w:val="15"/>
              </w:rPr>
              <w:t>METNTRR</w:t>
            </w:r>
          </w:p>
        </w:tc>
        <w:tc>
          <w:tcPr>
            <w:tcW w:w="3544" w:type="dxa"/>
            <w:shd w:val="clear" w:color="auto" w:fill="auto"/>
            <w:vAlign w:val="center"/>
            <w:hideMark/>
          </w:tcPr>
          <w:p w14:paraId="790EDD7C" w14:textId="0111D504" w:rsidR="00D73912" w:rsidRPr="00FA0D23" w:rsidRDefault="00D73912" w:rsidP="00965102">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850" w:type="dxa"/>
            <w:vMerge w:val="restart"/>
            <w:shd w:val="clear" w:color="auto" w:fill="auto"/>
            <w:vAlign w:val="center"/>
            <w:hideMark/>
          </w:tcPr>
          <w:p w14:paraId="0AFE578E" w14:textId="77777777" w:rsidR="00D73912" w:rsidRPr="00FA0D23" w:rsidRDefault="00D73912" w:rsidP="00965102">
            <w:pPr>
              <w:jc w:val="center"/>
              <w:rPr>
                <w:rFonts w:cs="Tahoma"/>
                <w:color w:val="000000"/>
                <w:sz w:val="15"/>
                <w:szCs w:val="15"/>
              </w:rPr>
            </w:pPr>
            <w:r w:rsidRPr="00FA0D23">
              <w:rPr>
                <w:rFonts w:cs="Tahoma"/>
                <w:color w:val="000000"/>
                <w:sz w:val="15"/>
                <w:szCs w:val="15"/>
              </w:rPr>
              <w:t>RUB</w:t>
            </w:r>
          </w:p>
        </w:tc>
      </w:tr>
      <w:tr w:rsidR="00D73912" w:rsidRPr="00A60AB5" w14:paraId="678C79CF" w14:textId="77777777" w:rsidTr="00F03086">
        <w:trPr>
          <w:trHeight w:val="465"/>
        </w:trPr>
        <w:tc>
          <w:tcPr>
            <w:tcW w:w="993" w:type="dxa"/>
            <w:vMerge/>
            <w:vAlign w:val="center"/>
            <w:hideMark/>
          </w:tcPr>
          <w:p w14:paraId="1BF19747" w14:textId="77777777" w:rsidR="00D73912" w:rsidRPr="00FA0D23" w:rsidRDefault="00D73912" w:rsidP="00965102">
            <w:pPr>
              <w:rPr>
                <w:rFonts w:cs="Tahoma"/>
                <w:color w:val="000000"/>
                <w:sz w:val="15"/>
                <w:szCs w:val="15"/>
              </w:rPr>
            </w:pPr>
          </w:p>
        </w:tc>
        <w:tc>
          <w:tcPr>
            <w:tcW w:w="942" w:type="dxa"/>
            <w:vMerge/>
            <w:vAlign w:val="center"/>
            <w:hideMark/>
          </w:tcPr>
          <w:p w14:paraId="1E4551F7"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4663C08" w14:textId="24259FEB"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w:t>
            </w:r>
          </w:p>
        </w:tc>
        <w:tc>
          <w:tcPr>
            <w:tcW w:w="992" w:type="dxa"/>
            <w:vMerge/>
            <w:vAlign w:val="center"/>
            <w:hideMark/>
          </w:tcPr>
          <w:p w14:paraId="4119EDCD"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AC4A4B8" w14:textId="77777777"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иностранных организаций)</w:t>
            </w:r>
          </w:p>
        </w:tc>
        <w:tc>
          <w:tcPr>
            <w:tcW w:w="992" w:type="dxa"/>
            <w:vMerge/>
            <w:vAlign w:val="center"/>
            <w:hideMark/>
          </w:tcPr>
          <w:p w14:paraId="04EFF91E"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0534B850" w14:textId="77777777" w:rsidR="00D73912" w:rsidRPr="00FA0D23" w:rsidRDefault="00D7391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российских организаций)</w:t>
            </w:r>
          </w:p>
        </w:tc>
        <w:tc>
          <w:tcPr>
            <w:tcW w:w="850" w:type="dxa"/>
            <w:vMerge/>
            <w:vAlign w:val="center"/>
            <w:hideMark/>
          </w:tcPr>
          <w:p w14:paraId="66875289" w14:textId="77777777" w:rsidR="00D73912" w:rsidRPr="00FA0D23" w:rsidRDefault="00D73912" w:rsidP="00965102">
            <w:pPr>
              <w:rPr>
                <w:rFonts w:cs="Tahoma"/>
                <w:color w:val="000000"/>
                <w:sz w:val="15"/>
                <w:szCs w:val="15"/>
              </w:rPr>
            </w:pPr>
          </w:p>
        </w:tc>
      </w:tr>
      <w:tr w:rsidR="00D73912" w:rsidRPr="00A60AB5" w14:paraId="5C147920" w14:textId="77777777" w:rsidTr="00F03086">
        <w:trPr>
          <w:trHeight w:val="315"/>
        </w:trPr>
        <w:tc>
          <w:tcPr>
            <w:tcW w:w="993" w:type="dxa"/>
            <w:vMerge w:val="restart"/>
            <w:shd w:val="clear" w:color="auto" w:fill="auto"/>
            <w:vAlign w:val="center"/>
            <w:hideMark/>
          </w:tcPr>
          <w:p w14:paraId="1329E367" w14:textId="77777777" w:rsidR="00D73912" w:rsidRPr="00FA0D23" w:rsidRDefault="00D73912" w:rsidP="00965102">
            <w:pPr>
              <w:jc w:val="center"/>
              <w:rPr>
                <w:rFonts w:cs="Tahoma"/>
                <w:color w:val="000000"/>
                <w:sz w:val="15"/>
                <w:szCs w:val="15"/>
              </w:rPr>
            </w:pPr>
            <w:proofErr w:type="spellStart"/>
            <w:r w:rsidRPr="00FA0D23">
              <w:rPr>
                <w:rFonts w:cs="Tahoma"/>
                <w:color w:val="000000"/>
                <w:sz w:val="15"/>
                <w:szCs w:val="15"/>
              </w:rPr>
              <w:t>RTStn</w:t>
            </w:r>
            <w:proofErr w:type="spellEnd"/>
          </w:p>
        </w:tc>
        <w:tc>
          <w:tcPr>
            <w:tcW w:w="942" w:type="dxa"/>
            <w:vMerge w:val="restart"/>
            <w:shd w:val="clear" w:color="auto" w:fill="auto"/>
            <w:vAlign w:val="center"/>
            <w:hideMark/>
          </w:tcPr>
          <w:p w14:paraId="49059ACB" w14:textId="77777777" w:rsidR="00D73912" w:rsidRPr="00FA0D23" w:rsidRDefault="00D73912" w:rsidP="00965102">
            <w:pPr>
              <w:jc w:val="center"/>
              <w:rPr>
                <w:rFonts w:cs="Tahoma"/>
                <w:color w:val="000000"/>
                <w:sz w:val="15"/>
                <w:szCs w:val="15"/>
              </w:rPr>
            </w:pPr>
            <w:r w:rsidRPr="00FA0D23">
              <w:rPr>
                <w:rFonts w:cs="Tahoma"/>
                <w:color w:val="000000"/>
                <w:sz w:val="15"/>
                <w:szCs w:val="15"/>
              </w:rPr>
              <w:t>RUTNTR</w:t>
            </w:r>
          </w:p>
        </w:tc>
        <w:tc>
          <w:tcPr>
            <w:tcW w:w="3027" w:type="dxa"/>
            <w:shd w:val="clear" w:color="auto" w:fill="auto"/>
            <w:vAlign w:val="center"/>
            <w:hideMark/>
          </w:tcPr>
          <w:p w14:paraId="7710364F"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RTS Transportation Total Return Index</w:t>
            </w:r>
          </w:p>
        </w:tc>
        <w:tc>
          <w:tcPr>
            <w:tcW w:w="992" w:type="dxa"/>
            <w:vMerge w:val="restart"/>
            <w:shd w:val="clear" w:color="auto" w:fill="auto"/>
            <w:vAlign w:val="center"/>
            <w:hideMark/>
          </w:tcPr>
          <w:p w14:paraId="4400695D" w14:textId="77777777" w:rsidR="00D73912" w:rsidRPr="00FA0D23" w:rsidRDefault="00D73912" w:rsidP="00965102">
            <w:pPr>
              <w:jc w:val="center"/>
              <w:rPr>
                <w:rFonts w:cs="Tahoma"/>
                <w:color w:val="000000"/>
                <w:sz w:val="15"/>
                <w:szCs w:val="15"/>
              </w:rPr>
            </w:pPr>
            <w:r w:rsidRPr="00FA0D23">
              <w:rPr>
                <w:rFonts w:cs="Tahoma"/>
                <w:color w:val="000000"/>
                <w:sz w:val="15"/>
                <w:szCs w:val="15"/>
              </w:rPr>
              <w:t>RUTNTRN</w:t>
            </w:r>
          </w:p>
        </w:tc>
        <w:tc>
          <w:tcPr>
            <w:tcW w:w="3686" w:type="dxa"/>
            <w:shd w:val="clear" w:color="auto" w:fill="auto"/>
            <w:vAlign w:val="center"/>
            <w:hideMark/>
          </w:tcPr>
          <w:p w14:paraId="5ED6E794" w14:textId="77777777" w:rsidR="00D73912" w:rsidRPr="00FA0D23" w:rsidRDefault="00D73912" w:rsidP="00965102">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92" w:type="dxa"/>
            <w:vMerge w:val="restart"/>
            <w:shd w:val="clear" w:color="auto" w:fill="auto"/>
            <w:vAlign w:val="center"/>
            <w:hideMark/>
          </w:tcPr>
          <w:p w14:paraId="757F0DF3" w14:textId="77777777" w:rsidR="00D73912" w:rsidRPr="00FA0D23" w:rsidRDefault="00D73912" w:rsidP="00965102">
            <w:pPr>
              <w:jc w:val="center"/>
              <w:rPr>
                <w:rFonts w:cs="Tahoma"/>
                <w:color w:val="000000"/>
                <w:sz w:val="15"/>
                <w:szCs w:val="15"/>
              </w:rPr>
            </w:pPr>
            <w:r w:rsidRPr="00FA0D23">
              <w:rPr>
                <w:rFonts w:cs="Tahoma"/>
                <w:color w:val="000000"/>
                <w:sz w:val="15"/>
                <w:szCs w:val="15"/>
              </w:rPr>
              <w:t>RUTNTRR</w:t>
            </w:r>
          </w:p>
        </w:tc>
        <w:tc>
          <w:tcPr>
            <w:tcW w:w="3544" w:type="dxa"/>
            <w:shd w:val="clear" w:color="auto" w:fill="auto"/>
            <w:vAlign w:val="center"/>
            <w:hideMark/>
          </w:tcPr>
          <w:p w14:paraId="264726C7" w14:textId="5274CD51" w:rsidR="00D73912" w:rsidRPr="00FA0D23" w:rsidRDefault="00D73912" w:rsidP="00965102">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850" w:type="dxa"/>
            <w:vMerge w:val="restart"/>
            <w:shd w:val="clear" w:color="auto" w:fill="auto"/>
            <w:vAlign w:val="center"/>
            <w:hideMark/>
          </w:tcPr>
          <w:p w14:paraId="3CC34A82" w14:textId="77777777" w:rsidR="00D73912" w:rsidRPr="00FA0D23" w:rsidRDefault="00D73912" w:rsidP="00965102">
            <w:pPr>
              <w:jc w:val="center"/>
              <w:rPr>
                <w:rFonts w:cs="Tahoma"/>
                <w:color w:val="000000"/>
                <w:sz w:val="15"/>
                <w:szCs w:val="15"/>
              </w:rPr>
            </w:pPr>
            <w:r w:rsidRPr="00FA0D23">
              <w:rPr>
                <w:rFonts w:cs="Tahoma"/>
                <w:color w:val="000000"/>
                <w:sz w:val="15"/>
                <w:szCs w:val="15"/>
              </w:rPr>
              <w:t>USD</w:t>
            </w:r>
          </w:p>
        </w:tc>
      </w:tr>
      <w:tr w:rsidR="00D73912" w:rsidRPr="00A60AB5" w14:paraId="2CF9ED97" w14:textId="77777777" w:rsidTr="00F03086">
        <w:trPr>
          <w:trHeight w:val="465"/>
        </w:trPr>
        <w:tc>
          <w:tcPr>
            <w:tcW w:w="993" w:type="dxa"/>
            <w:vMerge/>
            <w:vAlign w:val="center"/>
            <w:hideMark/>
          </w:tcPr>
          <w:p w14:paraId="1877B8F6" w14:textId="77777777" w:rsidR="00D73912" w:rsidRPr="00FA0D23" w:rsidRDefault="00D73912" w:rsidP="00965102">
            <w:pPr>
              <w:rPr>
                <w:rFonts w:cs="Tahoma"/>
                <w:color w:val="000000"/>
                <w:sz w:val="15"/>
                <w:szCs w:val="15"/>
              </w:rPr>
            </w:pPr>
          </w:p>
        </w:tc>
        <w:tc>
          <w:tcPr>
            <w:tcW w:w="942" w:type="dxa"/>
            <w:vMerge/>
            <w:vAlign w:val="center"/>
            <w:hideMark/>
          </w:tcPr>
          <w:p w14:paraId="43FF844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C8208CF" w14:textId="65F584B0" w:rsidR="00D73912" w:rsidRPr="00FA0D23" w:rsidRDefault="00D73912" w:rsidP="00965102">
            <w:pPr>
              <w:rPr>
                <w:rFonts w:cs="Tahoma"/>
                <w:color w:val="000000"/>
                <w:sz w:val="15"/>
                <w:szCs w:val="15"/>
              </w:rPr>
            </w:pPr>
            <w:r w:rsidRPr="00FA0D23">
              <w:rPr>
                <w:rFonts w:cs="Tahoma"/>
                <w:color w:val="000000"/>
                <w:sz w:val="15"/>
                <w:szCs w:val="15"/>
              </w:rPr>
              <w:t>Индекс РТС транспорта полной доходности</w:t>
            </w:r>
          </w:p>
        </w:tc>
        <w:tc>
          <w:tcPr>
            <w:tcW w:w="992" w:type="dxa"/>
            <w:vMerge/>
            <w:vAlign w:val="center"/>
            <w:hideMark/>
          </w:tcPr>
          <w:p w14:paraId="6398BA73"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7535B207"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92" w:type="dxa"/>
            <w:vMerge/>
            <w:vAlign w:val="center"/>
            <w:hideMark/>
          </w:tcPr>
          <w:p w14:paraId="27FBB819"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ED24CCD" w14:textId="77777777" w:rsidR="00D73912" w:rsidRPr="00FA0D23" w:rsidRDefault="00D73912"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850" w:type="dxa"/>
            <w:vMerge/>
            <w:vAlign w:val="center"/>
            <w:hideMark/>
          </w:tcPr>
          <w:p w14:paraId="01EE12E0" w14:textId="77777777" w:rsidR="00D73912" w:rsidRPr="00FA0D23" w:rsidRDefault="00D73912" w:rsidP="00965102">
            <w:pPr>
              <w:rPr>
                <w:rFonts w:cs="Tahoma"/>
                <w:color w:val="000000"/>
                <w:sz w:val="15"/>
                <w:szCs w:val="15"/>
              </w:rPr>
            </w:pPr>
          </w:p>
        </w:tc>
      </w:tr>
      <w:tr w:rsidR="00D73912" w:rsidRPr="00DE4122" w14:paraId="3330C955" w14:textId="77777777" w:rsidTr="00F03086">
        <w:trPr>
          <w:trHeight w:val="465"/>
        </w:trPr>
        <w:tc>
          <w:tcPr>
            <w:tcW w:w="993" w:type="dxa"/>
            <w:vMerge w:val="restart"/>
            <w:vAlign w:val="center"/>
          </w:tcPr>
          <w:p w14:paraId="7E5EE88A" w14:textId="08D8221B" w:rsidR="00D73912" w:rsidRPr="00DE4122" w:rsidRDefault="00D73912" w:rsidP="00DE4122">
            <w:pPr>
              <w:rPr>
                <w:rFonts w:cs="Tahoma"/>
                <w:color w:val="000000"/>
                <w:sz w:val="15"/>
                <w:szCs w:val="15"/>
                <w:lang w:val="en-US"/>
              </w:rPr>
            </w:pPr>
            <w:r>
              <w:rPr>
                <w:rFonts w:cs="Tahoma"/>
                <w:color w:val="000000"/>
                <w:sz w:val="15"/>
                <w:szCs w:val="15"/>
                <w:lang w:val="en-US"/>
              </w:rPr>
              <w:t>MOEXRE</w:t>
            </w:r>
          </w:p>
        </w:tc>
        <w:tc>
          <w:tcPr>
            <w:tcW w:w="942" w:type="dxa"/>
            <w:vMerge w:val="restart"/>
            <w:vAlign w:val="center"/>
          </w:tcPr>
          <w:p w14:paraId="1A0BE94D" w14:textId="36ADE4EE" w:rsidR="00D73912" w:rsidRPr="00DE4122" w:rsidRDefault="00D73912" w:rsidP="00DE4122">
            <w:pPr>
              <w:rPr>
                <w:rFonts w:cs="Tahoma"/>
                <w:color w:val="000000"/>
                <w:sz w:val="15"/>
                <w:szCs w:val="15"/>
                <w:lang w:val="en-US"/>
              </w:rPr>
            </w:pPr>
            <w:r>
              <w:rPr>
                <w:rFonts w:cs="Tahoma"/>
                <w:color w:val="000000"/>
                <w:sz w:val="15"/>
                <w:szCs w:val="15"/>
                <w:lang w:val="en-US"/>
              </w:rPr>
              <w:t>MERETR</w:t>
            </w:r>
          </w:p>
        </w:tc>
        <w:tc>
          <w:tcPr>
            <w:tcW w:w="3027" w:type="dxa"/>
            <w:shd w:val="clear" w:color="auto" w:fill="auto"/>
            <w:vAlign w:val="center"/>
          </w:tcPr>
          <w:p w14:paraId="5601E97E" w14:textId="3C0FE26D" w:rsidR="00D73912" w:rsidRPr="00DE4122" w:rsidRDefault="00D73912"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22675B4B" w14:textId="29124EB0" w:rsidR="00D73912" w:rsidRPr="00DE4122" w:rsidRDefault="00D73912" w:rsidP="00DE4122">
            <w:pPr>
              <w:rPr>
                <w:rFonts w:cs="Tahoma"/>
                <w:color w:val="000000"/>
                <w:sz w:val="15"/>
                <w:szCs w:val="15"/>
                <w:lang w:val="en-US"/>
              </w:rPr>
            </w:pPr>
            <w:r>
              <w:rPr>
                <w:rFonts w:cs="Tahoma"/>
                <w:color w:val="000000"/>
                <w:sz w:val="15"/>
                <w:szCs w:val="15"/>
                <w:lang w:val="en-US"/>
              </w:rPr>
              <w:t>MERETRN</w:t>
            </w:r>
          </w:p>
        </w:tc>
        <w:tc>
          <w:tcPr>
            <w:tcW w:w="3686" w:type="dxa"/>
            <w:shd w:val="clear" w:color="auto" w:fill="auto"/>
            <w:vAlign w:val="center"/>
          </w:tcPr>
          <w:p w14:paraId="722621E3" w14:textId="1AB969F1" w:rsidR="00D73912" w:rsidRPr="00DE4122" w:rsidRDefault="00D73912"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3BEEF2E8" w14:textId="6FFBF43E" w:rsidR="00D73912" w:rsidRPr="00DE4122" w:rsidRDefault="00D73912" w:rsidP="00DE4122">
            <w:pPr>
              <w:rPr>
                <w:rFonts w:cs="Tahoma"/>
                <w:color w:val="000000"/>
                <w:sz w:val="15"/>
                <w:szCs w:val="15"/>
                <w:lang w:val="en-US"/>
              </w:rPr>
            </w:pPr>
            <w:r>
              <w:rPr>
                <w:rFonts w:cs="Tahoma"/>
                <w:color w:val="000000"/>
                <w:sz w:val="15"/>
                <w:szCs w:val="15"/>
                <w:lang w:val="en-US"/>
              </w:rPr>
              <w:t>MERETRR</w:t>
            </w:r>
          </w:p>
        </w:tc>
        <w:tc>
          <w:tcPr>
            <w:tcW w:w="3544" w:type="dxa"/>
            <w:shd w:val="clear" w:color="auto" w:fill="auto"/>
            <w:vAlign w:val="center"/>
          </w:tcPr>
          <w:p w14:paraId="58E9886B" w14:textId="5E519B29" w:rsidR="00D73912" w:rsidRPr="00DE4122" w:rsidRDefault="00D73912"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71E9F7C6" w14:textId="1B46809C" w:rsidR="00D73912" w:rsidRPr="00DE4122" w:rsidRDefault="00D73912" w:rsidP="00DE4122">
            <w:pPr>
              <w:rPr>
                <w:rFonts w:cs="Tahoma"/>
                <w:color w:val="000000"/>
                <w:sz w:val="15"/>
                <w:szCs w:val="15"/>
                <w:lang w:val="en-US"/>
              </w:rPr>
            </w:pPr>
            <w:r>
              <w:rPr>
                <w:rFonts w:cs="Tahoma"/>
                <w:color w:val="000000"/>
                <w:sz w:val="15"/>
                <w:szCs w:val="15"/>
                <w:lang w:val="en-US"/>
              </w:rPr>
              <w:t>RUB</w:t>
            </w:r>
          </w:p>
        </w:tc>
      </w:tr>
      <w:tr w:rsidR="00D73912" w:rsidRPr="00A60AB5" w14:paraId="6B90FA15" w14:textId="77777777" w:rsidTr="00F03086">
        <w:trPr>
          <w:trHeight w:val="465"/>
        </w:trPr>
        <w:tc>
          <w:tcPr>
            <w:tcW w:w="993" w:type="dxa"/>
            <w:vMerge/>
            <w:vAlign w:val="center"/>
          </w:tcPr>
          <w:p w14:paraId="76D88B9D" w14:textId="77777777" w:rsidR="00D73912" w:rsidRDefault="00D73912" w:rsidP="00DE4122">
            <w:pPr>
              <w:rPr>
                <w:rFonts w:cs="Tahoma"/>
                <w:color w:val="000000"/>
                <w:sz w:val="15"/>
                <w:szCs w:val="15"/>
                <w:lang w:val="en-US"/>
              </w:rPr>
            </w:pPr>
          </w:p>
        </w:tc>
        <w:tc>
          <w:tcPr>
            <w:tcW w:w="942" w:type="dxa"/>
            <w:vMerge/>
            <w:vAlign w:val="center"/>
          </w:tcPr>
          <w:p w14:paraId="6C70ED82" w14:textId="77777777" w:rsidR="00D73912" w:rsidRDefault="00D73912" w:rsidP="00DE4122">
            <w:pPr>
              <w:rPr>
                <w:rFonts w:cs="Tahoma"/>
                <w:color w:val="000000"/>
                <w:sz w:val="15"/>
                <w:szCs w:val="15"/>
                <w:lang w:val="en-US"/>
              </w:rPr>
            </w:pPr>
          </w:p>
        </w:tc>
        <w:tc>
          <w:tcPr>
            <w:tcW w:w="3027" w:type="dxa"/>
            <w:shd w:val="clear" w:color="auto" w:fill="auto"/>
            <w:vAlign w:val="center"/>
          </w:tcPr>
          <w:p w14:paraId="43548E96" w14:textId="244F4258" w:rsidR="00D73912" w:rsidRPr="00DE4122" w:rsidRDefault="00D73912"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строительных компаний</w:t>
            </w:r>
            <w:r w:rsidRPr="00DE4122">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1DEEDBCC" w14:textId="77777777" w:rsidR="00D73912" w:rsidRPr="00FA0D23" w:rsidRDefault="00D73912" w:rsidP="00DE4122">
            <w:pPr>
              <w:rPr>
                <w:rFonts w:cs="Tahoma"/>
                <w:color w:val="000000"/>
                <w:sz w:val="15"/>
                <w:szCs w:val="15"/>
              </w:rPr>
            </w:pPr>
          </w:p>
        </w:tc>
        <w:tc>
          <w:tcPr>
            <w:tcW w:w="3686" w:type="dxa"/>
            <w:shd w:val="clear" w:color="auto" w:fill="auto"/>
            <w:vAlign w:val="center"/>
          </w:tcPr>
          <w:p w14:paraId="6F72E9A3" w14:textId="1B71CEE1" w:rsidR="00D73912" w:rsidRPr="00FA0D23" w:rsidRDefault="00D73912"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267A0BD3" w14:textId="77777777" w:rsidR="00D73912" w:rsidRPr="00FA0D23" w:rsidRDefault="00D73912" w:rsidP="00DE4122">
            <w:pPr>
              <w:rPr>
                <w:rFonts w:cs="Tahoma"/>
                <w:color w:val="000000"/>
                <w:sz w:val="15"/>
                <w:szCs w:val="15"/>
              </w:rPr>
            </w:pPr>
          </w:p>
        </w:tc>
        <w:tc>
          <w:tcPr>
            <w:tcW w:w="3544" w:type="dxa"/>
            <w:shd w:val="clear" w:color="auto" w:fill="auto"/>
            <w:vAlign w:val="center"/>
          </w:tcPr>
          <w:p w14:paraId="33247000" w14:textId="686ADD38" w:rsidR="00D73912" w:rsidRPr="00FA0D23" w:rsidRDefault="00D73912"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732F07BC" w14:textId="77777777" w:rsidR="00D73912" w:rsidRPr="00FA0D23" w:rsidRDefault="00D73912" w:rsidP="00DE4122">
            <w:pPr>
              <w:rPr>
                <w:rFonts w:cs="Tahoma"/>
                <w:color w:val="000000"/>
                <w:sz w:val="15"/>
                <w:szCs w:val="15"/>
              </w:rPr>
            </w:pPr>
          </w:p>
        </w:tc>
      </w:tr>
      <w:tr w:rsidR="00D73912" w:rsidRPr="00DE4122" w14:paraId="43F11D7A" w14:textId="77777777" w:rsidTr="00F03086">
        <w:trPr>
          <w:trHeight w:val="465"/>
        </w:trPr>
        <w:tc>
          <w:tcPr>
            <w:tcW w:w="993" w:type="dxa"/>
            <w:vMerge w:val="restart"/>
            <w:vAlign w:val="center"/>
          </w:tcPr>
          <w:p w14:paraId="75FDA814" w14:textId="5ED3B65E" w:rsidR="00D73912" w:rsidRDefault="00D73912" w:rsidP="00DE4122">
            <w:pPr>
              <w:rPr>
                <w:rFonts w:cs="Tahoma"/>
                <w:color w:val="000000"/>
                <w:sz w:val="15"/>
                <w:szCs w:val="15"/>
                <w:lang w:val="en-US"/>
              </w:rPr>
            </w:pPr>
            <w:proofErr w:type="spellStart"/>
            <w:r>
              <w:rPr>
                <w:rFonts w:cs="Tahoma"/>
                <w:color w:val="000000"/>
                <w:sz w:val="15"/>
                <w:szCs w:val="15"/>
                <w:lang w:val="en-US"/>
              </w:rPr>
              <w:t>RTSre</w:t>
            </w:r>
            <w:proofErr w:type="spellEnd"/>
          </w:p>
        </w:tc>
        <w:tc>
          <w:tcPr>
            <w:tcW w:w="942" w:type="dxa"/>
            <w:vMerge w:val="restart"/>
            <w:vAlign w:val="center"/>
          </w:tcPr>
          <w:p w14:paraId="1F25F3EA" w14:textId="05015F19" w:rsidR="00D73912" w:rsidRDefault="00D73912" w:rsidP="00DE4122">
            <w:pPr>
              <w:rPr>
                <w:rFonts w:cs="Tahoma"/>
                <w:color w:val="000000"/>
                <w:sz w:val="15"/>
                <w:szCs w:val="15"/>
                <w:lang w:val="en-US"/>
              </w:rPr>
            </w:pPr>
            <w:r>
              <w:rPr>
                <w:rFonts w:cs="Tahoma"/>
                <w:color w:val="000000"/>
                <w:sz w:val="15"/>
                <w:szCs w:val="15"/>
                <w:lang w:val="en-US"/>
              </w:rPr>
              <w:t>RURETR</w:t>
            </w:r>
          </w:p>
        </w:tc>
        <w:tc>
          <w:tcPr>
            <w:tcW w:w="3027" w:type="dxa"/>
            <w:shd w:val="clear" w:color="auto" w:fill="auto"/>
            <w:vAlign w:val="center"/>
          </w:tcPr>
          <w:p w14:paraId="0E0B1A2C" w14:textId="3DFCE2BD" w:rsidR="00D73912" w:rsidRPr="00DE4122" w:rsidRDefault="00D73912"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5AF7CC5F" w14:textId="21F019E2" w:rsidR="00D73912" w:rsidRPr="00DE4122" w:rsidRDefault="00D73912" w:rsidP="00DE4122">
            <w:pPr>
              <w:rPr>
                <w:rFonts w:cs="Tahoma"/>
                <w:color w:val="000000"/>
                <w:sz w:val="15"/>
                <w:szCs w:val="15"/>
                <w:lang w:val="en-US"/>
              </w:rPr>
            </w:pPr>
            <w:r>
              <w:rPr>
                <w:rFonts w:cs="Tahoma"/>
                <w:color w:val="000000"/>
                <w:sz w:val="15"/>
                <w:szCs w:val="15"/>
                <w:lang w:val="en-US"/>
              </w:rPr>
              <w:t>RURETRN</w:t>
            </w:r>
          </w:p>
        </w:tc>
        <w:tc>
          <w:tcPr>
            <w:tcW w:w="3686" w:type="dxa"/>
            <w:shd w:val="clear" w:color="auto" w:fill="auto"/>
            <w:vAlign w:val="center"/>
          </w:tcPr>
          <w:p w14:paraId="6F682FCD" w14:textId="03E592D7" w:rsidR="00D73912" w:rsidRPr="00DE4122" w:rsidRDefault="00D73912"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0AFEBCC5" w14:textId="4F2AB794" w:rsidR="00D73912" w:rsidRPr="00DE4122" w:rsidRDefault="00D73912" w:rsidP="00DE4122">
            <w:pPr>
              <w:rPr>
                <w:rFonts w:cs="Tahoma"/>
                <w:color w:val="000000"/>
                <w:sz w:val="15"/>
                <w:szCs w:val="15"/>
                <w:lang w:val="en-US"/>
              </w:rPr>
            </w:pPr>
            <w:r>
              <w:rPr>
                <w:rFonts w:cs="Tahoma"/>
                <w:color w:val="000000"/>
                <w:sz w:val="15"/>
                <w:szCs w:val="15"/>
                <w:lang w:val="en-US"/>
              </w:rPr>
              <w:t>RURETRR</w:t>
            </w:r>
          </w:p>
        </w:tc>
        <w:tc>
          <w:tcPr>
            <w:tcW w:w="3544" w:type="dxa"/>
            <w:shd w:val="clear" w:color="auto" w:fill="auto"/>
            <w:vAlign w:val="center"/>
          </w:tcPr>
          <w:p w14:paraId="699C7741" w14:textId="1793B3AD" w:rsidR="00D73912" w:rsidRPr="00DE4122" w:rsidRDefault="00D73912"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078B05A2" w14:textId="1F7660DE" w:rsidR="00D73912" w:rsidRPr="00DE4122" w:rsidRDefault="00D73912" w:rsidP="00DE4122">
            <w:pPr>
              <w:rPr>
                <w:rFonts w:cs="Tahoma"/>
                <w:color w:val="000000"/>
                <w:sz w:val="15"/>
                <w:szCs w:val="15"/>
                <w:lang w:val="en-US"/>
              </w:rPr>
            </w:pPr>
            <w:r>
              <w:rPr>
                <w:rFonts w:cs="Tahoma"/>
                <w:color w:val="000000"/>
                <w:sz w:val="15"/>
                <w:szCs w:val="15"/>
                <w:lang w:val="en-US"/>
              </w:rPr>
              <w:t>USD</w:t>
            </w:r>
          </w:p>
        </w:tc>
      </w:tr>
      <w:tr w:rsidR="00D73912" w:rsidRPr="00A60AB5" w14:paraId="1E486DB6" w14:textId="77777777" w:rsidTr="00F03086">
        <w:trPr>
          <w:trHeight w:val="465"/>
        </w:trPr>
        <w:tc>
          <w:tcPr>
            <w:tcW w:w="993" w:type="dxa"/>
            <w:vMerge/>
            <w:vAlign w:val="center"/>
          </w:tcPr>
          <w:p w14:paraId="5A03F619" w14:textId="77777777" w:rsidR="00D73912" w:rsidRDefault="00D73912" w:rsidP="00DE4122">
            <w:pPr>
              <w:rPr>
                <w:rFonts w:cs="Tahoma"/>
                <w:color w:val="000000"/>
                <w:sz w:val="15"/>
                <w:szCs w:val="15"/>
                <w:lang w:val="en-US"/>
              </w:rPr>
            </w:pPr>
          </w:p>
        </w:tc>
        <w:tc>
          <w:tcPr>
            <w:tcW w:w="942" w:type="dxa"/>
            <w:vMerge/>
            <w:vAlign w:val="center"/>
          </w:tcPr>
          <w:p w14:paraId="65050408" w14:textId="77777777" w:rsidR="00D73912" w:rsidRDefault="00D73912" w:rsidP="00DE4122">
            <w:pPr>
              <w:rPr>
                <w:rFonts w:cs="Tahoma"/>
                <w:color w:val="000000"/>
                <w:sz w:val="15"/>
                <w:szCs w:val="15"/>
                <w:lang w:val="en-US"/>
              </w:rPr>
            </w:pPr>
          </w:p>
        </w:tc>
        <w:tc>
          <w:tcPr>
            <w:tcW w:w="3027" w:type="dxa"/>
            <w:shd w:val="clear" w:color="auto" w:fill="auto"/>
            <w:vAlign w:val="center"/>
          </w:tcPr>
          <w:p w14:paraId="0C7896C7" w14:textId="13022151" w:rsidR="00D73912" w:rsidRDefault="00D73912"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093D0B0A" w14:textId="77777777" w:rsidR="00D73912" w:rsidRPr="00FA0D23" w:rsidRDefault="00D73912" w:rsidP="00DE4122">
            <w:pPr>
              <w:rPr>
                <w:rFonts w:cs="Tahoma"/>
                <w:color w:val="000000"/>
                <w:sz w:val="15"/>
                <w:szCs w:val="15"/>
              </w:rPr>
            </w:pPr>
          </w:p>
        </w:tc>
        <w:tc>
          <w:tcPr>
            <w:tcW w:w="3686" w:type="dxa"/>
            <w:shd w:val="clear" w:color="auto" w:fill="auto"/>
            <w:vAlign w:val="center"/>
          </w:tcPr>
          <w:p w14:paraId="05DD41B3" w14:textId="53C4EC8D" w:rsidR="00D73912" w:rsidRDefault="00D73912"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142E12F2" w14:textId="77777777" w:rsidR="00D73912" w:rsidRPr="00FA0D23" w:rsidRDefault="00D73912" w:rsidP="00DE4122">
            <w:pPr>
              <w:rPr>
                <w:rFonts w:cs="Tahoma"/>
                <w:color w:val="000000"/>
                <w:sz w:val="15"/>
                <w:szCs w:val="15"/>
              </w:rPr>
            </w:pPr>
          </w:p>
        </w:tc>
        <w:tc>
          <w:tcPr>
            <w:tcW w:w="3544" w:type="dxa"/>
            <w:shd w:val="clear" w:color="auto" w:fill="auto"/>
            <w:vAlign w:val="center"/>
          </w:tcPr>
          <w:p w14:paraId="46999A1E" w14:textId="44B3CC0B" w:rsidR="00D73912" w:rsidRDefault="00D73912"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3D42784F" w14:textId="77777777" w:rsidR="00D73912" w:rsidRPr="00FA0D23" w:rsidRDefault="00D73912" w:rsidP="00DE4122">
            <w:pPr>
              <w:rPr>
                <w:rFonts w:cs="Tahoma"/>
                <w:color w:val="000000"/>
                <w:sz w:val="15"/>
                <w:szCs w:val="15"/>
              </w:rPr>
            </w:pPr>
          </w:p>
        </w:tc>
      </w:tr>
      <w:tr w:rsidR="00D73912" w:rsidRPr="00A60AB5" w14:paraId="3C42AD2C" w14:textId="77777777" w:rsidTr="00F03086">
        <w:trPr>
          <w:trHeight w:val="465"/>
        </w:trPr>
        <w:tc>
          <w:tcPr>
            <w:tcW w:w="993" w:type="dxa"/>
            <w:vMerge w:val="restart"/>
            <w:vAlign w:val="center"/>
          </w:tcPr>
          <w:p w14:paraId="08315842" w14:textId="38F70D76" w:rsidR="00D73912" w:rsidRPr="00BB64F1" w:rsidRDefault="00D73912" w:rsidP="00DE4122">
            <w:pPr>
              <w:rPr>
                <w:rFonts w:cs="Tahoma"/>
                <w:color w:val="000000"/>
                <w:sz w:val="15"/>
                <w:szCs w:val="15"/>
                <w:lang w:val="en-US"/>
              </w:rPr>
            </w:pPr>
            <w:r>
              <w:rPr>
                <w:rFonts w:cs="Tahoma"/>
                <w:color w:val="000000"/>
                <w:sz w:val="15"/>
                <w:szCs w:val="15"/>
                <w:lang w:val="en-US"/>
              </w:rPr>
              <w:t>MOEXIT</w:t>
            </w:r>
          </w:p>
        </w:tc>
        <w:tc>
          <w:tcPr>
            <w:tcW w:w="942" w:type="dxa"/>
            <w:vMerge w:val="restart"/>
            <w:vAlign w:val="center"/>
          </w:tcPr>
          <w:p w14:paraId="68139A04" w14:textId="0475BE9E" w:rsidR="00D73912" w:rsidRPr="00BB64F1" w:rsidRDefault="00D73912" w:rsidP="00DE4122">
            <w:pPr>
              <w:rPr>
                <w:rFonts w:cs="Tahoma"/>
                <w:color w:val="000000"/>
                <w:sz w:val="15"/>
                <w:szCs w:val="15"/>
                <w:lang w:val="en-US"/>
              </w:rPr>
            </w:pPr>
            <w:r>
              <w:rPr>
                <w:rFonts w:cs="Tahoma"/>
                <w:color w:val="000000"/>
                <w:sz w:val="15"/>
                <w:szCs w:val="15"/>
                <w:lang w:val="en-US"/>
              </w:rPr>
              <w:t>MEITTR</w:t>
            </w:r>
          </w:p>
        </w:tc>
        <w:tc>
          <w:tcPr>
            <w:tcW w:w="3027" w:type="dxa"/>
            <w:shd w:val="clear" w:color="auto" w:fill="auto"/>
            <w:vAlign w:val="center"/>
          </w:tcPr>
          <w:p w14:paraId="53087494" w14:textId="3B91EBA9" w:rsidR="00D73912" w:rsidRDefault="00D73912"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p>
        </w:tc>
        <w:tc>
          <w:tcPr>
            <w:tcW w:w="992" w:type="dxa"/>
            <w:vMerge w:val="restart"/>
            <w:vAlign w:val="center"/>
          </w:tcPr>
          <w:p w14:paraId="066D258A" w14:textId="10CF8947" w:rsidR="00D73912" w:rsidRPr="00FA0D23" w:rsidRDefault="00D73912" w:rsidP="00DE4122">
            <w:pPr>
              <w:rPr>
                <w:rFonts w:cs="Tahoma"/>
                <w:color w:val="000000"/>
                <w:sz w:val="15"/>
                <w:szCs w:val="15"/>
              </w:rPr>
            </w:pPr>
            <w:r>
              <w:rPr>
                <w:rFonts w:cs="Tahoma"/>
                <w:color w:val="000000"/>
                <w:sz w:val="15"/>
                <w:szCs w:val="15"/>
                <w:lang w:val="en-US"/>
              </w:rPr>
              <w:t>MEITTRN</w:t>
            </w:r>
          </w:p>
        </w:tc>
        <w:tc>
          <w:tcPr>
            <w:tcW w:w="3686" w:type="dxa"/>
            <w:shd w:val="clear" w:color="auto" w:fill="auto"/>
            <w:vAlign w:val="center"/>
          </w:tcPr>
          <w:p w14:paraId="2445D575" w14:textId="1FD45FA4" w:rsidR="00D73912" w:rsidRPr="00BB64F1" w:rsidRDefault="00D73912"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261AB76E" w14:textId="0D006451" w:rsidR="00D73912" w:rsidRPr="00FA0D23" w:rsidRDefault="00D73912" w:rsidP="00DE4122">
            <w:pPr>
              <w:rPr>
                <w:rFonts w:cs="Tahoma"/>
                <w:color w:val="000000"/>
                <w:sz w:val="15"/>
                <w:szCs w:val="15"/>
              </w:rPr>
            </w:pPr>
            <w:r>
              <w:rPr>
                <w:rFonts w:cs="Tahoma"/>
                <w:color w:val="000000"/>
                <w:sz w:val="15"/>
                <w:szCs w:val="15"/>
                <w:lang w:val="en-US"/>
              </w:rPr>
              <w:t>MEITTRR</w:t>
            </w:r>
          </w:p>
        </w:tc>
        <w:tc>
          <w:tcPr>
            <w:tcW w:w="3544" w:type="dxa"/>
            <w:shd w:val="clear" w:color="auto" w:fill="auto"/>
            <w:vAlign w:val="center"/>
          </w:tcPr>
          <w:p w14:paraId="69FBCD33" w14:textId="4DBE3A3E" w:rsidR="00D73912" w:rsidRPr="00BB64F1" w:rsidRDefault="00D73912"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1271FC15" w14:textId="0446E419" w:rsidR="00D73912" w:rsidRPr="00BB64F1" w:rsidRDefault="00D73912" w:rsidP="00DE4122">
            <w:pPr>
              <w:rPr>
                <w:rFonts w:cs="Tahoma"/>
                <w:color w:val="000000"/>
                <w:sz w:val="15"/>
                <w:szCs w:val="15"/>
                <w:lang w:val="en-US"/>
              </w:rPr>
            </w:pPr>
            <w:r>
              <w:rPr>
                <w:rFonts w:cs="Tahoma"/>
                <w:color w:val="000000"/>
                <w:sz w:val="15"/>
                <w:szCs w:val="15"/>
                <w:lang w:val="en-US"/>
              </w:rPr>
              <w:t>RUB</w:t>
            </w:r>
          </w:p>
        </w:tc>
      </w:tr>
      <w:tr w:rsidR="00D73912" w:rsidRPr="00084EB5" w14:paraId="3234F085" w14:textId="77777777" w:rsidTr="00F03086">
        <w:trPr>
          <w:trHeight w:val="465"/>
        </w:trPr>
        <w:tc>
          <w:tcPr>
            <w:tcW w:w="993" w:type="dxa"/>
            <w:vMerge/>
            <w:vAlign w:val="center"/>
          </w:tcPr>
          <w:p w14:paraId="25D3DE89" w14:textId="77777777" w:rsidR="00D73912" w:rsidRPr="00DE4122" w:rsidRDefault="00D73912" w:rsidP="00DE4122">
            <w:pPr>
              <w:rPr>
                <w:rFonts w:cs="Tahoma"/>
                <w:color w:val="000000"/>
                <w:sz w:val="15"/>
                <w:szCs w:val="15"/>
              </w:rPr>
            </w:pPr>
          </w:p>
        </w:tc>
        <w:tc>
          <w:tcPr>
            <w:tcW w:w="942" w:type="dxa"/>
            <w:vMerge/>
            <w:vAlign w:val="center"/>
          </w:tcPr>
          <w:p w14:paraId="4C0CEA9C" w14:textId="77777777" w:rsidR="00D73912" w:rsidRPr="00DE4122" w:rsidRDefault="00D73912" w:rsidP="00DE4122">
            <w:pPr>
              <w:rPr>
                <w:rFonts w:cs="Tahoma"/>
                <w:color w:val="000000"/>
                <w:sz w:val="15"/>
                <w:szCs w:val="15"/>
              </w:rPr>
            </w:pPr>
          </w:p>
        </w:tc>
        <w:tc>
          <w:tcPr>
            <w:tcW w:w="3027" w:type="dxa"/>
            <w:shd w:val="clear" w:color="auto" w:fill="auto"/>
            <w:vAlign w:val="center"/>
          </w:tcPr>
          <w:p w14:paraId="26914F65" w14:textId="0D5A2CE8" w:rsidR="00D73912" w:rsidRPr="00BB64F1" w:rsidRDefault="00D73912" w:rsidP="00DE4122">
            <w:pPr>
              <w:rPr>
                <w:rFonts w:cs="Tahoma"/>
                <w:color w:val="000000"/>
                <w:sz w:val="15"/>
                <w:szCs w:val="15"/>
                <w:lang w:val="en-US"/>
              </w:rPr>
            </w:pPr>
            <w:r>
              <w:rPr>
                <w:rFonts w:cs="Tahoma"/>
                <w:color w:val="000000"/>
                <w:sz w:val="15"/>
                <w:szCs w:val="15"/>
                <w:lang w:val="en-US"/>
              </w:rPr>
              <w:t>MOEX IT Total Return Index</w:t>
            </w:r>
          </w:p>
        </w:tc>
        <w:tc>
          <w:tcPr>
            <w:tcW w:w="992" w:type="dxa"/>
            <w:vMerge/>
            <w:vAlign w:val="center"/>
          </w:tcPr>
          <w:p w14:paraId="2F9F9EAC"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1997032E" w14:textId="1C387A25" w:rsidR="00D73912" w:rsidRPr="00BB64F1" w:rsidRDefault="00D73912"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5161B541"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2C736BA3" w14:textId="3E811049" w:rsidR="00D73912" w:rsidRPr="00BB64F1" w:rsidRDefault="00D73912"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6DA887F6" w14:textId="77777777" w:rsidR="00D73912" w:rsidRPr="00BB64F1" w:rsidRDefault="00D73912" w:rsidP="00DE4122">
            <w:pPr>
              <w:rPr>
                <w:rFonts w:cs="Tahoma"/>
                <w:color w:val="000000"/>
                <w:sz w:val="15"/>
                <w:szCs w:val="15"/>
                <w:lang w:val="en-US"/>
              </w:rPr>
            </w:pPr>
          </w:p>
        </w:tc>
      </w:tr>
      <w:tr w:rsidR="00D73912" w:rsidRPr="00A60AB5" w14:paraId="2F2D828D" w14:textId="77777777" w:rsidTr="00F03086">
        <w:trPr>
          <w:trHeight w:val="465"/>
        </w:trPr>
        <w:tc>
          <w:tcPr>
            <w:tcW w:w="993" w:type="dxa"/>
            <w:vMerge w:val="restart"/>
            <w:vAlign w:val="center"/>
          </w:tcPr>
          <w:p w14:paraId="6106B5B2" w14:textId="2E095BCB" w:rsidR="00D73912" w:rsidRPr="00BB64F1" w:rsidRDefault="00D73912" w:rsidP="00DE4122">
            <w:pPr>
              <w:rPr>
                <w:rFonts w:cs="Tahoma"/>
                <w:color w:val="000000"/>
                <w:sz w:val="15"/>
                <w:szCs w:val="15"/>
                <w:lang w:val="en-US"/>
              </w:rPr>
            </w:pPr>
            <w:proofErr w:type="spellStart"/>
            <w:r>
              <w:rPr>
                <w:rFonts w:cs="Tahoma"/>
                <w:color w:val="000000"/>
                <w:sz w:val="15"/>
                <w:szCs w:val="15"/>
                <w:lang w:val="en-US"/>
              </w:rPr>
              <w:t>RTSit</w:t>
            </w:r>
            <w:proofErr w:type="spellEnd"/>
          </w:p>
        </w:tc>
        <w:tc>
          <w:tcPr>
            <w:tcW w:w="942" w:type="dxa"/>
            <w:vMerge w:val="restart"/>
            <w:vAlign w:val="center"/>
          </w:tcPr>
          <w:p w14:paraId="59755597" w14:textId="022C934E" w:rsidR="00D73912" w:rsidRPr="00BB64F1" w:rsidRDefault="00D73912" w:rsidP="00DE4122">
            <w:pPr>
              <w:rPr>
                <w:rFonts w:cs="Tahoma"/>
                <w:color w:val="000000"/>
                <w:sz w:val="15"/>
                <w:szCs w:val="15"/>
                <w:lang w:val="en-US"/>
              </w:rPr>
            </w:pPr>
            <w:r>
              <w:rPr>
                <w:rFonts w:cs="Tahoma"/>
                <w:color w:val="000000"/>
                <w:sz w:val="15"/>
                <w:szCs w:val="15"/>
                <w:lang w:val="en-US"/>
              </w:rPr>
              <w:t>RUITTR</w:t>
            </w:r>
          </w:p>
        </w:tc>
        <w:tc>
          <w:tcPr>
            <w:tcW w:w="3027" w:type="dxa"/>
            <w:shd w:val="clear" w:color="auto" w:fill="auto"/>
            <w:vAlign w:val="center"/>
          </w:tcPr>
          <w:p w14:paraId="0561593A" w14:textId="4AAEF547" w:rsidR="00D73912" w:rsidRDefault="00D73912"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p>
        </w:tc>
        <w:tc>
          <w:tcPr>
            <w:tcW w:w="992" w:type="dxa"/>
            <w:vMerge w:val="restart"/>
            <w:vAlign w:val="center"/>
          </w:tcPr>
          <w:p w14:paraId="02A8B19C" w14:textId="638519E8" w:rsidR="00D73912" w:rsidRPr="00FA0D23" w:rsidRDefault="00D73912" w:rsidP="00DE4122">
            <w:pPr>
              <w:rPr>
                <w:rFonts w:cs="Tahoma"/>
                <w:color w:val="000000"/>
                <w:sz w:val="15"/>
                <w:szCs w:val="15"/>
              </w:rPr>
            </w:pPr>
            <w:r>
              <w:rPr>
                <w:rFonts w:cs="Tahoma"/>
                <w:color w:val="000000"/>
                <w:sz w:val="15"/>
                <w:szCs w:val="15"/>
                <w:lang w:val="en-US"/>
              </w:rPr>
              <w:t>RUITTRN</w:t>
            </w:r>
          </w:p>
        </w:tc>
        <w:tc>
          <w:tcPr>
            <w:tcW w:w="3686" w:type="dxa"/>
            <w:shd w:val="clear" w:color="auto" w:fill="auto"/>
            <w:vAlign w:val="center"/>
          </w:tcPr>
          <w:p w14:paraId="1CB24F3E" w14:textId="5FAA4E15" w:rsidR="00D73912" w:rsidRDefault="00D73912"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7F96BF62" w14:textId="1C7C6A47" w:rsidR="00D73912" w:rsidRPr="00FA0D23" w:rsidRDefault="00D73912" w:rsidP="00DE4122">
            <w:pPr>
              <w:rPr>
                <w:rFonts w:cs="Tahoma"/>
                <w:color w:val="000000"/>
                <w:sz w:val="15"/>
                <w:szCs w:val="15"/>
              </w:rPr>
            </w:pPr>
            <w:r>
              <w:rPr>
                <w:rFonts w:cs="Tahoma"/>
                <w:color w:val="000000"/>
                <w:sz w:val="15"/>
                <w:szCs w:val="15"/>
                <w:lang w:val="en-US"/>
              </w:rPr>
              <w:t>RUITTRR</w:t>
            </w:r>
          </w:p>
        </w:tc>
        <w:tc>
          <w:tcPr>
            <w:tcW w:w="3544" w:type="dxa"/>
            <w:shd w:val="clear" w:color="auto" w:fill="auto"/>
            <w:vAlign w:val="center"/>
          </w:tcPr>
          <w:p w14:paraId="55391CD8" w14:textId="254E108A" w:rsidR="00D73912" w:rsidRDefault="00D73912"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2916B3D6" w14:textId="733F1C42" w:rsidR="00D73912" w:rsidRPr="00BB64F1" w:rsidRDefault="00D73912" w:rsidP="00DE4122">
            <w:pPr>
              <w:rPr>
                <w:rFonts w:cs="Tahoma"/>
                <w:color w:val="000000"/>
                <w:sz w:val="15"/>
                <w:szCs w:val="15"/>
                <w:lang w:val="en-US"/>
              </w:rPr>
            </w:pPr>
            <w:r>
              <w:rPr>
                <w:rFonts w:cs="Tahoma"/>
                <w:color w:val="000000"/>
                <w:sz w:val="15"/>
                <w:szCs w:val="15"/>
                <w:lang w:val="en-US"/>
              </w:rPr>
              <w:t>USD</w:t>
            </w:r>
          </w:p>
        </w:tc>
      </w:tr>
      <w:tr w:rsidR="00D73912" w:rsidRPr="00084EB5" w14:paraId="2551A515" w14:textId="77777777" w:rsidTr="00F03086">
        <w:trPr>
          <w:trHeight w:val="465"/>
        </w:trPr>
        <w:tc>
          <w:tcPr>
            <w:tcW w:w="993" w:type="dxa"/>
            <w:vMerge/>
            <w:vAlign w:val="center"/>
          </w:tcPr>
          <w:p w14:paraId="349D9FEE" w14:textId="77777777" w:rsidR="00D73912" w:rsidRPr="00DE4122" w:rsidRDefault="00D73912" w:rsidP="00DE4122">
            <w:pPr>
              <w:rPr>
                <w:rFonts w:cs="Tahoma"/>
                <w:color w:val="000000"/>
                <w:sz w:val="15"/>
                <w:szCs w:val="15"/>
              </w:rPr>
            </w:pPr>
          </w:p>
        </w:tc>
        <w:tc>
          <w:tcPr>
            <w:tcW w:w="942" w:type="dxa"/>
            <w:vMerge/>
            <w:vAlign w:val="center"/>
          </w:tcPr>
          <w:p w14:paraId="1E0D3C24" w14:textId="77777777" w:rsidR="00D73912" w:rsidRPr="00DE4122" w:rsidRDefault="00D73912" w:rsidP="00DE4122">
            <w:pPr>
              <w:rPr>
                <w:rFonts w:cs="Tahoma"/>
                <w:color w:val="000000"/>
                <w:sz w:val="15"/>
                <w:szCs w:val="15"/>
              </w:rPr>
            </w:pPr>
          </w:p>
        </w:tc>
        <w:tc>
          <w:tcPr>
            <w:tcW w:w="3027" w:type="dxa"/>
            <w:shd w:val="clear" w:color="auto" w:fill="auto"/>
            <w:vAlign w:val="center"/>
          </w:tcPr>
          <w:p w14:paraId="7CC8F0EA" w14:textId="78DA6B60" w:rsidR="00D73912" w:rsidRPr="00BB64F1" w:rsidRDefault="00D73912" w:rsidP="00DE4122">
            <w:pPr>
              <w:rPr>
                <w:rFonts w:cs="Tahoma"/>
                <w:color w:val="000000"/>
                <w:sz w:val="15"/>
                <w:szCs w:val="15"/>
                <w:lang w:val="en-US"/>
              </w:rPr>
            </w:pPr>
            <w:r>
              <w:rPr>
                <w:rFonts w:cs="Tahoma"/>
                <w:color w:val="000000"/>
                <w:sz w:val="15"/>
                <w:szCs w:val="15"/>
                <w:lang w:val="en-US"/>
              </w:rPr>
              <w:t>RTS IT Total Return Index</w:t>
            </w:r>
          </w:p>
        </w:tc>
        <w:tc>
          <w:tcPr>
            <w:tcW w:w="992" w:type="dxa"/>
            <w:vMerge/>
            <w:vAlign w:val="center"/>
          </w:tcPr>
          <w:p w14:paraId="43CF37EB"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7FA11666" w14:textId="0A4B2C8F" w:rsidR="00D73912" w:rsidRPr="00BB64F1" w:rsidRDefault="00D73912"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61E533B3"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30FD428E" w14:textId="3BB8E048" w:rsidR="00D73912" w:rsidRPr="00BB64F1" w:rsidRDefault="00D73912"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32783EC0" w14:textId="77777777" w:rsidR="00D73912" w:rsidRPr="00BB64F1" w:rsidRDefault="00D73912" w:rsidP="00DE4122">
            <w:pPr>
              <w:rPr>
                <w:rFonts w:cs="Tahoma"/>
                <w:color w:val="000000"/>
                <w:sz w:val="15"/>
                <w:szCs w:val="15"/>
                <w:lang w:val="en-US"/>
              </w:rPr>
            </w:pPr>
          </w:p>
        </w:tc>
      </w:tr>
    </w:tbl>
    <w:p w14:paraId="4CC9792A" w14:textId="55F8A5BF" w:rsidR="00FA0D23" w:rsidRPr="00EF7BBD" w:rsidRDefault="00FA0D23" w:rsidP="00684D4E">
      <w:pPr>
        <w:pStyle w:val="a4"/>
        <w:tabs>
          <w:tab w:val="num" w:pos="972"/>
        </w:tabs>
        <w:spacing w:after="0"/>
        <w:jc w:val="center"/>
        <w:rPr>
          <w:rFonts w:cs="Tahoma"/>
          <w:b/>
          <w:lang w:val="en-US"/>
        </w:rPr>
      </w:pPr>
    </w:p>
    <w:p w14:paraId="2092A58D" w14:textId="77777777" w:rsidR="00DE3DE8" w:rsidRPr="00846D1F" w:rsidRDefault="00DE3DE8" w:rsidP="007E37F0">
      <w:pPr>
        <w:pStyle w:val="a4"/>
        <w:tabs>
          <w:tab w:val="num" w:pos="972"/>
        </w:tabs>
        <w:spacing w:after="0"/>
        <w:jc w:val="both"/>
        <w:rPr>
          <w:rFonts w:cs="Tahoma"/>
          <w:lang w:val="en-US"/>
        </w:rPr>
      </w:pPr>
    </w:p>
    <w:p w14:paraId="4AA996D0" w14:textId="30D9202C" w:rsidR="00D73912" w:rsidRPr="00636E22" w:rsidRDefault="00D73912" w:rsidP="00D73912">
      <w:pPr>
        <w:tabs>
          <w:tab w:val="left" w:pos="993"/>
        </w:tabs>
        <w:spacing w:after="240"/>
        <w:ind w:left="992"/>
        <w:jc w:val="center"/>
        <w:rPr>
          <w:rFonts w:cs="Tahoma"/>
          <w:b/>
          <w:szCs w:val="20"/>
        </w:rPr>
      </w:pPr>
      <w:r w:rsidRPr="00636E22">
        <w:rPr>
          <w:rFonts w:cs="Tahoma"/>
          <w:b/>
          <w:szCs w:val="20"/>
        </w:rPr>
        <w:t>Начальные параметры</w:t>
      </w:r>
      <w:r>
        <w:rPr>
          <w:rFonts w:cs="Tahoma"/>
          <w:b/>
          <w:szCs w:val="20"/>
        </w:rPr>
        <w:t xml:space="preserve"> Индекс</w:t>
      </w:r>
      <w:r w:rsidRPr="00636E22">
        <w:rPr>
          <w:rFonts w:cs="Tahoma"/>
          <w:b/>
          <w:szCs w:val="20"/>
        </w:rPr>
        <w:t xml:space="preserve">ов </w:t>
      </w:r>
      <w:r>
        <w:rPr>
          <w:rFonts w:cs="Tahoma"/>
          <w:b/>
          <w:szCs w:val="20"/>
        </w:rPr>
        <w:t xml:space="preserve">полной доходности </w:t>
      </w:r>
      <w:r w:rsidRPr="00636E22">
        <w:rPr>
          <w:rFonts w:cs="Tahoma"/>
          <w:b/>
          <w:szCs w:val="20"/>
        </w:rPr>
        <w:t>Московской Биржи</w:t>
      </w:r>
    </w:p>
    <w:p w14:paraId="3EF34FB4" w14:textId="2D9A2640" w:rsidR="00D73912" w:rsidRDefault="00D73912" w:rsidP="005026A4">
      <w:pPr>
        <w:jc w:val="center"/>
        <w:rPr>
          <w:rFonts w:ascii="Calibri" w:hAnsi="Calibri" w:cs="Calibri"/>
          <w:b/>
          <w:bCs/>
          <w:color w:val="000000"/>
          <w:sz w:val="22"/>
          <w:szCs w:val="22"/>
        </w:rPr>
        <w:sectPr w:rsidR="00D73912"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5026A4" w:rsidRPr="00F03086" w14:paraId="10AD433C" w14:textId="77777777" w:rsidTr="00846D1F">
        <w:trPr>
          <w:tblHeader/>
        </w:trPr>
        <w:tc>
          <w:tcPr>
            <w:tcW w:w="1271" w:type="dxa"/>
            <w:shd w:val="clear" w:color="auto" w:fill="auto"/>
            <w:vAlign w:val="center"/>
            <w:hideMark/>
          </w:tcPr>
          <w:p w14:paraId="23CE6184" w14:textId="2DE9BDFF" w:rsidR="005026A4" w:rsidRPr="00F03086" w:rsidRDefault="005026A4" w:rsidP="005026A4">
            <w:pPr>
              <w:jc w:val="center"/>
              <w:rPr>
                <w:rFonts w:cs="Tahoma"/>
                <w:b/>
                <w:bCs/>
                <w:color w:val="000000"/>
                <w:sz w:val="16"/>
                <w:szCs w:val="16"/>
              </w:rPr>
            </w:pPr>
            <w:r w:rsidRPr="00F03086">
              <w:rPr>
                <w:rFonts w:cs="Tahoma"/>
                <w:b/>
                <w:bCs/>
                <w:color w:val="000000"/>
                <w:sz w:val="16"/>
                <w:szCs w:val="16"/>
              </w:rPr>
              <w:t>Код Индекса</w:t>
            </w:r>
          </w:p>
        </w:tc>
        <w:tc>
          <w:tcPr>
            <w:tcW w:w="1418" w:type="dxa"/>
            <w:shd w:val="clear" w:color="auto" w:fill="auto"/>
            <w:vAlign w:val="center"/>
            <w:hideMark/>
          </w:tcPr>
          <w:p w14:paraId="3F7FC624" w14:textId="77777777" w:rsidR="005026A4" w:rsidRPr="00F03086" w:rsidRDefault="005026A4" w:rsidP="005026A4">
            <w:pPr>
              <w:jc w:val="center"/>
              <w:rPr>
                <w:rFonts w:cs="Tahoma"/>
                <w:b/>
                <w:bCs/>
                <w:color w:val="000000"/>
                <w:sz w:val="16"/>
                <w:szCs w:val="16"/>
              </w:rPr>
            </w:pPr>
            <w:r w:rsidRPr="00F03086">
              <w:rPr>
                <w:rFonts w:cs="Tahoma"/>
                <w:b/>
                <w:bCs/>
                <w:color w:val="000000"/>
                <w:sz w:val="16"/>
                <w:szCs w:val="16"/>
              </w:rPr>
              <w:t>Начальное значение</w:t>
            </w:r>
          </w:p>
        </w:tc>
        <w:tc>
          <w:tcPr>
            <w:tcW w:w="1134" w:type="dxa"/>
            <w:shd w:val="clear" w:color="auto" w:fill="auto"/>
            <w:vAlign w:val="center"/>
            <w:hideMark/>
          </w:tcPr>
          <w:p w14:paraId="23E12DF8" w14:textId="77777777" w:rsidR="005026A4" w:rsidRPr="00F03086" w:rsidRDefault="005026A4" w:rsidP="005026A4">
            <w:pPr>
              <w:jc w:val="center"/>
              <w:rPr>
                <w:rFonts w:cs="Tahoma"/>
                <w:b/>
                <w:bCs/>
                <w:color w:val="000000"/>
                <w:sz w:val="16"/>
                <w:szCs w:val="16"/>
              </w:rPr>
            </w:pPr>
            <w:r w:rsidRPr="00F03086">
              <w:rPr>
                <w:rFonts w:cs="Tahoma"/>
                <w:b/>
                <w:bCs/>
                <w:color w:val="000000"/>
                <w:sz w:val="16"/>
                <w:szCs w:val="16"/>
              </w:rPr>
              <w:t>Дата первого расчета</w:t>
            </w:r>
          </w:p>
        </w:tc>
      </w:tr>
      <w:tr w:rsidR="005026A4" w:rsidRPr="00F03086" w14:paraId="1A20C742" w14:textId="77777777" w:rsidTr="00846D1F">
        <w:tc>
          <w:tcPr>
            <w:tcW w:w="1271" w:type="dxa"/>
            <w:shd w:val="clear" w:color="auto" w:fill="auto"/>
            <w:vAlign w:val="center"/>
            <w:hideMark/>
          </w:tcPr>
          <w:p w14:paraId="61F91ADA" w14:textId="77777777" w:rsidR="005026A4" w:rsidRPr="00F03086" w:rsidRDefault="005026A4" w:rsidP="005026A4">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2C881708" w14:textId="77777777" w:rsidR="005026A4" w:rsidRPr="00F03086" w:rsidRDefault="005026A4" w:rsidP="005026A4">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7BE84EB7"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30.12.2004</w:t>
            </w:r>
          </w:p>
        </w:tc>
      </w:tr>
      <w:tr w:rsidR="005026A4" w:rsidRPr="00F03086" w14:paraId="4D20B9E5" w14:textId="77777777" w:rsidTr="00846D1F">
        <w:tc>
          <w:tcPr>
            <w:tcW w:w="1271" w:type="dxa"/>
            <w:shd w:val="clear" w:color="auto" w:fill="auto"/>
            <w:vAlign w:val="center"/>
            <w:hideMark/>
          </w:tcPr>
          <w:p w14:paraId="7688DD5B" w14:textId="77777777" w:rsidR="005026A4" w:rsidRPr="00F03086" w:rsidRDefault="005026A4" w:rsidP="005026A4">
            <w:pPr>
              <w:rPr>
                <w:rFonts w:cs="Tahoma"/>
                <w:color w:val="000000"/>
                <w:sz w:val="16"/>
                <w:szCs w:val="16"/>
              </w:rPr>
            </w:pPr>
            <w:r w:rsidRPr="00F03086">
              <w:rPr>
                <w:rFonts w:cs="Tahoma"/>
                <w:color w:val="000000"/>
                <w:sz w:val="16"/>
                <w:szCs w:val="16"/>
              </w:rPr>
              <w:t>MCFTRN</w:t>
            </w:r>
          </w:p>
        </w:tc>
        <w:tc>
          <w:tcPr>
            <w:tcW w:w="1418" w:type="dxa"/>
            <w:vMerge/>
            <w:vAlign w:val="center"/>
            <w:hideMark/>
          </w:tcPr>
          <w:p w14:paraId="7BA0D69A" w14:textId="77777777" w:rsidR="005026A4" w:rsidRPr="00F03086" w:rsidRDefault="005026A4" w:rsidP="005026A4">
            <w:pPr>
              <w:rPr>
                <w:rFonts w:cs="Tahoma"/>
                <w:color w:val="000000"/>
                <w:sz w:val="16"/>
                <w:szCs w:val="16"/>
              </w:rPr>
            </w:pPr>
          </w:p>
        </w:tc>
        <w:tc>
          <w:tcPr>
            <w:tcW w:w="1134" w:type="dxa"/>
            <w:vMerge/>
            <w:vAlign w:val="center"/>
            <w:hideMark/>
          </w:tcPr>
          <w:p w14:paraId="6455DD89" w14:textId="77777777" w:rsidR="005026A4" w:rsidRPr="00F03086" w:rsidRDefault="005026A4" w:rsidP="005026A4">
            <w:pPr>
              <w:rPr>
                <w:rFonts w:cs="Tahoma"/>
                <w:color w:val="000000"/>
                <w:sz w:val="16"/>
                <w:szCs w:val="16"/>
              </w:rPr>
            </w:pPr>
          </w:p>
        </w:tc>
      </w:tr>
      <w:tr w:rsidR="005026A4" w:rsidRPr="00F03086" w14:paraId="4652DB34" w14:textId="77777777" w:rsidTr="00846D1F">
        <w:tc>
          <w:tcPr>
            <w:tcW w:w="1271" w:type="dxa"/>
            <w:shd w:val="clear" w:color="auto" w:fill="auto"/>
            <w:vAlign w:val="center"/>
            <w:hideMark/>
          </w:tcPr>
          <w:p w14:paraId="7B8859F5" w14:textId="77777777" w:rsidR="005026A4" w:rsidRPr="00F03086" w:rsidRDefault="005026A4" w:rsidP="005026A4">
            <w:pPr>
              <w:rPr>
                <w:rFonts w:cs="Tahoma"/>
                <w:color w:val="000000"/>
                <w:sz w:val="16"/>
                <w:szCs w:val="16"/>
              </w:rPr>
            </w:pPr>
            <w:r w:rsidRPr="00F03086">
              <w:rPr>
                <w:rFonts w:cs="Tahoma"/>
                <w:color w:val="000000"/>
                <w:sz w:val="16"/>
                <w:szCs w:val="16"/>
              </w:rPr>
              <w:t>MCFTRR</w:t>
            </w:r>
          </w:p>
        </w:tc>
        <w:tc>
          <w:tcPr>
            <w:tcW w:w="1418" w:type="dxa"/>
            <w:vMerge/>
            <w:vAlign w:val="center"/>
            <w:hideMark/>
          </w:tcPr>
          <w:p w14:paraId="38F00F0E" w14:textId="77777777" w:rsidR="005026A4" w:rsidRPr="00F03086" w:rsidRDefault="005026A4" w:rsidP="005026A4">
            <w:pPr>
              <w:rPr>
                <w:rFonts w:cs="Tahoma"/>
                <w:color w:val="000000"/>
                <w:sz w:val="16"/>
                <w:szCs w:val="16"/>
              </w:rPr>
            </w:pPr>
          </w:p>
        </w:tc>
        <w:tc>
          <w:tcPr>
            <w:tcW w:w="1134" w:type="dxa"/>
            <w:vMerge/>
            <w:vAlign w:val="center"/>
            <w:hideMark/>
          </w:tcPr>
          <w:p w14:paraId="6C7E5A15" w14:textId="77777777" w:rsidR="005026A4" w:rsidRPr="00F03086" w:rsidRDefault="005026A4" w:rsidP="005026A4">
            <w:pPr>
              <w:rPr>
                <w:rFonts w:cs="Tahoma"/>
                <w:color w:val="000000"/>
                <w:sz w:val="16"/>
                <w:szCs w:val="16"/>
              </w:rPr>
            </w:pPr>
          </w:p>
        </w:tc>
      </w:tr>
      <w:tr w:rsidR="005026A4" w:rsidRPr="00F03086" w14:paraId="6638D1F0" w14:textId="77777777" w:rsidTr="00846D1F">
        <w:tc>
          <w:tcPr>
            <w:tcW w:w="1271" w:type="dxa"/>
            <w:shd w:val="clear" w:color="auto" w:fill="auto"/>
            <w:vAlign w:val="center"/>
            <w:hideMark/>
          </w:tcPr>
          <w:p w14:paraId="73B0323A" w14:textId="77777777" w:rsidR="005026A4" w:rsidRPr="00F03086" w:rsidRDefault="005026A4" w:rsidP="005026A4">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4983E131" w14:textId="77777777" w:rsidR="005026A4" w:rsidRPr="00F03086" w:rsidRDefault="005026A4" w:rsidP="005026A4">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6362F408" w14:textId="77777777" w:rsidR="005026A4" w:rsidRPr="00F03086" w:rsidRDefault="005026A4" w:rsidP="005026A4">
            <w:pPr>
              <w:jc w:val="center"/>
              <w:rPr>
                <w:rFonts w:cs="Tahoma"/>
                <w:color w:val="000000"/>
                <w:sz w:val="16"/>
                <w:szCs w:val="16"/>
              </w:rPr>
            </w:pPr>
            <w:r w:rsidRPr="00F03086">
              <w:rPr>
                <w:rFonts w:cs="Tahoma"/>
                <w:color w:val="000000"/>
                <w:sz w:val="16"/>
                <w:szCs w:val="16"/>
              </w:rPr>
              <w:t>31.12.2004</w:t>
            </w:r>
          </w:p>
        </w:tc>
      </w:tr>
      <w:tr w:rsidR="005026A4" w:rsidRPr="00F03086" w14:paraId="3B6E2419" w14:textId="77777777" w:rsidTr="00846D1F">
        <w:tc>
          <w:tcPr>
            <w:tcW w:w="1271" w:type="dxa"/>
            <w:shd w:val="clear" w:color="auto" w:fill="auto"/>
            <w:vAlign w:val="center"/>
            <w:hideMark/>
          </w:tcPr>
          <w:p w14:paraId="2CDAC7C5" w14:textId="77777777" w:rsidR="005026A4" w:rsidRPr="00F03086" w:rsidRDefault="005026A4" w:rsidP="005026A4">
            <w:pPr>
              <w:rPr>
                <w:rFonts w:cs="Tahoma"/>
                <w:color w:val="000000"/>
                <w:sz w:val="16"/>
                <w:szCs w:val="16"/>
              </w:rPr>
            </w:pPr>
            <w:r w:rsidRPr="00F03086">
              <w:rPr>
                <w:rFonts w:cs="Tahoma"/>
                <w:color w:val="000000"/>
                <w:sz w:val="16"/>
                <w:szCs w:val="16"/>
              </w:rPr>
              <w:t>RTSTRN</w:t>
            </w:r>
          </w:p>
        </w:tc>
        <w:tc>
          <w:tcPr>
            <w:tcW w:w="1418" w:type="dxa"/>
            <w:vMerge/>
            <w:vAlign w:val="center"/>
            <w:hideMark/>
          </w:tcPr>
          <w:p w14:paraId="602E9367" w14:textId="77777777" w:rsidR="005026A4" w:rsidRPr="00F03086" w:rsidRDefault="005026A4" w:rsidP="005026A4">
            <w:pPr>
              <w:rPr>
                <w:rFonts w:cs="Tahoma"/>
                <w:color w:val="000000"/>
                <w:sz w:val="16"/>
                <w:szCs w:val="16"/>
              </w:rPr>
            </w:pPr>
          </w:p>
        </w:tc>
        <w:tc>
          <w:tcPr>
            <w:tcW w:w="1134" w:type="dxa"/>
            <w:vMerge/>
            <w:vAlign w:val="center"/>
            <w:hideMark/>
          </w:tcPr>
          <w:p w14:paraId="75D9B127" w14:textId="77777777" w:rsidR="005026A4" w:rsidRPr="00F03086" w:rsidRDefault="005026A4" w:rsidP="005026A4">
            <w:pPr>
              <w:rPr>
                <w:rFonts w:cs="Tahoma"/>
                <w:color w:val="000000"/>
                <w:sz w:val="16"/>
                <w:szCs w:val="16"/>
              </w:rPr>
            </w:pPr>
          </w:p>
        </w:tc>
      </w:tr>
      <w:tr w:rsidR="005026A4" w:rsidRPr="00F03086" w14:paraId="4F945D63" w14:textId="77777777" w:rsidTr="00846D1F">
        <w:tc>
          <w:tcPr>
            <w:tcW w:w="1271" w:type="dxa"/>
            <w:shd w:val="clear" w:color="auto" w:fill="auto"/>
            <w:vAlign w:val="center"/>
            <w:hideMark/>
          </w:tcPr>
          <w:p w14:paraId="0B6BA189" w14:textId="77777777" w:rsidR="005026A4" w:rsidRPr="00F03086" w:rsidRDefault="005026A4" w:rsidP="005026A4">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3B20BF10" w14:textId="77777777" w:rsidR="005026A4" w:rsidRPr="00F03086" w:rsidRDefault="005026A4" w:rsidP="005026A4">
            <w:pPr>
              <w:rPr>
                <w:rFonts w:cs="Tahoma"/>
                <w:color w:val="000000"/>
                <w:sz w:val="16"/>
                <w:szCs w:val="16"/>
              </w:rPr>
            </w:pPr>
          </w:p>
        </w:tc>
        <w:tc>
          <w:tcPr>
            <w:tcW w:w="1134" w:type="dxa"/>
            <w:vMerge/>
            <w:vAlign w:val="center"/>
            <w:hideMark/>
          </w:tcPr>
          <w:p w14:paraId="724EAECA" w14:textId="77777777" w:rsidR="005026A4" w:rsidRPr="00F03086" w:rsidRDefault="005026A4" w:rsidP="005026A4">
            <w:pPr>
              <w:rPr>
                <w:rFonts w:cs="Tahoma"/>
                <w:color w:val="000000"/>
                <w:sz w:val="16"/>
                <w:szCs w:val="16"/>
              </w:rPr>
            </w:pPr>
          </w:p>
        </w:tc>
      </w:tr>
      <w:tr w:rsidR="005026A4" w:rsidRPr="00F03086" w14:paraId="34D38488" w14:textId="77777777" w:rsidTr="00846D1F">
        <w:tc>
          <w:tcPr>
            <w:tcW w:w="1271" w:type="dxa"/>
            <w:shd w:val="clear" w:color="auto" w:fill="auto"/>
            <w:vAlign w:val="center"/>
            <w:hideMark/>
          </w:tcPr>
          <w:p w14:paraId="09CF8F49" w14:textId="77777777" w:rsidR="005026A4" w:rsidRPr="00F03086" w:rsidRDefault="005026A4" w:rsidP="005026A4">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7AB8A1B5"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182093D1" w14:textId="77777777" w:rsidR="005026A4" w:rsidRPr="00F03086" w:rsidRDefault="005026A4" w:rsidP="005026A4">
            <w:pPr>
              <w:jc w:val="center"/>
              <w:rPr>
                <w:rFonts w:cs="Tahoma"/>
                <w:color w:val="000000"/>
                <w:sz w:val="16"/>
                <w:szCs w:val="16"/>
              </w:rPr>
            </w:pPr>
            <w:r w:rsidRPr="00F03086">
              <w:rPr>
                <w:rFonts w:cs="Tahoma"/>
                <w:color w:val="000000"/>
                <w:sz w:val="16"/>
                <w:szCs w:val="16"/>
              </w:rPr>
              <w:t>20.12.2019</w:t>
            </w:r>
          </w:p>
        </w:tc>
      </w:tr>
      <w:tr w:rsidR="005026A4" w:rsidRPr="00F03086" w14:paraId="103C24C2" w14:textId="77777777" w:rsidTr="00846D1F">
        <w:tc>
          <w:tcPr>
            <w:tcW w:w="1271" w:type="dxa"/>
            <w:shd w:val="clear" w:color="auto" w:fill="auto"/>
            <w:vAlign w:val="center"/>
            <w:hideMark/>
          </w:tcPr>
          <w:p w14:paraId="31901373" w14:textId="77777777" w:rsidR="005026A4" w:rsidRPr="00F03086" w:rsidRDefault="005026A4" w:rsidP="005026A4">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F46E589"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5DE0B2E7" w14:textId="77777777" w:rsidR="005026A4" w:rsidRPr="00F03086" w:rsidRDefault="005026A4" w:rsidP="005026A4">
            <w:pPr>
              <w:rPr>
                <w:rFonts w:cs="Tahoma"/>
                <w:color w:val="000000"/>
                <w:sz w:val="16"/>
                <w:szCs w:val="16"/>
              </w:rPr>
            </w:pPr>
          </w:p>
        </w:tc>
      </w:tr>
      <w:tr w:rsidR="005026A4" w:rsidRPr="00F03086" w14:paraId="656572B6" w14:textId="77777777" w:rsidTr="00846D1F">
        <w:tc>
          <w:tcPr>
            <w:tcW w:w="1271" w:type="dxa"/>
            <w:shd w:val="clear" w:color="auto" w:fill="auto"/>
            <w:vAlign w:val="center"/>
            <w:hideMark/>
          </w:tcPr>
          <w:p w14:paraId="6E5ADBF9" w14:textId="77777777" w:rsidR="005026A4" w:rsidRPr="00F03086" w:rsidRDefault="005026A4" w:rsidP="005026A4">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2EB5D3D2"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08BFC94" w14:textId="77777777" w:rsidR="005026A4" w:rsidRPr="00F03086" w:rsidRDefault="005026A4" w:rsidP="005026A4">
            <w:pPr>
              <w:rPr>
                <w:rFonts w:cs="Tahoma"/>
                <w:color w:val="000000"/>
                <w:sz w:val="16"/>
                <w:szCs w:val="16"/>
              </w:rPr>
            </w:pPr>
          </w:p>
        </w:tc>
      </w:tr>
      <w:tr w:rsidR="005026A4" w:rsidRPr="00F03086" w14:paraId="31B99A12" w14:textId="77777777" w:rsidTr="00846D1F">
        <w:tc>
          <w:tcPr>
            <w:tcW w:w="1271" w:type="dxa"/>
            <w:shd w:val="clear" w:color="auto" w:fill="auto"/>
            <w:vAlign w:val="center"/>
            <w:hideMark/>
          </w:tcPr>
          <w:p w14:paraId="7FEE8BC0" w14:textId="77777777" w:rsidR="005026A4" w:rsidRPr="00F03086" w:rsidRDefault="005026A4" w:rsidP="005026A4">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7D744A92" w14:textId="77777777" w:rsidR="005026A4" w:rsidRPr="00F03086" w:rsidRDefault="005026A4" w:rsidP="005026A4">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715DACC3"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23.04.2009</w:t>
            </w:r>
          </w:p>
        </w:tc>
      </w:tr>
      <w:tr w:rsidR="005026A4" w:rsidRPr="00F03086" w14:paraId="50C5FD0B" w14:textId="77777777" w:rsidTr="00846D1F">
        <w:tc>
          <w:tcPr>
            <w:tcW w:w="1271" w:type="dxa"/>
            <w:shd w:val="clear" w:color="auto" w:fill="auto"/>
            <w:vAlign w:val="center"/>
            <w:hideMark/>
          </w:tcPr>
          <w:p w14:paraId="3858674D" w14:textId="77777777" w:rsidR="005026A4" w:rsidRPr="00F03086" w:rsidRDefault="005026A4" w:rsidP="005026A4">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327FC8BE" w14:textId="77777777" w:rsidR="005026A4" w:rsidRPr="00F03086" w:rsidRDefault="005026A4" w:rsidP="005026A4">
            <w:pPr>
              <w:rPr>
                <w:rFonts w:cs="Tahoma"/>
                <w:color w:val="000000"/>
                <w:sz w:val="16"/>
                <w:szCs w:val="16"/>
              </w:rPr>
            </w:pPr>
          </w:p>
        </w:tc>
        <w:tc>
          <w:tcPr>
            <w:tcW w:w="1134" w:type="dxa"/>
            <w:vMerge/>
            <w:vAlign w:val="center"/>
            <w:hideMark/>
          </w:tcPr>
          <w:p w14:paraId="6B44FDB5" w14:textId="77777777" w:rsidR="005026A4" w:rsidRPr="00F03086" w:rsidRDefault="005026A4" w:rsidP="005026A4">
            <w:pPr>
              <w:rPr>
                <w:rFonts w:cs="Tahoma"/>
                <w:color w:val="000000"/>
                <w:sz w:val="16"/>
                <w:szCs w:val="16"/>
              </w:rPr>
            </w:pPr>
          </w:p>
        </w:tc>
      </w:tr>
      <w:tr w:rsidR="005026A4" w:rsidRPr="00F03086" w14:paraId="32D66E20" w14:textId="77777777" w:rsidTr="00846D1F">
        <w:tc>
          <w:tcPr>
            <w:tcW w:w="1271" w:type="dxa"/>
            <w:shd w:val="clear" w:color="auto" w:fill="auto"/>
            <w:vAlign w:val="center"/>
            <w:hideMark/>
          </w:tcPr>
          <w:p w14:paraId="5689653D" w14:textId="77777777" w:rsidR="005026A4" w:rsidRPr="00F03086" w:rsidRDefault="005026A4" w:rsidP="005026A4">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6FFDB19E" w14:textId="77777777" w:rsidR="005026A4" w:rsidRPr="00F03086" w:rsidRDefault="005026A4" w:rsidP="005026A4">
            <w:pPr>
              <w:rPr>
                <w:rFonts w:cs="Tahoma"/>
                <w:color w:val="000000"/>
                <w:sz w:val="16"/>
                <w:szCs w:val="16"/>
              </w:rPr>
            </w:pPr>
          </w:p>
        </w:tc>
        <w:tc>
          <w:tcPr>
            <w:tcW w:w="1134" w:type="dxa"/>
            <w:vMerge/>
            <w:vAlign w:val="center"/>
            <w:hideMark/>
          </w:tcPr>
          <w:p w14:paraId="72940025" w14:textId="77777777" w:rsidR="005026A4" w:rsidRPr="00F03086" w:rsidRDefault="005026A4" w:rsidP="005026A4">
            <w:pPr>
              <w:rPr>
                <w:rFonts w:cs="Tahoma"/>
                <w:color w:val="000000"/>
                <w:sz w:val="16"/>
                <w:szCs w:val="16"/>
              </w:rPr>
            </w:pPr>
          </w:p>
        </w:tc>
      </w:tr>
      <w:tr w:rsidR="005026A4" w:rsidRPr="00F03086" w14:paraId="028C8C3A" w14:textId="77777777" w:rsidTr="00846D1F">
        <w:tc>
          <w:tcPr>
            <w:tcW w:w="1271" w:type="dxa"/>
            <w:shd w:val="clear" w:color="auto" w:fill="auto"/>
            <w:vAlign w:val="center"/>
            <w:hideMark/>
          </w:tcPr>
          <w:p w14:paraId="674B7DA4" w14:textId="77777777" w:rsidR="005026A4" w:rsidRPr="00F03086" w:rsidRDefault="005026A4" w:rsidP="005026A4">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561FE95F" w14:textId="77777777" w:rsidR="005026A4" w:rsidRPr="00F03086" w:rsidRDefault="005026A4" w:rsidP="005026A4">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2148D7D3"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29.12.2017</w:t>
            </w:r>
          </w:p>
        </w:tc>
      </w:tr>
      <w:tr w:rsidR="005026A4" w:rsidRPr="00F03086" w14:paraId="43B14812" w14:textId="77777777" w:rsidTr="00846D1F">
        <w:tc>
          <w:tcPr>
            <w:tcW w:w="1271" w:type="dxa"/>
            <w:shd w:val="clear" w:color="auto" w:fill="auto"/>
            <w:vAlign w:val="center"/>
            <w:hideMark/>
          </w:tcPr>
          <w:p w14:paraId="64EC46FD" w14:textId="77777777" w:rsidR="005026A4" w:rsidRPr="00F03086" w:rsidRDefault="005026A4" w:rsidP="005026A4">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76C4169" w14:textId="77777777" w:rsidR="005026A4" w:rsidRPr="00F03086" w:rsidRDefault="005026A4" w:rsidP="005026A4">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6F164065"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486F67C3" w14:textId="77777777" w:rsidTr="00846D1F">
        <w:tc>
          <w:tcPr>
            <w:tcW w:w="1271" w:type="dxa"/>
            <w:shd w:val="clear" w:color="auto" w:fill="auto"/>
            <w:vAlign w:val="center"/>
            <w:hideMark/>
          </w:tcPr>
          <w:p w14:paraId="0326AB3E" w14:textId="77777777" w:rsidR="005026A4" w:rsidRPr="00F03086" w:rsidRDefault="005026A4" w:rsidP="005026A4">
            <w:pPr>
              <w:rPr>
                <w:rFonts w:cs="Tahoma"/>
                <w:color w:val="000000"/>
                <w:sz w:val="16"/>
                <w:szCs w:val="16"/>
              </w:rPr>
            </w:pPr>
            <w:r w:rsidRPr="00F03086">
              <w:rPr>
                <w:rFonts w:cs="Tahoma"/>
                <w:color w:val="000000"/>
                <w:sz w:val="16"/>
                <w:szCs w:val="16"/>
              </w:rPr>
              <w:t>MESMTRN</w:t>
            </w:r>
          </w:p>
        </w:tc>
        <w:tc>
          <w:tcPr>
            <w:tcW w:w="1418" w:type="dxa"/>
            <w:vMerge/>
            <w:vAlign w:val="center"/>
            <w:hideMark/>
          </w:tcPr>
          <w:p w14:paraId="7D840EAF" w14:textId="77777777" w:rsidR="005026A4" w:rsidRPr="00F03086" w:rsidRDefault="005026A4" w:rsidP="005026A4">
            <w:pPr>
              <w:rPr>
                <w:rFonts w:cs="Tahoma"/>
                <w:color w:val="000000"/>
                <w:sz w:val="16"/>
                <w:szCs w:val="16"/>
              </w:rPr>
            </w:pPr>
          </w:p>
        </w:tc>
        <w:tc>
          <w:tcPr>
            <w:tcW w:w="1134" w:type="dxa"/>
            <w:vMerge/>
            <w:vAlign w:val="center"/>
            <w:hideMark/>
          </w:tcPr>
          <w:p w14:paraId="4E345360" w14:textId="77777777" w:rsidR="005026A4" w:rsidRPr="00F03086" w:rsidRDefault="005026A4" w:rsidP="005026A4">
            <w:pPr>
              <w:rPr>
                <w:rFonts w:cs="Tahoma"/>
                <w:color w:val="000000"/>
                <w:sz w:val="16"/>
                <w:szCs w:val="16"/>
              </w:rPr>
            </w:pPr>
          </w:p>
        </w:tc>
      </w:tr>
      <w:tr w:rsidR="005026A4" w:rsidRPr="00F03086" w14:paraId="74B3A5E5" w14:textId="77777777" w:rsidTr="00846D1F">
        <w:tc>
          <w:tcPr>
            <w:tcW w:w="1271" w:type="dxa"/>
            <w:shd w:val="clear" w:color="auto" w:fill="auto"/>
            <w:vAlign w:val="center"/>
            <w:hideMark/>
          </w:tcPr>
          <w:p w14:paraId="74EC6E2A" w14:textId="77777777" w:rsidR="005026A4" w:rsidRPr="00F03086" w:rsidRDefault="005026A4" w:rsidP="005026A4">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D4B48A8" w14:textId="77777777" w:rsidR="005026A4" w:rsidRPr="00F03086" w:rsidRDefault="005026A4" w:rsidP="005026A4">
            <w:pPr>
              <w:rPr>
                <w:rFonts w:cs="Tahoma"/>
                <w:color w:val="000000"/>
                <w:sz w:val="16"/>
                <w:szCs w:val="16"/>
              </w:rPr>
            </w:pPr>
          </w:p>
        </w:tc>
        <w:tc>
          <w:tcPr>
            <w:tcW w:w="1134" w:type="dxa"/>
            <w:vMerge/>
            <w:vAlign w:val="center"/>
            <w:hideMark/>
          </w:tcPr>
          <w:p w14:paraId="3C2F1133" w14:textId="77777777" w:rsidR="005026A4" w:rsidRPr="00F03086" w:rsidRDefault="005026A4" w:rsidP="005026A4">
            <w:pPr>
              <w:rPr>
                <w:rFonts w:cs="Tahoma"/>
                <w:color w:val="000000"/>
                <w:sz w:val="16"/>
                <w:szCs w:val="16"/>
              </w:rPr>
            </w:pPr>
          </w:p>
        </w:tc>
      </w:tr>
      <w:tr w:rsidR="005026A4" w:rsidRPr="00F03086" w14:paraId="261F0865" w14:textId="77777777" w:rsidTr="00846D1F">
        <w:tc>
          <w:tcPr>
            <w:tcW w:w="1271" w:type="dxa"/>
            <w:shd w:val="clear" w:color="auto" w:fill="auto"/>
            <w:vAlign w:val="center"/>
            <w:hideMark/>
          </w:tcPr>
          <w:p w14:paraId="2AF03043" w14:textId="77777777" w:rsidR="005026A4" w:rsidRPr="00F03086" w:rsidRDefault="005026A4" w:rsidP="005026A4">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5B784DBC" w14:textId="77777777" w:rsidR="005026A4" w:rsidRPr="00F03086" w:rsidRDefault="005026A4" w:rsidP="005026A4">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314B0582"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69E61374" w14:textId="77777777" w:rsidTr="00846D1F">
        <w:tc>
          <w:tcPr>
            <w:tcW w:w="1271" w:type="dxa"/>
            <w:shd w:val="clear" w:color="auto" w:fill="auto"/>
            <w:vAlign w:val="center"/>
            <w:hideMark/>
          </w:tcPr>
          <w:p w14:paraId="0F91DF10" w14:textId="77777777" w:rsidR="005026A4" w:rsidRPr="00F03086" w:rsidRDefault="005026A4" w:rsidP="005026A4">
            <w:pPr>
              <w:rPr>
                <w:rFonts w:cs="Tahoma"/>
                <w:color w:val="000000"/>
                <w:sz w:val="16"/>
                <w:szCs w:val="16"/>
              </w:rPr>
            </w:pPr>
            <w:r w:rsidRPr="00F03086">
              <w:rPr>
                <w:rFonts w:cs="Tahoma"/>
                <w:color w:val="000000"/>
                <w:sz w:val="16"/>
                <w:szCs w:val="16"/>
              </w:rPr>
              <w:t>RUSMTRN</w:t>
            </w:r>
          </w:p>
        </w:tc>
        <w:tc>
          <w:tcPr>
            <w:tcW w:w="1418" w:type="dxa"/>
            <w:vMerge/>
            <w:vAlign w:val="center"/>
            <w:hideMark/>
          </w:tcPr>
          <w:p w14:paraId="6A273084" w14:textId="77777777" w:rsidR="005026A4" w:rsidRPr="00F03086" w:rsidRDefault="005026A4" w:rsidP="005026A4">
            <w:pPr>
              <w:rPr>
                <w:rFonts w:cs="Tahoma"/>
                <w:color w:val="000000"/>
                <w:sz w:val="16"/>
                <w:szCs w:val="16"/>
              </w:rPr>
            </w:pPr>
          </w:p>
        </w:tc>
        <w:tc>
          <w:tcPr>
            <w:tcW w:w="1134" w:type="dxa"/>
            <w:vMerge/>
            <w:vAlign w:val="center"/>
            <w:hideMark/>
          </w:tcPr>
          <w:p w14:paraId="7C7D31A2" w14:textId="77777777" w:rsidR="005026A4" w:rsidRPr="00F03086" w:rsidRDefault="005026A4" w:rsidP="005026A4">
            <w:pPr>
              <w:rPr>
                <w:rFonts w:cs="Tahoma"/>
                <w:color w:val="000000"/>
                <w:sz w:val="16"/>
                <w:szCs w:val="16"/>
              </w:rPr>
            </w:pPr>
          </w:p>
        </w:tc>
      </w:tr>
      <w:tr w:rsidR="005026A4" w:rsidRPr="00F03086" w14:paraId="4E41E561" w14:textId="77777777" w:rsidTr="00846D1F">
        <w:tc>
          <w:tcPr>
            <w:tcW w:w="1271" w:type="dxa"/>
            <w:shd w:val="clear" w:color="auto" w:fill="auto"/>
            <w:vAlign w:val="center"/>
            <w:hideMark/>
          </w:tcPr>
          <w:p w14:paraId="3A852FDE" w14:textId="77777777" w:rsidR="005026A4" w:rsidRPr="00F03086" w:rsidRDefault="005026A4" w:rsidP="005026A4">
            <w:pPr>
              <w:rPr>
                <w:rFonts w:cs="Tahoma"/>
                <w:color w:val="000000"/>
                <w:sz w:val="16"/>
                <w:szCs w:val="16"/>
              </w:rPr>
            </w:pPr>
            <w:r w:rsidRPr="00F03086">
              <w:rPr>
                <w:rFonts w:cs="Tahoma"/>
                <w:color w:val="000000"/>
                <w:sz w:val="16"/>
                <w:szCs w:val="16"/>
              </w:rPr>
              <w:t>RUSMTRR</w:t>
            </w:r>
          </w:p>
        </w:tc>
        <w:tc>
          <w:tcPr>
            <w:tcW w:w="1418" w:type="dxa"/>
            <w:vMerge/>
            <w:vAlign w:val="center"/>
            <w:hideMark/>
          </w:tcPr>
          <w:p w14:paraId="228A329D" w14:textId="77777777" w:rsidR="005026A4" w:rsidRPr="00F03086" w:rsidRDefault="005026A4" w:rsidP="005026A4">
            <w:pPr>
              <w:rPr>
                <w:rFonts w:cs="Tahoma"/>
                <w:color w:val="000000"/>
                <w:sz w:val="16"/>
                <w:szCs w:val="16"/>
              </w:rPr>
            </w:pPr>
          </w:p>
        </w:tc>
        <w:tc>
          <w:tcPr>
            <w:tcW w:w="1134" w:type="dxa"/>
            <w:vMerge/>
            <w:vAlign w:val="center"/>
            <w:hideMark/>
          </w:tcPr>
          <w:p w14:paraId="2AC47825" w14:textId="77777777" w:rsidR="005026A4" w:rsidRPr="00F03086" w:rsidRDefault="005026A4" w:rsidP="005026A4">
            <w:pPr>
              <w:rPr>
                <w:rFonts w:cs="Tahoma"/>
                <w:color w:val="000000"/>
                <w:sz w:val="16"/>
                <w:szCs w:val="16"/>
              </w:rPr>
            </w:pPr>
          </w:p>
        </w:tc>
      </w:tr>
      <w:tr w:rsidR="005026A4" w:rsidRPr="00F03086" w14:paraId="5BAFAFD8" w14:textId="77777777" w:rsidTr="00846D1F">
        <w:tc>
          <w:tcPr>
            <w:tcW w:w="1271" w:type="dxa"/>
            <w:shd w:val="clear" w:color="auto" w:fill="auto"/>
            <w:vAlign w:val="center"/>
            <w:hideMark/>
          </w:tcPr>
          <w:p w14:paraId="51098E15" w14:textId="77777777" w:rsidR="005026A4" w:rsidRPr="00F03086" w:rsidRDefault="005026A4" w:rsidP="005026A4">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769C9F48" w14:textId="77777777" w:rsidR="005026A4" w:rsidRPr="00F03086" w:rsidRDefault="005026A4" w:rsidP="005026A4">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71977D52"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47729CD8" w14:textId="77777777" w:rsidTr="00846D1F">
        <w:tc>
          <w:tcPr>
            <w:tcW w:w="1271" w:type="dxa"/>
            <w:shd w:val="clear" w:color="auto" w:fill="auto"/>
            <w:vAlign w:val="center"/>
            <w:hideMark/>
          </w:tcPr>
          <w:p w14:paraId="7DF9D173" w14:textId="77777777" w:rsidR="005026A4" w:rsidRPr="00F03086" w:rsidRDefault="005026A4" w:rsidP="005026A4">
            <w:pPr>
              <w:rPr>
                <w:rFonts w:cs="Tahoma"/>
                <w:color w:val="000000"/>
                <w:sz w:val="16"/>
                <w:szCs w:val="16"/>
              </w:rPr>
            </w:pPr>
            <w:r w:rsidRPr="00F03086">
              <w:rPr>
                <w:rFonts w:cs="Tahoma"/>
                <w:color w:val="000000"/>
                <w:sz w:val="16"/>
                <w:szCs w:val="16"/>
              </w:rPr>
              <w:t>MEOGTRN</w:t>
            </w:r>
          </w:p>
        </w:tc>
        <w:tc>
          <w:tcPr>
            <w:tcW w:w="1418" w:type="dxa"/>
            <w:vMerge/>
            <w:vAlign w:val="center"/>
            <w:hideMark/>
          </w:tcPr>
          <w:p w14:paraId="73E51CC3" w14:textId="77777777" w:rsidR="005026A4" w:rsidRPr="00F03086" w:rsidRDefault="005026A4" w:rsidP="005026A4">
            <w:pPr>
              <w:rPr>
                <w:rFonts w:cs="Tahoma"/>
                <w:color w:val="000000"/>
                <w:sz w:val="16"/>
                <w:szCs w:val="16"/>
              </w:rPr>
            </w:pPr>
          </w:p>
        </w:tc>
        <w:tc>
          <w:tcPr>
            <w:tcW w:w="1134" w:type="dxa"/>
            <w:vMerge/>
            <w:vAlign w:val="center"/>
            <w:hideMark/>
          </w:tcPr>
          <w:p w14:paraId="378D6BF0" w14:textId="77777777" w:rsidR="005026A4" w:rsidRPr="00F03086" w:rsidRDefault="005026A4" w:rsidP="005026A4">
            <w:pPr>
              <w:rPr>
                <w:rFonts w:cs="Tahoma"/>
                <w:color w:val="000000"/>
                <w:sz w:val="16"/>
                <w:szCs w:val="16"/>
              </w:rPr>
            </w:pPr>
          </w:p>
        </w:tc>
      </w:tr>
      <w:tr w:rsidR="005026A4" w:rsidRPr="00F03086" w14:paraId="255176F4" w14:textId="77777777" w:rsidTr="00846D1F">
        <w:tc>
          <w:tcPr>
            <w:tcW w:w="1271" w:type="dxa"/>
            <w:shd w:val="clear" w:color="auto" w:fill="auto"/>
            <w:vAlign w:val="center"/>
            <w:hideMark/>
          </w:tcPr>
          <w:p w14:paraId="12F7EF53" w14:textId="77777777" w:rsidR="005026A4" w:rsidRPr="00F03086" w:rsidRDefault="005026A4" w:rsidP="005026A4">
            <w:pPr>
              <w:rPr>
                <w:rFonts w:cs="Tahoma"/>
                <w:color w:val="000000"/>
                <w:sz w:val="16"/>
                <w:szCs w:val="16"/>
              </w:rPr>
            </w:pPr>
            <w:r w:rsidRPr="00F03086">
              <w:rPr>
                <w:rFonts w:cs="Tahoma"/>
                <w:color w:val="000000"/>
                <w:sz w:val="16"/>
                <w:szCs w:val="16"/>
              </w:rPr>
              <w:t>MEOGTRR</w:t>
            </w:r>
          </w:p>
        </w:tc>
        <w:tc>
          <w:tcPr>
            <w:tcW w:w="1418" w:type="dxa"/>
            <w:vMerge/>
            <w:vAlign w:val="center"/>
            <w:hideMark/>
          </w:tcPr>
          <w:p w14:paraId="4CA5095C" w14:textId="77777777" w:rsidR="005026A4" w:rsidRPr="00F03086" w:rsidRDefault="005026A4" w:rsidP="005026A4">
            <w:pPr>
              <w:rPr>
                <w:rFonts w:cs="Tahoma"/>
                <w:color w:val="000000"/>
                <w:sz w:val="16"/>
                <w:szCs w:val="16"/>
              </w:rPr>
            </w:pPr>
          </w:p>
        </w:tc>
        <w:tc>
          <w:tcPr>
            <w:tcW w:w="1134" w:type="dxa"/>
            <w:vMerge/>
            <w:vAlign w:val="center"/>
            <w:hideMark/>
          </w:tcPr>
          <w:p w14:paraId="7264EFD3" w14:textId="77777777" w:rsidR="005026A4" w:rsidRPr="00F03086" w:rsidRDefault="005026A4" w:rsidP="005026A4">
            <w:pPr>
              <w:rPr>
                <w:rFonts w:cs="Tahoma"/>
                <w:color w:val="000000"/>
                <w:sz w:val="16"/>
                <w:szCs w:val="16"/>
              </w:rPr>
            </w:pPr>
          </w:p>
        </w:tc>
      </w:tr>
      <w:tr w:rsidR="005026A4" w:rsidRPr="00F03086" w14:paraId="5386E4C9" w14:textId="77777777" w:rsidTr="00846D1F">
        <w:tc>
          <w:tcPr>
            <w:tcW w:w="1271" w:type="dxa"/>
            <w:shd w:val="clear" w:color="auto" w:fill="auto"/>
            <w:vAlign w:val="center"/>
            <w:hideMark/>
          </w:tcPr>
          <w:p w14:paraId="414D2783" w14:textId="77777777" w:rsidR="005026A4" w:rsidRPr="00F03086" w:rsidRDefault="005026A4" w:rsidP="005026A4">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47F1A142" w14:textId="77777777" w:rsidR="005026A4" w:rsidRPr="00F03086" w:rsidRDefault="005026A4" w:rsidP="005026A4">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1BC4448F"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7C399E11" w14:textId="77777777" w:rsidTr="00846D1F">
        <w:tc>
          <w:tcPr>
            <w:tcW w:w="1271" w:type="dxa"/>
            <w:shd w:val="clear" w:color="auto" w:fill="auto"/>
            <w:vAlign w:val="center"/>
            <w:hideMark/>
          </w:tcPr>
          <w:p w14:paraId="7903CDC1" w14:textId="77777777" w:rsidR="005026A4" w:rsidRPr="00F03086" w:rsidRDefault="005026A4" w:rsidP="005026A4">
            <w:pPr>
              <w:rPr>
                <w:rFonts w:cs="Tahoma"/>
                <w:color w:val="000000"/>
                <w:sz w:val="16"/>
                <w:szCs w:val="16"/>
              </w:rPr>
            </w:pPr>
            <w:r w:rsidRPr="00F03086">
              <w:rPr>
                <w:rFonts w:cs="Tahoma"/>
                <w:color w:val="000000"/>
                <w:sz w:val="16"/>
                <w:szCs w:val="16"/>
              </w:rPr>
              <w:t>RUOGTRN</w:t>
            </w:r>
          </w:p>
        </w:tc>
        <w:tc>
          <w:tcPr>
            <w:tcW w:w="1418" w:type="dxa"/>
            <w:vMerge/>
            <w:vAlign w:val="center"/>
            <w:hideMark/>
          </w:tcPr>
          <w:p w14:paraId="21F9640B" w14:textId="77777777" w:rsidR="005026A4" w:rsidRPr="00F03086" w:rsidRDefault="005026A4" w:rsidP="005026A4">
            <w:pPr>
              <w:rPr>
                <w:rFonts w:cs="Tahoma"/>
                <w:color w:val="000000"/>
                <w:sz w:val="16"/>
                <w:szCs w:val="16"/>
              </w:rPr>
            </w:pPr>
          </w:p>
        </w:tc>
        <w:tc>
          <w:tcPr>
            <w:tcW w:w="1134" w:type="dxa"/>
            <w:vMerge/>
            <w:vAlign w:val="center"/>
            <w:hideMark/>
          </w:tcPr>
          <w:p w14:paraId="777FC871" w14:textId="77777777" w:rsidR="005026A4" w:rsidRPr="00F03086" w:rsidRDefault="005026A4" w:rsidP="005026A4">
            <w:pPr>
              <w:rPr>
                <w:rFonts w:cs="Tahoma"/>
                <w:color w:val="000000"/>
                <w:sz w:val="16"/>
                <w:szCs w:val="16"/>
              </w:rPr>
            </w:pPr>
          </w:p>
        </w:tc>
      </w:tr>
      <w:tr w:rsidR="005026A4" w:rsidRPr="00F03086" w14:paraId="27DF8AA4" w14:textId="77777777" w:rsidTr="00846D1F">
        <w:tc>
          <w:tcPr>
            <w:tcW w:w="1271" w:type="dxa"/>
            <w:shd w:val="clear" w:color="auto" w:fill="auto"/>
            <w:vAlign w:val="center"/>
            <w:hideMark/>
          </w:tcPr>
          <w:p w14:paraId="4971FEAB" w14:textId="77777777" w:rsidR="005026A4" w:rsidRPr="00F03086" w:rsidRDefault="005026A4" w:rsidP="005026A4">
            <w:pPr>
              <w:rPr>
                <w:rFonts w:cs="Tahoma"/>
                <w:color w:val="000000"/>
                <w:sz w:val="16"/>
                <w:szCs w:val="16"/>
              </w:rPr>
            </w:pPr>
            <w:r w:rsidRPr="00F03086">
              <w:rPr>
                <w:rFonts w:cs="Tahoma"/>
                <w:color w:val="000000"/>
                <w:sz w:val="16"/>
                <w:szCs w:val="16"/>
              </w:rPr>
              <w:t>RUOGTRR</w:t>
            </w:r>
          </w:p>
        </w:tc>
        <w:tc>
          <w:tcPr>
            <w:tcW w:w="1418" w:type="dxa"/>
            <w:vMerge/>
            <w:vAlign w:val="center"/>
            <w:hideMark/>
          </w:tcPr>
          <w:p w14:paraId="3543AFC7" w14:textId="77777777" w:rsidR="005026A4" w:rsidRPr="00F03086" w:rsidRDefault="005026A4" w:rsidP="005026A4">
            <w:pPr>
              <w:rPr>
                <w:rFonts w:cs="Tahoma"/>
                <w:color w:val="000000"/>
                <w:sz w:val="16"/>
                <w:szCs w:val="16"/>
              </w:rPr>
            </w:pPr>
          </w:p>
        </w:tc>
        <w:tc>
          <w:tcPr>
            <w:tcW w:w="1134" w:type="dxa"/>
            <w:vMerge/>
            <w:vAlign w:val="center"/>
            <w:hideMark/>
          </w:tcPr>
          <w:p w14:paraId="00BB2DFA" w14:textId="77777777" w:rsidR="005026A4" w:rsidRPr="00F03086" w:rsidRDefault="005026A4" w:rsidP="005026A4">
            <w:pPr>
              <w:rPr>
                <w:rFonts w:cs="Tahoma"/>
                <w:color w:val="000000"/>
                <w:sz w:val="16"/>
                <w:szCs w:val="16"/>
              </w:rPr>
            </w:pPr>
          </w:p>
        </w:tc>
      </w:tr>
      <w:tr w:rsidR="005026A4" w:rsidRPr="00F03086" w14:paraId="73EE740E" w14:textId="77777777" w:rsidTr="00846D1F">
        <w:tc>
          <w:tcPr>
            <w:tcW w:w="1271" w:type="dxa"/>
            <w:shd w:val="clear" w:color="auto" w:fill="auto"/>
            <w:vAlign w:val="center"/>
            <w:hideMark/>
          </w:tcPr>
          <w:p w14:paraId="45D67F9C" w14:textId="77777777" w:rsidR="005026A4" w:rsidRPr="00F03086" w:rsidRDefault="005026A4" w:rsidP="005026A4">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50EA5455" w14:textId="77777777" w:rsidR="005026A4" w:rsidRPr="00F03086" w:rsidRDefault="005026A4" w:rsidP="005026A4">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48B21C24"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3684C892" w14:textId="77777777" w:rsidTr="00846D1F">
        <w:tc>
          <w:tcPr>
            <w:tcW w:w="1271" w:type="dxa"/>
            <w:shd w:val="clear" w:color="auto" w:fill="auto"/>
            <w:vAlign w:val="center"/>
            <w:hideMark/>
          </w:tcPr>
          <w:p w14:paraId="1DE73B45" w14:textId="77777777" w:rsidR="005026A4" w:rsidRPr="00F03086" w:rsidRDefault="005026A4" w:rsidP="00FF720D">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4AD9750C" w14:textId="77777777" w:rsidR="005026A4" w:rsidRPr="00F03086" w:rsidRDefault="005026A4" w:rsidP="005026A4">
            <w:pPr>
              <w:rPr>
                <w:rFonts w:cs="Tahoma"/>
                <w:color w:val="000000"/>
                <w:sz w:val="16"/>
                <w:szCs w:val="16"/>
              </w:rPr>
            </w:pPr>
          </w:p>
        </w:tc>
        <w:tc>
          <w:tcPr>
            <w:tcW w:w="1134" w:type="dxa"/>
            <w:vMerge/>
            <w:vAlign w:val="center"/>
            <w:hideMark/>
          </w:tcPr>
          <w:p w14:paraId="136C22EE" w14:textId="77777777" w:rsidR="005026A4" w:rsidRPr="00F03086" w:rsidRDefault="005026A4" w:rsidP="005026A4">
            <w:pPr>
              <w:rPr>
                <w:rFonts w:cs="Tahoma"/>
                <w:color w:val="000000"/>
                <w:sz w:val="16"/>
                <w:szCs w:val="16"/>
              </w:rPr>
            </w:pPr>
          </w:p>
        </w:tc>
      </w:tr>
      <w:tr w:rsidR="005026A4" w:rsidRPr="00F03086" w14:paraId="3E2ACD8E" w14:textId="77777777" w:rsidTr="00846D1F">
        <w:tc>
          <w:tcPr>
            <w:tcW w:w="1271" w:type="dxa"/>
            <w:shd w:val="clear" w:color="auto" w:fill="auto"/>
            <w:vAlign w:val="center"/>
            <w:hideMark/>
          </w:tcPr>
          <w:p w14:paraId="1F0F6727" w14:textId="77777777" w:rsidR="005026A4" w:rsidRPr="00F03086" w:rsidRDefault="005026A4" w:rsidP="005026A4">
            <w:pPr>
              <w:rPr>
                <w:rFonts w:cs="Tahoma"/>
                <w:color w:val="000000"/>
                <w:sz w:val="16"/>
                <w:szCs w:val="16"/>
              </w:rPr>
            </w:pPr>
            <w:r w:rsidRPr="00F03086">
              <w:rPr>
                <w:rFonts w:cs="Tahoma"/>
                <w:color w:val="000000"/>
                <w:sz w:val="16"/>
                <w:szCs w:val="16"/>
              </w:rPr>
              <w:t>MEEUTRR</w:t>
            </w:r>
          </w:p>
        </w:tc>
        <w:tc>
          <w:tcPr>
            <w:tcW w:w="1418" w:type="dxa"/>
            <w:vMerge/>
            <w:vAlign w:val="center"/>
            <w:hideMark/>
          </w:tcPr>
          <w:p w14:paraId="2CF4FC0A" w14:textId="77777777" w:rsidR="005026A4" w:rsidRPr="00F03086" w:rsidRDefault="005026A4" w:rsidP="005026A4">
            <w:pPr>
              <w:rPr>
                <w:rFonts w:cs="Tahoma"/>
                <w:color w:val="000000"/>
                <w:sz w:val="16"/>
                <w:szCs w:val="16"/>
              </w:rPr>
            </w:pPr>
          </w:p>
        </w:tc>
        <w:tc>
          <w:tcPr>
            <w:tcW w:w="1134" w:type="dxa"/>
            <w:vMerge/>
            <w:vAlign w:val="center"/>
            <w:hideMark/>
          </w:tcPr>
          <w:p w14:paraId="4D75E04D" w14:textId="77777777" w:rsidR="005026A4" w:rsidRPr="00F03086" w:rsidRDefault="005026A4" w:rsidP="005026A4">
            <w:pPr>
              <w:rPr>
                <w:rFonts w:cs="Tahoma"/>
                <w:color w:val="000000"/>
                <w:sz w:val="16"/>
                <w:szCs w:val="16"/>
              </w:rPr>
            </w:pPr>
          </w:p>
        </w:tc>
      </w:tr>
      <w:tr w:rsidR="005026A4" w:rsidRPr="00F03086" w14:paraId="55B4397B" w14:textId="77777777" w:rsidTr="00846D1F">
        <w:tc>
          <w:tcPr>
            <w:tcW w:w="1271" w:type="dxa"/>
            <w:shd w:val="clear" w:color="auto" w:fill="auto"/>
            <w:vAlign w:val="center"/>
            <w:hideMark/>
          </w:tcPr>
          <w:p w14:paraId="0B1C836D" w14:textId="77777777" w:rsidR="005026A4" w:rsidRPr="00F03086" w:rsidRDefault="005026A4" w:rsidP="00FF720D">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5FEAA0F9" w14:textId="77777777" w:rsidR="005026A4" w:rsidRPr="00F03086" w:rsidRDefault="005026A4" w:rsidP="005026A4">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472E4906"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3EA6FBE7" w14:textId="77777777" w:rsidTr="00846D1F">
        <w:tc>
          <w:tcPr>
            <w:tcW w:w="1271" w:type="dxa"/>
            <w:shd w:val="clear" w:color="auto" w:fill="auto"/>
            <w:vAlign w:val="center"/>
            <w:hideMark/>
          </w:tcPr>
          <w:p w14:paraId="7E0DF667" w14:textId="77777777" w:rsidR="005026A4" w:rsidRPr="00F03086" w:rsidRDefault="005026A4" w:rsidP="00FF720D">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78B2BBA2" w14:textId="77777777" w:rsidR="005026A4" w:rsidRPr="00F03086" w:rsidRDefault="005026A4" w:rsidP="005026A4">
            <w:pPr>
              <w:rPr>
                <w:rFonts w:cs="Tahoma"/>
                <w:color w:val="000000"/>
                <w:sz w:val="16"/>
                <w:szCs w:val="16"/>
              </w:rPr>
            </w:pPr>
          </w:p>
        </w:tc>
        <w:tc>
          <w:tcPr>
            <w:tcW w:w="1134" w:type="dxa"/>
            <w:vMerge/>
            <w:vAlign w:val="center"/>
            <w:hideMark/>
          </w:tcPr>
          <w:p w14:paraId="7BD53D8B" w14:textId="77777777" w:rsidR="005026A4" w:rsidRPr="00F03086" w:rsidRDefault="005026A4" w:rsidP="005026A4">
            <w:pPr>
              <w:rPr>
                <w:rFonts w:cs="Tahoma"/>
                <w:color w:val="000000"/>
                <w:sz w:val="16"/>
                <w:szCs w:val="16"/>
              </w:rPr>
            </w:pPr>
          </w:p>
        </w:tc>
      </w:tr>
      <w:tr w:rsidR="005026A4" w:rsidRPr="00F03086" w14:paraId="32D4922F" w14:textId="77777777" w:rsidTr="00846D1F">
        <w:tc>
          <w:tcPr>
            <w:tcW w:w="1271" w:type="dxa"/>
            <w:shd w:val="clear" w:color="auto" w:fill="auto"/>
            <w:vAlign w:val="center"/>
            <w:hideMark/>
          </w:tcPr>
          <w:p w14:paraId="271A90E1" w14:textId="77777777" w:rsidR="005026A4" w:rsidRPr="00F03086" w:rsidRDefault="005026A4" w:rsidP="005026A4">
            <w:pPr>
              <w:rPr>
                <w:rFonts w:cs="Tahoma"/>
                <w:color w:val="000000"/>
                <w:sz w:val="16"/>
                <w:szCs w:val="16"/>
              </w:rPr>
            </w:pPr>
            <w:r w:rsidRPr="00F03086">
              <w:rPr>
                <w:rFonts w:cs="Tahoma"/>
                <w:color w:val="000000"/>
                <w:sz w:val="16"/>
                <w:szCs w:val="16"/>
              </w:rPr>
              <w:t>RUEUTRR</w:t>
            </w:r>
          </w:p>
        </w:tc>
        <w:tc>
          <w:tcPr>
            <w:tcW w:w="1418" w:type="dxa"/>
            <w:vMerge/>
            <w:vAlign w:val="center"/>
            <w:hideMark/>
          </w:tcPr>
          <w:p w14:paraId="4134D7E9" w14:textId="77777777" w:rsidR="005026A4" w:rsidRPr="00F03086" w:rsidRDefault="005026A4" w:rsidP="005026A4">
            <w:pPr>
              <w:rPr>
                <w:rFonts w:cs="Tahoma"/>
                <w:color w:val="000000"/>
                <w:sz w:val="16"/>
                <w:szCs w:val="16"/>
              </w:rPr>
            </w:pPr>
          </w:p>
        </w:tc>
        <w:tc>
          <w:tcPr>
            <w:tcW w:w="1134" w:type="dxa"/>
            <w:vMerge/>
            <w:vAlign w:val="center"/>
            <w:hideMark/>
          </w:tcPr>
          <w:p w14:paraId="234BED1F" w14:textId="77777777" w:rsidR="005026A4" w:rsidRPr="00F03086" w:rsidRDefault="005026A4" w:rsidP="005026A4">
            <w:pPr>
              <w:rPr>
                <w:rFonts w:cs="Tahoma"/>
                <w:color w:val="000000"/>
                <w:sz w:val="16"/>
                <w:szCs w:val="16"/>
              </w:rPr>
            </w:pPr>
          </w:p>
        </w:tc>
      </w:tr>
      <w:tr w:rsidR="005026A4" w:rsidRPr="00F03086" w14:paraId="1DB47BC7" w14:textId="77777777" w:rsidTr="00846D1F">
        <w:tc>
          <w:tcPr>
            <w:tcW w:w="1271" w:type="dxa"/>
            <w:shd w:val="clear" w:color="auto" w:fill="auto"/>
            <w:vAlign w:val="center"/>
            <w:hideMark/>
          </w:tcPr>
          <w:p w14:paraId="1FF8D956" w14:textId="77777777" w:rsidR="005026A4" w:rsidRPr="00F03086" w:rsidRDefault="005026A4" w:rsidP="005026A4">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28B67DED" w14:textId="77777777" w:rsidR="005026A4" w:rsidRPr="00F03086" w:rsidRDefault="005026A4" w:rsidP="005026A4">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7C09C416"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487372BF" w14:textId="77777777" w:rsidTr="00846D1F">
        <w:tc>
          <w:tcPr>
            <w:tcW w:w="1271" w:type="dxa"/>
            <w:shd w:val="clear" w:color="auto" w:fill="auto"/>
            <w:vAlign w:val="center"/>
            <w:hideMark/>
          </w:tcPr>
          <w:p w14:paraId="2FFD3778" w14:textId="77777777" w:rsidR="005026A4" w:rsidRPr="00F03086" w:rsidRDefault="005026A4" w:rsidP="005026A4">
            <w:pPr>
              <w:rPr>
                <w:rFonts w:cs="Tahoma"/>
                <w:color w:val="000000"/>
                <w:sz w:val="16"/>
                <w:szCs w:val="16"/>
              </w:rPr>
            </w:pPr>
            <w:r w:rsidRPr="00F03086">
              <w:rPr>
                <w:rFonts w:cs="Tahoma"/>
                <w:color w:val="000000"/>
                <w:sz w:val="16"/>
                <w:szCs w:val="16"/>
              </w:rPr>
              <w:t>METLTRN</w:t>
            </w:r>
          </w:p>
        </w:tc>
        <w:tc>
          <w:tcPr>
            <w:tcW w:w="1418" w:type="dxa"/>
            <w:vMerge/>
            <w:vAlign w:val="center"/>
            <w:hideMark/>
          </w:tcPr>
          <w:p w14:paraId="2045B696" w14:textId="77777777" w:rsidR="005026A4" w:rsidRPr="00F03086" w:rsidRDefault="005026A4" w:rsidP="005026A4">
            <w:pPr>
              <w:rPr>
                <w:rFonts w:cs="Tahoma"/>
                <w:color w:val="000000"/>
                <w:sz w:val="16"/>
                <w:szCs w:val="16"/>
              </w:rPr>
            </w:pPr>
          </w:p>
        </w:tc>
        <w:tc>
          <w:tcPr>
            <w:tcW w:w="1134" w:type="dxa"/>
            <w:vMerge/>
            <w:vAlign w:val="center"/>
            <w:hideMark/>
          </w:tcPr>
          <w:p w14:paraId="2D7A509D" w14:textId="77777777" w:rsidR="005026A4" w:rsidRPr="00F03086" w:rsidRDefault="005026A4" w:rsidP="005026A4">
            <w:pPr>
              <w:rPr>
                <w:rFonts w:cs="Tahoma"/>
                <w:color w:val="000000"/>
                <w:sz w:val="16"/>
                <w:szCs w:val="16"/>
              </w:rPr>
            </w:pPr>
          </w:p>
        </w:tc>
      </w:tr>
      <w:tr w:rsidR="005026A4" w:rsidRPr="00F03086" w14:paraId="6AB29DCC" w14:textId="77777777" w:rsidTr="00846D1F">
        <w:tc>
          <w:tcPr>
            <w:tcW w:w="1271" w:type="dxa"/>
            <w:shd w:val="clear" w:color="auto" w:fill="auto"/>
            <w:vAlign w:val="center"/>
            <w:hideMark/>
          </w:tcPr>
          <w:p w14:paraId="1005EFD1" w14:textId="77777777" w:rsidR="005026A4" w:rsidRPr="00F03086" w:rsidRDefault="005026A4" w:rsidP="005026A4">
            <w:pPr>
              <w:rPr>
                <w:rFonts w:cs="Tahoma"/>
                <w:color w:val="000000"/>
                <w:sz w:val="16"/>
                <w:szCs w:val="16"/>
              </w:rPr>
            </w:pPr>
            <w:r w:rsidRPr="00F03086">
              <w:rPr>
                <w:rFonts w:cs="Tahoma"/>
                <w:color w:val="000000"/>
                <w:sz w:val="16"/>
                <w:szCs w:val="16"/>
              </w:rPr>
              <w:t>METLTRR</w:t>
            </w:r>
          </w:p>
        </w:tc>
        <w:tc>
          <w:tcPr>
            <w:tcW w:w="1418" w:type="dxa"/>
            <w:vMerge/>
            <w:vAlign w:val="center"/>
            <w:hideMark/>
          </w:tcPr>
          <w:p w14:paraId="4ECDE404" w14:textId="77777777" w:rsidR="005026A4" w:rsidRPr="00F03086" w:rsidRDefault="005026A4" w:rsidP="005026A4">
            <w:pPr>
              <w:rPr>
                <w:rFonts w:cs="Tahoma"/>
                <w:color w:val="000000"/>
                <w:sz w:val="16"/>
                <w:szCs w:val="16"/>
              </w:rPr>
            </w:pPr>
          </w:p>
        </w:tc>
        <w:tc>
          <w:tcPr>
            <w:tcW w:w="1134" w:type="dxa"/>
            <w:vMerge/>
            <w:vAlign w:val="center"/>
            <w:hideMark/>
          </w:tcPr>
          <w:p w14:paraId="4BB1450B" w14:textId="77777777" w:rsidR="005026A4" w:rsidRPr="00F03086" w:rsidRDefault="005026A4" w:rsidP="005026A4">
            <w:pPr>
              <w:rPr>
                <w:rFonts w:cs="Tahoma"/>
                <w:color w:val="000000"/>
                <w:sz w:val="16"/>
                <w:szCs w:val="16"/>
              </w:rPr>
            </w:pPr>
          </w:p>
        </w:tc>
      </w:tr>
      <w:tr w:rsidR="005026A4" w:rsidRPr="00F03086" w14:paraId="24D4323F" w14:textId="77777777" w:rsidTr="00846D1F">
        <w:tc>
          <w:tcPr>
            <w:tcW w:w="1271" w:type="dxa"/>
            <w:shd w:val="clear" w:color="auto" w:fill="auto"/>
            <w:vAlign w:val="center"/>
            <w:hideMark/>
          </w:tcPr>
          <w:p w14:paraId="615C7D0A" w14:textId="77777777" w:rsidR="005026A4" w:rsidRPr="00F03086" w:rsidRDefault="005026A4" w:rsidP="005026A4">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3435D1FC" w14:textId="77777777" w:rsidR="005026A4" w:rsidRPr="00F03086" w:rsidRDefault="005026A4" w:rsidP="005026A4">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0FC572DD"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6DBF75C6" w14:textId="77777777" w:rsidTr="00846D1F">
        <w:tc>
          <w:tcPr>
            <w:tcW w:w="1271" w:type="dxa"/>
            <w:shd w:val="clear" w:color="auto" w:fill="auto"/>
            <w:vAlign w:val="center"/>
            <w:hideMark/>
          </w:tcPr>
          <w:p w14:paraId="7B9869EF" w14:textId="77777777" w:rsidR="005026A4" w:rsidRPr="00F03086" w:rsidRDefault="005026A4" w:rsidP="005026A4">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124E7DE" w14:textId="77777777" w:rsidR="005026A4" w:rsidRPr="00F03086" w:rsidRDefault="005026A4" w:rsidP="005026A4">
            <w:pPr>
              <w:rPr>
                <w:rFonts w:cs="Tahoma"/>
                <w:color w:val="000000"/>
                <w:sz w:val="16"/>
                <w:szCs w:val="16"/>
              </w:rPr>
            </w:pPr>
          </w:p>
        </w:tc>
        <w:tc>
          <w:tcPr>
            <w:tcW w:w="1134" w:type="dxa"/>
            <w:vMerge/>
            <w:vAlign w:val="center"/>
            <w:hideMark/>
          </w:tcPr>
          <w:p w14:paraId="1FDFF4CF" w14:textId="77777777" w:rsidR="005026A4" w:rsidRPr="00F03086" w:rsidRDefault="005026A4" w:rsidP="005026A4">
            <w:pPr>
              <w:rPr>
                <w:rFonts w:cs="Tahoma"/>
                <w:color w:val="000000"/>
                <w:sz w:val="16"/>
                <w:szCs w:val="16"/>
              </w:rPr>
            </w:pPr>
          </w:p>
        </w:tc>
      </w:tr>
      <w:tr w:rsidR="005026A4" w:rsidRPr="00F03086" w14:paraId="76B8D170" w14:textId="77777777" w:rsidTr="00846D1F">
        <w:tc>
          <w:tcPr>
            <w:tcW w:w="1271" w:type="dxa"/>
            <w:shd w:val="clear" w:color="auto" w:fill="auto"/>
            <w:vAlign w:val="center"/>
            <w:hideMark/>
          </w:tcPr>
          <w:p w14:paraId="65161F32" w14:textId="77777777" w:rsidR="005026A4" w:rsidRPr="00F03086" w:rsidRDefault="005026A4" w:rsidP="005026A4">
            <w:pPr>
              <w:rPr>
                <w:rFonts w:cs="Tahoma"/>
                <w:color w:val="000000"/>
                <w:sz w:val="16"/>
                <w:szCs w:val="16"/>
              </w:rPr>
            </w:pPr>
            <w:r w:rsidRPr="00F03086">
              <w:rPr>
                <w:rFonts w:cs="Tahoma"/>
                <w:color w:val="000000"/>
                <w:sz w:val="16"/>
                <w:szCs w:val="16"/>
              </w:rPr>
              <w:t>RUTLTRR</w:t>
            </w:r>
          </w:p>
        </w:tc>
        <w:tc>
          <w:tcPr>
            <w:tcW w:w="1418" w:type="dxa"/>
            <w:vMerge/>
            <w:vAlign w:val="center"/>
            <w:hideMark/>
          </w:tcPr>
          <w:p w14:paraId="1CB79B28" w14:textId="77777777" w:rsidR="005026A4" w:rsidRPr="00F03086" w:rsidRDefault="005026A4" w:rsidP="005026A4">
            <w:pPr>
              <w:rPr>
                <w:rFonts w:cs="Tahoma"/>
                <w:color w:val="000000"/>
                <w:sz w:val="16"/>
                <w:szCs w:val="16"/>
              </w:rPr>
            </w:pPr>
          </w:p>
        </w:tc>
        <w:tc>
          <w:tcPr>
            <w:tcW w:w="1134" w:type="dxa"/>
            <w:vMerge/>
            <w:vAlign w:val="center"/>
            <w:hideMark/>
          </w:tcPr>
          <w:p w14:paraId="4AC806C7" w14:textId="77777777" w:rsidR="005026A4" w:rsidRPr="00F03086" w:rsidRDefault="005026A4" w:rsidP="005026A4">
            <w:pPr>
              <w:rPr>
                <w:rFonts w:cs="Tahoma"/>
                <w:color w:val="000000"/>
                <w:sz w:val="16"/>
                <w:szCs w:val="16"/>
              </w:rPr>
            </w:pPr>
          </w:p>
        </w:tc>
      </w:tr>
      <w:tr w:rsidR="005026A4" w:rsidRPr="00F03086" w14:paraId="4DED4F95" w14:textId="77777777" w:rsidTr="00846D1F">
        <w:tc>
          <w:tcPr>
            <w:tcW w:w="1271" w:type="dxa"/>
            <w:shd w:val="clear" w:color="auto" w:fill="auto"/>
            <w:vAlign w:val="center"/>
            <w:hideMark/>
          </w:tcPr>
          <w:p w14:paraId="2B47AB07" w14:textId="77777777" w:rsidR="005026A4" w:rsidRPr="00F03086" w:rsidRDefault="005026A4" w:rsidP="005026A4">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7778F066" w14:textId="77777777" w:rsidR="005026A4" w:rsidRPr="00F03086" w:rsidRDefault="005026A4" w:rsidP="005026A4">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75AB767B"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00CA0283" w14:textId="77777777" w:rsidTr="00846D1F">
        <w:tc>
          <w:tcPr>
            <w:tcW w:w="1271" w:type="dxa"/>
            <w:shd w:val="clear" w:color="auto" w:fill="auto"/>
            <w:vAlign w:val="center"/>
            <w:hideMark/>
          </w:tcPr>
          <w:p w14:paraId="2412ED8F" w14:textId="77777777" w:rsidR="005026A4" w:rsidRPr="00F03086" w:rsidRDefault="005026A4" w:rsidP="005026A4">
            <w:pPr>
              <w:rPr>
                <w:rFonts w:cs="Tahoma"/>
                <w:color w:val="000000"/>
                <w:sz w:val="16"/>
                <w:szCs w:val="16"/>
              </w:rPr>
            </w:pPr>
            <w:r w:rsidRPr="00F03086">
              <w:rPr>
                <w:rFonts w:cs="Tahoma"/>
                <w:color w:val="000000"/>
                <w:sz w:val="16"/>
                <w:szCs w:val="16"/>
              </w:rPr>
              <w:t>MEMMTRN</w:t>
            </w:r>
          </w:p>
        </w:tc>
        <w:tc>
          <w:tcPr>
            <w:tcW w:w="1418" w:type="dxa"/>
            <w:vMerge/>
            <w:vAlign w:val="center"/>
            <w:hideMark/>
          </w:tcPr>
          <w:p w14:paraId="0530460B" w14:textId="77777777" w:rsidR="005026A4" w:rsidRPr="00F03086" w:rsidRDefault="005026A4" w:rsidP="005026A4">
            <w:pPr>
              <w:rPr>
                <w:rFonts w:cs="Tahoma"/>
                <w:color w:val="000000"/>
                <w:sz w:val="16"/>
                <w:szCs w:val="16"/>
              </w:rPr>
            </w:pPr>
          </w:p>
        </w:tc>
        <w:tc>
          <w:tcPr>
            <w:tcW w:w="1134" w:type="dxa"/>
            <w:vMerge/>
            <w:vAlign w:val="center"/>
            <w:hideMark/>
          </w:tcPr>
          <w:p w14:paraId="27FBC53A" w14:textId="77777777" w:rsidR="005026A4" w:rsidRPr="00F03086" w:rsidRDefault="005026A4" w:rsidP="005026A4">
            <w:pPr>
              <w:rPr>
                <w:rFonts w:cs="Tahoma"/>
                <w:color w:val="000000"/>
                <w:sz w:val="16"/>
                <w:szCs w:val="16"/>
              </w:rPr>
            </w:pPr>
          </w:p>
        </w:tc>
      </w:tr>
      <w:tr w:rsidR="005026A4" w:rsidRPr="00F03086" w14:paraId="1AEA710C" w14:textId="77777777" w:rsidTr="00846D1F">
        <w:tc>
          <w:tcPr>
            <w:tcW w:w="1271" w:type="dxa"/>
            <w:shd w:val="clear" w:color="auto" w:fill="auto"/>
            <w:vAlign w:val="center"/>
            <w:hideMark/>
          </w:tcPr>
          <w:p w14:paraId="60CF1728" w14:textId="77777777" w:rsidR="005026A4" w:rsidRPr="00F03086" w:rsidRDefault="005026A4" w:rsidP="005026A4">
            <w:pPr>
              <w:rPr>
                <w:rFonts w:cs="Tahoma"/>
                <w:color w:val="000000"/>
                <w:sz w:val="16"/>
                <w:szCs w:val="16"/>
              </w:rPr>
            </w:pPr>
            <w:r w:rsidRPr="00F03086">
              <w:rPr>
                <w:rFonts w:cs="Tahoma"/>
                <w:color w:val="000000"/>
                <w:sz w:val="16"/>
                <w:szCs w:val="16"/>
              </w:rPr>
              <w:t>MEMMTRR</w:t>
            </w:r>
          </w:p>
        </w:tc>
        <w:tc>
          <w:tcPr>
            <w:tcW w:w="1418" w:type="dxa"/>
            <w:vMerge/>
            <w:vAlign w:val="center"/>
            <w:hideMark/>
          </w:tcPr>
          <w:p w14:paraId="03B842E3" w14:textId="77777777" w:rsidR="005026A4" w:rsidRPr="00F03086" w:rsidRDefault="005026A4" w:rsidP="005026A4">
            <w:pPr>
              <w:rPr>
                <w:rFonts w:cs="Tahoma"/>
                <w:color w:val="000000"/>
                <w:sz w:val="16"/>
                <w:szCs w:val="16"/>
              </w:rPr>
            </w:pPr>
          </w:p>
        </w:tc>
        <w:tc>
          <w:tcPr>
            <w:tcW w:w="1134" w:type="dxa"/>
            <w:vMerge/>
            <w:vAlign w:val="center"/>
            <w:hideMark/>
          </w:tcPr>
          <w:p w14:paraId="4EEAA5E0" w14:textId="77777777" w:rsidR="005026A4" w:rsidRPr="00F03086" w:rsidRDefault="005026A4" w:rsidP="005026A4">
            <w:pPr>
              <w:rPr>
                <w:rFonts w:cs="Tahoma"/>
                <w:color w:val="000000"/>
                <w:sz w:val="16"/>
                <w:szCs w:val="16"/>
              </w:rPr>
            </w:pPr>
          </w:p>
        </w:tc>
      </w:tr>
      <w:tr w:rsidR="005026A4" w:rsidRPr="00F03086" w14:paraId="61CD992E" w14:textId="77777777" w:rsidTr="00846D1F">
        <w:tc>
          <w:tcPr>
            <w:tcW w:w="1271" w:type="dxa"/>
            <w:shd w:val="clear" w:color="auto" w:fill="auto"/>
            <w:vAlign w:val="center"/>
            <w:hideMark/>
          </w:tcPr>
          <w:p w14:paraId="2EFF97B3" w14:textId="77777777" w:rsidR="005026A4" w:rsidRPr="00F03086" w:rsidRDefault="005026A4" w:rsidP="005026A4">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1E6B8CAA" w14:textId="77777777" w:rsidR="005026A4" w:rsidRPr="00F03086" w:rsidRDefault="005026A4" w:rsidP="005026A4">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1F00190C"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463DB6CF" w14:textId="77777777" w:rsidTr="00846D1F">
        <w:tc>
          <w:tcPr>
            <w:tcW w:w="1271" w:type="dxa"/>
            <w:shd w:val="clear" w:color="auto" w:fill="auto"/>
            <w:vAlign w:val="center"/>
            <w:hideMark/>
          </w:tcPr>
          <w:p w14:paraId="277A5FEA" w14:textId="77777777" w:rsidR="005026A4" w:rsidRPr="00F03086" w:rsidRDefault="005026A4" w:rsidP="005026A4">
            <w:pPr>
              <w:rPr>
                <w:rFonts w:cs="Tahoma"/>
                <w:color w:val="000000"/>
                <w:sz w:val="16"/>
                <w:szCs w:val="16"/>
              </w:rPr>
            </w:pPr>
            <w:r w:rsidRPr="00F03086">
              <w:rPr>
                <w:rFonts w:cs="Tahoma"/>
                <w:color w:val="000000"/>
                <w:sz w:val="16"/>
                <w:szCs w:val="16"/>
              </w:rPr>
              <w:t>RUMMTRN</w:t>
            </w:r>
          </w:p>
        </w:tc>
        <w:tc>
          <w:tcPr>
            <w:tcW w:w="1418" w:type="dxa"/>
            <w:vMerge/>
            <w:vAlign w:val="center"/>
            <w:hideMark/>
          </w:tcPr>
          <w:p w14:paraId="1CBE648F" w14:textId="77777777" w:rsidR="005026A4" w:rsidRPr="00F03086" w:rsidRDefault="005026A4" w:rsidP="005026A4">
            <w:pPr>
              <w:rPr>
                <w:rFonts w:cs="Tahoma"/>
                <w:color w:val="000000"/>
                <w:sz w:val="16"/>
                <w:szCs w:val="16"/>
              </w:rPr>
            </w:pPr>
          </w:p>
        </w:tc>
        <w:tc>
          <w:tcPr>
            <w:tcW w:w="1134" w:type="dxa"/>
            <w:vMerge/>
            <w:vAlign w:val="center"/>
            <w:hideMark/>
          </w:tcPr>
          <w:p w14:paraId="4F247F8A" w14:textId="77777777" w:rsidR="005026A4" w:rsidRPr="00F03086" w:rsidRDefault="005026A4" w:rsidP="005026A4">
            <w:pPr>
              <w:rPr>
                <w:rFonts w:cs="Tahoma"/>
                <w:color w:val="000000"/>
                <w:sz w:val="16"/>
                <w:szCs w:val="16"/>
              </w:rPr>
            </w:pPr>
          </w:p>
        </w:tc>
      </w:tr>
      <w:tr w:rsidR="005026A4" w:rsidRPr="00F03086" w14:paraId="135BFF70" w14:textId="77777777" w:rsidTr="00846D1F">
        <w:tc>
          <w:tcPr>
            <w:tcW w:w="1271" w:type="dxa"/>
            <w:shd w:val="clear" w:color="auto" w:fill="auto"/>
            <w:vAlign w:val="center"/>
            <w:hideMark/>
          </w:tcPr>
          <w:p w14:paraId="489B0FB2" w14:textId="77777777" w:rsidR="005026A4" w:rsidRPr="00F03086" w:rsidRDefault="005026A4" w:rsidP="005026A4">
            <w:pPr>
              <w:rPr>
                <w:rFonts w:cs="Tahoma"/>
                <w:color w:val="000000"/>
                <w:sz w:val="16"/>
                <w:szCs w:val="16"/>
              </w:rPr>
            </w:pPr>
            <w:r w:rsidRPr="00F03086">
              <w:rPr>
                <w:rFonts w:cs="Tahoma"/>
                <w:color w:val="000000"/>
                <w:sz w:val="16"/>
                <w:szCs w:val="16"/>
              </w:rPr>
              <w:t>RUMMTRR</w:t>
            </w:r>
          </w:p>
        </w:tc>
        <w:tc>
          <w:tcPr>
            <w:tcW w:w="1418" w:type="dxa"/>
            <w:vMerge/>
            <w:vAlign w:val="center"/>
            <w:hideMark/>
          </w:tcPr>
          <w:p w14:paraId="7FB5FA19" w14:textId="77777777" w:rsidR="005026A4" w:rsidRPr="00F03086" w:rsidRDefault="005026A4" w:rsidP="005026A4">
            <w:pPr>
              <w:rPr>
                <w:rFonts w:cs="Tahoma"/>
                <w:color w:val="000000"/>
                <w:sz w:val="16"/>
                <w:szCs w:val="16"/>
              </w:rPr>
            </w:pPr>
          </w:p>
        </w:tc>
        <w:tc>
          <w:tcPr>
            <w:tcW w:w="1134" w:type="dxa"/>
            <w:vMerge/>
            <w:vAlign w:val="center"/>
            <w:hideMark/>
          </w:tcPr>
          <w:p w14:paraId="03489A81" w14:textId="77777777" w:rsidR="005026A4" w:rsidRPr="00F03086" w:rsidRDefault="005026A4" w:rsidP="005026A4">
            <w:pPr>
              <w:rPr>
                <w:rFonts w:cs="Tahoma"/>
                <w:color w:val="000000"/>
                <w:sz w:val="16"/>
                <w:szCs w:val="16"/>
              </w:rPr>
            </w:pPr>
          </w:p>
        </w:tc>
      </w:tr>
      <w:tr w:rsidR="005026A4" w:rsidRPr="00F03086" w14:paraId="0FAEE241" w14:textId="77777777" w:rsidTr="00846D1F">
        <w:tc>
          <w:tcPr>
            <w:tcW w:w="1271" w:type="dxa"/>
            <w:shd w:val="clear" w:color="auto" w:fill="auto"/>
            <w:vAlign w:val="center"/>
            <w:hideMark/>
          </w:tcPr>
          <w:p w14:paraId="4B63247C" w14:textId="77777777" w:rsidR="005026A4" w:rsidRPr="00F03086" w:rsidRDefault="005026A4" w:rsidP="005026A4">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357B8DC0" w14:textId="77777777" w:rsidR="005026A4" w:rsidRPr="00F03086" w:rsidRDefault="005026A4" w:rsidP="005026A4">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5FF9DD62"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59EB16CF" w14:textId="77777777" w:rsidTr="00846D1F">
        <w:tc>
          <w:tcPr>
            <w:tcW w:w="1271" w:type="dxa"/>
            <w:shd w:val="clear" w:color="auto" w:fill="auto"/>
            <w:vAlign w:val="center"/>
            <w:hideMark/>
          </w:tcPr>
          <w:p w14:paraId="432A8F6F" w14:textId="77777777" w:rsidR="005026A4" w:rsidRPr="00F03086" w:rsidRDefault="005026A4" w:rsidP="005026A4">
            <w:pPr>
              <w:rPr>
                <w:rFonts w:cs="Tahoma"/>
                <w:color w:val="000000"/>
                <w:sz w:val="16"/>
                <w:szCs w:val="16"/>
              </w:rPr>
            </w:pPr>
            <w:r w:rsidRPr="00F03086">
              <w:rPr>
                <w:rFonts w:cs="Tahoma"/>
                <w:color w:val="000000"/>
                <w:sz w:val="16"/>
                <w:szCs w:val="16"/>
              </w:rPr>
              <w:t>MEFNTRN</w:t>
            </w:r>
          </w:p>
        </w:tc>
        <w:tc>
          <w:tcPr>
            <w:tcW w:w="1418" w:type="dxa"/>
            <w:vMerge/>
            <w:vAlign w:val="center"/>
            <w:hideMark/>
          </w:tcPr>
          <w:p w14:paraId="52CD7B87" w14:textId="77777777" w:rsidR="005026A4" w:rsidRPr="00F03086" w:rsidRDefault="005026A4" w:rsidP="005026A4">
            <w:pPr>
              <w:rPr>
                <w:rFonts w:cs="Tahoma"/>
                <w:color w:val="000000"/>
                <w:sz w:val="16"/>
                <w:szCs w:val="16"/>
              </w:rPr>
            </w:pPr>
          </w:p>
        </w:tc>
        <w:tc>
          <w:tcPr>
            <w:tcW w:w="1134" w:type="dxa"/>
            <w:vMerge/>
            <w:vAlign w:val="center"/>
            <w:hideMark/>
          </w:tcPr>
          <w:p w14:paraId="3008BA98" w14:textId="77777777" w:rsidR="005026A4" w:rsidRPr="00F03086" w:rsidRDefault="005026A4" w:rsidP="005026A4">
            <w:pPr>
              <w:rPr>
                <w:rFonts w:cs="Tahoma"/>
                <w:color w:val="000000"/>
                <w:sz w:val="16"/>
                <w:szCs w:val="16"/>
              </w:rPr>
            </w:pPr>
          </w:p>
        </w:tc>
      </w:tr>
      <w:tr w:rsidR="005026A4" w:rsidRPr="00F03086" w14:paraId="3966DCD5" w14:textId="77777777" w:rsidTr="00846D1F">
        <w:tc>
          <w:tcPr>
            <w:tcW w:w="1271" w:type="dxa"/>
            <w:shd w:val="clear" w:color="auto" w:fill="auto"/>
            <w:vAlign w:val="center"/>
            <w:hideMark/>
          </w:tcPr>
          <w:p w14:paraId="2AD6E8E1" w14:textId="77777777" w:rsidR="005026A4" w:rsidRPr="00F03086" w:rsidRDefault="005026A4" w:rsidP="005026A4">
            <w:pPr>
              <w:rPr>
                <w:rFonts w:cs="Tahoma"/>
                <w:color w:val="000000"/>
                <w:sz w:val="16"/>
                <w:szCs w:val="16"/>
              </w:rPr>
            </w:pPr>
            <w:r w:rsidRPr="00F03086">
              <w:rPr>
                <w:rFonts w:cs="Tahoma"/>
                <w:color w:val="000000"/>
                <w:sz w:val="16"/>
                <w:szCs w:val="16"/>
              </w:rPr>
              <w:t>MEFNTRR</w:t>
            </w:r>
          </w:p>
        </w:tc>
        <w:tc>
          <w:tcPr>
            <w:tcW w:w="1418" w:type="dxa"/>
            <w:vMerge/>
            <w:vAlign w:val="center"/>
            <w:hideMark/>
          </w:tcPr>
          <w:p w14:paraId="11B0C5E0" w14:textId="77777777" w:rsidR="005026A4" w:rsidRPr="00F03086" w:rsidRDefault="005026A4" w:rsidP="005026A4">
            <w:pPr>
              <w:rPr>
                <w:rFonts w:cs="Tahoma"/>
                <w:color w:val="000000"/>
                <w:sz w:val="16"/>
                <w:szCs w:val="16"/>
              </w:rPr>
            </w:pPr>
          </w:p>
        </w:tc>
        <w:tc>
          <w:tcPr>
            <w:tcW w:w="1134" w:type="dxa"/>
            <w:vMerge/>
            <w:vAlign w:val="center"/>
            <w:hideMark/>
          </w:tcPr>
          <w:p w14:paraId="45A3D673" w14:textId="77777777" w:rsidR="005026A4" w:rsidRPr="00F03086" w:rsidRDefault="005026A4" w:rsidP="005026A4">
            <w:pPr>
              <w:rPr>
                <w:rFonts w:cs="Tahoma"/>
                <w:color w:val="000000"/>
                <w:sz w:val="16"/>
                <w:szCs w:val="16"/>
              </w:rPr>
            </w:pPr>
          </w:p>
        </w:tc>
      </w:tr>
      <w:tr w:rsidR="005026A4" w:rsidRPr="00F03086" w14:paraId="1E731F14" w14:textId="77777777" w:rsidTr="00846D1F">
        <w:tc>
          <w:tcPr>
            <w:tcW w:w="1271" w:type="dxa"/>
            <w:shd w:val="clear" w:color="auto" w:fill="auto"/>
            <w:vAlign w:val="center"/>
            <w:hideMark/>
          </w:tcPr>
          <w:p w14:paraId="3A32B62A" w14:textId="77777777" w:rsidR="005026A4" w:rsidRPr="00F03086" w:rsidRDefault="005026A4" w:rsidP="005026A4">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46833A7B" w14:textId="77777777" w:rsidR="005026A4" w:rsidRPr="00F03086" w:rsidRDefault="005026A4" w:rsidP="005026A4">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336756A1"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32D393ED" w14:textId="77777777" w:rsidTr="00846D1F">
        <w:tc>
          <w:tcPr>
            <w:tcW w:w="1271" w:type="dxa"/>
            <w:shd w:val="clear" w:color="auto" w:fill="auto"/>
            <w:vAlign w:val="center"/>
            <w:hideMark/>
          </w:tcPr>
          <w:p w14:paraId="417C0BC5" w14:textId="77777777" w:rsidR="005026A4" w:rsidRPr="00F03086" w:rsidRDefault="005026A4" w:rsidP="005026A4">
            <w:pPr>
              <w:rPr>
                <w:rFonts w:cs="Tahoma"/>
                <w:color w:val="000000"/>
                <w:sz w:val="16"/>
                <w:szCs w:val="16"/>
              </w:rPr>
            </w:pPr>
            <w:r w:rsidRPr="00F03086">
              <w:rPr>
                <w:rFonts w:cs="Tahoma"/>
                <w:color w:val="000000"/>
                <w:sz w:val="16"/>
                <w:szCs w:val="16"/>
              </w:rPr>
              <w:t>RUFNTRN</w:t>
            </w:r>
          </w:p>
        </w:tc>
        <w:tc>
          <w:tcPr>
            <w:tcW w:w="1418" w:type="dxa"/>
            <w:vMerge/>
            <w:vAlign w:val="center"/>
            <w:hideMark/>
          </w:tcPr>
          <w:p w14:paraId="4EDC65AC" w14:textId="77777777" w:rsidR="005026A4" w:rsidRPr="00F03086" w:rsidRDefault="005026A4" w:rsidP="005026A4">
            <w:pPr>
              <w:rPr>
                <w:rFonts w:cs="Tahoma"/>
                <w:color w:val="000000"/>
                <w:sz w:val="16"/>
                <w:szCs w:val="16"/>
              </w:rPr>
            </w:pPr>
          </w:p>
        </w:tc>
        <w:tc>
          <w:tcPr>
            <w:tcW w:w="1134" w:type="dxa"/>
            <w:vMerge/>
            <w:vAlign w:val="center"/>
            <w:hideMark/>
          </w:tcPr>
          <w:p w14:paraId="783560E8" w14:textId="77777777" w:rsidR="005026A4" w:rsidRPr="00F03086" w:rsidRDefault="005026A4" w:rsidP="005026A4">
            <w:pPr>
              <w:rPr>
                <w:rFonts w:cs="Tahoma"/>
                <w:color w:val="000000"/>
                <w:sz w:val="16"/>
                <w:szCs w:val="16"/>
              </w:rPr>
            </w:pPr>
          </w:p>
        </w:tc>
      </w:tr>
      <w:tr w:rsidR="005026A4" w:rsidRPr="00F03086" w14:paraId="018FEF9C" w14:textId="77777777" w:rsidTr="00846D1F">
        <w:tc>
          <w:tcPr>
            <w:tcW w:w="1271" w:type="dxa"/>
            <w:shd w:val="clear" w:color="auto" w:fill="auto"/>
            <w:vAlign w:val="center"/>
            <w:hideMark/>
          </w:tcPr>
          <w:p w14:paraId="79DEB772" w14:textId="77777777" w:rsidR="005026A4" w:rsidRPr="00F03086" w:rsidRDefault="005026A4" w:rsidP="005026A4">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0309423" w14:textId="77777777" w:rsidR="005026A4" w:rsidRPr="00F03086" w:rsidRDefault="005026A4" w:rsidP="005026A4">
            <w:pPr>
              <w:rPr>
                <w:rFonts w:cs="Tahoma"/>
                <w:color w:val="000000"/>
                <w:sz w:val="16"/>
                <w:szCs w:val="16"/>
              </w:rPr>
            </w:pPr>
          </w:p>
        </w:tc>
        <w:tc>
          <w:tcPr>
            <w:tcW w:w="1134" w:type="dxa"/>
            <w:vMerge/>
            <w:vAlign w:val="center"/>
            <w:hideMark/>
          </w:tcPr>
          <w:p w14:paraId="12AFE925" w14:textId="77777777" w:rsidR="005026A4" w:rsidRPr="00F03086" w:rsidRDefault="005026A4" w:rsidP="005026A4">
            <w:pPr>
              <w:rPr>
                <w:rFonts w:cs="Tahoma"/>
                <w:color w:val="000000"/>
                <w:sz w:val="16"/>
                <w:szCs w:val="16"/>
              </w:rPr>
            </w:pPr>
          </w:p>
        </w:tc>
      </w:tr>
      <w:tr w:rsidR="005026A4" w:rsidRPr="00F03086" w14:paraId="521D6844" w14:textId="77777777" w:rsidTr="00846D1F">
        <w:tc>
          <w:tcPr>
            <w:tcW w:w="1271" w:type="dxa"/>
            <w:shd w:val="clear" w:color="auto" w:fill="auto"/>
            <w:vAlign w:val="center"/>
            <w:hideMark/>
          </w:tcPr>
          <w:p w14:paraId="09E7EBDF" w14:textId="77777777" w:rsidR="005026A4" w:rsidRPr="00F03086" w:rsidRDefault="005026A4" w:rsidP="005026A4">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21508655" w14:textId="77777777" w:rsidR="005026A4" w:rsidRPr="00F03086" w:rsidRDefault="005026A4" w:rsidP="005026A4">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293E3253"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0E5454E0" w14:textId="77777777" w:rsidTr="00846D1F">
        <w:tc>
          <w:tcPr>
            <w:tcW w:w="1271" w:type="dxa"/>
            <w:shd w:val="clear" w:color="auto" w:fill="auto"/>
            <w:vAlign w:val="center"/>
            <w:hideMark/>
          </w:tcPr>
          <w:p w14:paraId="4D35CD2F" w14:textId="77777777" w:rsidR="005026A4" w:rsidRPr="00F03086" w:rsidRDefault="005026A4" w:rsidP="005026A4">
            <w:pPr>
              <w:rPr>
                <w:rFonts w:cs="Tahoma"/>
                <w:color w:val="000000"/>
                <w:sz w:val="16"/>
                <w:szCs w:val="16"/>
              </w:rPr>
            </w:pPr>
            <w:r w:rsidRPr="00F03086">
              <w:rPr>
                <w:rFonts w:cs="Tahoma"/>
                <w:color w:val="000000"/>
                <w:sz w:val="16"/>
                <w:szCs w:val="16"/>
              </w:rPr>
              <w:t>MECNTRN</w:t>
            </w:r>
          </w:p>
        </w:tc>
        <w:tc>
          <w:tcPr>
            <w:tcW w:w="1418" w:type="dxa"/>
            <w:vMerge/>
            <w:vAlign w:val="center"/>
            <w:hideMark/>
          </w:tcPr>
          <w:p w14:paraId="240D6961" w14:textId="77777777" w:rsidR="005026A4" w:rsidRPr="00F03086" w:rsidRDefault="005026A4" w:rsidP="005026A4">
            <w:pPr>
              <w:rPr>
                <w:rFonts w:cs="Tahoma"/>
                <w:color w:val="000000"/>
                <w:sz w:val="16"/>
                <w:szCs w:val="16"/>
              </w:rPr>
            </w:pPr>
          </w:p>
        </w:tc>
        <w:tc>
          <w:tcPr>
            <w:tcW w:w="1134" w:type="dxa"/>
            <w:vMerge/>
            <w:vAlign w:val="center"/>
            <w:hideMark/>
          </w:tcPr>
          <w:p w14:paraId="319077E5" w14:textId="77777777" w:rsidR="005026A4" w:rsidRPr="00F03086" w:rsidRDefault="005026A4" w:rsidP="005026A4">
            <w:pPr>
              <w:rPr>
                <w:rFonts w:cs="Tahoma"/>
                <w:color w:val="000000"/>
                <w:sz w:val="16"/>
                <w:szCs w:val="16"/>
              </w:rPr>
            </w:pPr>
          </w:p>
        </w:tc>
      </w:tr>
      <w:tr w:rsidR="005026A4" w:rsidRPr="00F03086" w14:paraId="5F682BBA" w14:textId="77777777" w:rsidTr="00846D1F">
        <w:tc>
          <w:tcPr>
            <w:tcW w:w="1271" w:type="dxa"/>
            <w:shd w:val="clear" w:color="auto" w:fill="auto"/>
            <w:vAlign w:val="center"/>
            <w:hideMark/>
          </w:tcPr>
          <w:p w14:paraId="5448D031" w14:textId="77777777" w:rsidR="005026A4" w:rsidRPr="00F03086" w:rsidRDefault="005026A4" w:rsidP="005026A4">
            <w:pPr>
              <w:rPr>
                <w:rFonts w:cs="Tahoma"/>
                <w:color w:val="000000"/>
                <w:sz w:val="16"/>
                <w:szCs w:val="16"/>
              </w:rPr>
            </w:pPr>
            <w:r w:rsidRPr="00F03086">
              <w:rPr>
                <w:rFonts w:cs="Tahoma"/>
                <w:color w:val="000000"/>
                <w:sz w:val="16"/>
                <w:szCs w:val="16"/>
              </w:rPr>
              <w:t>MECNTRR</w:t>
            </w:r>
          </w:p>
        </w:tc>
        <w:tc>
          <w:tcPr>
            <w:tcW w:w="1418" w:type="dxa"/>
            <w:vMerge/>
            <w:vAlign w:val="center"/>
            <w:hideMark/>
          </w:tcPr>
          <w:p w14:paraId="0867D832" w14:textId="77777777" w:rsidR="005026A4" w:rsidRPr="00F03086" w:rsidRDefault="005026A4" w:rsidP="005026A4">
            <w:pPr>
              <w:rPr>
                <w:rFonts w:cs="Tahoma"/>
                <w:color w:val="000000"/>
                <w:sz w:val="16"/>
                <w:szCs w:val="16"/>
              </w:rPr>
            </w:pPr>
          </w:p>
        </w:tc>
        <w:tc>
          <w:tcPr>
            <w:tcW w:w="1134" w:type="dxa"/>
            <w:vMerge/>
            <w:vAlign w:val="center"/>
            <w:hideMark/>
          </w:tcPr>
          <w:p w14:paraId="12DDBB53" w14:textId="77777777" w:rsidR="005026A4" w:rsidRPr="00F03086" w:rsidRDefault="005026A4" w:rsidP="005026A4">
            <w:pPr>
              <w:rPr>
                <w:rFonts w:cs="Tahoma"/>
                <w:color w:val="000000"/>
                <w:sz w:val="16"/>
                <w:szCs w:val="16"/>
              </w:rPr>
            </w:pPr>
          </w:p>
        </w:tc>
      </w:tr>
      <w:tr w:rsidR="005026A4" w:rsidRPr="00F03086" w14:paraId="4CE41FD4" w14:textId="77777777" w:rsidTr="00846D1F">
        <w:tc>
          <w:tcPr>
            <w:tcW w:w="1271" w:type="dxa"/>
            <w:shd w:val="clear" w:color="auto" w:fill="auto"/>
            <w:vAlign w:val="center"/>
            <w:hideMark/>
          </w:tcPr>
          <w:p w14:paraId="3A6270D6" w14:textId="77777777" w:rsidR="005026A4" w:rsidRPr="00F03086" w:rsidRDefault="005026A4" w:rsidP="005026A4">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6D8F9BA7" w14:textId="77777777" w:rsidR="005026A4" w:rsidRPr="00F03086" w:rsidRDefault="005026A4" w:rsidP="005026A4">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395354AC"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1F60E152" w14:textId="77777777" w:rsidTr="00846D1F">
        <w:tc>
          <w:tcPr>
            <w:tcW w:w="1271" w:type="dxa"/>
            <w:shd w:val="clear" w:color="auto" w:fill="auto"/>
            <w:vAlign w:val="center"/>
            <w:hideMark/>
          </w:tcPr>
          <w:p w14:paraId="66A5DD95" w14:textId="77777777" w:rsidR="005026A4" w:rsidRPr="00F03086" w:rsidRDefault="005026A4" w:rsidP="005026A4">
            <w:pPr>
              <w:rPr>
                <w:rFonts w:cs="Tahoma"/>
                <w:color w:val="000000"/>
                <w:sz w:val="16"/>
                <w:szCs w:val="16"/>
              </w:rPr>
            </w:pPr>
            <w:r w:rsidRPr="00F03086">
              <w:rPr>
                <w:rFonts w:cs="Tahoma"/>
                <w:color w:val="000000"/>
                <w:sz w:val="16"/>
                <w:szCs w:val="16"/>
              </w:rPr>
              <w:t>RUCNTRN</w:t>
            </w:r>
          </w:p>
        </w:tc>
        <w:tc>
          <w:tcPr>
            <w:tcW w:w="1418" w:type="dxa"/>
            <w:vMerge/>
            <w:vAlign w:val="center"/>
            <w:hideMark/>
          </w:tcPr>
          <w:p w14:paraId="0432879B" w14:textId="77777777" w:rsidR="005026A4" w:rsidRPr="00F03086" w:rsidRDefault="005026A4" w:rsidP="005026A4">
            <w:pPr>
              <w:rPr>
                <w:rFonts w:cs="Tahoma"/>
                <w:color w:val="000000"/>
                <w:sz w:val="16"/>
                <w:szCs w:val="16"/>
              </w:rPr>
            </w:pPr>
          </w:p>
        </w:tc>
        <w:tc>
          <w:tcPr>
            <w:tcW w:w="1134" w:type="dxa"/>
            <w:vMerge/>
            <w:vAlign w:val="center"/>
            <w:hideMark/>
          </w:tcPr>
          <w:p w14:paraId="2188FD0F" w14:textId="77777777" w:rsidR="005026A4" w:rsidRPr="00F03086" w:rsidRDefault="005026A4" w:rsidP="005026A4">
            <w:pPr>
              <w:rPr>
                <w:rFonts w:cs="Tahoma"/>
                <w:color w:val="000000"/>
                <w:sz w:val="16"/>
                <w:szCs w:val="16"/>
              </w:rPr>
            </w:pPr>
          </w:p>
        </w:tc>
      </w:tr>
      <w:tr w:rsidR="005026A4" w:rsidRPr="00F03086" w14:paraId="4040C8C1" w14:textId="77777777" w:rsidTr="00846D1F">
        <w:tc>
          <w:tcPr>
            <w:tcW w:w="1271" w:type="dxa"/>
            <w:shd w:val="clear" w:color="auto" w:fill="auto"/>
            <w:vAlign w:val="center"/>
            <w:hideMark/>
          </w:tcPr>
          <w:p w14:paraId="62B0DB75" w14:textId="77777777" w:rsidR="005026A4" w:rsidRPr="00F03086" w:rsidRDefault="005026A4" w:rsidP="005026A4">
            <w:pPr>
              <w:rPr>
                <w:rFonts w:cs="Tahoma"/>
                <w:color w:val="000000"/>
                <w:sz w:val="16"/>
                <w:szCs w:val="16"/>
              </w:rPr>
            </w:pPr>
            <w:r w:rsidRPr="00F03086">
              <w:rPr>
                <w:rFonts w:cs="Tahoma"/>
                <w:color w:val="000000"/>
                <w:sz w:val="16"/>
                <w:szCs w:val="16"/>
              </w:rPr>
              <w:t>RUCNTRR</w:t>
            </w:r>
          </w:p>
        </w:tc>
        <w:tc>
          <w:tcPr>
            <w:tcW w:w="1418" w:type="dxa"/>
            <w:vMerge/>
            <w:vAlign w:val="center"/>
            <w:hideMark/>
          </w:tcPr>
          <w:p w14:paraId="35DFFB16" w14:textId="77777777" w:rsidR="005026A4" w:rsidRPr="00F03086" w:rsidRDefault="005026A4" w:rsidP="005026A4">
            <w:pPr>
              <w:rPr>
                <w:rFonts w:cs="Tahoma"/>
                <w:color w:val="000000"/>
                <w:sz w:val="16"/>
                <w:szCs w:val="16"/>
              </w:rPr>
            </w:pPr>
          </w:p>
        </w:tc>
        <w:tc>
          <w:tcPr>
            <w:tcW w:w="1134" w:type="dxa"/>
            <w:vMerge/>
            <w:vAlign w:val="center"/>
            <w:hideMark/>
          </w:tcPr>
          <w:p w14:paraId="6CB03DD3" w14:textId="77777777" w:rsidR="005026A4" w:rsidRPr="00F03086" w:rsidRDefault="005026A4" w:rsidP="005026A4">
            <w:pPr>
              <w:rPr>
                <w:rFonts w:cs="Tahoma"/>
                <w:color w:val="000000"/>
                <w:sz w:val="16"/>
                <w:szCs w:val="16"/>
              </w:rPr>
            </w:pPr>
          </w:p>
        </w:tc>
      </w:tr>
      <w:tr w:rsidR="005026A4" w:rsidRPr="00F03086" w14:paraId="6956FE1F" w14:textId="77777777" w:rsidTr="00846D1F">
        <w:tc>
          <w:tcPr>
            <w:tcW w:w="1271" w:type="dxa"/>
            <w:shd w:val="clear" w:color="auto" w:fill="auto"/>
            <w:vAlign w:val="center"/>
            <w:hideMark/>
          </w:tcPr>
          <w:p w14:paraId="10626CC2" w14:textId="77777777" w:rsidR="005026A4" w:rsidRPr="00F03086" w:rsidRDefault="005026A4" w:rsidP="00FF720D">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AF2FD62" w14:textId="77777777" w:rsidR="005026A4" w:rsidRPr="00F03086" w:rsidRDefault="005026A4" w:rsidP="005026A4">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46EF6734"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6EF6AFB9" w14:textId="77777777" w:rsidTr="00846D1F">
        <w:tc>
          <w:tcPr>
            <w:tcW w:w="1271" w:type="dxa"/>
            <w:shd w:val="clear" w:color="auto" w:fill="auto"/>
            <w:vAlign w:val="center"/>
            <w:hideMark/>
          </w:tcPr>
          <w:p w14:paraId="495FC8FF" w14:textId="77777777" w:rsidR="005026A4" w:rsidRPr="00F03086" w:rsidRDefault="005026A4" w:rsidP="00FF720D">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7AAEC164" w14:textId="77777777" w:rsidR="005026A4" w:rsidRPr="00F03086" w:rsidRDefault="005026A4" w:rsidP="005026A4">
            <w:pPr>
              <w:rPr>
                <w:rFonts w:cs="Tahoma"/>
                <w:color w:val="000000"/>
                <w:sz w:val="16"/>
                <w:szCs w:val="16"/>
              </w:rPr>
            </w:pPr>
          </w:p>
        </w:tc>
        <w:tc>
          <w:tcPr>
            <w:tcW w:w="1134" w:type="dxa"/>
            <w:vMerge/>
            <w:vAlign w:val="center"/>
            <w:hideMark/>
          </w:tcPr>
          <w:p w14:paraId="1D3E029B" w14:textId="77777777" w:rsidR="005026A4" w:rsidRPr="00F03086" w:rsidRDefault="005026A4" w:rsidP="005026A4">
            <w:pPr>
              <w:rPr>
                <w:rFonts w:cs="Tahoma"/>
                <w:color w:val="000000"/>
                <w:sz w:val="16"/>
                <w:szCs w:val="16"/>
              </w:rPr>
            </w:pPr>
          </w:p>
        </w:tc>
      </w:tr>
      <w:tr w:rsidR="005026A4" w:rsidRPr="00F03086" w14:paraId="696E55E8" w14:textId="77777777" w:rsidTr="00846D1F">
        <w:tc>
          <w:tcPr>
            <w:tcW w:w="1271" w:type="dxa"/>
            <w:shd w:val="clear" w:color="auto" w:fill="auto"/>
            <w:vAlign w:val="center"/>
            <w:hideMark/>
          </w:tcPr>
          <w:p w14:paraId="08C04DFD" w14:textId="77777777" w:rsidR="005026A4" w:rsidRPr="00F03086" w:rsidRDefault="005026A4" w:rsidP="005026A4">
            <w:pPr>
              <w:rPr>
                <w:rFonts w:cs="Tahoma"/>
                <w:color w:val="000000"/>
                <w:sz w:val="16"/>
                <w:szCs w:val="16"/>
              </w:rPr>
            </w:pPr>
            <w:r w:rsidRPr="00F03086">
              <w:rPr>
                <w:rFonts w:cs="Tahoma"/>
                <w:color w:val="000000"/>
                <w:sz w:val="16"/>
                <w:szCs w:val="16"/>
              </w:rPr>
              <w:t>MECHTRR</w:t>
            </w:r>
          </w:p>
        </w:tc>
        <w:tc>
          <w:tcPr>
            <w:tcW w:w="1418" w:type="dxa"/>
            <w:vMerge/>
            <w:vAlign w:val="center"/>
            <w:hideMark/>
          </w:tcPr>
          <w:p w14:paraId="547C8719" w14:textId="77777777" w:rsidR="005026A4" w:rsidRPr="00F03086" w:rsidRDefault="005026A4" w:rsidP="005026A4">
            <w:pPr>
              <w:rPr>
                <w:rFonts w:cs="Tahoma"/>
                <w:color w:val="000000"/>
                <w:sz w:val="16"/>
                <w:szCs w:val="16"/>
              </w:rPr>
            </w:pPr>
          </w:p>
        </w:tc>
        <w:tc>
          <w:tcPr>
            <w:tcW w:w="1134" w:type="dxa"/>
            <w:vMerge/>
            <w:vAlign w:val="center"/>
            <w:hideMark/>
          </w:tcPr>
          <w:p w14:paraId="4857C005" w14:textId="77777777" w:rsidR="005026A4" w:rsidRPr="00F03086" w:rsidRDefault="005026A4" w:rsidP="005026A4">
            <w:pPr>
              <w:rPr>
                <w:rFonts w:cs="Tahoma"/>
                <w:color w:val="000000"/>
                <w:sz w:val="16"/>
                <w:szCs w:val="16"/>
              </w:rPr>
            </w:pPr>
          </w:p>
        </w:tc>
      </w:tr>
      <w:tr w:rsidR="005026A4" w:rsidRPr="00F03086" w14:paraId="17140868" w14:textId="77777777" w:rsidTr="00846D1F">
        <w:tc>
          <w:tcPr>
            <w:tcW w:w="1271" w:type="dxa"/>
            <w:shd w:val="clear" w:color="auto" w:fill="auto"/>
            <w:vAlign w:val="center"/>
            <w:hideMark/>
          </w:tcPr>
          <w:p w14:paraId="48E29A2B" w14:textId="77777777" w:rsidR="005026A4" w:rsidRPr="00F03086" w:rsidRDefault="005026A4" w:rsidP="005026A4">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38414B3F" w14:textId="77777777" w:rsidR="005026A4" w:rsidRPr="00F03086" w:rsidRDefault="005026A4" w:rsidP="005026A4">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3BF091BE"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195CE510" w14:textId="77777777" w:rsidTr="00846D1F">
        <w:tc>
          <w:tcPr>
            <w:tcW w:w="1271" w:type="dxa"/>
            <w:shd w:val="clear" w:color="auto" w:fill="auto"/>
            <w:vAlign w:val="center"/>
            <w:hideMark/>
          </w:tcPr>
          <w:p w14:paraId="76934436" w14:textId="77777777" w:rsidR="005026A4" w:rsidRPr="00F03086" w:rsidRDefault="005026A4" w:rsidP="005026A4">
            <w:pPr>
              <w:rPr>
                <w:rFonts w:cs="Tahoma"/>
                <w:color w:val="000000"/>
                <w:sz w:val="16"/>
                <w:szCs w:val="16"/>
              </w:rPr>
            </w:pPr>
            <w:r w:rsidRPr="00F03086">
              <w:rPr>
                <w:rFonts w:cs="Tahoma"/>
                <w:color w:val="000000"/>
                <w:sz w:val="16"/>
                <w:szCs w:val="16"/>
              </w:rPr>
              <w:t>RUCHTRN</w:t>
            </w:r>
          </w:p>
        </w:tc>
        <w:tc>
          <w:tcPr>
            <w:tcW w:w="1418" w:type="dxa"/>
            <w:vMerge/>
            <w:vAlign w:val="center"/>
            <w:hideMark/>
          </w:tcPr>
          <w:p w14:paraId="0AACC1EF" w14:textId="77777777" w:rsidR="005026A4" w:rsidRPr="00F03086" w:rsidRDefault="005026A4" w:rsidP="005026A4">
            <w:pPr>
              <w:rPr>
                <w:rFonts w:cs="Tahoma"/>
                <w:color w:val="000000"/>
                <w:sz w:val="16"/>
                <w:szCs w:val="16"/>
              </w:rPr>
            </w:pPr>
          </w:p>
        </w:tc>
        <w:tc>
          <w:tcPr>
            <w:tcW w:w="1134" w:type="dxa"/>
            <w:vMerge/>
            <w:vAlign w:val="center"/>
            <w:hideMark/>
          </w:tcPr>
          <w:p w14:paraId="20989A1C" w14:textId="77777777" w:rsidR="005026A4" w:rsidRPr="00F03086" w:rsidRDefault="005026A4" w:rsidP="005026A4">
            <w:pPr>
              <w:rPr>
                <w:rFonts w:cs="Tahoma"/>
                <w:color w:val="000000"/>
                <w:sz w:val="16"/>
                <w:szCs w:val="16"/>
              </w:rPr>
            </w:pPr>
          </w:p>
        </w:tc>
      </w:tr>
      <w:tr w:rsidR="005026A4" w:rsidRPr="00F03086" w14:paraId="2A1ABE46" w14:textId="77777777" w:rsidTr="00846D1F">
        <w:tc>
          <w:tcPr>
            <w:tcW w:w="1271" w:type="dxa"/>
            <w:shd w:val="clear" w:color="auto" w:fill="auto"/>
            <w:vAlign w:val="center"/>
            <w:hideMark/>
          </w:tcPr>
          <w:p w14:paraId="1BCC55D4" w14:textId="77777777" w:rsidR="005026A4" w:rsidRPr="00F03086" w:rsidRDefault="005026A4" w:rsidP="005026A4">
            <w:pPr>
              <w:rPr>
                <w:rFonts w:cs="Tahoma"/>
                <w:color w:val="000000"/>
                <w:sz w:val="16"/>
                <w:szCs w:val="16"/>
              </w:rPr>
            </w:pPr>
            <w:r w:rsidRPr="00F03086">
              <w:rPr>
                <w:rFonts w:cs="Tahoma"/>
                <w:color w:val="000000"/>
                <w:sz w:val="16"/>
                <w:szCs w:val="16"/>
              </w:rPr>
              <w:t>RUCHTRR</w:t>
            </w:r>
          </w:p>
        </w:tc>
        <w:tc>
          <w:tcPr>
            <w:tcW w:w="1418" w:type="dxa"/>
            <w:vMerge/>
            <w:vAlign w:val="center"/>
            <w:hideMark/>
          </w:tcPr>
          <w:p w14:paraId="090576A4" w14:textId="77777777" w:rsidR="005026A4" w:rsidRPr="00F03086" w:rsidRDefault="005026A4" w:rsidP="005026A4">
            <w:pPr>
              <w:rPr>
                <w:rFonts w:cs="Tahoma"/>
                <w:color w:val="000000"/>
                <w:sz w:val="16"/>
                <w:szCs w:val="16"/>
              </w:rPr>
            </w:pPr>
          </w:p>
        </w:tc>
        <w:tc>
          <w:tcPr>
            <w:tcW w:w="1134" w:type="dxa"/>
            <w:vMerge/>
            <w:vAlign w:val="center"/>
            <w:hideMark/>
          </w:tcPr>
          <w:p w14:paraId="31A53624" w14:textId="77777777" w:rsidR="005026A4" w:rsidRPr="00F03086" w:rsidRDefault="005026A4" w:rsidP="005026A4">
            <w:pPr>
              <w:rPr>
                <w:rFonts w:cs="Tahoma"/>
                <w:color w:val="000000"/>
                <w:sz w:val="16"/>
                <w:szCs w:val="16"/>
              </w:rPr>
            </w:pPr>
          </w:p>
        </w:tc>
      </w:tr>
      <w:tr w:rsidR="005026A4" w:rsidRPr="00F03086" w14:paraId="530D21B5" w14:textId="77777777" w:rsidTr="00846D1F">
        <w:tc>
          <w:tcPr>
            <w:tcW w:w="1271" w:type="dxa"/>
            <w:shd w:val="clear" w:color="auto" w:fill="auto"/>
            <w:vAlign w:val="center"/>
            <w:hideMark/>
          </w:tcPr>
          <w:p w14:paraId="5F0249F0" w14:textId="77777777" w:rsidR="005026A4" w:rsidRPr="00F03086" w:rsidRDefault="005026A4" w:rsidP="005026A4">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75DB531A" w14:textId="77777777" w:rsidR="005026A4" w:rsidRPr="00F03086" w:rsidRDefault="005026A4" w:rsidP="005026A4">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7A100141"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738B008D" w14:textId="77777777" w:rsidTr="00846D1F">
        <w:tc>
          <w:tcPr>
            <w:tcW w:w="1271" w:type="dxa"/>
            <w:shd w:val="clear" w:color="auto" w:fill="auto"/>
            <w:vAlign w:val="center"/>
            <w:hideMark/>
          </w:tcPr>
          <w:p w14:paraId="39D309C6" w14:textId="77777777" w:rsidR="005026A4" w:rsidRPr="00F03086" w:rsidRDefault="005026A4" w:rsidP="005026A4">
            <w:pPr>
              <w:rPr>
                <w:rFonts w:cs="Tahoma"/>
                <w:color w:val="000000"/>
                <w:sz w:val="16"/>
                <w:szCs w:val="16"/>
              </w:rPr>
            </w:pPr>
            <w:r w:rsidRPr="00F03086">
              <w:rPr>
                <w:rFonts w:cs="Tahoma"/>
                <w:color w:val="000000"/>
                <w:sz w:val="16"/>
                <w:szCs w:val="16"/>
              </w:rPr>
              <w:t>METNTRN</w:t>
            </w:r>
          </w:p>
        </w:tc>
        <w:tc>
          <w:tcPr>
            <w:tcW w:w="1418" w:type="dxa"/>
            <w:vMerge/>
            <w:vAlign w:val="center"/>
            <w:hideMark/>
          </w:tcPr>
          <w:p w14:paraId="702AD5C8" w14:textId="77777777" w:rsidR="005026A4" w:rsidRPr="00F03086" w:rsidRDefault="005026A4" w:rsidP="005026A4">
            <w:pPr>
              <w:rPr>
                <w:rFonts w:cs="Tahoma"/>
                <w:color w:val="000000"/>
                <w:sz w:val="16"/>
                <w:szCs w:val="16"/>
              </w:rPr>
            </w:pPr>
          </w:p>
        </w:tc>
        <w:tc>
          <w:tcPr>
            <w:tcW w:w="1134" w:type="dxa"/>
            <w:vMerge/>
            <w:vAlign w:val="center"/>
            <w:hideMark/>
          </w:tcPr>
          <w:p w14:paraId="3658463A" w14:textId="77777777" w:rsidR="005026A4" w:rsidRPr="00F03086" w:rsidRDefault="005026A4" w:rsidP="005026A4">
            <w:pPr>
              <w:rPr>
                <w:rFonts w:cs="Tahoma"/>
                <w:color w:val="000000"/>
                <w:sz w:val="16"/>
                <w:szCs w:val="16"/>
              </w:rPr>
            </w:pPr>
          </w:p>
        </w:tc>
      </w:tr>
      <w:tr w:rsidR="005026A4" w:rsidRPr="00F03086" w14:paraId="6CA5138E" w14:textId="77777777" w:rsidTr="00846D1F">
        <w:tc>
          <w:tcPr>
            <w:tcW w:w="1271" w:type="dxa"/>
            <w:shd w:val="clear" w:color="auto" w:fill="auto"/>
            <w:vAlign w:val="center"/>
            <w:hideMark/>
          </w:tcPr>
          <w:p w14:paraId="36A10720" w14:textId="77777777" w:rsidR="005026A4" w:rsidRPr="00F03086" w:rsidRDefault="005026A4" w:rsidP="005026A4">
            <w:pPr>
              <w:rPr>
                <w:rFonts w:cs="Tahoma"/>
                <w:color w:val="000000"/>
                <w:sz w:val="16"/>
                <w:szCs w:val="16"/>
              </w:rPr>
            </w:pPr>
            <w:r w:rsidRPr="00F03086">
              <w:rPr>
                <w:rFonts w:cs="Tahoma"/>
                <w:color w:val="000000"/>
                <w:sz w:val="16"/>
                <w:szCs w:val="16"/>
              </w:rPr>
              <w:t>METNTRR</w:t>
            </w:r>
          </w:p>
        </w:tc>
        <w:tc>
          <w:tcPr>
            <w:tcW w:w="1418" w:type="dxa"/>
            <w:vMerge/>
            <w:vAlign w:val="center"/>
            <w:hideMark/>
          </w:tcPr>
          <w:p w14:paraId="5A9B31A9" w14:textId="77777777" w:rsidR="005026A4" w:rsidRPr="00F03086" w:rsidRDefault="005026A4" w:rsidP="005026A4">
            <w:pPr>
              <w:rPr>
                <w:rFonts w:cs="Tahoma"/>
                <w:color w:val="000000"/>
                <w:sz w:val="16"/>
                <w:szCs w:val="16"/>
              </w:rPr>
            </w:pPr>
          </w:p>
        </w:tc>
        <w:tc>
          <w:tcPr>
            <w:tcW w:w="1134" w:type="dxa"/>
            <w:vMerge/>
            <w:vAlign w:val="center"/>
            <w:hideMark/>
          </w:tcPr>
          <w:p w14:paraId="0ECD14D6" w14:textId="77777777" w:rsidR="005026A4" w:rsidRPr="00F03086" w:rsidRDefault="005026A4" w:rsidP="005026A4">
            <w:pPr>
              <w:rPr>
                <w:rFonts w:cs="Tahoma"/>
                <w:color w:val="000000"/>
                <w:sz w:val="16"/>
                <w:szCs w:val="16"/>
              </w:rPr>
            </w:pPr>
          </w:p>
        </w:tc>
      </w:tr>
      <w:tr w:rsidR="005026A4" w:rsidRPr="00F03086" w14:paraId="4F7A7656" w14:textId="77777777" w:rsidTr="00846D1F">
        <w:tc>
          <w:tcPr>
            <w:tcW w:w="1271" w:type="dxa"/>
            <w:shd w:val="clear" w:color="auto" w:fill="auto"/>
            <w:vAlign w:val="center"/>
            <w:hideMark/>
          </w:tcPr>
          <w:p w14:paraId="13EC292C" w14:textId="77777777" w:rsidR="005026A4" w:rsidRPr="00F03086" w:rsidRDefault="005026A4" w:rsidP="005026A4">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5F436C1" w14:textId="77777777" w:rsidR="005026A4" w:rsidRPr="00F03086" w:rsidRDefault="005026A4" w:rsidP="005026A4">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64E565AC" w14:textId="77777777" w:rsidR="005026A4" w:rsidRPr="00F03086" w:rsidRDefault="005026A4" w:rsidP="005026A4">
            <w:pPr>
              <w:jc w:val="center"/>
              <w:rPr>
                <w:rFonts w:cs="Tahoma"/>
                <w:color w:val="000000"/>
                <w:sz w:val="16"/>
                <w:szCs w:val="16"/>
              </w:rPr>
            </w:pPr>
            <w:r w:rsidRPr="00F03086">
              <w:rPr>
                <w:rFonts w:cs="Tahoma"/>
                <w:color w:val="000000"/>
                <w:sz w:val="16"/>
                <w:szCs w:val="16"/>
              </w:rPr>
              <w:t>30.12.2013</w:t>
            </w:r>
          </w:p>
        </w:tc>
      </w:tr>
      <w:tr w:rsidR="005026A4" w:rsidRPr="00F03086" w14:paraId="2028B0BF" w14:textId="77777777" w:rsidTr="00846D1F">
        <w:tc>
          <w:tcPr>
            <w:tcW w:w="1271" w:type="dxa"/>
            <w:shd w:val="clear" w:color="auto" w:fill="auto"/>
            <w:vAlign w:val="center"/>
            <w:hideMark/>
          </w:tcPr>
          <w:p w14:paraId="281AAEF0" w14:textId="77777777" w:rsidR="005026A4" w:rsidRPr="00F03086" w:rsidRDefault="005026A4" w:rsidP="005026A4">
            <w:pPr>
              <w:rPr>
                <w:rFonts w:cs="Tahoma"/>
                <w:color w:val="000000"/>
                <w:sz w:val="16"/>
                <w:szCs w:val="16"/>
              </w:rPr>
            </w:pPr>
            <w:r w:rsidRPr="00F03086">
              <w:rPr>
                <w:rFonts w:cs="Tahoma"/>
                <w:color w:val="000000"/>
                <w:sz w:val="16"/>
                <w:szCs w:val="16"/>
              </w:rPr>
              <w:t>RUTNTRN</w:t>
            </w:r>
          </w:p>
        </w:tc>
        <w:tc>
          <w:tcPr>
            <w:tcW w:w="1418" w:type="dxa"/>
            <w:vMerge/>
            <w:vAlign w:val="center"/>
            <w:hideMark/>
          </w:tcPr>
          <w:p w14:paraId="22B60408" w14:textId="77777777" w:rsidR="005026A4" w:rsidRPr="00F03086" w:rsidRDefault="005026A4" w:rsidP="005026A4">
            <w:pPr>
              <w:rPr>
                <w:rFonts w:cs="Tahoma"/>
                <w:color w:val="000000"/>
                <w:sz w:val="16"/>
                <w:szCs w:val="16"/>
              </w:rPr>
            </w:pPr>
          </w:p>
        </w:tc>
        <w:tc>
          <w:tcPr>
            <w:tcW w:w="1134" w:type="dxa"/>
            <w:vMerge/>
            <w:vAlign w:val="center"/>
            <w:hideMark/>
          </w:tcPr>
          <w:p w14:paraId="3BC56E63" w14:textId="77777777" w:rsidR="005026A4" w:rsidRPr="00F03086" w:rsidRDefault="005026A4" w:rsidP="005026A4">
            <w:pPr>
              <w:rPr>
                <w:rFonts w:cs="Tahoma"/>
                <w:color w:val="000000"/>
                <w:sz w:val="16"/>
                <w:szCs w:val="16"/>
              </w:rPr>
            </w:pPr>
          </w:p>
        </w:tc>
      </w:tr>
      <w:tr w:rsidR="005026A4" w:rsidRPr="00F03086" w14:paraId="74B461BF" w14:textId="77777777" w:rsidTr="00846D1F">
        <w:tc>
          <w:tcPr>
            <w:tcW w:w="1271" w:type="dxa"/>
            <w:shd w:val="clear" w:color="auto" w:fill="auto"/>
            <w:vAlign w:val="center"/>
            <w:hideMark/>
          </w:tcPr>
          <w:p w14:paraId="54114EA0" w14:textId="77777777" w:rsidR="005026A4" w:rsidRPr="00F03086" w:rsidRDefault="005026A4" w:rsidP="005026A4">
            <w:pPr>
              <w:rPr>
                <w:rFonts w:cs="Tahoma"/>
                <w:color w:val="000000"/>
                <w:sz w:val="16"/>
                <w:szCs w:val="16"/>
              </w:rPr>
            </w:pPr>
            <w:r w:rsidRPr="00F03086">
              <w:rPr>
                <w:rFonts w:cs="Tahoma"/>
                <w:color w:val="000000"/>
                <w:sz w:val="16"/>
                <w:szCs w:val="16"/>
              </w:rPr>
              <w:t>RUTNTRR</w:t>
            </w:r>
          </w:p>
        </w:tc>
        <w:tc>
          <w:tcPr>
            <w:tcW w:w="1418" w:type="dxa"/>
            <w:vMerge/>
            <w:vAlign w:val="center"/>
            <w:hideMark/>
          </w:tcPr>
          <w:p w14:paraId="370235A7" w14:textId="77777777" w:rsidR="005026A4" w:rsidRPr="00F03086" w:rsidRDefault="005026A4" w:rsidP="005026A4">
            <w:pPr>
              <w:rPr>
                <w:rFonts w:cs="Tahoma"/>
                <w:color w:val="000000"/>
                <w:sz w:val="16"/>
                <w:szCs w:val="16"/>
              </w:rPr>
            </w:pPr>
          </w:p>
        </w:tc>
        <w:tc>
          <w:tcPr>
            <w:tcW w:w="1134" w:type="dxa"/>
            <w:vMerge/>
            <w:vAlign w:val="center"/>
            <w:hideMark/>
          </w:tcPr>
          <w:p w14:paraId="6AD1263A" w14:textId="77777777" w:rsidR="005026A4" w:rsidRPr="00F03086" w:rsidRDefault="005026A4" w:rsidP="005026A4">
            <w:pPr>
              <w:rPr>
                <w:rFonts w:cs="Tahoma"/>
                <w:color w:val="000000"/>
                <w:sz w:val="16"/>
                <w:szCs w:val="16"/>
              </w:rPr>
            </w:pPr>
          </w:p>
        </w:tc>
      </w:tr>
      <w:tr w:rsidR="005026A4" w:rsidRPr="00F03086" w14:paraId="60ACA38E" w14:textId="77777777" w:rsidTr="00846D1F">
        <w:tc>
          <w:tcPr>
            <w:tcW w:w="1271" w:type="dxa"/>
            <w:shd w:val="clear" w:color="auto" w:fill="auto"/>
            <w:vAlign w:val="center"/>
            <w:hideMark/>
          </w:tcPr>
          <w:p w14:paraId="4716E521" w14:textId="77777777" w:rsidR="005026A4" w:rsidRPr="00F03086" w:rsidRDefault="005026A4" w:rsidP="005026A4">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54610FDC"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2AAA41D7"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20.03.2020</w:t>
            </w:r>
          </w:p>
        </w:tc>
      </w:tr>
      <w:tr w:rsidR="005026A4" w:rsidRPr="00F03086" w14:paraId="1F72A02F" w14:textId="77777777" w:rsidTr="00846D1F">
        <w:tc>
          <w:tcPr>
            <w:tcW w:w="1271" w:type="dxa"/>
            <w:shd w:val="clear" w:color="auto" w:fill="auto"/>
            <w:vAlign w:val="center"/>
            <w:hideMark/>
          </w:tcPr>
          <w:p w14:paraId="5A0B5F3E" w14:textId="77777777" w:rsidR="005026A4" w:rsidRPr="00F03086" w:rsidRDefault="005026A4" w:rsidP="005026A4">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0151B381" w14:textId="77777777" w:rsidR="005026A4" w:rsidRPr="00F03086" w:rsidRDefault="005026A4" w:rsidP="005026A4">
            <w:pPr>
              <w:rPr>
                <w:rFonts w:cs="Tahoma"/>
                <w:color w:val="000000"/>
                <w:sz w:val="16"/>
                <w:szCs w:val="16"/>
              </w:rPr>
            </w:pPr>
          </w:p>
        </w:tc>
        <w:tc>
          <w:tcPr>
            <w:tcW w:w="1134" w:type="dxa"/>
            <w:vMerge/>
            <w:vAlign w:val="center"/>
            <w:hideMark/>
          </w:tcPr>
          <w:p w14:paraId="36601782" w14:textId="77777777" w:rsidR="005026A4" w:rsidRPr="00F03086" w:rsidRDefault="005026A4" w:rsidP="005026A4">
            <w:pPr>
              <w:rPr>
                <w:rFonts w:cs="Tahoma"/>
                <w:color w:val="000000"/>
                <w:sz w:val="16"/>
                <w:szCs w:val="16"/>
              </w:rPr>
            </w:pPr>
          </w:p>
        </w:tc>
      </w:tr>
      <w:tr w:rsidR="005026A4" w:rsidRPr="00F03086" w14:paraId="0FD67860" w14:textId="77777777" w:rsidTr="00846D1F">
        <w:tc>
          <w:tcPr>
            <w:tcW w:w="1271" w:type="dxa"/>
            <w:shd w:val="clear" w:color="auto" w:fill="auto"/>
            <w:vAlign w:val="center"/>
            <w:hideMark/>
          </w:tcPr>
          <w:p w14:paraId="0B77F4BB" w14:textId="77777777" w:rsidR="005026A4" w:rsidRPr="00F03086" w:rsidRDefault="005026A4" w:rsidP="005026A4">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13F4729E" w14:textId="77777777" w:rsidR="005026A4" w:rsidRPr="00F03086" w:rsidRDefault="005026A4" w:rsidP="005026A4">
            <w:pPr>
              <w:rPr>
                <w:rFonts w:cs="Tahoma"/>
                <w:color w:val="000000"/>
                <w:sz w:val="16"/>
                <w:szCs w:val="16"/>
              </w:rPr>
            </w:pPr>
          </w:p>
        </w:tc>
        <w:tc>
          <w:tcPr>
            <w:tcW w:w="1134" w:type="dxa"/>
            <w:vMerge/>
            <w:vAlign w:val="center"/>
            <w:hideMark/>
          </w:tcPr>
          <w:p w14:paraId="23DDD238" w14:textId="77777777" w:rsidR="005026A4" w:rsidRPr="00F03086" w:rsidRDefault="005026A4" w:rsidP="005026A4">
            <w:pPr>
              <w:rPr>
                <w:rFonts w:cs="Tahoma"/>
                <w:color w:val="000000"/>
                <w:sz w:val="16"/>
                <w:szCs w:val="16"/>
              </w:rPr>
            </w:pPr>
          </w:p>
        </w:tc>
      </w:tr>
      <w:tr w:rsidR="005026A4" w:rsidRPr="00F03086" w14:paraId="6E12E335" w14:textId="77777777" w:rsidTr="00846D1F">
        <w:tc>
          <w:tcPr>
            <w:tcW w:w="1271" w:type="dxa"/>
            <w:shd w:val="clear" w:color="auto" w:fill="auto"/>
            <w:vAlign w:val="center"/>
            <w:hideMark/>
          </w:tcPr>
          <w:p w14:paraId="31D4C009" w14:textId="77777777" w:rsidR="005026A4" w:rsidRPr="00F03086" w:rsidRDefault="005026A4" w:rsidP="005026A4">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49D7E5D9"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7A9981BB"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20.03.2020</w:t>
            </w:r>
          </w:p>
        </w:tc>
      </w:tr>
      <w:tr w:rsidR="005026A4" w:rsidRPr="00F03086" w14:paraId="49EA1488" w14:textId="77777777" w:rsidTr="00846D1F">
        <w:tc>
          <w:tcPr>
            <w:tcW w:w="1271" w:type="dxa"/>
            <w:shd w:val="clear" w:color="auto" w:fill="auto"/>
            <w:vAlign w:val="center"/>
            <w:hideMark/>
          </w:tcPr>
          <w:p w14:paraId="65A36741" w14:textId="77777777" w:rsidR="005026A4" w:rsidRPr="00F03086" w:rsidRDefault="005026A4" w:rsidP="005026A4">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48BD2452" w14:textId="77777777" w:rsidR="005026A4" w:rsidRPr="00F03086" w:rsidRDefault="005026A4" w:rsidP="005026A4">
            <w:pPr>
              <w:rPr>
                <w:rFonts w:cs="Tahoma"/>
                <w:color w:val="000000"/>
                <w:sz w:val="16"/>
                <w:szCs w:val="16"/>
              </w:rPr>
            </w:pPr>
          </w:p>
        </w:tc>
        <w:tc>
          <w:tcPr>
            <w:tcW w:w="1134" w:type="dxa"/>
            <w:vMerge/>
            <w:vAlign w:val="center"/>
            <w:hideMark/>
          </w:tcPr>
          <w:p w14:paraId="1B27335C" w14:textId="77777777" w:rsidR="005026A4" w:rsidRPr="00F03086" w:rsidRDefault="005026A4" w:rsidP="005026A4">
            <w:pPr>
              <w:rPr>
                <w:rFonts w:cs="Tahoma"/>
                <w:color w:val="000000"/>
                <w:sz w:val="16"/>
                <w:szCs w:val="16"/>
              </w:rPr>
            </w:pPr>
          </w:p>
        </w:tc>
      </w:tr>
      <w:tr w:rsidR="005026A4" w:rsidRPr="00F03086" w14:paraId="5F2DCB63" w14:textId="77777777" w:rsidTr="00846D1F">
        <w:tc>
          <w:tcPr>
            <w:tcW w:w="1271" w:type="dxa"/>
            <w:shd w:val="clear" w:color="auto" w:fill="auto"/>
            <w:vAlign w:val="center"/>
            <w:hideMark/>
          </w:tcPr>
          <w:p w14:paraId="34228384" w14:textId="77777777" w:rsidR="005026A4" w:rsidRPr="00F03086" w:rsidRDefault="005026A4" w:rsidP="005026A4">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2B1C3E30" w14:textId="77777777" w:rsidR="005026A4" w:rsidRPr="00F03086" w:rsidRDefault="005026A4" w:rsidP="005026A4">
            <w:pPr>
              <w:rPr>
                <w:rFonts w:cs="Tahoma"/>
                <w:color w:val="000000"/>
                <w:sz w:val="16"/>
                <w:szCs w:val="16"/>
              </w:rPr>
            </w:pPr>
          </w:p>
        </w:tc>
        <w:tc>
          <w:tcPr>
            <w:tcW w:w="1134" w:type="dxa"/>
            <w:vMerge/>
            <w:vAlign w:val="center"/>
            <w:hideMark/>
          </w:tcPr>
          <w:p w14:paraId="758A8C1B" w14:textId="77777777" w:rsidR="005026A4" w:rsidRPr="00F03086" w:rsidRDefault="005026A4" w:rsidP="005026A4">
            <w:pPr>
              <w:rPr>
                <w:rFonts w:cs="Tahoma"/>
                <w:color w:val="000000"/>
                <w:sz w:val="16"/>
                <w:szCs w:val="16"/>
              </w:rPr>
            </w:pPr>
          </w:p>
        </w:tc>
      </w:tr>
      <w:tr w:rsidR="005026A4" w:rsidRPr="00F03086" w14:paraId="3652DF65" w14:textId="77777777" w:rsidTr="00846D1F">
        <w:tc>
          <w:tcPr>
            <w:tcW w:w="1271" w:type="dxa"/>
            <w:shd w:val="clear" w:color="auto" w:fill="auto"/>
            <w:vAlign w:val="center"/>
            <w:hideMark/>
          </w:tcPr>
          <w:p w14:paraId="7AE07E3C" w14:textId="77777777" w:rsidR="005026A4" w:rsidRPr="00F03086" w:rsidRDefault="005026A4" w:rsidP="005026A4">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1157CBDF"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7034D817"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25.12.2020</w:t>
            </w:r>
          </w:p>
        </w:tc>
      </w:tr>
      <w:tr w:rsidR="005026A4" w:rsidRPr="00F03086" w14:paraId="02C09CE0" w14:textId="77777777" w:rsidTr="00846D1F">
        <w:tc>
          <w:tcPr>
            <w:tcW w:w="1271" w:type="dxa"/>
            <w:shd w:val="clear" w:color="auto" w:fill="auto"/>
            <w:vAlign w:val="center"/>
            <w:hideMark/>
          </w:tcPr>
          <w:p w14:paraId="2450F50B" w14:textId="77777777" w:rsidR="005026A4" w:rsidRPr="00F03086" w:rsidRDefault="005026A4" w:rsidP="005026A4">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50D5682F" w14:textId="77777777" w:rsidR="005026A4" w:rsidRPr="00F03086" w:rsidRDefault="005026A4" w:rsidP="005026A4">
            <w:pPr>
              <w:rPr>
                <w:rFonts w:cs="Tahoma"/>
                <w:color w:val="000000"/>
                <w:sz w:val="16"/>
                <w:szCs w:val="16"/>
              </w:rPr>
            </w:pPr>
          </w:p>
        </w:tc>
        <w:tc>
          <w:tcPr>
            <w:tcW w:w="1134" w:type="dxa"/>
            <w:vMerge/>
            <w:vAlign w:val="center"/>
            <w:hideMark/>
          </w:tcPr>
          <w:p w14:paraId="260AADF7" w14:textId="77777777" w:rsidR="005026A4" w:rsidRPr="00F03086" w:rsidRDefault="005026A4" w:rsidP="005026A4">
            <w:pPr>
              <w:rPr>
                <w:rFonts w:cs="Tahoma"/>
                <w:color w:val="000000"/>
                <w:sz w:val="16"/>
                <w:szCs w:val="16"/>
              </w:rPr>
            </w:pPr>
          </w:p>
        </w:tc>
      </w:tr>
      <w:tr w:rsidR="005026A4" w:rsidRPr="00F03086" w14:paraId="565002A0" w14:textId="77777777" w:rsidTr="00846D1F">
        <w:tc>
          <w:tcPr>
            <w:tcW w:w="1271" w:type="dxa"/>
            <w:shd w:val="clear" w:color="auto" w:fill="auto"/>
            <w:vAlign w:val="center"/>
            <w:hideMark/>
          </w:tcPr>
          <w:p w14:paraId="324EDD12" w14:textId="77777777" w:rsidR="005026A4" w:rsidRPr="00F03086" w:rsidRDefault="005026A4" w:rsidP="005026A4">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1683CF04" w14:textId="77777777" w:rsidR="005026A4" w:rsidRPr="00F03086" w:rsidRDefault="005026A4" w:rsidP="005026A4">
            <w:pPr>
              <w:rPr>
                <w:rFonts w:cs="Tahoma"/>
                <w:color w:val="000000"/>
                <w:sz w:val="16"/>
                <w:szCs w:val="16"/>
              </w:rPr>
            </w:pPr>
          </w:p>
        </w:tc>
        <w:tc>
          <w:tcPr>
            <w:tcW w:w="1134" w:type="dxa"/>
            <w:vMerge/>
            <w:vAlign w:val="center"/>
            <w:hideMark/>
          </w:tcPr>
          <w:p w14:paraId="59A97DE8" w14:textId="77777777" w:rsidR="005026A4" w:rsidRPr="00F03086" w:rsidRDefault="005026A4" w:rsidP="005026A4">
            <w:pPr>
              <w:rPr>
                <w:rFonts w:cs="Tahoma"/>
                <w:color w:val="000000"/>
                <w:sz w:val="16"/>
                <w:szCs w:val="16"/>
              </w:rPr>
            </w:pPr>
          </w:p>
        </w:tc>
      </w:tr>
      <w:tr w:rsidR="005026A4" w:rsidRPr="00F03086" w14:paraId="18351DDF" w14:textId="77777777" w:rsidTr="00846D1F">
        <w:tc>
          <w:tcPr>
            <w:tcW w:w="1271" w:type="dxa"/>
            <w:shd w:val="clear" w:color="auto" w:fill="auto"/>
            <w:vAlign w:val="center"/>
            <w:hideMark/>
          </w:tcPr>
          <w:p w14:paraId="568189B1" w14:textId="77777777" w:rsidR="005026A4" w:rsidRPr="00F03086" w:rsidRDefault="005026A4" w:rsidP="005026A4">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428C35C6"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17F7CB0B" w14:textId="77777777" w:rsidR="005026A4" w:rsidRPr="00F03086" w:rsidRDefault="005026A4" w:rsidP="005026A4">
            <w:pPr>
              <w:jc w:val="center"/>
              <w:rPr>
                <w:rFonts w:cs="Tahoma"/>
                <w:color w:val="000000"/>
                <w:sz w:val="16"/>
                <w:szCs w:val="16"/>
              </w:rPr>
            </w:pPr>
            <w:r w:rsidRPr="00F03086">
              <w:rPr>
                <w:rFonts w:cs="Tahoma"/>
                <w:color w:val="000000"/>
                <w:sz w:val="16"/>
                <w:szCs w:val="16"/>
                <w:lang w:val="en-US"/>
              </w:rPr>
              <w:t>25.12.2020</w:t>
            </w:r>
          </w:p>
        </w:tc>
      </w:tr>
      <w:tr w:rsidR="005026A4" w:rsidRPr="00F03086" w14:paraId="41628B0D" w14:textId="77777777" w:rsidTr="00846D1F">
        <w:tc>
          <w:tcPr>
            <w:tcW w:w="1271" w:type="dxa"/>
            <w:shd w:val="clear" w:color="auto" w:fill="auto"/>
            <w:vAlign w:val="center"/>
            <w:hideMark/>
          </w:tcPr>
          <w:p w14:paraId="48C7A251" w14:textId="77777777" w:rsidR="005026A4" w:rsidRPr="00F03086" w:rsidRDefault="005026A4" w:rsidP="005026A4">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2DAAE102" w14:textId="77777777" w:rsidR="005026A4" w:rsidRPr="00F03086" w:rsidRDefault="005026A4" w:rsidP="005026A4">
            <w:pPr>
              <w:rPr>
                <w:rFonts w:cs="Tahoma"/>
                <w:color w:val="000000"/>
                <w:sz w:val="16"/>
                <w:szCs w:val="16"/>
              </w:rPr>
            </w:pPr>
          </w:p>
        </w:tc>
        <w:tc>
          <w:tcPr>
            <w:tcW w:w="1134" w:type="dxa"/>
            <w:vMerge/>
            <w:vAlign w:val="center"/>
            <w:hideMark/>
          </w:tcPr>
          <w:p w14:paraId="0F86CC91" w14:textId="77777777" w:rsidR="005026A4" w:rsidRPr="00F03086" w:rsidRDefault="005026A4" w:rsidP="005026A4">
            <w:pPr>
              <w:rPr>
                <w:rFonts w:cs="Tahoma"/>
                <w:color w:val="000000"/>
                <w:sz w:val="16"/>
                <w:szCs w:val="16"/>
              </w:rPr>
            </w:pPr>
          </w:p>
        </w:tc>
      </w:tr>
      <w:tr w:rsidR="005026A4" w:rsidRPr="00F03086" w14:paraId="7749C1E8" w14:textId="77777777" w:rsidTr="00846D1F">
        <w:tc>
          <w:tcPr>
            <w:tcW w:w="1271" w:type="dxa"/>
            <w:shd w:val="clear" w:color="auto" w:fill="auto"/>
            <w:vAlign w:val="center"/>
            <w:hideMark/>
          </w:tcPr>
          <w:p w14:paraId="7C7D4A49" w14:textId="77777777" w:rsidR="005026A4" w:rsidRPr="00F03086" w:rsidRDefault="005026A4" w:rsidP="005026A4">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6D97C72E" w14:textId="77777777" w:rsidR="005026A4" w:rsidRPr="00F03086" w:rsidRDefault="005026A4" w:rsidP="005026A4">
            <w:pPr>
              <w:rPr>
                <w:rFonts w:cs="Tahoma"/>
                <w:color w:val="000000"/>
                <w:sz w:val="16"/>
                <w:szCs w:val="16"/>
              </w:rPr>
            </w:pPr>
          </w:p>
        </w:tc>
        <w:tc>
          <w:tcPr>
            <w:tcW w:w="1134" w:type="dxa"/>
            <w:vMerge/>
            <w:vAlign w:val="center"/>
            <w:hideMark/>
          </w:tcPr>
          <w:p w14:paraId="72C128DE" w14:textId="77777777" w:rsidR="005026A4" w:rsidRPr="00F03086" w:rsidRDefault="005026A4" w:rsidP="005026A4">
            <w:pPr>
              <w:rPr>
                <w:rFonts w:cs="Tahoma"/>
                <w:color w:val="000000"/>
                <w:sz w:val="16"/>
                <w:szCs w:val="16"/>
              </w:rPr>
            </w:pPr>
          </w:p>
        </w:tc>
      </w:tr>
    </w:tbl>
    <w:p w14:paraId="7ABD3EE0" w14:textId="77777777" w:rsidR="008756AF" w:rsidRDefault="008756AF" w:rsidP="007E37F0">
      <w:pPr>
        <w:pStyle w:val="a4"/>
        <w:tabs>
          <w:tab w:val="num" w:pos="972"/>
        </w:tabs>
        <w:spacing w:after="0"/>
        <w:jc w:val="both"/>
        <w:rPr>
          <w:rFonts w:cs="Tahoma"/>
        </w:rPr>
      </w:pPr>
    </w:p>
    <w:p w14:paraId="3985563E" w14:textId="77777777" w:rsidR="00F03086" w:rsidRDefault="00F03086" w:rsidP="007E37F0">
      <w:pPr>
        <w:pStyle w:val="a4"/>
        <w:tabs>
          <w:tab w:val="num" w:pos="972"/>
        </w:tabs>
        <w:spacing w:after="0"/>
        <w:jc w:val="both"/>
        <w:rPr>
          <w:rFonts w:cs="Tahoma"/>
        </w:rPr>
      </w:pPr>
    </w:p>
    <w:p w14:paraId="6019042A" w14:textId="49220778" w:rsidR="00F03086" w:rsidRDefault="00F03086" w:rsidP="007E37F0">
      <w:pPr>
        <w:pStyle w:val="a4"/>
        <w:tabs>
          <w:tab w:val="num" w:pos="972"/>
        </w:tabs>
        <w:spacing w:after="0"/>
        <w:jc w:val="both"/>
        <w:rPr>
          <w:rFonts w:cs="Tahoma"/>
        </w:rPr>
        <w:sectPr w:rsidR="00F03086" w:rsidSect="00846D1F">
          <w:type w:val="continuous"/>
          <w:pgSz w:w="16838" w:h="11906" w:orient="landscape"/>
          <w:pgMar w:top="1418" w:right="1077" w:bottom="1134" w:left="1077" w:header="709" w:footer="709" w:gutter="0"/>
          <w:cols w:num="3" w:space="708"/>
          <w:titlePg/>
          <w:docGrid w:linePitch="360"/>
        </w:sectPr>
      </w:pPr>
    </w:p>
    <w:p w14:paraId="23CFDA2B" w14:textId="1ABE83FB" w:rsidR="00DE3DE8" w:rsidRDefault="00DE3DE8" w:rsidP="007E37F0">
      <w:pPr>
        <w:pStyle w:val="a4"/>
        <w:tabs>
          <w:tab w:val="num" w:pos="972"/>
        </w:tabs>
        <w:spacing w:after="0"/>
        <w:jc w:val="both"/>
        <w:rPr>
          <w:rFonts w:cs="Tahoma"/>
        </w:rPr>
      </w:pPr>
    </w:p>
    <w:p w14:paraId="19D9E6C3" w14:textId="77777777" w:rsidR="00F03086" w:rsidRDefault="00F03086" w:rsidP="007E37F0">
      <w:pPr>
        <w:pStyle w:val="a4"/>
        <w:tabs>
          <w:tab w:val="num" w:pos="972"/>
        </w:tabs>
        <w:spacing w:after="0"/>
        <w:jc w:val="both"/>
        <w:rPr>
          <w:rFonts w:cs="Tahoma"/>
        </w:rPr>
      </w:pPr>
    </w:p>
    <w:p w14:paraId="49BA0A66" w14:textId="60C47A9B" w:rsidR="00B96E4A" w:rsidRPr="006E3BC1" w:rsidRDefault="00554783" w:rsidP="007E37F0">
      <w:pPr>
        <w:pStyle w:val="a4"/>
        <w:tabs>
          <w:tab w:val="num" w:pos="972"/>
        </w:tabs>
        <w:spacing w:after="0"/>
        <w:jc w:val="both"/>
        <w:rPr>
          <w:rFonts w:cs="Tahoma"/>
        </w:rPr>
      </w:pPr>
      <w:r>
        <w:rPr>
          <w:rFonts w:cs="Tahoma"/>
        </w:rPr>
        <w:t xml:space="preserve">Периодичность расчета индексов полной доходности </w:t>
      </w:r>
      <w:r w:rsidR="006E3BC1" w:rsidRPr="006E3BC1">
        <w:rPr>
          <w:rFonts w:cs="Tahoma"/>
        </w:rPr>
        <w:t xml:space="preserve">– </w:t>
      </w:r>
      <w:r>
        <w:rPr>
          <w:rFonts w:cs="Tahoma"/>
        </w:rPr>
        <w:t>1</w:t>
      </w:r>
      <w:r w:rsidR="006E3BC1" w:rsidRPr="006E3BC1">
        <w:rPr>
          <w:rFonts w:cs="Tahoma"/>
        </w:rPr>
        <w:t xml:space="preserve"> </w:t>
      </w:r>
      <w:r>
        <w:rPr>
          <w:rFonts w:cs="Tahoma"/>
        </w:rPr>
        <w:t>раз в день.</w:t>
      </w:r>
    </w:p>
    <w:sectPr w:rsidR="00B96E4A" w:rsidRPr="006E3BC1" w:rsidSect="008756AF">
      <w:type w:val="continuous"/>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8851" w14:textId="77777777" w:rsidR="00696D48" w:rsidRDefault="00696D48">
      <w:r>
        <w:separator/>
      </w:r>
    </w:p>
    <w:p w14:paraId="21597527" w14:textId="77777777" w:rsidR="00696D48" w:rsidRDefault="00696D48"/>
    <w:p w14:paraId="7FF01807" w14:textId="77777777" w:rsidR="00696D48" w:rsidRDefault="00696D48" w:rsidP="00AF15EE">
      <w:pPr>
        <w:numPr>
          <w:ilvl w:val="2"/>
          <w:numId w:val="1"/>
        </w:numPr>
      </w:pPr>
    </w:p>
  </w:endnote>
  <w:endnote w:type="continuationSeparator" w:id="0">
    <w:p w14:paraId="248E2AF5" w14:textId="77777777" w:rsidR="00696D48" w:rsidRDefault="00696D48">
      <w:r>
        <w:continuationSeparator/>
      </w:r>
    </w:p>
    <w:p w14:paraId="7D12C162" w14:textId="77777777" w:rsidR="00696D48" w:rsidRDefault="00696D48"/>
    <w:p w14:paraId="5391B846" w14:textId="77777777" w:rsidR="00696D48" w:rsidRDefault="00696D48" w:rsidP="00AF15EE">
      <w:pPr>
        <w:numPr>
          <w:ilvl w:val="2"/>
          <w:numId w:val="1"/>
        </w:numPr>
      </w:pPr>
    </w:p>
  </w:endnote>
  <w:endnote w:type="continuationNotice" w:id="1">
    <w:p w14:paraId="63D9FA71" w14:textId="77777777" w:rsidR="00696D48" w:rsidRDefault="00696D48"/>
    <w:p w14:paraId="3C69BDF5" w14:textId="77777777" w:rsidR="00696D48" w:rsidRDefault="00696D48"/>
    <w:p w14:paraId="3FA931FA" w14:textId="77777777" w:rsidR="00696D48" w:rsidRDefault="00696D4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696D48" w:rsidRDefault="00696D4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696D48" w:rsidRDefault="00696D48"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696D48" w:rsidRPr="006D19CD" w:rsidRDefault="00696D48"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696D48" w:rsidRDefault="00696D48"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696D48" w:rsidRDefault="00696D4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696D48" w:rsidRDefault="00696D48"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696D48" w:rsidRPr="006D19CD" w:rsidRDefault="00696D48"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60C61560" w14:textId="77777777" w:rsidR="00696D48" w:rsidRDefault="00696D48"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696D48" w:rsidRPr="00B21DBA" w:rsidRDefault="00696D48"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47DA482F" w14:textId="77777777" w:rsidR="00696D48" w:rsidRDefault="00696D48"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86D2" w14:textId="77777777" w:rsidR="00696D48" w:rsidRDefault="00696D48">
      <w:r>
        <w:separator/>
      </w:r>
    </w:p>
    <w:p w14:paraId="4B9300E1" w14:textId="77777777" w:rsidR="00696D48" w:rsidRDefault="00696D48"/>
    <w:p w14:paraId="6195825D" w14:textId="77777777" w:rsidR="00696D48" w:rsidRDefault="00696D48" w:rsidP="00AF15EE">
      <w:pPr>
        <w:numPr>
          <w:ilvl w:val="2"/>
          <w:numId w:val="1"/>
        </w:numPr>
      </w:pPr>
    </w:p>
  </w:footnote>
  <w:footnote w:type="continuationSeparator" w:id="0">
    <w:p w14:paraId="70542645" w14:textId="77777777" w:rsidR="00696D48" w:rsidRDefault="00696D48">
      <w:r>
        <w:continuationSeparator/>
      </w:r>
    </w:p>
    <w:p w14:paraId="674D1A54" w14:textId="77777777" w:rsidR="00696D48" w:rsidRDefault="00696D48"/>
    <w:p w14:paraId="13F7ECB3" w14:textId="77777777" w:rsidR="00696D48" w:rsidRDefault="00696D48" w:rsidP="00AF15EE">
      <w:pPr>
        <w:numPr>
          <w:ilvl w:val="2"/>
          <w:numId w:val="1"/>
        </w:numPr>
      </w:pPr>
    </w:p>
  </w:footnote>
  <w:footnote w:type="continuationNotice" w:id="1">
    <w:p w14:paraId="206C8A3D" w14:textId="77777777" w:rsidR="00696D48" w:rsidRDefault="00696D48"/>
    <w:p w14:paraId="7EFFFB5B" w14:textId="77777777" w:rsidR="00696D48" w:rsidRDefault="00696D48"/>
    <w:p w14:paraId="3D5AD0EA" w14:textId="77777777" w:rsidR="00696D48" w:rsidRDefault="00696D48"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FE12A7A"/>
    <w:multiLevelType w:val="hybridMultilevel"/>
    <w:tmpl w:val="963E2D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40C289A"/>
    <w:multiLevelType w:val="multilevel"/>
    <w:tmpl w:val="AA7E339C"/>
    <w:numStyleLink w:val="3"/>
  </w:abstractNum>
  <w:abstractNum w:abstractNumId="8"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9"/>
  </w:num>
  <w:num w:numId="6">
    <w:abstractNumId w:val="5"/>
  </w:num>
  <w:num w:numId="7">
    <w:abstractNumId w:val="3"/>
  </w:num>
  <w:num w:numId="8">
    <w:abstractNumId w:val="2"/>
  </w:num>
  <w:num w:numId="9">
    <w:abstractNumId w:val="8"/>
  </w:num>
  <w:num w:numId="10">
    <w:abstractNumId w:val="3"/>
  </w:num>
  <w:num w:numId="11">
    <w:abstractNumId w:val="3"/>
  </w:num>
  <w:num w:numId="12">
    <w:abstractNumId w:val="6"/>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EB5"/>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0D7"/>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2324175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469713139">
      <w:bodyDiv w:val="1"/>
      <w:marLeft w:val="0"/>
      <w:marRight w:val="0"/>
      <w:marTop w:val="0"/>
      <w:marBottom w:val="0"/>
      <w:divBdr>
        <w:top w:val="none" w:sz="0" w:space="0" w:color="auto"/>
        <w:left w:val="none" w:sz="0" w:space="0" w:color="auto"/>
        <w:bottom w:val="none" w:sz="0" w:space="0" w:color="auto"/>
        <w:right w:val="none" w:sz="0" w:space="0" w:color="auto"/>
      </w:divBdr>
    </w:div>
    <w:div w:id="730423273">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62986388">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12407534">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08D2-9443-4165-9619-371C57A5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10628</Words>
  <Characters>75060</Characters>
  <Application>Microsoft Office Word</Application>
  <DocSecurity>0</DocSecurity>
  <Lines>625</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85517</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2022-11-21T15:57:00Z</dcterms:created>
  <dcterms:modified xsi:type="dcterms:W3CDTF">2023-07-10T10:31:00Z</dcterms:modified>
</cp:coreProperties>
</file>