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528" w:rsidRPr="001F0528" w:rsidRDefault="001F0528" w:rsidP="001F0528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1F0528">
        <w:rPr>
          <w:rFonts w:ascii="Times New Roman" w:eastAsia="Calibri" w:hAnsi="Times New Roman" w:cs="Times New Roman"/>
        </w:rPr>
        <w:t>ПАО Московская Биржа</w:t>
      </w:r>
    </w:p>
    <w:p w:rsidR="001F0528" w:rsidRPr="001F0528" w:rsidRDefault="001F0528" w:rsidP="001F0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528" w:rsidRPr="001F0528" w:rsidRDefault="001F0528" w:rsidP="001F0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528" w:rsidRPr="001F0528" w:rsidRDefault="001F0528" w:rsidP="001F0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528">
        <w:rPr>
          <w:rFonts w:ascii="Times New Roman" w:eastAsia="Calibri" w:hAnsi="Times New Roman" w:cs="Times New Roman"/>
          <w:b/>
          <w:sz w:val="24"/>
          <w:szCs w:val="24"/>
        </w:rPr>
        <w:t>ЗАЯВЛЕНИЕ №___</w:t>
      </w: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120" w:lineRule="atLeast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 w:rsidRPr="001F0528">
        <w:rPr>
          <w:rFonts w:ascii="Times New Roman" w:eastAsia="Times New Roman" w:hAnsi="Times New Roman" w:cs="Times New Roman"/>
          <w:b/>
          <w:lang w:eastAsia="ru-RU"/>
        </w:rPr>
        <w:t>на активацию торгового идентификатора на фондовом рынке после исправления ошибки программного обеспечения</w:t>
      </w:r>
    </w:p>
    <w:bookmarkEnd w:id="0"/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1F0528" w:rsidRPr="001F0528" w:rsidTr="001F0528">
        <w:trPr>
          <w:trHeight w:val="628"/>
        </w:trPr>
        <w:tc>
          <w:tcPr>
            <w:tcW w:w="2660" w:type="dxa"/>
            <w:shd w:val="clear" w:color="auto" w:fill="D9D9D9"/>
            <w:vAlign w:val="center"/>
          </w:tcPr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F0528">
              <w:rPr>
                <w:rFonts w:ascii="Times New Roman" w:eastAsia="Calibri" w:hAnsi="Times New Roman" w:cs="Times New Roman"/>
                <w:b/>
              </w:rPr>
              <w:t>Участник торгов</w:t>
            </w:r>
          </w:p>
        </w:tc>
        <w:tc>
          <w:tcPr>
            <w:tcW w:w="6946" w:type="dxa"/>
          </w:tcPr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052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Указывается полное наименование организации – Участника торгов</w:t>
            </w:r>
            <w:r w:rsidRPr="001F05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0528" w:rsidRPr="001F0528" w:rsidTr="001F0528">
        <w:tc>
          <w:tcPr>
            <w:tcW w:w="2660" w:type="dxa"/>
            <w:shd w:val="clear" w:color="auto" w:fill="D9D9D9"/>
            <w:vAlign w:val="center"/>
          </w:tcPr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F0528">
              <w:rPr>
                <w:rFonts w:ascii="Times New Roman" w:eastAsia="Calibri" w:hAnsi="Times New Roman" w:cs="Times New Roman"/>
                <w:b/>
              </w:rPr>
              <w:t>Идентификатор</w:t>
            </w:r>
          </w:p>
        </w:tc>
        <w:tc>
          <w:tcPr>
            <w:tcW w:w="6946" w:type="dxa"/>
          </w:tcPr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1F0528" w:rsidRPr="001F0528" w:rsidRDefault="001F0528" w:rsidP="001F0528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052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Указывается идентификатор Участника торгов на фондовом рынке </w:t>
            </w:r>
          </w:p>
        </w:tc>
      </w:tr>
    </w:tbl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528">
        <w:rPr>
          <w:rFonts w:ascii="Times New Roman" w:eastAsia="Times New Roman" w:hAnsi="Times New Roman" w:cs="Times New Roman"/>
          <w:lang w:eastAsia="ru-RU"/>
        </w:rPr>
        <w:t xml:space="preserve">просит </w:t>
      </w:r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возобновить возможность осуществления операций в Системе торгов фондового рынка посредством торгового(</w:t>
      </w:r>
      <w:proofErr w:type="spell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) идентификатора(</w:t>
      </w:r>
      <w:proofErr w:type="spell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F0528" w:rsidRPr="001F0528" w:rsidTr="001F0528">
        <w:tc>
          <w:tcPr>
            <w:tcW w:w="3936" w:type="dxa"/>
            <w:shd w:val="clear" w:color="auto" w:fill="D9D9D9"/>
          </w:tcPr>
          <w:p w:rsidR="001F0528" w:rsidRPr="001F0528" w:rsidRDefault="001F0528" w:rsidP="001F05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идентификатор</w:t>
            </w:r>
          </w:p>
        </w:tc>
      </w:tr>
      <w:tr w:rsidR="001F0528" w:rsidRPr="001F0528" w:rsidTr="0059760A">
        <w:tc>
          <w:tcPr>
            <w:tcW w:w="3936" w:type="dxa"/>
          </w:tcPr>
          <w:p w:rsidR="001F0528" w:rsidRPr="001F0528" w:rsidRDefault="001F0528" w:rsidP="001F05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528" w:rsidRPr="001F0528" w:rsidTr="0059760A">
        <w:tc>
          <w:tcPr>
            <w:tcW w:w="3936" w:type="dxa"/>
          </w:tcPr>
          <w:p w:rsidR="001F0528" w:rsidRPr="001F0528" w:rsidRDefault="001F0528" w:rsidP="001F05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528" w:rsidRPr="001F0528" w:rsidTr="0059760A">
        <w:tc>
          <w:tcPr>
            <w:tcW w:w="3936" w:type="dxa"/>
          </w:tcPr>
          <w:p w:rsidR="001F0528" w:rsidRPr="001F0528" w:rsidRDefault="001F0528" w:rsidP="001F05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сообщает, что «____» _________ 20___ г. в программном обеспечении, использовавшемся указанным(</w:t>
      </w:r>
      <w:proofErr w:type="spell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торговым(и) идентификатором(</w:t>
      </w:r>
      <w:proofErr w:type="spell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), была устранена ошибка, приводящая к нарушению критериев, установленных Правилами проведения торгов на фондовом рынке, рынке депозитов и рынке кредитов ПАО Московская Биржа.</w:t>
      </w: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протестировано и введено в эксплуатацию «__</w:t>
      </w:r>
      <w:proofErr w:type="gram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________20___г.  </w:t>
      </w:r>
      <w:proofErr w:type="gramStart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с  _</w:t>
      </w:r>
      <w:proofErr w:type="gramEnd"/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1F05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время)</w:t>
      </w:r>
      <w:r w:rsidRPr="001F0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торгов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F0528" w:rsidRPr="001F0528" w:rsidRDefault="001F0528" w:rsidP="001F0528">
      <w:pPr>
        <w:framePr w:w="6166" w:h="2341" w:hSpace="180" w:wrap="around" w:vAnchor="text" w:hAnchor="page" w:x="5071" w:y="238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05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F0528" w:rsidRPr="001F0528" w:rsidRDefault="001F0528" w:rsidP="001F052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0528" w:rsidRPr="001F0528" w:rsidRDefault="001F0528" w:rsidP="001F05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1F0528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1F0528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1F0528" w:rsidRPr="001F0528" w:rsidRDefault="001F0528" w:rsidP="001F0528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1F0528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1F0528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1F0528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1F0528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1F0528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E24AC3" w:rsidRPr="001F0528" w:rsidRDefault="00E24AC3" w:rsidP="001F05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sectPr w:rsidR="00E24AC3" w:rsidRPr="001F0528" w:rsidSect="001F05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28"/>
    <w:rsid w:val="001F0528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3C75"/>
  <w15:chartTrackingRefBased/>
  <w15:docId w15:val="{2277260A-02B8-4B47-95D2-1EB553FD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2026-07-15T11:18:00Z</dcterms:created>
  <dcterms:modified xsi:type="dcterms:W3CDTF">2026-07-15T11:19:00Z</dcterms:modified>
</cp:coreProperties>
</file>