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4D1" w:rsidRPr="005444D1" w:rsidRDefault="005444D1" w:rsidP="005444D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444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Утверждены</w:t>
      </w:r>
    </w:p>
    <w:p w:rsidR="005444D1" w:rsidRPr="005444D1" w:rsidRDefault="005444D1" w:rsidP="005444D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Правлением</w:t>
      </w:r>
    </w:p>
    <w:p w:rsidR="005444D1" w:rsidRPr="005444D1" w:rsidRDefault="005444D1" w:rsidP="005444D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444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307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6307C0" w:rsidRPr="005444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АО </w:t>
      </w:r>
      <w:r w:rsidRPr="005444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Московская Биржа</w:t>
      </w:r>
    </w:p>
    <w:p w:rsidR="001D77AA" w:rsidRPr="005444D1" w:rsidRDefault="00A13BB6" w:rsidP="005444D1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23</w:t>
      </w:r>
      <w:r w:rsidR="000402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ноября</w:t>
      </w:r>
      <w:r w:rsidR="00F030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0306B" w:rsidRPr="005444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</w:t>
      </w:r>
      <w:r w:rsidR="00F030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F0306B" w:rsidRPr="005444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444D1" w:rsidRPr="005444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 (Протокол №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67</w:t>
      </w:r>
      <w:r w:rsidR="005444D1" w:rsidRPr="005444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5444D1" w:rsidRDefault="005444D1"/>
    <w:p w:rsidR="005444D1" w:rsidRDefault="005444D1"/>
    <w:p w:rsidR="005444D1" w:rsidRDefault="005444D1"/>
    <w:p w:rsidR="005444D1" w:rsidRPr="00EC3680" w:rsidRDefault="005444D1" w:rsidP="005444D1">
      <w:pPr>
        <w:spacing w:after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EC3680">
        <w:rPr>
          <w:rFonts w:ascii="Times New Roman" w:hAnsi="Times New Roman" w:cs="Times New Roman"/>
          <w:caps/>
          <w:sz w:val="24"/>
          <w:szCs w:val="24"/>
        </w:rPr>
        <w:t>Формы документов,</w:t>
      </w:r>
    </w:p>
    <w:p w:rsidR="005444D1" w:rsidRPr="00EC3680" w:rsidRDefault="005444D1" w:rsidP="005444D1">
      <w:pPr>
        <w:spacing w:after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EC3680">
        <w:rPr>
          <w:rFonts w:ascii="Times New Roman" w:hAnsi="Times New Roman" w:cs="Times New Roman"/>
          <w:caps/>
          <w:sz w:val="24"/>
          <w:szCs w:val="24"/>
        </w:rPr>
        <w:t xml:space="preserve"> предоставляемых Кандидатами/Участниками </w:t>
      </w:r>
    </w:p>
    <w:p w:rsidR="009900CB" w:rsidRPr="00EC3680" w:rsidRDefault="005444D1" w:rsidP="00293B93">
      <w:pPr>
        <w:spacing w:after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EC3680">
        <w:rPr>
          <w:rFonts w:ascii="Times New Roman" w:hAnsi="Times New Roman" w:cs="Times New Roman"/>
          <w:caps/>
          <w:sz w:val="24"/>
          <w:szCs w:val="24"/>
        </w:rPr>
        <w:t xml:space="preserve"> в соответствии с </w:t>
      </w:r>
      <w:r w:rsidR="00293B93">
        <w:rPr>
          <w:rFonts w:ascii="Times New Roman" w:hAnsi="Times New Roman" w:cs="Times New Roman"/>
          <w:caps/>
          <w:sz w:val="24"/>
          <w:szCs w:val="24"/>
        </w:rPr>
        <w:t>ПРАВИЛАМИ ДЕНЕЖНОго РЫНКа</w:t>
      </w:r>
    </w:p>
    <w:p w:rsidR="005444D1" w:rsidRDefault="005444D1" w:rsidP="005444D1">
      <w:pPr>
        <w:spacing w:after="0"/>
        <w:jc w:val="center"/>
        <w:rPr>
          <w:rFonts w:ascii="Times New Roman" w:hAnsi="Times New Roman" w:cs="Times New Roman"/>
          <w:caps/>
        </w:rPr>
      </w:pPr>
      <w:r w:rsidRPr="00EC3680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6307C0">
        <w:rPr>
          <w:rFonts w:ascii="Times New Roman" w:hAnsi="Times New Roman" w:cs="Times New Roman"/>
          <w:caps/>
          <w:sz w:val="24"/>
          <w:szCs w:val="24"/>
        </w:rPr>
        <w:t>П</w:t>
      </w:r>
      <w:r w:rsidR="006307C0" w:rsidRPr="00EC3680">
        <w:rPr>
          <w:rFonts w:ascii="Times New Roman" w:hAnsi="Times New Roman" w:cs="Times New Roman"/>
          <w:caps/>
          <w:sz w:val="24"/>
          <w:szCs w:val="24"/>
        </w:rPr>
        <w:t xml:space="preserve">АО </w:t>
      </w:r>
      <w:r w:rsidRPr="00EC3680">
        <w:rPr>
          <w:rFonts w:ascii="Times New Roman" w:hAnsi="Times New Roman" w:cs="Times New Roman"/>
          <w:caps/>
          <w:sz w:val="24"/>
          <w:szCs w:val="24"/>
        </w:rPr>
        <w:t>Московская Биржа</w:t>
      </w:r>
    </w:p>
    <w:p w:rsidR="005444D1" w:rsidRDefault="005444D1">
      <w:pPr>
        <w:rPr>
          <w:rFonts w:ascii="Times New Roman" w:hAnsi="Times New Roman" w:cs="Times New Roman"/>
          <w:caps/>
        </w:rPr>
      </w:pPr>
      <w:r>
        <w:rPr>
          <w:rFonts w:ascii="Times New Roman" w:hAnsi="Times New Roman" w:cs="Times New Roman"/>
          <w:caps/>
        </w:rPr>
        <w:br w:type="page"/>
      </w:r>
      <w:bookmarkStart w:id="0" w:name="_GoBack"/>
      <w:bookmarkEnd w:id="0"/>
    </w:p>
    <w:p w:rsidR="005444D1" w:rsidRDefault="005444D1" w:rsidP="005444D1">
      <w:pPr>
        <w:spacing w:after="0"/>
        <w:jc w:val="both"/>
        <w:rPr>
          <w:rFonts w:ascii="Times New Roman" w:hAnsi="Times New Roman" w:cs="Times New Roman"/>
          <w:b/>
          <w:caps/>
        </w:rPr>
      </w:pPr>
      <w:r w:rsidRPr="005444D1">
        <w:rPr>
          <w:rFonts w:ascii="Times New Roman" w:hAnsi="Times New Roman" w:cs="Times New Roman"/>
          <w:b/>
          <w:caps/>
        </w:rPr>
        <w:lastRenderedPageBreak/>
        <w:t>Содержание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2058612194"/>
        <w:docPartObj>
          <w:docPartGallery w:val="Table of Contents"/>
          <w:docPartUnique/>
        </w:docPartObj>
      </w:sdtPr>
      <w:sdtEndPr/>
      <w:sdtContent>
        <w:p w:rsidR="00DE6904" w:rsidRDefault="00DE6904">
          <w:pPr>
            <w:pStyle w:val="a9"/>
          </w:pPr>
          <w:r>
            <w:t>Оглавление</w:t>
          </w:r>
        </w:p>
        <w:p w:rsidR="007407A4" w:rsidRDefault="00DE6904">
          <w:pPr>
            <w:pStyle w:val="12"/>
            <w:tabs>
              <w:tab w:val="left" w:pos="440"/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30651328" w:history="1">
            <w:r w:rsidR="007407A4" w:rsidRPr="008322B0">
              <w:rPr>
                <w:rStyle w:val="aa"/>
                <w:rFonts w:ascii="Times New Roman" w:hAnsi="Times New Roman" w:cs="Times New Roman"/>
                <w:noProof/>
              </w:rPr>
              <w:t>1.</w:t>
            </w:r>
            <w:r w:rsidR="007407A4">
              <w:rPr>
                <w:rFonts w:eastAsiaTheme="minorEastAsia"/>
                <w:noProof/>
                <w:lang w:eastAsia="ru-RU"/>
              </w:rPr>
              <w:tab/>
            </w:r>
            <w:r w:rsidR="007407A4" w:rsidRPr="008322B0">
              <w:rPr>
                <w:rStyle w:val="aa"/>
                <w:rFonts w:ascii="Times New Roman" w:hAnsi="Times New Roman" w:cs="Times New Roman"/>
                <w:noProof/>
              </w:rPr>
              <w:t>Общие положения</w:t>
            </w:r>
            <w:r w:rsidR="007407A4">
              <w:rPr>
                <w:noProof/>
                <w:webHidden/>
              </w:rPr>
              <w:tab/>
            </w:r>
            <w:r w:rsidR="007407A4">
              <w:rPr>
                <w:noProof/>
                <w:webHidden/>
              </w:rPr>
              <w:fldChar w:fldCharType="begin"/>
            </w:r>
            <w:r w:rsidR="007407A4">
              <w:rPr>
                <w:noProof/>
                <w:webHidden/>
              </w:rPr>
              <w:instrText xml:space="preserve"> PAGEREF _Toc530651328 \h </w:instrText>
            </w:r>
            <w:r w:rsidR="007407A4">
              <w:rPr>
                <w:noProof/>
                <w:webHidden/>
              </w:rPr>
            </w:r>
            <w:r w:rsidR="007407A4">
              <w:rPr>
                <w:noProof/>
                <w:webHidden/>
              </w:rPr>
              <w:fldChar w:fldCharType="separate"/>
            </w:r>
            <w:r w:rsidR="007407A4">
              <w:rPr>
                <w:noProof/>
                <w:webHidden/>
              </w:rPr>
              <w:t>3</w:t>
            </w:r>
            <w:r w:rsidR="007407A4">
              <w:rPr>
                <w:noProof/>
                <w:webHidden/>
              </w:rPr>
              <w:fldChar w:fldCharType="end"/>
            </w:r>
          </w:hyperlink>
        </w:p>
        <w:p w:rsidR="007407A4" w:rsidRDefault="00A13BB6">
          <w:pPr>
            <w:pStyle w:val="12"/>
            <w:tabs>
              <w:tab w:val="left" w:pos="440"/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530651329" w:history="1">
            <w:r w:rsidR="007407A4" w:rsidRPr="008322B0">
              <w:rPr>
                <w:rStyle w:val="aa"/>
                <w:rFonts w:ascii="Times New Roman" w:hAnsi="Times New Roman" w:cs="Times New Roman"/>
                <w:noProof/>
              </w:rPr>
              <w:t>2.</w:t>
            </w:r>
            <w:r w:rsidR="007407A4">
              <w:rPr>
                <w:rFonts w:eastAsiaTheme="minorEastAsia"/>
                <w:noProof/>
                <w:lang w:eastAsia="ru-RU"/>
              </w:rPr>
              <w:tab/>
            </w:r>
            <w:r w:rsidR="007407A4" w:rsidRPr="008322B0">
              <w:rPr>
                <w:rStyle w:val="aa"/>
                <w:rFonts w:ascii="Times New Roman" w:hAnsi="Times New Roman" w:cs="Times New Roman"/>
                <w:noProof/>
              </w:rPr>
              <w:t>Формы документов, предоставляемых Кандидатами/ Участниками торгов в бумажной форме или в форме электронного документа с использованием ЭДО</w:t>
            </w:r>
            <w:r w:rsidR="007407A4">
              <w:rPr>
                <w:noProof/>
                <w:webHidden/>
              </w:rPr>
              <w:tab/>
            </w:r>
            <w:r w:rsidR="007407A4">
              <w:rPr>
                <w:noProof/>
                <w:webHidden/>
              </w:rPr>
              <w:fldChar w:fldCharType="begin"/>
            </w:r>
            <w:r w:rsidR="007407A4">
              <w:rPr>
                <w:noProof/>
                <w:webHidden/>
              </w:rPr>
              <w:instrText xml:space="preserve"> PAGEREF _Toc530651329 \h </w:instrText>
            </w:r>
            <w:r w:rsidR="007407A4">
              <w:rPr>
                <w:noProof/>
                <w:webHidden/>
              </w:rPr>
            </w:r>
            <w:r w:rsidR="007407A4">
              <w:rPr>
                <w:noProof/>
                <w:webHidden/>
              </w:rPr>
              <w:fldChar w:fldCharType="separate"/>
            </w:r>
            <w:r w:rsidR="007407A4">
              <w:rPr>
                <w:noProof/>
                <w:webHidden/>
              </w:rPr>
              <w:t>4</w:t>
            </w:r>
            <w:r w:rsidR="007407A4">
              <w:rPr>
                <w:noProof/>
                <w:webHidden/>
              </w:rPr>
              <w:fldChar w:fldCharType="end"/>
            </w:r>
          </w:hyperlink>
        </w:p>
        <w:p w:rsidR="007407A4" w:rsidRDefault="00A13BB6">
          <w:pPr>
            <w:pStyle w:val="12"/>
            <w:tabs>
              <w:tab w:val="left" w:pos="660"/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530651330" w:history="1">
            <w:r w:rsidR="007407A4" w:rsidRPr="008322B0">
              <w:rPr>
                <w:rStyle w:val="aa"/>
                <w:rFonts w:ascii="Times New Roman" w:hAnsi="Times New Roman" w:cs="Times New Roman"/>
                <w:noProof/>
              </w:rPr>
              <w:t>2.1.</w:t>
            </w:r>
            <w:r w:rsidR="007407A4">
              <w:rPr>
                <w:rFonts w:eastAsiaTheme="minorEastAsia"/>
                <w:noProof/>
                <w:lang w:eastAsia="ru-RU"/>
              </w:rPr>
              <w:tab/>
            </w:r>
            <w:r w:rsidR="007407A4" w:rsidRPr="008322B0">
              <w:rPr>
                <w:rStyle w:val="aa"/>
                <w:rFonts w:ascii="Times New Roman" w:hAnsi="Times New Roman" w:cs="Times New Roman"/>
                <w:noProof/>
              </w:rPr>
              <w:t>Заявление  о предоставлении допуска к участию в совершении операций  на Денежном рынке ПАО Московская Биржа</w:t>
            </w:r>
            <w:r w:rsidR="007407A4">
              <w:rPr>
                <w:noProof/>
                <w:webHidden/>
              </w:rPr>
              <w:tab/>
            </w:r>
            <w:r w:rsidR="007407A4">
              <w:rPr>
                <w:noProof/>
                <w:webHidden/>
              </w:rPr>
              <w:fldChar w:fldCharType="begin"/>
            </w:r>
            <w:r w:rsidR="007407A4">
              <w:rPr>
                <w:noProof/>
                <w:webHidden/>
              </w:rPr>
              <w:instrText xml:space="preserve"> PAGEREF _Toc530651330 \h </w:instrText>
            </w:r>
            <w:r w:rsidR="007407A4">
              <w:rPr>
                <w:noProof/>
                <w:webHidden/>
              </w:rPr>
            </w:r>
            <w:r w:rsidR="007407A4">
              <w:rPr>
                <w:noProof/>
                <w:webHidden/>
              </w:rPr>
              <w:fldChar w:fldCharType="separate"/>
            </w:r>
            <w:r w:rsidR="007407A4">
              <w:rPr>
                <w:noProof/>
                <w:webHidden/>
              </w:rPr>
              <w:t>4</w:t>
            </w:r>
            <w:r w:rsidR="007407A4">
              <w:rPr>
                <w:noProof/>
                <w:webHidden/>
              </w:rPr>
              <w:fldChar w:fldCharType="end"/>
            </w:r>
          </w:hyperlink>
        </w:p>
        <w:p w:rsidR="007407A4" w:rsidRDefault="00A13BB6">
          <w:pPr>
            <w:pStyle w:val="12"/>
            <w:tabs>
              <w:tab w:val="left" w:pos="660"/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530651331" w:history="1">
            <w:r w:rsidR="007407A4" w:rsidRPr="008322B0">
              <w:rPr>
                <w:rStyle w:val="aa"/>
                <w:rFonts w:ascii="Times New Roman" w:hAnsi="Times New Roman" w:cs="Times New Roman"/>
                <w:noProof/>
              </w:rPr>
              <w:t>2.2.</w:t>
            </w:r>
            <w:r w:rsidR="007407A4">
              <w:rPr>
                <w:rFonts w:eastAsiaTheme="minorEastAsia"/>
                <w:noProof/>
                <w:lang w:eastAsia="ru-RU"/>
              </w:rPr>
              <w:tab/>
            </w:r>
            <w:r w:rsidR="007407A4" w:rsidRPr="008322B0">
              <w:rPr>
                <w:rStyle w:val="aa"/>
                <w:rFonts w:ascii="Times New Roman" w:hAnsi="Times New Roman" w:cs="Times New Roman"/>
                <w:noProof/>
              </w:rPr>
              <w:t>Уведомление об отмене Доверенности</w:t>
            </w:r>
            <w:r w:rsidR="007407A4">
              <w:rPr>
                <w:noProof/>
                <w:webHidden/>
              </w:rPr>
              <w:tab/>
            </w:r>
            <w:r w:rsidR="007407A4">
              <w:rPr>
                <w:noProof/>
                <w:webHidden/>
              </w:rPr>
              <w:fldChar w:fldCharType="begin"/>
            </w:r>
            <w:r w:rsidR="007407A4">
              <w:rPr>
                <w:noProof/>
                <w:webHidden/>
              </w:rPr>
              <w:instrText xml:space="preserve"> PAGEREF _Toc530651331 \h </w:instrText>
            </w:r>
            <w:r w:rsidR="007407A4">
              <w:rPr>
                <w:noProof/>
                <w:webHidden/>
              </w:rPr>
            </w:r>
            <w:r w:rsidR="007407A4">
              <w:rPr>
                <w:noProof/>
                <w:webHidden/>
              </w:rPr>
              <w:fldChar w:fldCharType="separate"/>
            </w:r>
            <w:r w:rsidR="007407A4">
              <w:rPr>
                <w:noProof/>
                <w:webHidden/>
              </w:rPr>
              <w:t>5</w:t>
            </w:r>
            <w:r w:rsidR="007407A4">
              <w:rPr>
                <w:noProof/>
                <w:webHidden/>
              </w:rPr>
              <w:fldChar w:fldCharType="end"/>
            </w:r>
          </w:hyperlink>
        </w:p>
        <w:p w:rsidR="007407A4" w:rsidRDefault="00A13BB6">
          <w:pPr>
            <w:pStyle w:val="12"/>
            <w:tabs>
              <w:tab w:val="left" w:pos="660"/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530651332" w:history="1">
            <w:r w:rsidR="007407A4" w:rsidRPr="008322B0">
              <w:rPr>
                <w:rStyle w:val="aa"/>
                <w:rFonts w:ascii="Times New Roman" w:hAnsi="Times New Roman" w:cs="Times New Roman"/>
                <w:noProof/>
              </w:rPr>
              <w:t>2.3.</w:t>
            </w:r>
            <w:r w:rsidR="007407A4">
              <w:rPr>
                <w:rFonts w:eastAsiaTheme="minorEastAsia"/>
                <w:noProof/>
                <w:lang w:eastAsia="ru-RU"/>
              </w:rPr>
              <w:tab/>
            </w:r>
            <w:r w:rsidR="007407A4" w:rsidRPr="008322B0">
              <w:rPr>
                <w:rStyle w:val="aa"/>
                <w:rFonts w:ascii="Times New Roman" w:hAnsi="Times New Roman" w:cs="Times New Roman"/>
                <w:noProof/>
              </w:rPr>
              <w:t>Заявление о прекращении допуска к участию в совершении операций</w:t>
            </w:r>
            <w:r w:rsidR="007407A4">
              <w:rPr>
                <w:noProof/>
                <w:webHidden/>
              </w:rPr>
              <w:tab/>
            </w:r>
            <w:r w:rsidR="007407A4">
              <w:rPr>
                <w:noProof/>
                <w:webHidden/>
              </w:rPr>
              <w:fldChar w:fldCharType="begin"/>
            </w:r>
            <w:r w:rsidR="007407A4">
              <w:rPr>
                <w:noProof/>
                <w:webHidden/>
              </w:rPr>
              <w:instrText xml:space="preserve"> PAGEREF _Toc530651332 \h </w:instrText>
            </w:r>
            <w:r w:rsidR="007407A4">
              <w:rPr>
                <w:noProof/>
                <w:webHidden/>
              </w:rPr>
            </w:r>
            <w:r w:rsidR="007407A4">
              <w:rPr>
                <w:noProof/>
                <w:webHidden/>
              </w:rPr>
              <w:fldChar w:fldCharType="separate"/>
            </w:r>
            <w:r w:rsidR="007407A4">
              <w:rPr>
                <w:noProof/>
                <w:webHidden/>
              </w:rPr>
              <w:t>6</w:t>
            </w:r>
            <w:r w:rsidR="007407A4">
              <w:rPr>
                <w:noProof/>
                <w:webHidden/>
              </w:rPr>
              <w:fldChar w:fldCharType="end"/>
            </w:r>
          </w:hyperlink>
        </w:p>
        <w:p w:rsidR="007407A4" w:rsidRDefault="00A13BB6">
          <w:pPr>
            <w:pStyle w:val="12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530651333" w:history="1">
            <w:r w:rsidR="007407A4" w:rsidRPr="008322B0">
              <w:rPr>
                <w:rStyle w:val="aa"/>
                <w:rFonts w:ascii="Times New Roman" w:eastAsiaTheme="majorEastAsia" w:hAnsi="Times New Roman" w:cs="Times New Roman"/>
                <w:b/>
                <w:bCs/>
                <w:noProof/>
              </w:rPr>
              <w:t>Порядок организации электронного взаимодействия с Кандидатами/ Участниками в случае предоставления документов в форме электронного документа</w:t>
            </w:r>
            <w:r w:rsidR="007407A4">
              <w:rPr>
                <w:noProof/>
                <w:webHidden/>
              </w:rPr>
              <w:tab/>
            </w:r>
            <w:r w:rsidR="007407A4">
              <w:rPr>
                <w:noProof/>
                <w:webHidden/>
              </w:rPr>
              <w:fldChar w:fldCharType="begin"/>
            </w:r>
            <w:r w:rsidR="007407A4">
              <w:rPr>
                <w:noProof/>
                <w:webHidden/>
              </w:rPr>
              <w:instrText xml:space="preserve"> PAGEREF _Toc530651333 \h </w:instrText>
            </w:r>
            <w:r w:rsidR="007407A4">
              <w:rPr>
                <w:noProof/>
                <w:webHidden/>
              </w:rPr>
            </w:r>
            <w:r w:rsidR="007407A4">
              <w:rPr>
                <w:noProof/>
                <w:webHidden/>
              </w:rPr>
              <w:fldChar w:fldCharType="separate"/>
            </w:r>
            <w:r w:rsidR="007407A4">
              <w:rPr>
                <w:noProof/>
                <w:webHidden/>
              </w:rPr>
              <w:t>7</w:t>
            </w:r>
            <w:r w:rsidR="007407A4">
              <w:rPr>
                <w:noProof/>
                <w:webHidden/>
              </w:rPr>
              <w:fldChar w:fldCharType="end"/>
            </w:r>
          </w:hyperlink>
        </w:p>
        <w:p w:rsidR="00DE6904" w:rsidRDefault="00DE6904">
          <w:r>
            <w:rPr>
              <w:b/>
              <w:bCs/>
            </w:rPr>
            <w:fldChar w:fldCharType="end"/>
          </w:r>
        </w:p>
      </w:sdtContent>
    </w:sdt>
    <w:p w:rsidR="00877FFC" w:rsidRDefault="00877FFC">
      <w:pPr>
        <w:rPr>
          <w:rFonts w:ascii="Times New Roman" w:eastAsiaTheme="majorEastAsia" w:hAnsi="Times New Roman" w:cs="Times New Roman"/>
          <w:b/>
          <w:bCs/>
          <w:color w:val="0000FF"/>
          <w:sz w:val="28"/>
          <w:szCs w:val="28"/>
        </w:rPr>
      </w:pPr>
      <w:bookmarkStart w:id="1" w:name="_Toc344560721"/>
      <w:bookmarkStart w:id="2" w:name="_Toc367286379"/>
      <w:bookmarkStart w:id="3" w:name="_Toc367287259"/>
      <w:bookmarkStart w:id="4" w:name="_Toc367287713"/>
      <w:bookmarkStart w:id="5" w:name="_Toc367290855"/>
      <w:bookmarkStart w:id="6" w:name="_Toc367363321"/>
      <w:bookmarkStart w:id="7" w:name="_Toc367376628"/>
      <w:bookmarkStart w:id="8" w:name="_Toc367872237"/>
      <w:bookmarkStart w:id="9" w:name="_Toc372024464"/>
      <w:bookmarkStart w:id="10" w:name="_Toc372024478"/>
      <w:bookmarkStart w:id="11" w:name="_Toc375146616"/>
      <w:r>
        <w:rPr>
          <w:rFonts w:ascii="Times New Roman" w:hAnsi="Times New Roman" w:cs="Times New Roman"/>
          <w:color w:val="0000FF"/>
        </w:rPr>
        <w:br w:type="page"/>
      </w:r>
    </w:p>
    <w:p w:rsidR="005444D1" w:rsidRPr="00715B31" w:rsidRDefault="005444D1" w:rsidP="00BA6A91">
      <w:pPr>
        <w:pStyle w:val="10"/>
        <w:numPr>
          <w:ilvl w:val="0"/>
          <w:numId w:val="7"/>
        </w:numPr>
        <w:rPr>
          <w:rFonts w:ascii="Times New Roman" w:hAnsi="Times New Roman" w:cs="Times New Roman"/>
          <w:color w:val="0000FF"/>
        </w:rPr>
      </w:pPr>
      <w:bookmarkStart w:id="12" w:name="_Toc530651328"/>
      <w:r w:rsidRPr="00715B31">
        <w:rPr>
          <w:rFonts w:ascii="Times New Roman" w:hAnsi="Times New Roman" w:cs="Times New Roman"/>
          <w:color w:val="0000FF"/>
        </w:rPr>
        <w:lastRenderedPageBreak/>
        <w:t>Общие положения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5444D1" w:rsidRPr="005444D1" w:rsidRDefault="005444D1" w:rsidP="009900CB">
      <w:pPr>
        <w:pStyle w:val="3"/>
      </w:pPr>
      <w:bookmarkStart w:id="13" w:name="_Toc367286380"/>
      <w:bookmarkStart w:id="14" w:name="_Toc367287260"/>
      <w:bookmarkStart w:id="15" w:name="_Toc367287714"/>
      <w:bookmarkStart w:id="16" w:name="_Toc367290856"/>
      <w:bookmarkStart w:id="17" w:name="_Toc367362886"/>
      <w:bookmarkStart w:id="18" w:name="_Toc367376629"/>
      <w:r w:rsidRPr="005444D1">
        <w:t xml:space="preserve">Настоящий документ «Формы документов, предоставляемых Кандидатами/Участниками в соответствии с </w:t>
      </w:r>
      <w:r w:rsidR="00D72030">
        <w:t>правилами Денежного рынка</w:t>
      </w:r>
      <w:r w:rsidR="00293B93" w:rsidRPr="00293B93">
        <w:t xml:space="preserve"> ПАО Московская Биржа</w:t>
      </w:r>
      <w:r w:rsidRPr="005444D1">
        <w:t xml:space="preserve">» (далее – Формы документов) разработан в соответствии с </w:t>
      </w:r>
      <w:r w:rsidR="00293B93" w:rsidRPr="00293B93">
        <w:t>Регламент</w:t>
      </w:r>
      <w:r w:rsidR="00293B93">
        <w:t>ом</w:t>
      </w:r>
      <w:r w:rsidR="00293B93" w:rsidRPr="00293B93">
        <w:t xml:space="preserve"> допуска к участию в операциях на Денежном рынке ПАО Московская Биржа</w:t>
      </w:r>
      <w:r w:rsidR="00293B93">
        <w:t xml:space="preserve"> (далее – Регламент допуска) и правилами, </w:t>
      </w:r>
      <w:r w:rsidR="00293B93" w:rsidRPr="00293B93">
        <w:t>определяющи</w:t>
      </w:r>
      <w:r w:rsidR="00293B93">
        <w:t>ми</w:t>
      </w:r>
      <w:r w:rsidR="00293B93" w:rsidRPr="00293B93">
        <w:t xml:space="preserve"> порядок </w:t>
      </w:r>
      <w:r w:rsidR="00877FFC">
        <w:t xml:space="preserve">оформления депозитных договоров, </w:t>
      </w:r>
      <w:r w:rsidR="00293B93" w:rsidRPr="00293B93">
        <w:t>заключения депозитных  и/или кредитных сделок или проведения аукционов, или отборов заявок для размещения денежных средств на банковских депозитах с использованием Системы торгов Биржи</w:t>
      </w:r>
      <w:r w:rsidR="00293B93">
        <w:t xml:space="preserve"> (далее – Правила)</w:t>
      </w:r>
      <w:r w:rsidR="009E27EB">
        <w:t>,</w:t>
      </w:r>
      <w:r w:rsidR="009E27EB" w:rsidRPr="005444D1">
        <w:t xml:space="preserve"> </w:t>
      </w:r>
      <w:r w:rsidRPr="005444D1">
        <w:t xml:space="preserve">утвержденным </w:t>
      </w:r>
      <w:r w:rsidR="000402A9">
        <w:t>П</w:t>
      </w:r>
      <w:r w:rsidR="000402A9" w:rsidRPr="005444D1">
        <w:t xml:space="preserve">АО </w:t>
      </w:r>
      <w:r>
        <w:t>Московская Биржа</w:t>
      </w:r>
      <w:r w:rsidRPr="005444D1">
        <w:t>.</w:t>
      </w:r>
      <w:bookmarkEnd w:id="13"/>
      <w:bookmarkEnd w:id="14"/>
      <w:bookmarkEnd w:id="15"/>
      <w:bookmarkEnd w:id="16"/>
      <w:bookmarkEnd w:id="17"/>
      <w:bookmarkEnd w:id="18"/>
    </w:p>
    <w:p w:rsidR="005444D1" w:rsidRPr="005444D1" w:rsidRDefault="005444D1" w:rsidP="005444D1">
      <w:pPr>
        <w:pStyle w:val="3"/>
      </w:pPr>
      <w:bookmarkStart w:id="19" w:name="_Toc367286381"/>
      <w:bookmarkStart w:id="20" w:name="_Toc367287261"/>
      <w:bookmarkStart w:id="21" w:name="_Toc367287715"/>
      <w:bookmarkStart w:id="22" w:name="_Toc367290857"/>
      <w:bookmarkStart w:id="23" w:name="_Toc367362887"/>
      <w:bookmarkStart w:id="24" w:name="_Toc367376630"/>
      <w:r w:rsidRPr="005444D1">
        <w:t xml:space="preserve">Формы документов устанавливают формы документов, предоставляемых Кандидатами/Участниками в бумажной форме или в форме электронного документа в соответствии с </w:t>
      </w:r>
      <w:r w:rsidR="00293B93">
        <w:t>Регламентом</w:t>
      </w:r>
      <w:r w:rsidRPr="005444D1">
        <w:t xml:space="preserve"> допуска</w:t>
      </w:r>
      <w:r w:rsidR="00293B93">
        <w:t>, Правилами</w:t>
      </w:r>
      <w:r w:rsidRPr="005444D1">
        <w:t xml:space="preserve"> и Правила</w:t>
      </w:r>
      <w:r>
        <w:t>ми</w:t>
      </w:r>
      <w:r w:rsidRPr="005444D1">
        <w:t xml:space="preserve"> электронного документооборота</w:t>
      </w:r>
      <w:r w:rsidR="00E6209E">
        <w:t xml:space="preserve"> </w:t>
      </w:r>
      <w:r w:rsidR="00D442C0">
        <w:t>(д</w:t>
      </w:r>
      <w:r w:rsidR="00E6209E">
        <w:t>алее – Правила ЭДО)</w:t>
      </w:r>
      <w:r w:rsidRPr="005444D1">
        <w:t>.</w:t>
      </w:r>
      <w:bookmarkEnd w:id="19"/>
      <w:bookmarkEnd w:id="20"/>
      <w:bookmarkEnd w:id="21"/>
      <w:bookmarkEnd w:id="22"/>
      <w:bookmarkEnd w:id="23"/>
      <w:bookmarkEnd w:id="24"/>
    </w:p>
    <w:p w:rsidR="005444D1" w:rsidRPr="005444D1" w:rsidRDefault="005444D1" w:rsidP="005444D1">
      <w:pPr>
        <w:numPr>
          <w:ilvl w:val="1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25" w:name="_Toc367286383"/>
      <w:bookmarkStart w:id="26" w:name="_Toc367287263"/>
      <w:bookmarkStart w:id="27" w:name="_Toc367287717"/>
      <w:bookmarkStart w:id="28" w:name="_Toc367290859"/>
      <w:bookmarkStart w:id="29" w:name="_Toc367362888"/>
      <w:bookmarkStart w:id="30" w:name="_Toc367376631"/>
      <w:r w:rsidRPr="005444D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Информация об утверждении и вступлении в силу Форм документов, изменений и дополнений к ним, а также текст документа раскрывается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на сайте</w:t>
      </w:r>
      <w:r w:rsidRPr="005444D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Биржи в сети Интернет в срок не позднее, чем за 3 (три) дня до даты вступления их в силу, если иное не установлено решением </w:t>
      </w:r>
      <w:r w:rsidR="006307C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ПАО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Московская Биржа (далее – Биржа)</w:t>
      </w:r>
      <w:r w:rsidRPr="005444D1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bookmarkEnd w:id="25"/>
      <w:bookmarkEnd w:id="26"/>
      <w:bookmarkEnd w:id="27"/>
      <w:bookmarkEnd w:id="28"/>
      <w:bookmarkEnd w:id="29"/>
      <w:bookmarkEnd w:id="30"/>
    </w:p>
    <w:p w:rsidR="005444D1" w:rsidRDefault="005444D1" w:rsidP="00997F2E">
      <w:pPr>
        <w:numPr>
          <w:ilvl w:val="1"/>
          <w:numId w:val="1"/>
        </w:numPr>
        <w:spacing w:before="120" w:after="0"/>
        <w:ind w:left="788" w:hanging="431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31" w:name="_Toc367286382"/>
      <w:bookmarkStart w:id="32" w:name="_Toc367287262"/>
      <w:bookmarkStart w:id="33" w:name="_Toc367287716"/>
      <w:bookmarkStart w:id="34" w:name="_Toc367290858"/>
      <w:bookmarkStart w:id="35" w:name="_Toc367362889"/>
      <w:bookmarkStart w:id="36" w:name="_Toc367376632"/>
      <w:r w:rsidRPr="005444D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Термины, используемые в Формах документов, используются в значениях, определенных </w:t>
      </w:r>
      <w:r w:rsidR="00293B93">
        <w:rPr>
          <w:rFonts w:ascii="Times New Roman" w:eastAsia="Times New Roman" w:hAnsi="Times New Roman" w:cs="Times New Roman"/>
          <w:sz w:val="24"/>
          <w:szCs w:val="20"/>
          <w:lang w:eastAsia="ru-RU"/>
        </w:rPr>
        <w:t>Регламентом</w:t>
      </w:r>
      <w:r w:rsidRPr="005444D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допуска</w:t>
      </w:r>
      <w:bookmarkEnd w:id="31"/>
      <w:bookmarkEnd w:id="32"/>
      <w:bookmarkEnd w:id="33"/>
      <w:bookmarkEnd w:id="34"/>
      <w:bookmarkEnd w:id="35"/>
      <w:bookmarkEnd w:id="36"/>
      <w:r w:rsidR="00D442C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</w:t>
      </w:r>
      <w:r w:rsidR="00293B9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Правилами, </w:t>
      </w:r>
      <w:r w:rsidR="00D442C0">
        <w:rPr>
          <w:rFonts w:ascii="Times New Roman" w:eastAsia="Times New Roman" w:hAnsi="Times New Roman" w:cs="Times New Roman"/>
          <w:sz w:val="24"/>
          <w:szCs w:val="20"/>
          <w:lang w:eastAsia="ru-RU"/>
        </w:rPr>
        <w:t>Правилами ЭДО, внутренними документами Биржи.</w:t>
      </w:r>
    </w:p>
    <w:p w:rsidR="00877FFC" w:rsidRDefault="00877FFC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br w:type="page"/>
      </w:r>
    </w:p>
    <w:p w:rsidR="00EC6D26" w:rsidRPr="009A55DC" w:rsidRDefault="00EC6D26" w:rsidP="00BA6A91">
      <w:pPr>
        <w:pStyle w:val="10"/>
        <w:numPr>
          <w:ilvl w:val="0"/>
          <w:numId w:val="7"/>
        </w:numPr>
        <w:spacing w:line="240" w:lineRule="auto"/>
        <w:ind w:left="709" w:hanging="709"/>
        <w:jc w:val="both"/>
        <w:rPr>
          <w:rFonts w:ascii="Times New Roman" w:hAnsi="Times New Roman" w:cs="Times New Roman"/>
          <w:color w:val="0000FF"/>
        </w:rPr>
      </w:pPr>
      <w:bookmarkStart w:id="37" w:name="_Toc453085076"/>
      <w:bookmarkStart w:id="38" w:name="_Toc453085077"/>
      <w:bookmarkStart w:id="39" w:name="_Toc453085078"/>
      <w:bookmarkStart w:id="40" w:name="_Toc453085079"/>
      <w:bookmarkStart w:id="41" w:name="_Toc453085080"/>
      <w:bookmarkStart w:id="42" w:name="_Toc453085081"/>
      <w:bookmarkStart w:id="43" w:name="_Toc453085082"/>
      <w:bookmarkStart w:id="44" w:name="_Toc453085083"/>
      <w:bookmarkStart w:id="45" w:name="_Toc453085084"/>
      <w:bookmarkStart w:id="46" w:name="_Toc453085085"/>
      <w:bookmarkStart w:id="47" w:name="_Toc453085086"/>
      <w:bookmarkStart w:id="48" w:name="_Toc453085087"/>
      <w:bookmarkStart w:id="49" w:name="_Toc453085088"/>
      <w:bookmarkStart w:id="50" w:name="_Toc453085089"/>
      <w:bookmarkStart w:id="51" w:name="_Toc453085090"/>
      <w:bookmarkStart w:id="52" w:name="_Toc453085091"/>
      <w:bookmarkStart w:id="53" w:name="_Toc453085092"/>
      <w:bookmarkStart w:id="54" w:name="_Toc453085093"/>
      <w:bookmarkStart w:id="55" w:name="_Toc453085094"/>
      <w:bookmarkStart w:id="56" w:name="_Toc453085095"/>
      <w:bookmarkStart w:id="57" w:name="_Toc453085096"/>
      <w:bookmarkStart w:id="58" w:name="_Toc453085097"/>
      <w:bookmarkStart w:id="59" w:name="_Toc453085098"/>
      <w:bookmarkStart w:id="60" w:name="_Toc453085099"/>
      <w:bookmarkStart w:id="61" w:name="_Toc453085100"/>
      <w:bookmarkStart w:id="62" w:name="_Toc453085101"/>
      <w:bookmarkStart w:id="63" w:name="_Toc453085102"/>
      <w:bookmarkStart w:id="64" w:name="_Toc453085103"/>
      <w:bookmarkStart w:id="65" w:name="_Toc453085104"/>
      <w:bookmarkStart w:id="66" w:name="_Toc453085105"/>
      <w:bookmarkStart w:id="67" w:name="_Toc453085106"/>
      <w:bookmarkStart w:id="68" w:name="_Toc453085107"/>
      <w:bookmarkStart w:id="69" w:name="_Toc453085108"/>
      <w:bookmarkStart w:id="70" w:name="_Toc453085109"/>
      <w:bookmarkStart w:id="71" w:name="_Toc453085110"/>
      <w:bookmarkStart w:id="72" w:name="_Toc453085111"/>
      <w:bookmarkStart w:id="73" w:name="_Toc453085112"/>
      <w:bookmarkStart w:id="74" w:name="_Toc453085113"/>
      <w:bookmarkStart w:id="75" w:name="_Toc453085114"/>
      <w:bookmarkStart w:id="76" w:name="_Toc530651329"/>
      <w:bookmarkStart w:id="77" w:name="_Toc344560722"/>
      <w:bookmarkStart w:id="78" w:name="_Toc367286384"/>
      <w:bookmarkStart w:id="79" w:name="_Toc367287264"/>
      <w:bookmarkStart w:id="80" w:name="_Toc367287718"/>
      <w:bookmarkStart w:id="81" w:name="_Toc367290860"/>
      <w:bookmarkStart w:id="82" w:name="_Toc367363322"/>
      <w:bookmarkStart w:id="83" w:name="_Toc367376633"/>
      <w:bookmarkStart w:id="84" w:name="_Toc367872238"/>
      <w:bookmarkStart w:id="85" w:name="_Toc372024465"/>
      <w:bookmarkStart w:id="86" w:name="_Toc372024479"/>
      <w:bookmarkStart w:id="87" w:name="_Toc375146617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r w:rsidRPr="009A55DC">
        <w:rPr>
          <w:rFonts w:ascii="Times New Roman" w:hAnsi="Times New Roman" w:cs="Times New Roman"/>
          <w:color w:val="0000FF"/>
        </w:rPr>
        <w:lastRenderedPageBreak/>
        <w:t>Формы документов, предоставляемых Кандидатами/ Участниками торгов в бумажной форме или в форме электронного документа с использованием ЭДО</w:t>
      </w:r>
      <w:bookmarkEnd w:id="76"/>
    </w:p>
    <w:p w:rsidR="00293B93" w:rsidRDefault="00293B93" w:rsidP="00293B93">
      <w:pPr>
        <w:pStyle w:val="10"/>
        <w:numPr>
          <w:ilvl w:val="1"/>
          <w:numId w:val="7"/>
        </w:numPr>
        <w:spacing w:line="240" w:lineRule="auto"/>
        <w:ind w:left="709" w:hanging="709"/>
        <w:rPr>
          <w:rFonts w:ascii="Times New Roman" w:hAnsi="Times New Roman" w:cs="Times New Roman"/>
          <w:color w:val="0000FF"/>
        </w:rPr>
      </w:pPr>
      <w:bookmarkStart w:id="88" w:name="_Toc530651330"/>
      <w:proofErr w:type="gramStart"/>
      <w:r w:rsidRPr="00293B93">
        <w:rPr>
          <w:rFonts w:ascii="Times New Roman" w:hAnsi="Times New Roman" w:cs="Times New Roman"/>
          <w:color w:val="0000FF"/>
        </w:rPr>
        <w:t>З</w:t>
      </w:r>
      <w:r>
        <w:rPr>
          <w:rFonts w:ascii="Times New Roman" w:hAnsi="Times New Roman" w:cs="Times New Roman"/>
          <w:color w:val="0000FF"/>
        </w:rPr>
        <w:t>аявление</w:t>
      </w:r>
      <w:r w:rsidRPr="00293B93">
        <w:rPr>
          <w:rFonts w:ascii="Times New Roman" w:hAnsi="Times New Roman" w:cs="Times New Roman"/>
          <w:color w:val="0000FF"/>
        </w:rPr>
        <w:t xml:space="preserve">  о</w:t>
      </w:r>
      <w:proofErr w:type="gramEnd"/>
      <w:r w:rsidRPr="00293B93">
        <w:rPr>
          <w:rFonts w:ascii="Times New Roman" w:hAnsi="Times New Roman" w:cs="Times New Roman"/>
          <w:color w:val="0000FF"/>
        </w:rPr>
        <w:t xml:space="preserve"> предоставлении допуска к участию в совершении операций  на Денежном рынке ПАО Московская Биржа</w:t>
      </w:r>
      <w:bookmarkEnd w:id="88"/>
    </w:p>
    <w:p w:rsidR="00293B93" w:rsidRDefault="00293B93" w:rsidP="00293B93"/>
    <w:p w:rsidR="00293B93" w:rsidRPr="00293B93" w:rsidRDefault="00293B93" w:rsidP="00293B93">
      <w:pPr>
        <w:ind w:left="720"/>
        <w:contextualSpacing/>
        <w:jc w:val="right"/>
        <w:rPr>
          <w:rFonts w:ascii="Times New Roman" w:eastAsia="Calibri" w:hAnsi="Times New Roman" w:cs="Times New Roman"/>
        </w:rPr>
      </w:pPr>
      <w:r w:rsidRPr="00293B93">
        <w:rPr>
          <w:rFonts w:ascii="Times New Roman" w:eastAsia="Calibri" w:hAnsi="Times New Roman" w:cs="Times New Roman"/>
        </w:rPr>
        <w:t>ПАО Московская Биржа</w:t>
      </w:r>
    </w:p>
    <w:p w:rsidR="00293B93" w:rsidRPr="00293B93" w:rsidRDefault="00293B93" w:rsidP="00293B93">
      <w:pPr>
        <w:ind w:left="3600"/>
        <w:jc w:val="right"/>
        <w:rPr>
          <w:rFonts w:ascii="Times New Roman" w:eastAsia="Calibri" w:hAnsi="Times New Roman" w:cs="Times New Roman"/>
          <w:szCs w:val="24"/>
        </w:rPr>
      </w:pPr>
    </w:p>
    <w:p w:rsidR="00293B93" w:rsidRPr="00293B93" w:rsidRDefault="00293B93" w:rsidP="00293B93">
      <w:pPr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  <w:r w:rsidRPr="00293B93">
        <w:rPr>
          <w:rFonts w:ascii="Times New Roman" w:eastAsia="Calibri" w:hAnsi="Times New Roman" w:cs="Times New Roman"/>
          <w:b/>
        </w:rPr>
        <w:t>ЗАЯВЛЕНИЕ</w:t>
      </w:r>
    </w:p>
    <w:p w:rsidR="00293B93" w:rsidRPr="00293B93" w:rsidRDefault="00293B93" w:rsidP="00293B93">
      <w:pPr>
        <w:spacing w:after="0"/>
        <w:jc w:val="center"/>
        <w:rPr>
          <w:rFonts w:ascii="Times New Roman" w:eastAsia="Calibri" w:hAnsi="Times New Roman" w:cs="Times New Roman"/>
        </w:rPr>
      </w:pPr>
      <w:r w:rsidRPr="00293B93">
        <w:rPr>
          <w:rFonts w:ascii="Times New Roman" w:eastAsia="Calibri" w:hAnsi="Times New Roman" w:cs="Times New Roman"/>
          <w:szCs w:val="24"/>
        </w:rPr>
        <w:t xml:space="preserve"> о предоставлении </w:t>
      </w:r>
      <w:r w:rsidRPr="00293B93">
        <w:rPr>
          <w:rFonts w:ascii="Times New Roman" w:eastAsia="Calibri" w:hAnsi="Times New Roman" w:cs="Times New Roman"/>
        </w:rPr>
        <w:t>допуска к участию в совершении операций</w:t>
      </w:r>
    </w:p>
    <w:p w:rsidR="00293B93" w:rsidRPr="00293B93" w:rsidRDefault="00293B93" w:rsidP="00293B93">
      <w:pPr>
        <w:spacing w:after="0"/>
        <w:jc w:val="center"/>
        <w:rPr>
          <w:rFonts w:ascii="Times New Roman" w:eastAsia="Calibri" w:hAnsi="Times New Roman" w:cs="Times New Roman"/>
        </w:rPr>
      </w:pPr>
      <w:r w:rsidRPr="00293B93">
        <w:rPr>
          <w:rFonts w:ascii="Times New Roman" w:eastAsia="Calibri" w:hAnsi="Times New Roman" w:cs="Times New Roman"/>
        </w:rPr>
        <w:t xml:space="preserve"> на Денежном рынке ПАО Московская Биржа</w:t>
      </w:r>
    </w:p>
    <w:p w:rsidR="00293B93" w:rsidRPr="00293B93" w:rsidRDefault="00293B93" w:rsidP="00293B93">
      <w:pPr>
        <w:spacing w:after="0"/>
        <w:jc w:val="center"/>
        <w:rPr>
          <w:rFonts w:ascii="Times New Roman" w:eastAsia="Calibri" w:hAnsi="Times New Roman" w:cs="Times New Roman"/>
        </w:rPr>
      </w:pPr>
      <w:r w:rsidRPr="00293B93">
        <w:rPr>
          <w:rFonts w:ascii="Times New Roman" w:eastAsia="Calibri" w:hAnsi="Times New Roman" w:cs="Times New Roman"/>
        </w:rPr>
        <w:t xml:space="preserve"> </w:t>
      </w:r>
    </w:p>
    <w:p w:rsidR="00293B93" w:rsidRPr="00293B93" w:rsidRDefault="00293B93" w:rsidP="00293B93">
      <w:pPr>
        <w:tabs>
          <w:tab w:val="left" w:leader="underscore" w:pos="8280"/>
        </w:tabs>
        <w:rPr>
          <w:rFonts w:ascii="Times New Roman" w:eastAsia="Calibri" w:hAnsi="Times New Roman" w:cs="Times New Roman"/>
        </w:rPr>
      </w:pPr>
      <w:r w:rsidRPr="00293B93">
        <w:rPr>
          <w:rFonts w:ascii="Times New Roman" w:eastAsia="Calibri" w:hAnsi="Times New Roman" w:cs="Times New Roman"/>
          <w:szCs w:val="24"/>
        </w:rPr>
        <w:t>Настоящим прошу предоставить</w:t>
      </w:r>
      <w:r w:rsidRPr="00293B93">
        <w:rPr>
          <w:rFonts w:ascii="Times New Roman" w:eastAsia="Calibri" w:hAnsi="Times New Roman" w:cs="Times New Roman"/>
        </w:rPr>
        <w:t xml:space="preserve"> </w:t>
      </w:r>
    </w:p>
    <w:p w:rsidR="00293B93" w:rsidRPr="00293B93" w:rsidRDefault="00293B93" w:rsidP="00293B93">
      <w:pPr>
        <w:tabs>
          <w:tab w:val="left" w:leader="underscore" w:pos="8280"/>
        </w:tabs>
        <w:spacing w:after="0"/>
        <w:rPr>
          <w:rFonts w:ascii="Times New Roman" w:eastAsia="Calibri" w:hAnsi="Times New Roman" w:cs="Times New Roman"/>
          <w:szCs w:val="24"/>
        </w:rPr>
      </w:pPr>
      <w:r w:rsidRPr="00293B93">
        <w:rPr>
          <w:rFonts w:ascii="Times New Roman" w:eastAsia="Calibri" w:hAnsi="Times New Roman" w:cs="Times New Roman"/>
          <w:szCs w:val="24"/>
        </w:rPr>
        <w:t>____________________________________________________________________________</w:t>
      </w:r>
      <w:r w:rsidRPr="00293B93">
        <w:rPr>
          <w:rFonts w:ascii="Times New Roman" w:eastAsia="Calibri" w:hAnsi="Times New Roman" w:cs="Times New Roman"/>
        </w:rPr>
        <w:t xml:space="preserve"> </w:t>
      </w:r>
    </w:p>
    <w:p w:rsidR="00293B93" w:rsidRPr="00293B93" w:rsidRDefault="00293B93" w:rsidP="00293B93">
      <w:pPr>
        <w:tabs>
          <w:tab w:val="left" w:leader="underscore" w:pos="8280"/>
        </w:tabs>
        <w:jc w:val="center"/>
        <w:rPr>
          <w:rFonts w:ascii="Times New Roman" w:eastAsia="Calibri" w:hAnsi="Times New Roman" w:cs="Times New Roman"/>
        </w:rPr>
      </w:pPr>
      <w:r w:rsidRPr="00293B93">
        <w:rPr>
          <w:rFonts w:ascii="Times New Roman" w:eastAsia="Calibri" w:hAnsi="Times New Roman" w:cs="Times New Roman"/>
          <w:i/>
          <w:sz w:val="16"/>
          <w:szCs w:val="16"/>
        </w:rPr>
        <w:t>(указывается полное наименование юридического лица в соответствии с уставом)</w:t>
      </w:r>
      <w:r w:rsidRPr="00293B93">
        <w:rPr>
          <w:rFonts w:ascii="Times New Roman" w:eastAsia="Calibri" w:hAnsi="Times New Roman" w:cs="Times New Roman"/>
        </w:rPr>
        <w:t xml:space="preserve"> </w:t>
      </w:r>
    </w:p>
    <w:p w:rsidR="00293B93" w:rsidRPr="00293B93" w:rsidRDefault="00293B93" w:rsidP="00293B93">
      <w:pPr>
        <w:tabs>
          <w:tab w:val="left" w:leader="underscore" w:pos="8280"/>
        </w:tabs>
        <w:rPr>
          <w:rFonts w:ascii="Times New Roman" w:eastAsia="Calibri" w:hAnsi="Times New Roman" w:cs="Times New Roman"/>
        </w:rPr>
      </w:pPr>
      <w:r w:rsidRPr="00293B93">
        <w:rPr>
          <w:rFonts w:ascii="Times New Roman" w:eastAsia="Calibri" w:hAnsi="Times New Roman" w:cs="Times New Roman"/>
        </w:rPr>
        <w:t>допуск к совершению Операций</w:t>
      </w:r>
    </w:p>
    <w:p w:rsidR="00293B93" w:rsidRPr="00293B93" w:rsidRDefault="00293B93" w:rsidP="00293B93">
      <w:pPr>
        <w:numPr>
          <w:ilvl w:val="0"/>
          <w:numId w:val="33"/>
        </w:numPr>
        <w:tabs>
          <w:tab w:val="left" w:leader="underscore" w:pos="709"/>
        </w:tabs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293B93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связанных с </w:t>
      </w:r>
      <w:r w:rsidRPr="00293B93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>заключени</w:t>
      </w:r>
      <w:r w:rsidRPr="00293B9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ем </w:t>
      </w:r>
      <w:r w:rsidRPr="00293B93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>Банком</w:t>
      </w:r>
      <w:r w:rsidRPr="00293B9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293B93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>России</w:t>
      </w:r>
      <w:r w:rsidRPr="00293B9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293B93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>депозитных</w:t>
      </w:r>
      <w:r w:rsidRPr="00293B9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F0306B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>договоров</w:t>
      </w:r>
      <w:r w:rsidRPr="00293B93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 xml:space="preserve"> </w:t>
      </w:r>
    </w:p>
    <w:p w:rsidR="00293B93" w:rsidRPr="00A63A14" w:rsidRDefault="00293B93" w:rsidP="00293B93">
      <w:pPr>
        <w:numPr>
          <w:ilvl w:val="0"/>
          <w:numId w:val="33"/>
        </w:numPr>
        <w:tabs>
          <w:tab w:val="left" w:leader="underscore" w:pos="709"/>
        </w:tabs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293B93">
        <w:rPr>
          <w:rFonts w:ascii="Times New Roman" w:eastAsia="Calibri" w:hAnsi="Times New Roman" w:cs="Times New Roman"/>
        </w:rPr>
        <w:t>при предоставлении Банком России кредитным организациям кредитов без обеспечения</w:t>
      </w:r>
    </w:p>
    <w:p w:rsidR="00A63A14" w:rsidRDefault="00A63A14" w:rsidP="00293B93">
      <w:pPr>
        <w:numPr>
          <w:ilvl w:val="0"/>
          <w:numId w:val="33"/>
        </w:numPr>
        <w:tabs>
          <w:tab w:val="left" w:leader="underscore" w:pos="709"/>
        </w:tabs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A63A14">
        <w:rPr>
          <w:rFonts w:ascii="Times New Roman" w:eastAsia="Calibri" w:hAnsi="Times New Roman" w:cs="Times New Roman"/>
          <w:szCs w:val="24"/>
        </w:rPr>
        <w:t>при отборе заявок для размещения Федеральным казначейством средств федерального бюджета на банковских депозитах</w:t>
      </w:r>
    </w:p>
    <w:p w:rsidR="00D61773" w:rsidRPr="007A7D45" w:rsidRDefault="00D61773" w:rsidP="00D61773">
      <w:pPr>
        <w:numPr>
          <w:ilvl w:val="0"/>
          <w:numId w:val="33"/>
        </w:numPr>
        <w:tabs>
          <w:tab w:val="left" w:leader="underscore" w:pos="709"/>
        </w:tabs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A7D45">
        <w:rPr>
          <w:rFonts w:ascii="Times New Roman" w:eastAsia="Calibri" w:hAnsi="Times New Roman" w:cs="Times New Roman"/>
          <w:szCs w:val="24"/>
        </w:rPr>
        <w:t xml:space="preserve">при проведении Внешэкономбанком депозитных аукционов для размещения пенсионных накоплений в депозиты </w:t>
      </w:r>
    </w:p>
    <w:p w:rsidR="009724BD" w:rsidRPr="007A7D45" w:rsidRDefault="009724BD" w:rsidP="00D61773">
      <w:pPr>
        <w:numPr>
          <w:ilvl w:val="0"/>
          <w:numId w:val="33"/>
        </w:numPr>
        <w:tabs>
          <w:tab w:val="left" w:leader="underscore" w:pos="709"/>
        </w:tabs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A7D45">
        <w:rPr>
          <w:rFonts w:ascii="Times New Roman" w:eastAsia="Calibri" w:hAnsi="Times New Roman" w:cs="Times New Roman"/>
          <w:szCs w:val="24"/>
        </w:rPr>
        <w:t>при проведении отбора заявок кредитных организаций на заключение с Пенсионным фондом договоров банковского депозита в целях размещения средств страховых взносов на финансирование накопительной части трудовой пенсии на депозитах в валюте Российской Федерации</w:t>
      </w:r>
    </w:p>
    <w:p w:rsidR="00293B93" w:rsidRPr="00293B93" w:rsidRDefault="00293B93" w:rsidP="00293B93">
      <w:pPr>
        <w:numPr>
          <w:ilvl w:val="0"/>
          <w:numId w:val="33"/>
        </w:numPr>
        <w:tabs>
          <w:tab w:val="left" w:leader="underscore" w:pos="709"/>
        </w:tabs>
        <w:spacing w:after="0" w:line="240" w:lineRule="auto"/>
        <w:ind w:left="777" w:hanging="357"/>
        <w:jc w:val="both"/>
        <w:rPr>
          <w:rFonts w:ascii="Times New Roman" w:eastAsia="Calibri" w:hAnsi="Times New Roman" w:cs="Times New Roman"/>
          <w:szCs w:val="24"/>
        </w:rPr>
      </w:pPr>
      <w:r w:rsidRPr="00293B93">
        <w:rPr>
          <w:rFonts w:ascii="Times New Roman" w:eastAsia="Calibri" w:hAnsi="Times New Roman" w:cs="Times New Roman"/>
          <w:szCs w:val="24"/>
        </w:rPr>
        <w:t xml:space="preserve"> на рынке «М-Депозиты»</w:t>
      </w:r>
    </w:p>
    <w:p w:rsidR="00293B93" w:rsidRPr="00293B93" w:rsidRDefault="00293B93" w:rsidP="00293B93">
      <w:pPr>
        <w:tabs>
          <w:tab w:val="left" w:leader="underscore" w:pos="709"/>
        </w:tabs>
        <w:spacing w:after="0"/>
        <w:ind w:left="777"/>
        <w:rPr>
          <w:rFonts w:ascii="Times New Roman" w:eastAsia="Calibri" w:hAnsi="Times New Roman" w:cs="Times New Roman"/>
          <w:szCs w:val="24"/>
        </w:rPr>
      </w:pPr>
    </w:p>
    <w:p w:rsidR="00293B93" w:rsidRPr="00293B93" w:rsidRDefault="00293B93" w:rsidP="00293B93">
      <w:pPr>
        <w:tabs>
          <w:tab w:val="left" w:leader="underscore" w:pos="8280"/>
        </w:tabs>
        <w:rPr>
          <w:rFonts w:ascii="Times New Roman" w:eastAsia="Calibri" w:hAnsi="Times New Roman" w:cs="Times New Roman"/>
          <w:szCs w:val="24"/>
        </w:rPr>
      </w:pPr>
    </w:p>
    <w:p w:rsidR="00293B93" w:rsidRPr="00293B93" w:rsidRDefault="00293B93" w:rsidP="00293B93">
      <w:pPr>
        <w:tabs>
          <w:tab w:val="left" w:leader="underscore" w:pos="8280"/>
        </w:tabs>
        <w:spacing w:after="0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93B93">
        <w:rPr>
          <w:rFonts w:ascii="Times New Roman" w:eastAsia="Calibri" w:hAnsi="Times New Roman" w:cs="Times New Roman"/>
          <w:i/>
          <w:sz w:val="16"/>
          <w:szCs w:val="16"/>
        </w:rPr>
        <w:t xml:space="preserve">                                                              </w:t>
      </w:r>
      <w:r w:rsidRPr="00293B9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_____________________________</w:t>
      </w:r>
    </w:p>
    <w:p w:rsidR="00293B93" w:rsidRPr="00293B93" w:rsidRDefault="00293B93" w:rsidP="00293B9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93B9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(Должность Руководителя Участника </w:t>
      </w:r>
    </w:p>
    <w:p w:rsidR="00293B93" w:rsidRPr="00293B93" w:rsidRDefault="00293B93" w:rsidP="00293B9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93B9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или лица, действующего по доверенности)</w:t>
      </w:r>
    </w:p>
    <w:p w:rsidR="00293B93" w:rsidRPr="00293B93" w:rsidRDefault="00293B93" w:rsidP="00293B9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293B93" w:rsidRPr="00293B93" w:rsidRDefault="00293B93" w:rsidP="00293B9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93B9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___________/________________/</w:t>
      </w:r>
    </w:p>
    <w:p w:rsidR="00293B93" w:rsidRPr="00293B93" w:rsidRDefault="00293B93" w:rsidP="00293B9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93B9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(</w:t>
      </w:r>
      <w:proofErr w:type="gramStart"/>
      <w:r w:rsidRPr="00293B9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Подпись)   </w:t>
      </w:r>
      <w:proofErr w:type="gramEnd"/>
      <w:r w:rsidRPr="00293B9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(Фамилия И.О.)</w:t>
      </w:r>
    </w:p>
    <w:p w:rsidR="00293B93" w:rsidRPr="00293B93" w:rsidRDefault="00293B93" w:rsidP="00293B9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93B93">
        <w:rPr>
          <w:rFonts w:ascii="Times New Roman CYR" w:eastAsia="Calibri" w:hAnsi="Times New Roman CYR" w:cs="Times New Roman CYR"/>
          <w:szCs w:val="24"/>
        </w:rPr>
        <w:t>«____» ___________ 20__ г.</w:t>
      </w:r>
    </w:p>
    <w:p w:rsidR="00293B93" w:rsidRPr="00293B93" w:rsidRDefault="00293B93" w:rsidP="00293B9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293B93" w:rsidRPr="00293B93" w:rsidRDefault="00293B93" w:rsidP="00293B9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93B9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М.П.</w:t>
      </w:r>
    </w:p>
    <w:p w:rsidR="00293B93" w:rsidRPr="00293B93" w:rsidRDefault="00293B93" w:rsidP="00293B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3B9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Примечание:</w:t>
      </w:r>
    </w:p>
    <w:p w:rsidR="00293B93" w:rsidRPr="00293B93" w:rsidRDefault="00293B93" w:rsidP="00293B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293B9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Если лицо, подписавшее данное заявление, действует на основании доверенности, то заявитель дополнительно представляет:</w:t>
      </w:r>
    </w:p>
    <w:p w:rsidR="00293B93" w:rsidRPr="00293B93" w:rsidRDefault="00293B93" w:rsidP="00293B93">
      <w:pPr>
        <w:widowControl w:val="0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293B9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Нотариально заверенную копию доверенности, подтверждающую полномочия лица на подписание заявления;</w:t>
      </w:r>
    </w:p>
    <w:p w:rsidR="00293B93" w:rsidRPr="00293B93" w:rsidRDefault="00293B93" w:rsidP="00293B93">
      <w:pPr>
        <w:widowControl w:val="0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3B9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 заявителя.</w:t>
      </w:r>
    </w:p>
    <w:p w:rsidR="00293B93" w:rsidRPr="00293B93" w:rsidRDefault="00293B93" w:rsidP="00293B93">
      <w:r w:rsidRPr="00293B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EC6D26" w:rsidRPr="009A55DC" w:rsidRDefault="00EC6D26" w:rsidP="00BA6A91">
      <w:pPr>
        <w:pStyle w:val="10"/>
        <w:numPr>
          <w:ilvl w:val="1"/>
          <w:numId w:val="7"/>
        </w:numPr>
        <w:spacing w:line="240" w:lineRule="auto"/>
        <w:ind w:left="0" w:firstLine="0"/>
        <w:rPr>
          <w:rFonts w:ascii="Times New Roman" w:hAnsi="Times New Roman" w:cs="Times New Roman"/>
          <w:color w:val="0000FF"/>
        </w:rPr>
      </w:pPr>
      <w:bookmarkStart w:id="89" w:name="_Toc530651331"/>
      <w:r w:rsidRPr="009A55DC">
        <w:rPr>
          <w:rFonts w:ascii="Times New Roman" w:hAnsi="Times New Roman" w:cs="Times New Roman"/>
          <w:color w:val="0000FF"/>
        </w:rPr>
        <w:lastRenderedPageBreak/>
        <w:t>Уведомление об отмене Доверенности</w:t>
      </w:r>
      <w:bookmarkEnd w:id="89"/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ind w:left="708"/>
        <w:jc w:val="right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sz w:val="24"/>
          <w:szCs w:val="20"/>
          <w:lang w:eastAsia="ru-RU"/>
        </w:rPr>
        <w:t>«____» _________ 20__   г.</w:t>
      </w:r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ind w:left="708"/>
        <w:jc w:val="right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6307C0">
        <w:rPr>
          <w:rFonts w:ascii="Times New Roman" w:eastAsia="Times New Roman" w:hAnsi="Times New Roman" w:cs="Times New Roman"/>
          <w:sz w:val="24"/>
          <w:szCs w:val="20"/>
          <w:lang w:eastAsia="ru-RU"/>
        </w:rPr>
        <w:t>П</w:t>
      </w:r>
      <w:r w:rsidR="006307C0" w:rsidRPr="001A0BC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АО </w:t>
      </w:r>
      <w:r w:rsidRPr="001A0BC5">
        <w:rPr>
          <w:rFonts w:ascii="Times New Roman" w:eastAsia="Times New Roman" w:hAnsi="Times New Roman" w:cs="Times New Roman"/>
          <w:sz w:val="24"/>
          <w:szCs w:val="20"/>
          <w:lang w:eastAsia="ru-RU"/>
        </w:rPr>
        <w:t>Московская Биржа</w:t>
      </w:r>
    </w:p>
    <w:p w:rsidR="00EC6D26" w:rsidRPr="001A0BC5" w:rsidRDefault="00EC6D26" w:rsidP="00EC6D2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ind w:left="708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Уведомление об </w:t>
      </w:r>
      <w:proofErr w:type="gramStart"/>
      <w:r w:rsidRPr="001A0BC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отмене  Доверенности</w:t>
      </w:r>
      <w:proofErr w:type="gramEnd"/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3C7A13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ind w:left="708" w:hanging="708"/>
        <w:textAlignment w:val="baseline"/>
        <w:rPr>
          <w:rFonts w:ascii="Times New Roman" w:eastAsia="Times New Roman" w:hAnsi="Times New Roman" w:cs="Times New Roman"/>
          <w:snapToGrid w:val="0"/>
          <w:lang w:eastAsia="ru-RU"/>
        </w:rPr>
      </w:pPr>
      <w:r w:rsidRPr="001A0BC5">
        <w:rPr>
          <w:rFonts w:ascii="Times New Roman" w:eastAsia="Times New Roman" w:hAnsi="Times New Roman" w:cs="Times New Roman"/>
          <w:snapToGrid w:val="0"/>
          <w:lang w:eastAsia="ru-RU"/>
        </w:rPr>
        <w:t>Настоящим</w:t>
      </w:r>
    </w:p>
    <w:p w:rsidR="003C7A13" w:rsidRDefault="003C7A13" w:rsidP="00EC6D26">
      <w:pPr>
        <w:overflowPunct w:val="0"/>
        <w:autoSpaceDE w:val="0"/>
        <w:autoSpaceDN w:val="0"/>
        <w:adjustRightInd w:val="0"/>
        <w:spacing w:after="0" w:line="240" w:lineRule="auto"/>
        <w:ind w:left="708" w:hanging="708"/>
        <w:textAlignment w:val="baseline"/>
        <w:rPr>
          <w:rFonts w:ascii="Times New Roman" w:eastAsia="Times New Roman" w:hAnsi="Times New Roman" w:cs="Times New Roman"/>
          <w:snapToGrid w:val="0"/>
          <w:lang w:eastAsia="ru-RU"/>
        </w:rPr>
      </w:pPr>
    </w:p>
    <w:tbl>
      <w:tblPr>
        <w:tblStyle w:val="ad"/>
        <w:tblW w:w="9464" w:type="dxa"/>
        <w:tblLook w:val="04A0" w:firstRow="1" w:lastRow="0" w:firstColumn="1" w:lastColumn="0" w:noHBand="0" w:noVBand="1"/>
      </w:tblPr>
      <w:tblGrid>
        <w:gridCol w:w="2660"/>
        <w:gridCol w:w="6804"/>
      </w:tblGrid>
      <w:tr w:rsidR="003C7A13" w:rsidRPr="001F3CC5" w:rsidTr="003C7A13">
        <w:tc>
          <w:tcPr>
            <w:tcW w:w="2660" w:type="dxa"/>
            <w:shd w:val="clear" w:color="auto" w:fill="D9D9D9" w:themeFill="background1" w:themeFillShade="D9"/>
            <w:vAlign w:val="center"/>
          </w:tcPr>
          <w:p w:rsidR="003C7A13" w:rsidRPr="001F3CC5" w:rsidRDefault="003C7A13" w:rsidP="00EB17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</w:rPr>
              <w:t xml:space="preserve">Участник </w:t>
            </w:r>
          </w:p>
        </w:tc>
        <w:tc>
          <w:tcPr>
            <w:tcW w:w="6804" w:type="dxa"/>
          </w:tcPr>
          <w:p w:rsidR="003C7A13" w:rsidRPr="001F3CC5" w:rsidRDefault="003C7A13" w:rsidP="00EB17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:rsidR="003C7A13" w:rsidRPr="001F3CC5" w:rsidRDefault="003C7A13" w:rsidP="00EB17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  <w:i/>
              </w:rPr>
              <w:t xml:space="preserve">Указывается полное наименование организации – Участника </w:t>
            </w:r>
          </w:p>
        </w:tc>
      </w:tr>
      <w:tr w:rsidR="003C7A13" w:rsidRPr="001F3CC5" w:rsidTr="003C7A13">
        <w:tc>
          <w:tcPr>
            <w:tcW w:w="2660" w:type="dxa"/>
            <w:shd w:val="clear" w:color="auto" w:fill="D9D9D9" w:themeFill="background1" w:themeFillShade="D9"/>
            <w:vAlign w:val="center"/>
          </w:tcPr>
          <w:p w:rsidR="003C7A13" w:rsidRPr="001F3CC5" w:rsidRDefault="003C7A13" w:rsidP="00EB17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</w:rPr>
              <w:t>Идентификатор</w:t>
            </w:r>
          </w:p>
        </w:tc>
        <w:tc>
          <w:tcPr>
            <w:tcW w:w="6804" w:type="dxa"/>
          </w:tcPr>
          <w:p w:rsidR="003C7A13" w:rsidRPr="001F3CC5" w:rsidRDefault="003C7A13" w:rsidP="00EB170C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</w:p>
          <w:p w:rsidR="003C7A13" w:rsidRPr="001F3CC5" w:rsidRDefault="003C7A13" w:rsidP="00EB17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  <w:i/>
              </w:rPr>
              <w:t xml:space="preserve">Указывается идентификатор Участника </w:t>
            </w:r>
          </w:p>
        </w:tc>
      </w:tr>
    </w:tbl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napToGrid w:val="0"/>
          <w:lang w:eastAsia="ru-RU"/>
        </w:rPr>
      </w:pPr>
      <w:r w:rsidRPr="001A0BC5">
        <w:rPr>
          <w:rFonts w:ascii="Times New Roman" w:eastAsia="Times New Roman" w:hAnsi="Times New Roman" w:cs="Times New Roman"/>
          <w:snapToGrid w:val="0"/>
          <w:lang w:eastAsia="ru-RU"/>
        </w:rPr>
        <w:t xml:space="preserve">уведомляет </w:t>
      </w:r>
      <w:r w:rsidR="006307C0">
        <w:rPr>
          <w:rFonts w:ascii="Times New Roman" w:eastAsia="Times New Roman" w:hAnsi="Times New Roman" w:cs="Times New Roman"/>
          <w:snapToGrid w:val="0"/>
          <w:lang w:eastAsia="ru-RU"/>
        </w:rPr>
        <w:t>П</w:t>
      </w:r>
      <w:r w:rsidR="006307C0" w:rsidRPr="001A0BC5">
        <w:rPr>
          <w:rFonts w:ascii="Times New Roman" w:eastAsia="Times New Roman" w:hAnsi="Times New Roman" w:cs="Times New Roman"/>
          <w:snapToGrid w:val="0"/>
          <w:lang w:eastAsia="ru-RU"/>
        </w:rPr>
        <w:t xml:space="preserve">АО </w:t>
      </w:r>
      <w:r w:rsidRPr="001A0BC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Московская Биржа </w:t>
      </w:r>
      <w:r w:rsidRPr="001A0BC5">
        <w:rPr>
          <w:rFonts w:ascii="Times New Roman" w:eastAsia="Times New Roman" w:hAnsi="Times New Roman" w:cs="Times New Roman"/>
          <w:snapToGrid w:val="0"/>
          <w:lang w:eastAsia="ru-RU"/>
        </w:rPr>
        <w:t>об отмене с «__</w:t>
      </w:r>
      <w:proofErr w:type="gramStart"/>
      <w:r w:rsidRPr="001A0BC5">
        <w:rPr>
          <w:rFonts w:ascii="Times New Roman" w:eastAsia="Times New Roman" w:hAnsi="Times New Roman" w:cs="Times New Roman"/>
          <w:snapToGrid w:val="0"/>
          <w:lang w:eastAsia="ru-RU"/>
        </w:rPr>
        <w:t>_»_</w:t>
      </w:r>
      <w:proofErr w:type="gramEnd"/>
      <w:r w:rsidRPr="001A0BC5">
        <w:rPr>
          <w:rFonts w:ascii="Times New Roman" w:eastAsia="Times New Roman" w:hAnsi="Times New Roman" w:cs="Times New Roman"/>
          <w:snapToGrid w:val="0"/>
          <w:lang w:eastAsia="ru-RU"/>
        </w:rPr>
        <w:t xml:space="preserve">________________ 20__ г. </w:t>
      </w:r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3C7A13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snapToGrid w:val="0"/>
          <w:lang w:eastAsia="ru-RU"/>
        </w:rPr>
        <w:t>Доверенности   № ____ от «___» ___________ 20__г. на</w:t>
      </w:r>
      <w:r w:rsidRPr="001A0BC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:rsidR="003C7A13" w:rsidRDefault="003C7A13" w:rsidP="00EC6D2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______________________________________________________________________, </w:t>
      </w:r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</w:t>
      </w:r>
      <w:proofErr w:type="gramStart"/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ФИО  представителя</w:t>
      </w:r>
      <w:proofErr w:type="gramEnd"/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Участника)</w:t>
      </w:r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A55DC" w:rsidRPr="001A0BC5" w:rsidRDefault="009A55DC" w:rsidP="009A55DC">
      <w:pPr>
        <w:framePr w:w="6166" w:h="2341" w:hSpace="180" w:wrap="around" w:vAnchor="text" w:hAnchor="page" w:x="4929" w:y="17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_____________________________</w:t>
      </w:r>
    </w:p>
    <w:p w:rsidR="009A55DC" w:rsidRDefault="009A55DC" w:rsidP="009A55DC">
      <w:pPr>
        <w:framePr w:w="6166" w:h="2341" w:hSpace="180" w:wrap="around" w:vAnchor="text" w:hAnchor="page" w:x="4929" w:y="17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(Должность Руководителя Участника </w:t>
      </w:r>
    </w:p>
    <w:p w:rsidR="009A55DC" w:rsidRPr="001A0BC5" w:rsidRDefault="009A55DC" w:rsidP="009A55DC">
      <w:pPr>
        <w:framePr w:w="6166" w:h="2341" w:hSpace="180" w:wrap="around" w:vAnchor="text" w:hAnchor="page" w:x="4929" w:y="17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или лица, действующего по доверенности)</w:t>
      </w:r>
    </w:p>
    <w:p w:rsidR="009A55DC" w:rsidRPr="001A0BC5" w:rsidRDefault="009A55DC" w:rsidP="009A55DC">
      <w:pPr>
        <w:framePr w:w="6166" w:h="2341" w:hSpace="180" w:wrap="around" w:vAnchor="text" w:hAnchor="page" w:x="4929" w:y="17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9A55DC" w:rsidRPr="001A0BC5" w:rsidRDefault="009A55DC" w:rsidP="009A55DC">
      <w:pPr>
        <w:framePr w:w="6166" w:h="2341" w:hSpace="180" w:wrap="around" w:vAnchor="text" w:hAnchor="page" w:x="4929" w:y="17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___________/________________/</w:t>
      </w:r>
    </w:p>
    <w:p w:rsidR="009A55DC" w:rsidRPr="001A0BC5" w:rsidRDefault="009A55DC" w:rsidP="009A55DC">
      <w:pPr>
        <w:framePr w:w="6166" w:h="2341" w:hSpace="180" w:wrap="around" w:vAnchor="text" w:hAnchor="page" w:x="4929" w:y="17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(</w:t>
      </w:r>
      <w:proofErr w:type="gramStart"/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Подпись)   </w:t>
      </w:r>
      <w:proofErr w:type="gramEnd"/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(Фамилия И.О.)</w:t>
      </w:r>
    </w:p>
    <w:p w:rsidR="009A55DC" w:rsidRPr="001A0BC5" w:rsidRDefault="009A55DC" w:rsidP="009A55DC">
      <w:pPr>
        <w:framePr w:w="6166" w:h="2341" w:hSpace="180" w:wrap="around" w:vAnchor="text" w:hAnchor="page" w:x="4929" w:y="17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9A55DC" w:rsidRPr="001A0BC5" w:rsidRDefault="009A55DC" w:rsidP="009A55DC">
      <w:pPr>
        <w:framePr w:w="6166" w:h="2341" w:hSpace="180" w:wrap="around" w:vAnchor="text" w:hAnchor="page" w:x="4929" w:y="17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9A55DC" w:rsidRPr="001A0BC5" w:rsidRDefault="009A55DC" w:rsidP="009A55DC">
      <w:pPr>
        <w:framePr w:w="6166" w:h="2341" w:hSpace="180" w:wrap="around" w:vAnchor="text" w:hAnchor="page" w:x="4929" w:y="17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М.П.</w:t>
      </w:r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12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A0BC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:rsidR="00EC6D26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6D26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6D26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6D26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6D26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6D26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A55DC" w:rsidRPr="009A55DC" w:rsidRDefault="009A55DC" w:rsidP="009A55DC">
      <w:pPr>
        <w:spacing w:after="0" w:line="240" w:lineRule="auto"/>
        <w:rPr>
          <w:rFonts w:ascii="Times New Roman" w:hAnsi="Times New Roman"/>
          <w:sz w:val="18"/>
          <w:szCs w:val="18"/>
        </w:rPr>
      </w:pPr>
      <w:proofErr w:type="gramStart"/>
      <w:r w:rsidRPr="00F1041A">
        <w:rPr>
          <w:rFonts w:ascii="Times New Roman" w:hAnsi="Times New Roman"/>
          <w:sz w:val="18"/>
          <w:szCs w:val="18"/>
        </w:rPr>
        <w:t>Исполнитель:_</w:t>
      </w:r>
      <w:proofErr w:type="gramEnd"/>
      <w:r w:rsidRPr="00F1041A">
        <w:rPr>
          <w:rFonts w:ascii="Times New Roman" w:hAnsi="Times New Roman"/>
          <w:sz w:val="18"/>
          <w:szCs w:val="18"/>
        </w:rPr>
        <w:t>____________</w:t>
      </w:r>
      <w:r w:rsidRPr="009A55DC">
        <w:rPr>
          <w:rFonts w:ascii="Times New Roman" w:hAnsi="Times New Roman"/>
          <w:sz w:val="18"/>
          <w:szCs w:val="18"/>
        </w:rPr>
        <w:t>______________________________</w:t>
      </w:r>
    </w:p>
    <w:p w:rsidR="009A55DC" w:rsidRPr="009A55DC" w:rsidRDefault="009A55DC" w:rsidP="009A55DC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 w:rsidRPr="009A55DC">
        <w:rPr>
          <w:rFonts w:ascii="Times New Roman" w:hAnsi="Times New Roman"/>
          <w:i/>
          <w:sz w:val="16"/>
          <w:szCs w:val="16"/>
        </w:rPr>
        <w:t xml:space="preserve">                                 </w:t>
      </w:r>
      <w:r w:rsidRPr="00F1041A">
        <w:rPr>
          <w:rFonts w:ascii="Times New Roman" w:hAnsi="Times New Roman"/>
          <w:i/>
          <w:sz w:val="16"/>
          <w:szCs w:val="16"/>
        </w:rPr>
        <w:t xml:space="preserve">(ФИО, телефон, </w:t>
      </w:r>
      <w:r w:rsidRPr="00F1041A">
        <w:rPr>
          <w:rFonts w:ascii="Times New Roman" w:hAnsi="Times New Roman"/>
          <w:i/>
          <w:sz w:val="16"/>
          <w:szCs w:val="16"/>
          <w:lang w:val="en-US"/>
        </w:rPr>
        <w:t>e</w:t>
      </w:r>
      <w:r w:rsidRPr="00F1041A">
        <w:rPr>
          <w:rFonts w:ascii="Times New Roman" w:hAnsi="Times New Roman"/>
          <w:i/>
          <w:sz w:val="16"/>
          <w:szCs w:val="16"/>
        </w:rPr>
        <w:t>-</w:t>
      </w:r>
      <w:r w:rsidRPr="00F1041A">
        <w:rPr>
          <w:rFonts w:ascii="Times New Roman" w:hAnsi="Times New Roman"/>
          <w:i/>
          <w:sz w:val="16"/>
          <w:szCs w:val="16"/>
          <w:lang w:val="en-US"/>
        </w:rPr>
        <w:t>mail</w:t>
      </w:r>
      <w:r w:rsidRPr="00F1041A">
        <w:rPr>
          <w:rFonts w:ascii="Times New Roman" w:hAnsi="Times New Roman"/>
          <w:i/>
          <w:sz w:val="16"/>
          <w:szCs w:val="16"/>
        </w:rPr>
        <w:t>)</w:t>
      </w:r>
    </w:p>
    <w:p w:rsidR="009A55DC" w:rsidRDefault="009A55DC" w:rsidP="00EC6D26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:rsidR="009A55DC" w:rsidRDefault="009A55DC" w:rsidP="00EC6D26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:rsidR="009A55DC" w:rsidRDefault="009A55DC" w:rsidP="00EC6D26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:rsidR="009A55DC" w:rsidRDefault="009A55DC" w:rsidP="00EC6D26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:rsidR="009A55DC" w:rsidRDefault="009A55DC" w:rsidP="00EC6D26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:rsidR="00EC6D26" w:rsidRPr="00EC3680" w:rsidRDefault="00337A59" w:rsidP="00337A5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Примечание:</w:t>
      </w:r>
    </w:p>
    <w:p w:rsidR="00EC6D26" w:rsidRPr="00EC3680" w:rsidRDefault="00EC6D26" w:rsidP="00337A59">
      <w:pPr>
        <w:overflowPunct w:val="0"/>
        <w:autoSpaceDE w:val="0"/>
        <w:autoSpaceDN w:val="0"/>
        <w:adjustRightInd w:val="0"/>
        <w:spacing w:after="0" w:line="120" w:lineRule="atLeast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C368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уведомление, действует на основании доверенности, то дополнительно предоставляется:</w:t>
      </w:r>
    </w:p>
    <w:p w:rsidR="00EC6D26" w:rsidRPr="00EC3680" w:rsidRDefault="00EC6D26" w:rsidP="00201E48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120" w:lineRule="atLeast"/>
        <w:ind w:left="709" w:hanging="709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C368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:rsidR="00EC6D26" w:rsidRPr="00EC3680" w:rsidRDefault="00EC6D26" w:rsidP="00201E48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120" w:lineRule="atLeast"/>
        <w:ind w:left="709" w:hanging="709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C368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:rsidR="00EC6D26" w:rsidRPr="00007CFB" w:rsidRDefault="00EC6D26" w:rsidP="00EC6D2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p w:rsidR="00224415" w:rsidRDefault="00224415" w:rsidP="001556EE">
      <w:pPr>
        <w:pStyle w:val="a3"/>
        <w:jc w:val="right"/>
        <w:rPr>
          <w:rFonts w:ascii="Times New Roman" w:hAnsi="Times New Roman"/>
        </w:rPr>
      </w:pPr>
    </w:p>
    <w:p w:rsidR="009A55DC" w:rsidRDefault="009A55DC" w:rsidP="001556EE">
      <w:pPr>
        <w:pStyle w:val="a3"/>
        <w:jc w:val="right"/>
        <w:rPr>
          <w:rFonts w:ascii="Times New Roman" w:hAnsi="Times New Roman"/>
        </w:rPr>
      </w:pPr>
    </w:p>
    <w:p w:rsidR="009A55DC" w:rsidRPr="009A55DC" w:rsidRDefault="009A55DC" w:rsidP="009A55DC">
      <w:pPr>
        <w:rPr>
          <w:rFonts w:ascii="Times New Roman" w:hAnsi="Times New Roman"/>
        </w:rPr>
      </w:pPr>
    </w:p>
    <w:p w:rsidR="00224415" w:rsidRPr="009A55DC" w:rsidRDefault="00224415" w:rsidP="00BA6A91">
      <w:pPr>
        <w:pStyle w:val="10"/>
        <w:numPr>
          <w:ilvl w:val="1"/>
          <w:numId w:val="7"/>
        </w:numPr>
        <w:spacing w:line="240" w:lineRule="auto"/>
        <w:ind w:left="0" w:firstLine="0"/>
        <w:rPr>
          <w:rFonts w:ascii="Times New Roman" w:hAnsi="Times New Roman" w:cs="Times New Roman"/>
          <w:color w:val="0000FF"/>
        </w:rPr>
      </w:pPr>
      <w:bookmarkStart w:id="90" w:name="_Toc530651332"/>
      <w:r w:rsidRPr="009A55DC">
        <w:rPr>
          <w:rFonts w:ascii="Times New Roman" w:hAnsi="Times New Roman" w:cs="Times New Roman"/>
          <w:color w:val="0000FF"/>
        </w:rPr>
        <w:lastRenderedPageBreak/>
        <w:t xml:space="preserve">Заявление о прекращении допуска к участию в </w:t>
      </w:r>
      <w:r w:rsidR="00877FFC" w:rsidRPr="00877FFC">
        <w:rPr>
          <w:rFonts w:ascii="Times New Roman" w:hAnsi="Times New Roman" w:cs="Times New Roman"/>
          <w:color w:val="0000FF"/>
        </w:rPr>
        <w:t>совершении операций</w:t>
      </w:r>
      <w:bookmarkEnd w:id="90"/>
      <w:r w:rsidRPr="009A55DC">
        <w:rPr>
          <w:rFonts w:ascii="Times New Roman" w:hAnsi="Times New Roman" w:cs="Times New Roman"/>
          <w:color w:val="0000FF"/>
        </w:rPr>
        <w:t xml:space="preserve"> </w:t>
      </w:r>
    </w:p>
    <w:p w:rsidR="00224415" w:rsidRDefault="00224415" w:rsidP="001556EE">
      <w:pPr>
        <w:pStyle w:val="a3"/>
        <w:jc w:val="right"/>
        <w:rPr>
          <w:rFonts w:ascii="Times New Roman" w:hAnsi="Times New Roman"/>
        </w:rPr>
      </w:pPr>
    </w:p>
    <w:p w:rsidR="009A55DC" w:rsidRDefault="009A55DC" w:rsidP="001556EE">
      <w:pPr>
        <w:pStyle w:val="a3"/>
        <w:jc w:val="right"/>
        <w:rPr>
          <w:rFonts w:ascii="Times New Roman" w:hAnsi="Times New Roman"/>
        </w:rPr>
      </w:pPr>
    </w:p>
    <w:p w:rsidR="009A55DC" w:rsidRDefault="009A55DC" w:rsidP="001556EE">
      <w:pPr>
        <w:pStyle w:val="a3"/>
        <w:jc w:val="right"/>
        <w:rPr>
          <w:rFonts w:ascii="Times New Roman" w:hAnsi="Times New Roman"/>
        </w:rPr>
      </w:pPr>
    </w:p>
    <w:p w:rsidR="001556EE" w:rsidRPr="0014695E" w:rsidRDefault="006307C0" w:rsidP="001556EE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Pr="0014695E">
        <w:rPr>
          <w:rFonts w:ascii="Times New Roman" w:hAnsi="Times New Roman"/>
        </w:rPr>
        <w:t xml:space="preserve">АО </w:t>
      </w:r>
      <w:r w:rsidR="001556EE" w:rsidRPr="0014695E">
        <w:rPr>
          <w:rFonts w:ascii="Times New Roman" w:hAnsi="Times New Roman"/>
        </w:rPr>
        <w:t>Московская Биржа</w:t>
      </w:r>
    </w:p>
    <w:p w:rsidR="00A16654" w:rsidRDefault="00A16654" w:rsidP="00A16654">
      <w:pPr>
        <w:overflowPunct w:val="0"/>
        <w:autoSpaceDE w:val="0"/>
        <w:autoSpaceDN w:val="0"/>
        <w:adjustRightInd w:val="0"/>
        <w:spacing w:after="0" w:line="240" w:lineRule="auto"/>
        <w:ind w:left="708"/>
        <w:jc w:val="center"/>
        <w:textAlignment w:val="baseline"/>
        <w:rPr>
          <w:rFonts w:ascii="Tahoma" w:eastAsia="Times New Roman" w:hAnsi="Tahoma" w:cs="Tahoma"/>
          <w:b/>
          <w:lang w:eastAsia="ru-RU"/>
        </w:rPr>
      </w:pPr>
    </w:p>
    <w:p w:rsidR="009A55DC" w:rsidRDefault="009A55DC" w:rsidP="00A16654">
      <w:pPr>
        <w:overflowPunct w:val="0"/>
        <w:autoSpaceDE w:val="0"/>
        <w:autoSpaceDN w:val="0"/>
        <w:adjustRightInd w:val="0"/>
        <w:spacing w:after="0" w:line="240" w:lineRule="auto"/>
        <w:ind w:left="708"/>
        <w:jc w:val="center"/>
        <w:textAlignment w:val="baseline"/>
        <w:rPr>
          <w:rFonts w:ascii="Tahoma" w:eastAsia="Times New Roman" w:hAnsi="Tahoma" w:cs="Tahoma"/>
          <w:b/>
          <w:lang w:eastAsia="ru-RU"/>
        </w:rPr>
      </w:pPr>
    </w:p>
    <w:p w:rsidR="00A16654" w:rsidRDefault="00A16654" w:rsidP="00A16654">
      <w:pPr>
        <w:overflowPunct w:val="0"/>
        <w:autoSpaceDE w:val="0"/>
        <w:autoSpaceDN w:val="0"/>
        <w:adjustRightInd w:val="0"/>
        <w:spacing w:after="0" w:line="240" w:lineRule="auto"/>
        <w:ind w:left="708"/>
        <w:jc w:val="center"/>
        <w:textAlignment w:val="baseline"/>
        <w:rPr>
          <w:rFonts w:ascii="Tahoma" w:eastAsia="Times New Roman" w:hAnsi="Tahoma" w:cs="Tahoma"/>
          <w:b/>
          <w:lang w:eastAsia="ru-RU"/>
        </w:rPr>
      </w:pPr>
    </w:p>
    <w:p w:rsidR="00A16654" w:rsidRPr="00A16654" w:rsidRDefault="00A16654" w:rsidP="00A16654">
      <w:pPr>
        <w:overflowPunct w:val="0"/>
        <w:autoSpaceDE w:val="0"/>
        <w:autoSpaceDN w:val="0"/>
        <w:adjustRightInd w:val="0"/>
        <w:spacing w:after="0" w:line="240" w:lineRule="auto"/>
        <w:ind w:left="708"/>
        <w:jc w:val="center"/>
        <w:textAlignment w:val="baseline"/>
        <w:rPr>
          <w:rFonts w:ascii="Tahoma" w:eastAsia="Times New Roman" w:hAnsi="Tahoma" w:cs="Tahoma"/>
          <w:b/>
          <w:lang w:eastAsia="ru-RU"/>
        </w:rPr>
      </w:pPr>
      <w:r w:rsidRPr="005E1AB5">
        <w:rPr>
          <w:rFonts w:ascii="Times New Roman" w:hAnsi="Times New Roman"/>
          <w:b/>
        </w:rPr>
        <w:t>ЗАЯВЛЕНИЕ</w:t>
      </w:r>
    </w:p>
    <w:p w:rsidR="00877FFC" w:rsidRDefault="00A16654" w:rsidP="00A1665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Cs w:val="24"/>
        </w:rPr>
      </w:pPr>
      <w:r w:rsidRPr="005E1AB5">
        <w:rPr>
          <w:rFonts w:ascii="Times New Roman" w:hAnsi="Times New Roman"/>
          <w:b/>
          <w:szCs w:val="24"/>
        </w:rPr>
        <w:t xml:space="preserve"> о прекращении допуска к участию в </w:t>
      </w:r>
      <w:r w:rsidR="00DC2725">
        <w:rPr>
          <w:rFonts w:ascii="Times New Roman" w:hAnsi="Times New Roman"/>
          <w:b/>
          <w:szCs w:val="24"/>
        </w:rPr>
        <w:t>совершении операций</w:t>
      </w:r>
    </w:p>
    <w:p w:rsidR="00A16654" w:rsidRPr="005E1AB5" w:rsidRDefault="00DC2725" w:rsidP="00A1665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на Денежном </w:t>
      </w:r>
      <w:proofErr w:type="gramStart"/>
      <w:r>
        <w:rPr>
          <w:rFonts w:ascii="Times New Roman" w:hAnsi="Times New Roman"/>
          <w:b/>
          <w:szCs w:val="24"/>
        </w:rPr>
        <w:t xml:space="preserve">рынке </w:t>
      </w:r>
      <w:r w:rsidR="00A16654" w:rsidRPr="005E1AB5">
        <w:rPr>
          <w:rFonts w:ascii="Times New Roman" w:hAnsi="Times New Roman"/>
          <w:b/>
          <w:szCs w:val="24"/>
        </w:rPr>
        <w:t xml:space="preserve"> </w:t>
      </w:r>
      <w:r w:rsidR="006307C0">
        <w:rPr>
          <w:rFonts w:ascii="Times New Roman" w:hAnsi="Times New Roman"/>
          <w:b/>
          <w:szCs w:val="24"/>
        </w:rPr>
        <w:t>П</w:t>
      </w:r>
      <w:r w:rsidR="006307C0" w:rsidRPr="005E1AB5">
        <w:rPr>
          <w:rFonts w:ascii="Times New Roman" w:hAnsi="Times New Roman"/>
          <w:b/>
          <w:szCs w:val="24"/>
        </w:rPr>
        <w:t>АО</w:t>
      </w:r>
      <w:proofErr w:type="gramEnd"/>
      <w:r w:rsidR="006307C0" w:rsidRPr="005E1AB5">
        <w:rPr>
          <w:rFonts w:ascii="Times New Roman" w:hAnsi="Times New Roman"/>
          <w:b/>
          <w:szCs w:val="24"/>
        </w:rPr>
        <w:t xml:space="preserve"> </w:t>
      </w:r>
      <w:r w:rsidR="00A16654" w:rsidRPr="005E1AB5">
        <w:rPr>
          <w:rFonts w:ascii="Times New Roman" w:hAnsi="Times New Roman"/>
          <w:b/>
          <w:szCs w:val="24"/>
        </w:rPr>
        <w:t>Московская Биржа</w:t>
      </w:r>
    </w:p>
    <w:p w:rsidR="00A16654" w:rsidRPr="00A16654" w:rsidRDefault="00A16654" w:rsidP="00A16654">
      <w:pPr>
        <w:overflowPunct w:val="0"/>
        <w:autoSpaceDE w:val="0"/>
        <w:autoSpaceDN w:val="0"/>
        <w:adjustRightInd w:val="0"/>
        <w:spacing w:after="0" w:line="240" w:lineRule="auto"/>
        <w:ind w:left="3600"/>
        <w:jc w:val="right"/>
        <w:textAlignment w:val="baseline"/>
        <w:rPr>
          <w:rFonts w:ascii="Tahoma" w:eastAsia="Times New Roman" w:hAnsi="Tahoma" w:cs="Tahoma"/>
          <w:lang w:eastAsia="ru-RU"/>
        </w:rPr>
      </w:pPr>
    </w:p>
    <w:p w:rsidR="003C7A13" w:rsidRDefault="00A16654" w:rsidP="00A16654">
      <w:pPr>
        <w:tabs>
          <w:tab w:val="left" w:leader="underscore" w:pos="82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Cs w:val="24"/>
        </w:rPr>
      </w:pPr>
      <w:r w:rsidRPr="005E1AB5">
        <w:rPr>
          <w:rFonts w:ascii="Times New Roman" w:hAnsi="Times New Roman"/>
          <w:szCs w:val="24"/>
        </w:rPr>
        <w:t>Настоящим</w:t>
      </w:r>
    </w:p>
    <w:tbl>
      <w:tblPr>
        <w:tblStyle w:val="ad"/>
        <w:tblW w:w="9464" w:type="dxa"/>
        <w:tblLook w:val="04A0" w:firstRow="1" w:lastRow="0" w:firstColumn="1" w:lastColumn="0" w:noHBand="0" w:noVBand="1"/>
      </w:tblPr>
      <w:tblGrid>
        <w:gridCol w:w="2660"/>
        <w:gridCol w:w="6804"/>
      </w:tblGrid>
      <w:tr w:rsidR="003C7A13" w:rsidRPr="001F3CC5" w:rsidTr="00EB170C">
        <w:tc>
          <w:tcPr>
            <w:tcW w:w="2660" w:type="dxa"/>
            <w:shd w:val="clear" w:color="auto" w:fill="D9D9D9" w:themeFill="background1" w:themeFillShade="D9"/>
            <w:vAlign w:val="center"/>
          </w:tcPr>
          <w:p w:rsidR="003C7A13" w:rsidRPr="001F3CC5" w:rsidRDefault="003C7A13" w:rsidP="00EB17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</w:rPr>
              <w:t xml:space="preserve">Участник </w:t>
            </w:r>
          </w:p>
        </w:tc>
        <w:tc>
          <w:tcPr>
            <w:tcW w:w="6804" w:type="dxa"/>
          </w:tcPr>
          <w:p w:rsidR="003C7A13" w:rsidRPr="001F3CC5" w:rsidRDefault="003C7A13" w:rsidP="00EB17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:rsidR="003C7A13" w:rsidRPr="001F3CC5" w:rsidRDefault="003C7A13" w:rsidP="00EB17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  <w:i/>
              </w:rPr>
              <w:t xml:space="preserve">Указывается полное наименование организации – Участника </w:t>
            </w:r>
          </w:p>
        </w:tc>
      </w:tr>
      <w:tr w:rsidR="003C7A13" w:rsidRPr="001F3CC5" w:rsidTr="00EB170C">
        <w:tc>
          <w:tcPr>
            <w:tcW w:w="2660" w:type="dxa"/>
            <w:shd w:val="clear" w:color="auto" w:fill="D9D9D9" w:themeFill="background1" w:themeFillShade="D9"/>
            <w:vAlign w:val="center"/>
          </w:tcPr>
          <w:p w:rsidR="003C7A13" w:rsidRPr="001F3CC5" w:rsidRDefault="003C7A13" w:rsidP="00EB17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</w:rPr>
              <w:t>Идентификатор</w:t>
            </w:r>
          </w:p>
        </w:tc>
        <w:tc>
          <w:tcPr>
            <w:tcW w:w="6804" w:type="dxa"/>
          </w:tcPr>
          <w:p w:rsidR="003C7A13" w:rsidRPr="001F3CC5" w:rsidRDefault="003C7A13" w:rsidP="00EB170C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</w:p>
          <w:p w:rsidR="003C7A13" w:rsidRPr="001F3CC5" w:rsidRDefault="003C7A13" w:rsidP="00EB17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  <w:i/>
              </w:rPr>
              <w:t xml:space="preserve">Указывается идентификатор Участника </w:t>
            </w:r>
          </w:p>
        </w:tc>
      </w:tr>
    </w:tbl>
    <w:p w:rsidR="003C7A13" w:rsidRDefault="003C7A13" w:rsidP="00A16654">
      <w:pPr>
        <w:tabs>
          <w:tab w:val="left" w:leader="underscore" w:pos="82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Cs w:val="24"/>
        </w:rPr>
      </w:pPr>
    </w:p>
    <w:p w:rsidR="00DC2725" w:rsidRDefault="00A16654" w:rsidP="003C7A13">
      <w:pPr>
        <w:tabs>
          <w:tab w:val="left" w:leader="underscore" w:pos="82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</w:rPr>
      </w:pPr>
      <w:r w:rsidRPr="005E1AB5">
        <w:rPr>
          <w:rFonts w:ascii="Times New Roman" w:hAnsi="Times New Roman"/>
          <w:szCs w:val="24"/>
        </w:rPr>
        <w:t xml:space="preserve"> проси</w:t>
      </w:r>
      <w:r w:rsidR="003C7A13">
        <w:rPr>
          <w:rFonts w:ascii="Times New Roman" w:hAnsi="Times New Roman"/>
          <w:szCs w:val="24"/>
        </w:rPr>
        <w:t>т</w:t>
      </w:r>
      <w:r w:rsidRPr="005E1AB5">
        <w:rPr>
          <w:rFonts w:ascii="Times New Roman" w:hAnsi="Times New Roman"/>
          <w:szCs w:val="24"/>
        </w:rPr>
        <w:t xml:space="preserve"> прекратить</w:t>
      </w:r>
      <w:r w:rsidR="003C7A13">
        <w:rPr>
          <w:rFonts w:ascii="Times New Roman" w:hAnsi="Times New Roman"/>
          <w:szCs w:val="24"/>
        </w:rPr>
        <w:t xml:space="preserve"> </w:t>
      </w:r>
      <w:r w:rsidR="00DC2725" w:rsidRPr="00293B93">
        <w:rPr>
          <w:rFonts w:ascii="Times New Roman" w:eastAsia="Calibri" w:hAnsi="Times New Roman" w:cs="Times New Roman"/>
        </w:rPr>
        <w:t xml:space="preserve">допуск к совершению </w:t>
      </w:r>
      <w:r w:rsidR="000E6709">
        <w:rPr>
          <w:rFonts w:ascii="Times New Roman" w:eastAsia="Calibri" w:hAnsi="Times New Roman" w:cs="Times New Roman"/>
        </w:rPr>
        <w:t xml:space="preserve">следующих </w:t>
      </w:r>
      <w:r w:rsidR="00DC2725" w:rsidRPr="00293B93">
        <w:rPr>
          <w:rFonts w:ascii="Times New Roman" w:eastAsia="Calibri" w:hAnsi="Times New Roman" w:cs="Times New Roman"/>
        </w:rPr>
        <w:t>Операций</w:t>
      </w:r>
      <w:r w:rsidR="000E6709">
        <w:rPr>
          <w:rFonts w:ascii="Times New Roman" w:eastAsia="Calibri" w:hAnsi="Times New Roman" w:cs="Times New Roman"/>
        </w:rPr>
        <w:t>:</w:t>
      </w:r>
    </w:p>
    <w:p w:rsidR="000E6709" w:rsidRPr="00293B93" w:rsidRDefault="000E6709" w:rsidP="003C7A13">
      <w:pPr>
        <w:tabs>
          <w:tab w:val="left" w:leader="underscore" w:pos="82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</w:rPr>
      </w:pPr>
    </w:p>
    <w:p w:rsidR="00DC2725" w:rsidRPr="00293B93" w:rsidRDefault="00DC2725" w:rsidP="00DC2725">
      <w:pPr>
        <w:numPr>
          <w:ilvl w:val="0"/>
          <w:numId w:val="33"/>
        </w:numPr>
        <w:tabs>
          <w:tab w:val="left" w:leader="underscore" w:pos="709"/>
        </w:tabs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293B93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связанных с </w:t>
      </w:r>
      <w:r w:rsidRPr="00293B93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>заключени</w:t>
      </w:r>
      <w:r w:rsidRPr="00293B9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ем </w:t>
      </w:r>
      <w:r w:rsidRPr="00293B93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>Банком</w:t>
      </w:r>
      <w:r w:rsidRPr="00293B9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293B93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>России</w:t>
      </w:r>
      <w:r w:rsidRPr="00293B9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293B93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>депозитных</w:t>
      </w:r>
      <w:r w:rsidRPr="00293B9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F0306B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>договоров</w:t>
      </w:r>
      <w:r w:rsidRPr="00293B93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 xml:space="preserve"> </w:t>
      </w:r>
    </w:p>
    <w:p w:rsidR="00DC2725" w:rsidRPr="00A63A14" w:rsidRDefault="00DC2725" w:rsidP="00DC2725">
      <w:pPr>
        <w:numPr>
          <w:ilvl w:val="0"/>
          <w:numId w:val="33"/>
        </w:numPr>
        <w:tabs>
          <w:tab w:val="left" w:leader="underscore" w:pos="709"/>
        </w:tabs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293B93">
        <w:rPr>
          <w:rFonts w:ascii="Times New Roman" w:eastAsia="Calibri" w:hAnsi="Times New Roman" w:cs="Times New Roman"/>
        </w:rPr>
        <w:t>при предоставлении Банком России кредитным организациям кредитов без обеспечения</w:t>
      </w:r>
    </w:p>
    <w:p w:rsidR="00A63A14" w:rsidRDefault="00A63A14" w:rsidP="00DC2725">
      <w:pPr>
        <w:numPr>
          <w:ilvl w:val="0"/>
          <w:numId w:val="33"/>
        </w:numPr>
        <w:tabs>
          <w:tab w:val="left" w:leader="underscore" w:pos="709"/>
        </w:tabs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A63A14">
        <w:rPr>
          <w:rFonts w:ascii="Times New Roman" w:eastAsia="Calibri" w:hAnsi="Times New Roman" w:cs="Times New Roman"/>
          <w:szCs w:val="24"/>
        </w:rPr>
        <w:t>при отборе заявок для размещения Федеральным казначейством средств федерального бюджета на банковских депозитах</w:t>
      </w:r>
    </w:p>
    <w:p w:rsidR="009724BD" w:rsidRPr="007A7D45" w:rsidRDefault="00D61773" w:rsidP="00D61773">
      <w:pPr>
        <w:numPr>
          <w:ilvl w:val="0"/>
          <w:numId w:val="33"/>
        </w:numPr>
        <w:tabs>
          <w:tab w:val="left" w:leader="underscore" w:pos="709"/>
        </w:tabs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A7D45">
        <w:rPr>
          <w:rFonts w:ascii="Times New Roman" w:eastAsia="Calibri" w:hAnsi="Times New Roman" w:cs="Times New Roman"/>
          <w:szCs w:val="24"/>
        </w:rPr>
        <w:t>при проведении Внешэкономбанком депозитных аукционов для размещения пенсионных накоплений в депозиты</w:t>
      </w:r>
    </w:p>
    <w:p w:rsidR="009724BD" w:rsidRPr="007A7D45" w:rsidRDefault="009724BD" w:rsidP="009724BD">
      <w:pPr>
        <w:numPr>
          <w:ilvl w:val="0"/>
          <w:numId w:val="33"/>
        </w:numPr>
        <w:tabs>
          <w:tab w:val="left" w:leader="underscore" w:pos="709"/>
        </w:tabs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A7D45">
        <w:rPr>
          <w:rFonts w:ascii="Times New Roman" w:eastAsia="Calibri" w:hAnsi="Times New Roman" w:cs="Times New Roman"/>
          <w:szCs w:val="24"/>
        </w:rPr>
        <w:t>при проведении отбора заявок кредитных организаций на заключение с Пенсионным фондом договоров банковского депозита в целях размещения средств страховых взносов на финансирование накопительной части трудовой пенсии на депозитах в валюте Российской Федерации</w:t>
      </w:r>
    </w:p>
    <w:p w:rsidR="00DC2725" w:rsidRPr="00293B93" w:rsidRDefault="00DC2725" w:rsidP="00DC2725">
      <w:pPr>
        <w:numPr>
          <w:ilvl w:val="0"/>
          <w:numId w:val="33"/>
        </w:numPr>
        <w:tabs>
          <w:tab w:val="left" w:leader="underscore" w:pos="709"/>
        </w:tabs>
        <w:spacing w:after="0" w:line="240" w:lineRule="auto"/>
        <w:ind w:left="777" w:hanging="357"/>
        <w:jc w:val="both"/>
        <w:rPr>
          <w:rFonts w:ascii="Times New Roman" w:eastAsia="Calibri" w:hAnsi="Times New Roman" w:cs="Times New Roman"/>
          <w:szCs w:val="24"/>
        </w:rPr>
      </w:pPr>
      <w:r w:rsidRPr="00293B93">
        <w:rPr>
          <w:rFonts w:ascii="Times New Roman" w:eastAsia="Calibri" w:hAnsi="Times New Roman" w:cs="Times New Roman"/>
          <w:szCs w:val="24"/>
        </w:rPr>
        <w:t xml:space="preserve"> на рынке «М-Депозиты»</w:t>
      </w:r>
    </w:p>
    <w:p w:rsidR="00A16654" w:rsidRPr="005E1AB5" w:rsidRDefault="00A16654" w:rsidP="00A1665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szCs w:val="24"/>
        </w:rPr>
      </w:pPr>
    </w:p>
    <w:p w:rsidR="009A55DC" w:rsidRPr="001A0BC5" w:rsidRDefault="009A55DC" w:rsidP="009A55DC">
      <w:pPr>
        <w:framePr w:w="6166" w:h="2341" w:hSpace="180" w:wrap="around" w:vAnchor="text" w:hAnchor="page" w:x="5243" w:y="165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_____________________________</w:t>
      </w:r>
    </w:p>
    <w:p w:rsidR="009A55DC" w:rsidRDefault="009A55DC" w:rsidP="009A55DC">
      <w:pPr>
        <w:framePr w:w="6166" w:h="2341" w:hSpace="180" w:wrap="around" w:vAnchor="text" w:hAnchor="page" w:x="5243" w:y="165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(Должность Руководителя Участника </w:t>
      </w:r>
    </w:p>
    <w:p w:rsidR="009A55DC" w:rsidRPr="001A0BC5" w:rsidRDefault="009A55DC" w:rsidP="009A55DC">
      <w:pPr>
        <w:framePr w:w="6166" w:h="2341" w:hSpace="180" w:wrap="around" w:vAnchor="text" w:hAnchor="page" w:x="5243" w:y="165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или лица, действующего по доверенности)</w:t>
      </w:r>
    </w:p>
    <w:p w:rsidR="009A55DC" w:rsidRPr="001A0BC5" w:rsidRDefault="009A55DC" w:rsidP="009A55DC">
      <w:pPr>
        <w:framePr w:w="6166" w:h="2341" w:hSpace="180" w:wrap="around" w:vAnchor="text" w:hAnchor="page" w:x="5243" w:y="165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9A55DC" w:rsidRPr="001A0BC5" w:rsidRDefault="009A55DC" w:rsidP="009A55DC">
      <w:pPr>
        <w:framePr w:w="6166" w:h="2341" w:hSpace="180" w:wrap="around" w:vAnchor="text" w:hAnchor="page" w:x="5243" w:y="165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___________/________________/</w:t>
      </w:r>
    </w:p>
    <w:p w:rsidR="009A55DC" w:rsidRPr="001A0BC5" w:rsidRDefault="009A55DC" w:rsidP="009A55DC">
      <w:pPr>
        <w:framePr w:w="6166" w:h="2341" w:hSpace="180" w:wrap="around" w:vAnchor="text" w:hAnchor="page" w:x="5243" w:y="165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(</w:t>
      </w:r>
      <w:proofErr w:type="gramStart"/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Подпись)   </w:t>
      </w:r>
      <w:proofErr w:type="gramEnd"/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(Фамилия И.О.)</w:t>
      </w:r>
    </w:p>
    <w:p w:rsidR="009A55DC" w:rsidRPr="001A0BC5" w:rsidRDefault="009A55DC" w:rsidP="009A55DC">
      <w:pPr>
        <w:framePr w:w="6166" w:h="2341" w:hSpace="180" w:wrap="around" w:vAnchor="text" w:hAnchor="page" w:x="5243" w:y="165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9A55DC" w:rsidRPr="001A0BC5" w:rsidRDefault="009A55DC" w:rsidP="009A55DC">
      <w:pPr>
        <w:framePr w:w="6166" w:h="2341" w:hSpace="180" w:wrap="around" w:vAnchor="text" w:hAnchor="page" w:x="5243" w:y="165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9A55DC" w:rsidRPr="001A0BC5" w:rsidRDefault="009A55DC" w:rsidP="009A55DC">
      <w:pPr>
        <w:framePr w:w="6166" w:h="2341" w:hSpace="180" w:wrap="around" w:vAnchor="text" w:hAnchor="page" w:x="5243" w:y="165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М.П.</w:t>
      </w:r>
    </w:p>
    <w:p w:rsidR="00A16654" w:rsidRPr="00A16654" w:rsidRDefault="00A16654" w:rsidP="00A16654">
      <w:pPr>
        <w:tabs>
          <w:tab w:val="left" w:leader="underscore" w:pos="8280"/>
        </w:tabs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ahoma" w:eastAsia="Times New Roman" w:hAnsi="Tahoma" w:cs="Tahoma"/>
          <w:lang w:eastAsia="ru-RU"/>
        </w:rPr>
      </w:pPr>
    </w:p>
    <w:p w:rsidR="009A55DC" w:rsidRDefault="009A55DC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A55DC" w:rsidRDefault="009A55DC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A55DC" w:rsidRDefault="009A55DC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A55DC" w:rsidRDefault="009A55DC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A55DC" w:rsidRDefault="009A55DC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A55DC" w:rsidRDefault="009A55DC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A55DC" w:rsidRDefault="009A55DC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A55DC" w:rsidRDefault="009A55DC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A55DC" w:rsidRDefault="009A55DC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A55DC" w:rsidRDefault="009A55DC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A55DC" w:rsidRDefault="009A55DC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F1041A" w:rsidRPr="009A55DC" w:rsidRDefault="00F1041A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  <w:proofErr w:type="gramStart"/>
      <w:r w:rsidRPr="00F1041A">
        <w:rPr>
          <w:rFonts w:ascii="Times New Roman" w:hAnsi="Times New Roman"/>
          <w:sz w:val="18"/>
          <w:szCs w:val="18"/>
        </w:rPr>
        <w:t>Исполнитель:_</w:t>
      </w:r>
      <w:proofErr w:type="gramEnd"/>
      <w:r w:rsidRPr="00F1041A">
        <w:rPr>
          <w:rFonts w:ascii="Times New Roman" w:hAnsi="Times New Roman"/>
          <w:sz w:val="18"/>
          <w:szCs w:val="18"/>
        </w:rPr>
        <w:t>____________</w:t>
      </w:r>
      <w:r w:rsidRPr="009A55DC">
        <w:rPr>
          <w:rFonts w:ascii="Times New Roman" w:hAnsi="Times New Roman"/>
          <w:sz w:val="18"/>
          <w:szCs w:val="18"/>
        </w:rPr>
        <w:t>______________________________</w:t>
      </w:r>
    </w:p>
    <w:p w:rsidR="00F1041A" w:rsidRPr="009A55DC" w:rsidRDefault="00F1041A" w:rsidP="00F1041A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 w:rsidRPr="009A55DC">
        <w:rPr>
          <w:rFonts w:ascii="Times New Roman" w:hAnsi="Times New Roman"/>
          <w:i/>
          <w:sz w:val="16"/>
          <w:szCs w:val="16"/>
        </w:rPr>
        <w:t xml:space="preserve">                                 </w:t>
      </w:r>
      <w:r w:rsidRPr="00F1041A">
        <w:rPr>
          <w:rFonts w:ascii="Times New Roman" w:hAnsi="Times New Roman"/>
          <w:i/>
          <w:sz w:val="16"/>
          <w:szCs w:val="16"/>
        </w:rPr>
        <w:t xml:space="preserve">(ФИО, телефон, </w:t>
      </w:r>
      <w:r w:rsidRPr="00F1041A">
        <w:rPr>
          <w:rFonts w:ascii="Times New Roman" w:hAnsi="Times New Roman"/>
          <w:i/>
          <w:sz w:val="16"/>
          <w:szCs w:val="16"/>
          <w:lang w:val="en-US"/>
        </w:rPr>
        <w:t>e</w:t>
      </w:r>
      <w:r w:rsidRPr="00F1041A">
        <w:rPr>
          <w:rFonts w:ascii="Times New Roman" w:hAnsi="Times New Roman"/>
          <w:i/>
          <w:sz w:val="16"/>
          <w:szCs w:val="16"/>
        </w:rPr>
        <w:t>-</w:t>
      </w:r>
      <w:r w:rsidRPr="00F1041A">
        <w:rPr>
          <w:rFonts w:ascii="Times New Roman" w:hAnsi="Times New Roman"/>
          <w:i/>
          <w:sz w:val="16"/>
          <w:szCs w:val="16"/>
          <w:lang w:val="en-US"/>
        </w:rPr>
        <w:t>mail</w:t>
      </w:r>
      <w:r w:rsidRPr="00F1041A">
        <w:rPr>
          <w:rFonts w:ascii="Times New Roman" w:hAnsi="Times New Roman"/>
          <w:i/>
          <w:sz w:val="16"/>
          <w:szCs w:val="16"/>
        </w:rPr>
        <w:t>)</w:t>
      </w:r>
    </w:p>
    <w:p w:rsidR="00F1041A" w:rsidRPr="009A55DC" w:rsidRDefault="00F1041A" w:rsidP="00F1041A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</w:p>
    <w:p w:rsidR="009A55DC" w:rsidRDefault="009A55DC" w:rsidP="001556EE">
      <w:pPr>
        <w:rPr>
          <w:rFonts w:ascii="Times New Roman" w:hAnsi="Times New Roman"/>
          <w:sz w:val="18"/>
          <w:szCs w:val="18"/>
        </w:rPr>
      </w:pPr>
    </w:p>
    <w:p w:rsidR="009A55DC" w:rsidRDefault="009A55DC" w:rsidP="001556EE">
      <w:pPr>
        <w:rPr>
          <w:rFonts w:ascii="Times New Roman" w:hAnsi="Times New Roman"/>
          <w:sz w:val="18"/>
          <w:szCs w:val="18"/>
        </w:rPr>
      </w:pPr>
    </w:p>
    <w:p w:rsidR="001556EE" w:rsidRPr="009A55DC" w:rsidRDefault="001556EE" w:rsidP="00337A5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A55DC">
        <w:rPr>
          <w:rFonts w:ascii="Times New Roman" w:hAnsi="Times New Roman"/>
          <w:sz w:val="18"/>
          <w:szCs w:val="18"/>
        </w:rPr>
        <w:t>Примечание:</w:t>
      </w:r>
    </w:p>
    <w:p w:rsidR="00337A59" w:rsidRPr="00337A59" w:rsidRDefault="001556EE" w:rsidP="00337A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37A59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заявление, действует на основании доверенности, то дополнительно предоставляется:</w:t>
      </w:r>
    </w:p>
    <w:p w:rsidR="00337A59" w:rsidRDefault="001556EE" w:rsidP="00BA6A91">
      <w:pPr>
        <w:pStyle w:val="a3"/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37A59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:rsidR="001556EE" w:rsidRPr="00337A59" w:rsidRDefault="001556EE" w:rsidP="000E6709">
      <w:pPr>
        <w:pStyle w:val="a3"/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240" w:lineRule="auto"/>
        <w:ind w:left="709" w:hanging="709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37A59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:rsidR="009A55DC" w:rsidRDefault="009A55DC" w:rsidP="00337A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:rsidR="009A55DC" w:rsidRDefault="009A55DC" w:rsidP="00337A59">
      <w:pPr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:rsidR="00814176" w:rsidRPr="00D61773" w:rsidRDefault="00814176" w:rsidP="007A7D45">
      <w:pPr>
        <w:spacing w:after="0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93890" w:rsidRPr="00693890" w:rsidRDefault="00763374" w:rsidP="0076337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91" w:name="_Toc116448553"/>
      <w:bookmarkStart w:id="92" w:name="_Toc160355904"/>
      <w:r w:rsidRPr="00693890">
        <w:rPr>
          <w:rFonts w:ascii="Times New Roman" w:eastAsia="Times New Roman" w:hAnsi="Times New Roman" w:cs="Times New Roman"/>
          <w:lang w:eastAsia="ru-RU"/>
        </w:rPr>
        <w:lastRenderedPageBreak/>
        <w:t>Приложение 0</w:t>
      </w:r>
      <w:r w:rsidR="00693890" w:rsidRPr="00693890">
        <w:rPr>
          <w:rFonts w:ascii="Times New Roman" w:eastAsia="Times New Roman" w:hAnsi="Times New Roman" w:cs="Times New Roman"/>
          <w:lang w:eastAsia="ru-RU"/>
        </w:rPr>
        <w:t xml:space="preserve">1 к Формам документов, </w:t>
      </w:r>
    </w:p>
    <w:p w:rsidR="00693890" w:rsidRPr="00693890" w:rsidRDefault="00693890" w:rsidP="0076337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93890">
        <w:rPr>
          <w:rFonts w:ascii="Times New Roman" w:eastAsia="Times New Roman" w:hAnsi="Times New Roman" w:cs="Times New Roman"/>
          <w:lang w:eastAsia="ru-RU"/>
        </w:rPr>
        <w:t xml:space="preserve">предоставляемых Кандидатами/Участниками </w:t>
      </w:r>
    </w:p>
    <w:p w:rsidR="00693890" w:rsidRPr="00693890" w:rsidRDefault="00693890" w:rsidP="0076337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93890">
        <w:rPr>
          <w:rFonts w:ascii="Times New Roman" w:eastAsia="Times New Roman" w:hAnsi="Times New Roman" w:cs="Times New Roman"/>
          <w:lang w:eastAsia="ru-RU"/>
        </w:rPr>
        <w:t xml:space="preserve"> в соответствии с Правилами </w:t>
      </w:r>
      <w:r w:rsidR="003C7A13">
        <w:rPr>
          <w:rFonts w:ascii="Times New Roman" w:eastAsia="Times New Roman" w:hAnsi="Times New Roman" w:cs="Times New Roman"/>
          <w:lang w:eastAsia="ru-RU"/>
        </w:rPr>
        <w:t>Денежного рынка</w:t>
      </w:r>
    </w:p>
    <w:p w:rsidR="001A0BC5" w:rsidRPr="00693890" w:rsidRDefault="00693890" w:rsidP="0076337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93890">
        <w:rPr>
          <w:rFonts w:ascii="Times New Roman" w:eastAsia="Times New Roman" w:hAnsi="Times New Roman" w:cs="Times New Roman"/>
          <w:lang w:eastAsia="ru-RU"/>
        </w:rPr>
        <w:t xml:space="preserve"> </w:t>
      </w:r>
      <w:r w:rsidR="00A074BE">
        <w:rPr>
          <w:rFonts w:ascii="Times New Roman" w:eastAsia="Times New Roman" w:hAnsi="Times New Roman" w:cs="Times New Roman"/>
          <w:lang w:eastAsia="ru-RU"/>
        </w:rPr>
        <w:t>П</w:t>
      </w:r>
      <w:r w:rsidR="00A074BE" w:rsidRPr="00693890">
        <w:rPr>
          <w:rFonts w:ascii="Times New Roman" w:eastAsia="Times New Roman" w:hAnsi="Times New Roman" w:cs="Times New Roman"/>
          <w:lang w:eastAsia="ru-RU"/>
        </w:rPr>
        <w:t xml:space="preserve">АО </w:t>
      </w:r>
      <w:r w:rsidRPr="00693890">
        <w:rPr>
          <w:rFonts w:ascii="Times New Roman" w:eastAsia="Times New Roman" w:hAnsi="Times New Roman" w:cs="Times New Roman"/>
          <w:lang w:eastAsia="ru-RU"/>
        </w:rPr>
        <w:t>Московская Биржа</w:t>
      </w:r>
    </w:p>
    <w:p w:rsidR="004C7462" w:rsidRPr="00715B31" w:rsidRDefault="004C7462" w:rsidP="004C7462">
      <w:pPr>
        <w:spacing w:before="240" w:after="0"/>
        <w:ind w:left="714"/>
        <w:jc w:val="center"/>
        <w:outlineLvl w:val="0"/>
        <w:rPr>
          <w:rFonts w:ascii="Times New Roman" w:eastAsiaTheme="majorEastAsia" w:hAnsi="Times New Roman" w:cs="Times New Roman"/>
          <w:b/>
          <w:bCs/>
          <w:color w:val="0000FF"/>
          <w:sz w:val="24"/>
          <w:szCs w:val="24"/>
        </w:rPr>
      </w:pPr>
      <w:bookmarkStart w:id="93" w:name="_Toc388357012"/>
      <w:bookmarkStart w:id="94" w:name="_Toc530651333"/>
      <w:r w:rsidRPr="00715B31">
        <w:rPr>
          <w:rFonts w:ascii="Times New Roman" w:eastAsiaTheme="majorEastAsia" w:hAnsi="Times New Roman" w:cs="Times New Roman"/>
          <w:b/>
          <w:bCs/>
          <w:color w:val="0000FF"/>
          <w:sz w:val="24"/>
          <w:szCs w:val="24"/>
        </w:rPr>
        <w:t>Порядок организации электронного взаимодействия с Кандидатами/ Участниками в случае предоставления документов в форме электронного документа</w:t>
      </w:r>
      <w:bookmarkEnd w:id="93"/>
      <w:bookmarkEnd w:id="94"/>
    </w:p>
    <w:p w:rsidR="004C7462" w:rsidRPr="00820861" w:rsidRDefault="004C7462" w:rsidP="004C7462">
      <w:pPr>
        <w:rPr>
          <w:rFonts w:ascii="Times New Roman" w:hAnsi="Times New Roman" w:cs="Times New Roman"/>
          <w:sz w:val="24"/>
          <w:szCs w:val="24"/>
        </w:rPr>
      </w:pPr>
    </w:p>
    <w:p w:rsidR="004C7462" w:rsidRPr="00820861" w:rsidRDefault="004C7462" w:rsidP="00BA6A91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0861">
        <w:rPr>
          <w:rFonts w:ascii="Times New Roman" w:hAnsi="Times New Roman" w:cs="Times New Roman"/>
          <w:sz w:val="24"/>
          <w:szCs w:val="24"/>
          <w:lang w:eastAsia="ru-RU"/>
        </w:rPr>
        <w:t xml:space="preserve">Предоставление Кандидатами/Участниками на Биржу документов в форме электронного документа осуществляется в соответствии с Правилами ЭДО и настоящим документом. Для предоставления электронного документа (далее – ЭД) Кандидат/Участник, получивший доступ к Системе электронного документооборота </w:t>
      </w:r>
      <w:r w:rsidR="00A074BE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A074BE" w:rsidRPr="00820861">
        <w:rPr>
          <w:rFonts w:ascii="Times New Roman" w:hAnsi="Times New Roman" w:cs="Times New Roman"/>
          <w:sz w:val="24"/>
          <w:szCs w:val="24"/>
          <w:lang w:eastAsia="ru-RU"/>
        </w:rPr>
        <w:t xml:space="preserve">АО </w:t>
      </w:r>
      <w:r w:rsidRPr="00820861">
        <w:rPr>
          <w:rFonts w:ascii="Times New Roman" w:hAnsi="Times New Roman" w:cs="Times New Roman"/>
          <w:sz w:val="24"/>
          <w:szCs w:val="24"/>
          <w:lang w:eastAsia="ru-RU"/>
        </w:rPr>
        <w:t>Московская Биржа в соответствии с Правилами ЭДО, может использовать следующие каналы информационного взаимодействия:</w:t>
      </w:r>
    </w:p>
    <w:p w:rsidR="004C7462" w:rsidRPr="00820861" w:rsidRDefault="004C7462" w:rsidP="00BA6A91">
      <w:pPr>
        <w:numPr>
          <w:ilvl w:val="0"/>
          <w:numId w:val="13"/>
        </w:numPr>
        <w:spacing w:after="120"/>
        <w:ind w:hanging="1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0861">
        <w:rPr>
          <w:rFonts w:ascii="Times New Roman" w:hAnsi="Times New Roman" w:cs="Times New Roman"/>
          <w:sz w:val="24"/>
          <w:szCs w:val="24"/>
          <w:lang w:eastAsia="ru-RU"/>
        </w:rPr>
        <w:t xml:space="preserve">электронная почта </w:t>
      </w:r>
      <w:r w:rsidR="00A074BE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A074BE" w:rsidRPr="00820861">
        <w:rPr>
          <w:rFonts w:ascii="Times New Roman" w:hAnsi="Times New Roman" w:cs="Times New Roman"/>
          <w:sz w:val="24"/>
          <w:szCs w:val="24"/>
          <w:lang w:eastAsia="ru-RU"/>
        </w:rPr>
        <w:t xml:space="preserve">АО </w:t>
      </w:r>
      <w:r w:rsidRPr="00820861">
        <w:rPr>
          <w:rFonts w:ascii="Times New Roman" w:hAnsi="Times New Roman" w:cs="Times New Roman"/>
          <w:sz w:val="24"/>
          <w:szCs w:val="24"/>
          <w:lang w:eastAsia="ru-RU"/>
        </w:rPr>
        <w:t>Московская Биржа;</w:t>
      </w:r>
    </w:p>
    <w:p w:rsidR="004C7462" w:rsidRPr="00820861" w:rsidRDefault="004C7462" w:rsidP="00BA6A91">
      <w:pPr>
        <w:numPr>
          <w:ilvl w:val="0"/>
          <w:numId w:val="13"/>
        </w:numPr>
        <w:spacing w:after="120"/>
        <w:ind w:hanging="1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0861">
        <w:rPr>
          <w:rFonts w:ascii="Times New Roman" w:hAnsi="Times New Roman" w:cs="Times New Roman"/>
          <w:sz w:val="24"/>
          <w:szCs w:val="24"/>
          <w:lang w:eastAsia="ru-RU"/>
        </w:rPr>
        <w:t xml:space="preserve">Личный кабинет Участника на сайте </w:t>
      </w:r>
      <w:r w:rsidR="00A074BE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A074BE" w:rsidRPr="00820861">
        <w:rPr>
          <w:rFonts w:ascii="Times New Roman" w:hAnsi="Times New Roman" w:cs="Times New Roman"/>
          <w:sz w:val="24"/>
          <w:szCs w:val="24"/>
          <w:lang w:eastAsia="ru-RU"/>
        </w:rPr>
        <w:t xml:space="preserve">АО </w:t>
      </w:r>
      <w:r w:rsidRPr="00820861">
        <w:rPr>
          <w:rFonts w:ascii="Times New Roman" w:hAnsi="Times New Roman" w:cs="Times New Roman"/>
          <w:sz w:val="24"/>
          <w:szCs w:val="24"/>
          <w:lang w:eastAsia="ru-RU"/>
        </w:rPr>
        <w:t>Московская Биржа;</w:t>
      </w:r>
    </w:p>
    <w:p w:rsidR="004C7462" w:rsidRPr="00820861" w:rsidRDefault="004C7462" w:rsidP="00BA6A91">
      <w:pPr>
        <w:numPr>
          <w:ilvl w:val="0"/>
          <w:numId w:val="13"/>
        </w:numPr>
        <w:spacing w:after="120"/>
        <w:ind w:hanging="1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0861">
        <w:rPr>
          <w:rFonts w:ascii="Times New Roman" w:hAnsi="Times New Roman" w:cs="Times New Roman"/>
          <w:sz w:val="24"/>
          <w:szCs w:val="24"/>
          <w:lang w:eastAsia="ru-RU"/>
        </w:rPr>
        <w:t>ПО "Универсальный файловый шлюз".</w:t>
      </w:r>
    </w:p>
    <w:p w:rsidR="004C7462" w:rsidRPr="00820861" w:rsidRDefault="004C7462" w:rsidP="00BA6A91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0861">
        <w:rPr>
          <w:rFonts w:ascii="Times New Roman" w:hAnsi="Times New Roman" w:cs="Times New Roman"/>
          <w:sz w:val="24"/>
          <w:szCs w:val="24"/>
          <w:lang w:eastAsia="ru-RU"/>
        </w:rPr>
        <w:t xml:space="preserve">В случае использования каналов информационного взаимодействия "электронная почта </w:t>
      </w:r>
      <w:r w:rsidR="00A074BE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A074BE" w:rsidRPr="00820861">
        <w:rPr>
          <w:rFonts w:ascii="Times New Roman" w:hAnsi="Times New Roman" w:cs="Times New Roman"/>
          <w:sz w:val="24"/>
          <w:szCs w:val="24"/>
          <w:lang w:eastAsia="ru-RU"/>
        </w:rPr>
        <w:t xml:space="preserve">АО </w:t>
      </w:r>
      <w:r w:rsidRPr="00820861">
        <w:rPr>
          <w:rFonts w:ascii="Times New Roman" w:hAnsi="Times New Roman" w:cs="Times New Roman"/>
          <w:sz w:val="24"/>
          <w:szCs w:val="24"/>
          <w:lang w:eastAsia="ru-RU"/>
        </w:rPr>
        <w:t>Московская Биржа" и ПО "Универсальный файловый шлюз" файлы с ЭД отправляются Кандидатами/Участниками в виде вложений электронных сообщений. В случае использования канала информационного взаимодействия "Личный кабинет Участника" файлы с ЭД отправляются Кандидатами/Участниками с использованием механизмов доставки, реализованных в Личном кабинете участника.</w:t>
      </w:r>
    </w:p>
    <w:p w:rsidR="004C7462" w:rsidRDefault="004C7462" w:rsidP="00BA6A91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0861">
        <w:rPr>
          <w:rFonts w:ascii="Times New Roman" w:hAnsi="Times New Roman" w:cs="Times New Roman"/>
          <w:sz w:val="24"/>
          <w:szCs w:val="24"/>
          <w:lang w:eastAsia="ru-RU"/>
        </w:rPr>
        <w:t xml:space="preserve">Независимо от реализации канала информационного взаимодействия ЭД должны формироваться в виде файлов в формате </w:t>
      </w:r>
      <w:r w:rsidR="004942D9" w:rsidRPr="004942D9">
        <w:rPr>
          <w:rFonts w:ascii="Times New Roman" w:hAnsi="Times New Roman" w:cs="Times New Roman"/>
          <w:sz w:val="24"/>
          <w:szCs w:val="24"/>
          <w:lang w:eastAsia="ru-RU"/>
        </w:rPr>
        <w:t>DOC, DOCX, RTF, ТХТ, PDF, HTML, XML, JPEG</w:t>
      </w:r>
      <w:r w:rsidR="004942D9" w:rsidRPr="00074CC7" w:rsidDel="004942D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20861">
        <w:rPr>
          <w:rFonts w:ascii="Times New Roman" w:hAnsi="Times New Roman" w:cs="Times New Roman"/>
          <w:sz w:val="24"/>
          <w:szCs w:val="24"/>
          <w:lang w:eastAsia="ru-RU"/>
        </w:rPr>
        <w:t xml:space="preserve">с использованием форм документов, приведенных в </w:t>
      </w:r>
      <w:r w:rsidR="004942D9" w:rsidRPr="00820861">
        <w:rPr>
          <w:rFonts w:ascii="Times New Roman" w:hAnsi="Times New Roman" w:cs="Times New Roman"/>
          <w:sz w:val="24"/>
          <w:szCs w:val="24"/>
          <w:lang w:eastAsia="ru-RU"/>
        </w:rPr>
        <w:t>раздел</w:t>
      </w:r>
      <w:r w:rsidR="007A7D45" w:rsidRPr="007A7D45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4942D9" w:rsidRPr="0082086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20861">
        <w:rPr>
          <w:rFonts w:ascii="Times New Roman" w:hAnsi="Times New Roman" w:cs="Times New Roman"/>
          <w:sz w:val="24"/>
          <w:szCs w:val="24"/>
          <w:lang w:eastAsia="ru-RU"/>
        </w:rPr>
        <w:t xml:space="preserve">2 настоящего документа. Файл с ЭД не должен содержать непринятых исправлений (изменений). </w:t>
      </w:r>
    </w:p>
    <w:p w:rsidR="004942D9" w:rsidRPr="00820861" w:rsidRDefault="004942D9" w:rsidP="00074CC7">
      <w:pPr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42D9">
        <w:rPr>
          <w:rFonts w:ascii="Times New Roman" w:hAnsi="Times New Roman" w:cs="Times New Roman"/>
          <w:sz w:val="24"/>
          <w:szCs w:val="24"/>
          <w:lang w:eastAsia="ru-RU"/>
        </w:rPr>
        <w:t>Файлы, созданные посредством заполнения электронных форм в Личном кабинете Участника, сформированные в форматах PDF или HTML, могут иметь внешнее представление (порядок расположения полей, отсутствие незаполненных полей и др.), отличное от предусмотренного Формами документов.</w:t>
      </w:r>
    </w:p>
    <w:p w:rsidR="004C7462" w:rsidRPr="00820861" w:rsidRDefault="004C7462" w:rsidP="00BA6A91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0861">
        <w:rPr>
          <w:rFonts w:ascii="Times New Roman" w:hAnsi="Times New Roman" w:cs="Times New Roman"/>
          <w:sz w:val="24"/>
          <w:szCs w:val="24"/>
          <w:lang w:eastAsia="ru-RU"/>
        </w:rPr>
        <w:t xml:space="preserve">Сформированный в требуемом формате и в соответствии с установленной в настоящем документе формой файл с ЭД должен быть подписан электронной подписью Кандидата/Участника. Для подписания файла с ЭД может использоваться сертификат ключа проверки электронной подписи (далее - СКПЭП), выпущенный удостоверяющим центром СЭД с указанием </w:t>
      </w:r>
      <w:r w:rsidRPr="00820861">
        <w:rPr>
          <w:rFonts w:ascii="Times New Roman" w:hAnsi="Times New Roman" w:cs="Times New Roman"/>
          <w:sz w:val="24"/>
          <w:szCs w:val="24"/>
        </w:rPr>
        <w:t xml:space="preserve">в качестве владельца СКПЭП уполномоченного физического лица, действующего от имени Участника </w:t>
      </w:r>
      <w:proofErr w:type="gramStart"/>
      <w:r w:rsidRPr="00820861">
        <w:rPr>
          <w:rFonts w:ascii="Times New Roman" w:hAnsi="Times New Roman" w:cs="Times New Roman"/>
          <w:sz w:val="24"/>
          <w:szCs w:val="24"/>
        </w:rPr>
        <w:t>СЭД,.</w:t>
      </w:r>
      <w:proofErr w:type="gramEnd"/>
      <w:r w:rsidRPr="00820861">
        <w:rPr>
          <w:rFonts w:ascii="Times New Roman" w:hAnsi="Times New Roman" w:cs="Times New Roman"/>
          <w:sz w:val="24"/>
          <w:szCs w:val="24"/>
        </w:rPr>
        <w:t xml:space="preserve"> Требования к значению области</w:t>
      </w:r>
      <w:r w:rsidR="007A7D4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0861">
        <w:rPr>
          <w:rFonts w:ascii="Times New Roman" w:hAnsi="Times New Roman" w:cs="Times New Roman"/>
          <w:sz w:val="24"/>
          <w:szCs w:val="24"/>
        </w:rPr>
        <w:t>действия</w:t>
      </w:r>
      <w:proofErr w:type="gramEnd"/>
      <w:r w:rsidRPr="00820861">
        <w:rPr>
          <w:rFonts w:ascii="Times New Roman" w:hAnsi="Times New Roman" w:cs="Times New Roman"/>
          <w:sz w:val="24"/>
          <w:szCs w:val="24"/>
        </w:rPr>
        <w:t xml:space="preserve"> применяемого при подписи СКПЭП не предъявляются - </w:t>
      </w:r>
      <w:r w:rsidRPr="00820861">
        <w:rPr>
          <w:rFonts w:ascii="Times New Roman" w:hAnsi="Times New Roman" w:cs="Times New Roman"/>
          <w:sz w:val="24"/>
          <w:szCs w:val="24"/>
          <w:lang w:eastAsia="ru-RU"/>
        </w:rPr>
        <w:t>Кандидат/Участник торгов может использовать СКПЭП с любой областью действия</w:t>
      </w:r>
      <w:r w:rsidRPr="00820861">
        <w:rPr>
          <w:rFonts w:ascii="Times New Roman" w:hAnsi="Times New Roman" w:cs="Times New Roman"/>
          <w:sz w:val="24"/>
          <w:szCs w:val="24"/>
        </w:rPr>
        <w:t>.</w:t>
      </w:r>
    </w:p>
    <w:p w:rsidR="004C7462" w:rsidRPr="00820861" w:rsidRDefault="004C7462" w:rsidP="00BA6A91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0861">
        <w:rPr>
          <w:rFonts w:ascii="Times New Roman" w:hAnsi="Times New Roman" w:cs="Times New Roman"/>
          <w:sz w:val="24"/>
          <w:szCs w:val="24"/>
          <w:lang w:eastAsia="ru-RU"/>
        </w:rPr>
        <w:t>После подписания файл с ЭД, содержащий конфиденциальную информацию, должен быть зашифрован.</w:t>
      </w:r>
    </w:p>
    <w:p w:rsidR="004C7462" w:rsidRPr="00820861" w:rsidRDefault="004C7462" w:rsidP="00BA6A91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086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Кандидат/Участник в и Биржа признают, что ЭД, сформированный и переданный в соответствии с изложенным порядком, имеет ту же юридическую силу, что и документ на бумажном носителе, подписанный собственноручной подписью уполномоченного лица отправителя и заверенный печатью Кандидата/Участника торгов (независимо от того, существует такой документ на бумажном носителе или нет). В случае подписания ЭД электронной подписью с использованием сертификата</w:t>
      </w:r>
      <w:r w:rsidRPr="00820861">
        <w:rPr>
          <w:rFonts w:ascii="Times New Roman" w:hAnsi="Times New Roman" w:cs="Times New Roman"/>
          <w:sz w:val="24"/>
          <w:szCs w:val="24"/>
        </w:rPr>
        <w:t xml:space="preserve"> без указания уполномоченного физического лица, такой ЭД считается подписанным лицом, действующим от имени юридического лица на основании учредительных документов.</w:t>
      </w:r>
    </w:p>
    <w:p w:rsidR="004C7462" w:rsidRPr="00820861" w:rsidRDefault="004C7462" w:rsidP="00BA6A91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0861">
        <w:rPr>
          <w:rFonts w:ascii="Times New Roman" w:hAnsi="Times New Roman" w:cs="Times New Roman"/>
          <w:sz w:val="24"/>
          <w:szCs w:val="24"/>
          <w:lang w:eastAsia="ru-RU"/>
        </w:rPr>
        <w:t>При получении ЭД выполняются следующие действия для файла с ЭД:</w:t>
      </w:r>
    </w:p>
    <w:p w:rsidR="004C7462" w:rsidRPr="00820861" w:rsidRDefault="004C7462" w:rsidP="00BA6A91">
      <w:pPr>
        <w:numPr>
          <w:ilvl w:val="1"/>
          <w:numId w:val="16"/>
        </w:numPr>
        <w:spacing w:after="120"/>
        <w:ind w:left="1434" w:hanging="3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820861">
        <w:rPr>
          <w:rFonts w:ascii="Times New Roman" w:hAnsi="Times New Roman" w:cs="Times New Roman"/>
          <w:sz w:val="24"/>
          <w:szCs w:val="24"/>
          <w:lang w:eastAsia="ru-RU"/>
        </w:rPr>
        <w:t>расшифрование</w:t>
      </w:r>
      <w:proofErr w:type="spellEnd"/>
      <w:r w:rsidRPr="00820861">
        <w:rPr>
          <w:rFonts w:ascii="Times New Roman" w:hAnsi="Times New Roman" w:cs="Times New Roman"/>
          <w:sz w:val="24"/>
          <w:szCs w:val="24"/>
          <w:lang w:eastAsia="ru-RU"/>
        </w:rPr>
        <w:t xml:space="preserve"> (если файл с ЭД был зашифрован);</w:t>
      </w:r>
    </w:p>
    <w:p w:rsidR="004C7462" w:rsidRPr="00820861" w:rsidRDefault="004C7462" w:rsidP="00BA6A91">
      <w:pPr>
        <w:numPr>
          <w:ilvl w:val="1"/>
          <w:numId w:val="16"/>
        </w:numPr>
        <w:spacing w:after="120"/>
        <w:ind w:left="1434" w:hanging="3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0861">
        <w:rPr>
          <w:rFonts w:ascii="Times New Roman" w:hAnsi="Times New Roman" w:cs="Times New Roman"/>
          <w:sz w:val="24"/>
          <w:szCs w:val="24"/>
          <w:lang w:eastAsia="ru-RU"/>
        </w:rPr>
        <w:t>проверка электронной подписи с контролем полномочий подписанта ЭД;</w:t>
      </w:r>
    </w:p>
    <w:p w:rsidR="004C7462" w:rsidRPr="00820861" w:rsidRDefault="004C7462" w:rsidP="00BA6A91">
      <w:pPr>
        <w:numPr>
          <w:ilvl w:val="1"/>
          <w:numId w:val="16"/>
        </w:numPr>
        <w:spacing w:after="120"/>
        <w:ind w:left="1434" w:hanging="3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0861">
        <w:rPr>
          <w:rFonts w:ascii="Times New Roman" w:hAnsi="Times New Roman" w:cs="Times New Roman"/>
          <w:sz w:val="24"/>
          <w:szCs w:val="24"/>
          <w:lang w:eastAsia="ru-RU"/>
        </w:rPr>
        <w:t>проверка правильности формирования имени файла;</w:t>
      </w:r>
    </w:p>
    <w:p w:rsidR="004C7462" w:rsidRPr="00820861" w:rsidRDefault="004C7462" w:rsidP="00BA6A91">
      <w:pPr>
        <w:numPr>
          <w:ilvl w:val="1"/>
          <w:numId w:val="16"/>
        </w:numPr>
        <w:spacing w:after="120"/>
        <w:ind w:left="1434" w:hanging="3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0861">
        <w:rPr>
          <w:rFonts w:ascii="Times New Roman" w:hAnsi="Times New Roman" w:cs="Times New Roman"/>
          <w:sz w:val="24"/>
          <w:szCs w:val="24"/>
          <w:lang w:eastAsia="ru-RU"/>
        </w:rPr>
        <w:t>проверка файла с ЭД на соответствие установленному формату и форме документа.</w:t>
      </w:r>
    </w:p>
    <w:p w:rsidR="004C7462" w:rsidRPr="00820861" w:rsidRDefault="004C7462" w:rsidP="00BA6A91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0861">
        <w:rPr>
          <w:rFonts w:ascii="Times New Roman" w:hAnsi="Times New Roman" w:cs="Times New Roman"/>
          <w:sz w:val="24"/>
          <w:szCs w:val="24"/>
          <w:lang w:eastAsia="ru-RU"/>
        </w:rPr>
        <w:t xml:space="preserve">В случае если все перечисленные в п.7 настоящего приложения действия имеют положительный результат, ЭД принимается к исполнению. Иначе отправителю ЭД направляется электронное сообщение с причиной отказа в исполнении данного ЭД – для каналов информационного взаимодействия "электронная почта </w:t>
      </w:r>
      <w:r w:rsidR="00A074BE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A074BE" w:rsidRPr="00820861">
        <w:rPr>
          <w:rFonts w:ascii="Times New Roman" w:hAnsi="Times New Roman" w:cs="Times New Roman"/>
          <w:sz w:val="24"/>
          <w:szCs w:val="24"/>
          <w:lang w:eastAsia="ru-RU"/>
        </w:rPr>
        <w:t xml:space="preserve">АО </w:t>
      </w:r>
      <w:r w:rsidRPr="00820861">
        <w:rPr>
          <w:rFonts w:ascii="Times New Roman" w:hAnsi="Times New Roman" w:cs="Times New Roman"/>
          <w:sz w:val="24"/>
          <w:szCs w:val="24"/>
          <w:lang w:eastAsia="ru-RU"/>
        </w:rPr>
        <w:t>Московская Биржа" и ПО "Универсальный файловый шлюз". В случае использования канала информационного взаимодействия "Личный кабинет Участника" Кандидат/Участник торгов имеет возможность осведомиться в своем личном кабинете о статусе обработки отправленного ЭД.</w:t>
      </w:r>
    </w:p>
    <w:p w:rsidR="004C7462" w:rsidRPr="00820861" w:rsidRDefault="004C7462" w:rsidP="00BA6A91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0861">
        <w:rPr>
          <w:rFonts w:ascii="Times New Roman" w:hAnsi="Times New Roman" w:cs="Times New Roman"/>
          <w:sz w:val="24"/>
          <w:szCs w:val="24"/>
          <w:lang w:eastAsia="ru-RU"/>
        </w:rPr>
        <w:t>Срок хранения принятых к исполнению ЭД составляет 5 (пять) лет.</w:t>
      </w:r>
    </w:p>
    <w:p w:rsidR="004C7462" w:rsidRPr="00820861" w:rsidRDefault="004C7462" w:rsidP="00BA6A91">
      <w:pPr>
        <w:numPr>
          <w:ilvl w:val="0"/>
          <w:numId w:val="12"/>
        </w:numPr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820861">
        <w:rPr>
          <w:rFonts w:ascii="Times New Roman" w:hAnsi="Times New Roman" w:cs="Times New Roman"/>
          <w:snapToGrid w:val="0"/>
          <w:sz w:val="24"/>
          <w:szCs w:val="24"/>
        </w:rPr>
        <w:t xml:space="preserve">Для </w:t>
      </w:r>
      <w:r w:rsidRPr="00820861">
        <w:rPr>
          <w:rFonts w:ascii="Times New Roman" w:hAnsi="Times New Roman" w:cs="Times New Roman"/>
          <w:sz w:val="24"/>
          <w:szCs w:val="24"/>
          <w:lang w:eastAsia="ru-RU"/>
        </w:rPr>
        <w:t>подписания</w:t>
      </w:r>
      <w:r w:rsidRPr="00820861">
        <w:rPr>
          <w:rFonts w:ascii="Times New Roman" w:hAnsi="Times New Roman" w:cs="Times New Roman"/>
          <w:snapToGrid w:val="0"/>
          <w:sz w:val="24"/>
          <w:szCs w:val="24"/>
        </w:rPr>
        <w:t xml:space="preserve"> ЭП </w:t>
      </w:r>
      <w:r w:rsidRPr="00820861">
        <w:rPr>
          <w:rFonts w:ascii="Times New Roman" w:hAnsi="Times New Roman" w:cs="Times New Roman"/>
          <w:sz w:val="24"/>
          <w:szCs w:val="24"/>
        </w:rPr>
        <w:t>может применяться как</w:t>
      </w:r>
      <w:r w:rsidRPr="00820861">
        <w:rPr>
          <w:rFonts w:ascii="Times New Roman" w:hAnsi="Times New Roman" w:cs="Times New Roman"/>
          <w:snapToGrid w:val="0"/>
          <w:sz w:val="24"/>
          <w:szCs w:val="24"/>
        </w:rPr>
        <w:t xml:space="preserve"> усиленная квалифицированная электронная подпись, так и усиленная неквалифицированная электронная подпись как они определены в соответствии с действующим законодательством Российской Федерации.</w:t>
      </w:r>
    </w:p>
    <w:p w:rsidR="00763374" w:rsidRPr="00820861" w:rsidRDefault="004C7462" w:rsidP="00BA6A91">
      <w:pPr>
        <w:numPr>
          <w:ilvl w:val="0"/>
          <w:numId w:val="12"/>
        </w:numPr>
        <w:contextualSpacing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820861">
        <w:rPr>
          <w:rFonts w:ascii="Times New Roman" w:hAnsi="Times New Roman" w:cs="Times New Roman"/>
          <w:snapToGrid w:val="0"/>
          <w:sz w:val="24"/>
          <w:szCs w:val="24"/>
        </w:rPr>
        <w:t>Подписание/проверка электронной подписи, шифрование/</w:t>
      </w:r>
      <w:proofErr w:type="spellStart"/>
      <w:r w:rsidRPr="00820861">
        <w:rPr>
          <w:rFonts w:ascii="Times New Roman" w:hAnsi="Times New Roman" w:cs="Times New Roman"/>
          <w:snapToGrid w:val="0"/>
          <w:sz w:val="24"/>
          <w:szCs w:val="24"/>
        </w:rPr>
        <w:t>расшифрование</w:t>
      </w:r>
      <w:proofErr w:type="spellEnd"/>
      <w:r w:rsidRPr="00820861">
        <w:rPr>
          <w:rFonts w:ascii="Times New Roman" w:hAnsi="Times New Roman" w:cs="Times New Roman"/>
          <w:snapToGrid w:val="0"/>
          <w:sz w:val="24"/>
          <w:szCs w:val="24"/>
        </w:rPr>
        <w:t xml:space="preserve"> файлов с ЭД выполняются в соответствии с Правилами ЭДО с применением соответствующих СКЗИ.</w:t>
      </w:r>
    </w:p>
    <w:bookmarkEnd w:id="91"/>
    <w:bookmarkEnd w:id="92"/>
    <w:p w:rsidR="00763374" w:rsidRPr="001A0BC5" w:rsidRDefault="00763374" w:rsidP="0076337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sectPr w:rsidR="00763374" w:rsidRPr="001A0BC5" w:rsidSect="002D76B7">
      <w:footerReference w:type="default" r:id="rId8"/>
      <w:pgSz w:w="11906" w:h="16838"/>
      <w:pgMar w:top="709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074" w:rsidRDefault="00875074" w:rsidP="001F3CC5">
      <w:pPr>
        <w:spacing w:after="0" w:line="240" w:lineRule="auto"/>
      </w:pPr>
      <w:r>
        <w:separator/>
      </w:r>
    </w:p>
  </w:endnote>
  <w:endnote w:type="continuationSeparator" w:id="0">
    <w:p w:rsidR="00875074" w:rsidRDefault="00875074" w:rsidP="001F3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3764386"/>
      <w:docPartObj>
        <w:docPartGallery w:val="Page Numbers (Bottom of Page)"/>
        <w:docPartUnique/>
      </w:docPartObj>
    </w:sdtPr>
    <w:sdtEndPr/>
    <w:sdtContent>
      <w:p w:rsidR="00D72030" w:rsidRDefault="00D72030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3BB6">
          <w:rPr>
            <w:noProof/>
          </w:rPr>
          <w:t>8</w:t>
        </w:r>
        <w:r>
          <w:fldChar w:fldCharType="end"/>
        </w:r>
      </w:p>
    </w:sdtContent>
  </w:sdt>
  <w:p w:rsidR="00D72030" w:rsidRDefault="00D72030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074" w:rsidRDefault="00875074" w:rsidP="001F3CC5">
      <w:pPr>
        <w:spacing w:after="0" w:line="240" w:lineRule="auto"/>
      </w:pPr>
      <w:r>
        <w:separator/>
      </w:r>
    </w:p>
  </w:footnote>
  <w:footnote w:type="continuationSeparator" w:id="0">
    <w:p w:rsidR="00875074" w:rsidRDefault="00875074" w:rsidP="001F3C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52D71"/>
    <w:multiLevelType w:val="hybridMultilevel"/>
    <w:tmpl w:val="EE0CE3C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F6DA8"/>
    <w:multiLevelType w:val="hybridMultilevel"/>
    <w:tmpl w:val="B7A0EB78"/>
    <w:lvl w:ilvl="0" w:tplc="CB96DEF4">
      <w:start w:val="1"/>
      <w:numFmt w:val="decimal"/>
      <w:lvlText w:val="%1."/>
      <w:lvlJc w:val="left"/>
      <w:pPr>
        <w:ind w:left="28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C72FC8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0F224006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10FC346A"/>
    <w:multiLevelType w:val="hybridMultilevel"/>
    <w:tmpl w:val="28F499CE"/>
    <w:lvl w:ilvl="0" w:tplc="DFD6AD98">
      <w:start w:val="1"/>
      <w:numFmt w:val="upperRoman"/>
      <w:lvlText w:val="%1."/>
      <w:lvlJc w:val="left"/>
      <w:pPr>
        <w:ind w:left="720" w:hanging="360"/>
      </w:pPr>
      <w:rPr>
        <w:rFonts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891FEB"/>
    <w:multiLevelType w:val="hybridMultilevel"/>
    <w:tmpl w:val="049C5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911C5"/>
    <w:multiLevelType w:val="hybridMultilevel"/>
    <w:tmpl w:val="E500E8FC"/>
    <w:lvl w:ilvl="0" w:tplc="D766F9A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E74604"/>
    <w:multiLevelType w:val="hybridMultilevel"/>
    <w:tmpl w:val="72BAB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B727A"/>
    <w:multiLevelType w:val="hybridMultilevel"/>
    <w:tmpl w:val="3A72B002"/>
    <w:lvl w:ilvl="0" w:tplc="9948FD64">
      <w:start w:val="1"/>
      <w:numFmt w:val="decimal"/>
      <w:lvlText w:val="%1."/>
      <w:lvlJc w:val="righ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C5C36E6"/>
    <w:multiLevelType w:val="multilevel"/>
    <w:tmpl w:val="8BBC4F2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  <w:color w:val="0000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C61688B"/>
    <w:multiLevelType w:val="hybridMultilevel"/>
    <w:tmpl w:val="D794E32A"/>
    <w:lvl w:ilvl="0" w:tplc="6A9416D4">
      <w:start w:val="1"/>
      <w:numFmt w:val="bullet"/>
      <w:lvlText w:val="o"/>
      <w:lvlJc w:val="left"/>
      <w:pPr>
        <w:ind w:left="221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11" w15:restartNumberingAfterBreak="0">
    <w:nsid w:val="1C9234C7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EF0871"/>
    <w:multiLevelType w:val="hybridMultilevel"/>
    <w:tmpl w:val="DC66F130"/>
    <w:lvl w:ilvl="0" w:tplc="649E7DC8">
      <w:start w:val="1"/>
      <w:numFmt w:val="decimal"/>
      <w:lvlText w:val="%1."/>
      <w:lvlJc w:val="left"/>
      <w:pPr>
        <w:ind w:left="928" w:hanging="360"/>
      </w:pPr>
      <w:rPr>
        <w:rFonts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0A56EE"/>
    <w:multiLevelType w:val="hybridMultilevel"/>
    <w:tmpl w:val="46C08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9F47F4"/>
    <w:multiLevelType w:val="hybridMultilevel"/>
    <w:tmpl w:val="3A72B002"/>
    <w:lvl w:ilvl="0" w:tplc="9948FD64">
      <w:start w:val="1"/>
      <w:numFmt w:val="decimal"/>
      <w:lvlText w:val="%1."/>
      <w:lvlJc w:val="righ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0AA3984"/>
    <w:multiLevelType w:val="hybridMultilevel"/>
    <w:tmpl w:val="2C668FEE"/>
    <w:lvl w:ilvl="0" w:tplc="FFB67B22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6F51B1"/>
    <w:multiLevelType w:val="hybridMultilevel"/>
    <w:tmpl w:val="049C5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33348E"/>
    <w:multiLevelType w:val="hybridMultilevel"/>
    <w:tmpl w:val="E868A2E4"/>
    <w:lvl w:ilvl="0" w:tplc="BDF4C2E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537031"/>
    <w:multiLevelType w:val="hybridMultilevel"/>
    <w:tmpl w:val="3294C6FA"/>
    <w:lvl w:ilvl="0" w:tplc="FFF29E9E">
      <w:start w:val="1"/>
      <w:numFmt w:val="decimal"/>
      <w:lvlText w:val="%1."/>
      <w:lvlJc w:val="left"/>
      <w:pPr>
        <w:ind w:left="1440" w:hanging="360"/>
      </w:pPr>
      <w:rPr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2E806FE"/>
    <w:multiLevelType w:val="hybridMultilevel"/>
    <w:tmpl w:val="E5F48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9E7697"/>
    <w:multiLevelType w:val="hybridMultilevel"/>
    <w:tmpl w:val="BAA02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D30844"/>
    <w:multiLevelType w:val="hybridMultilevel"/>
    <w:tmpl w:val="26805BF4"/>
    <w:lvl w:ilvl="0" w:tplc="FFB69DB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D4229A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7A1622"/>
    <w:multiLevelType w:val="hybridMultilevel"/>
    <w:tmpl w:val="18AE4318"/>
    <w:lvl w:ilvl="0" w:tplc="46BAE2F2">
      <w:start w:val="1"/>
      <w:numFmt w:val="decimal"/>
      <w:lvlText w:val="%1."/>
      <w:lvlJc w:val="left"/>
      <w:pPr>
        <w:ind w:left="2880" w:hanging="360"/>
      </w:pPr>
      <w:rPr>
        <w:b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4" w15:restartNumberingAfterBreak="0">
    <w:nsid w:val="57FF2879"/>
    <w:multiLevelType w:val="hybridMultilevel"/>
    <w:tmpl w:val="D7D46CBC"/>
    <w:lvl w:ilvl="0" w:tplc="4990A9E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A1820A6"/>
    <w:multiLevelType w:val="hybridMultilevel"/>
    <w:tmpl w:val="6494E4BA"/>
    <w:lvl w:ilvl="0" w:tplc="093E00B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5AA40626"/>
    <w:multiLevelType w:val="hybridMultilevel"/>
    <w:tmpl w:val="B7A0EB78"/>
    <w:lvl w:ilvl="0" w:tplc="CB96DEF4">
      <w:start w:val="1"/>
      <w:numFmt w:val="decimal"/>
      <w:lvlText w:val="%1."/>
      <w:lvlJc w:val="left"/>
      <w:pPr>
        <w:ind w:left="28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E014CD"/>
    <w:multiLevelType w:val="hybridMultilevel"/>
    <w:tmpl w:val="05CA69A6"/>
    <w:lvl w:ilvl="0" w:tplc="FDE613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15777C"/>
    <w:multiLevelType w:val="hybridMultilevel"/>
    <w:tmpl w:val="26805BF4"/>
    <w:lvl w:ilvl="0" w:tplc="FFB69DB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0B76F6"/>
    <w:multiLevelType w:val="hybridMultilevel"/>
    <w:tmpl w:val="D85AB0FA"/>
    <w:lvl w:ilvl="0" w:tplc="32100A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F4E0C8C"/>
    <w:multiLevelType w:val="hybridMultilevel"/>
    <w:tmpl w:val="EECCB922"/>
    <w:lvl w:ilvl="0" w:tplc="D766F9A4">
      <w:start w:val="1"/>
      <w:numFmt w:val="bullet"/>
      <w:lvlText w:val="o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BA7A4F"/>
    <w:multiLevelType w:val="hybridMultilevel"/>
    <w:tmpl w:val="0004EC88"/>
    <w:lvl w:ilvl="0" w:tplc="D766F9A4">
      <w:start w:val="1"/>
      <w:numFmt w:val="bullet"/>
      <w:lvlText w:val="o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62906986"/>
    <w:multiLevelType w:val="multilevel"/>
    <w:tmpl w:val="7FC29A8A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A7A093E"/>
    <w:multiLevelType w:val="hybridMultilevel"/>
    <w:tmpl w:val="B5B8FB48"/>
    <w:lvl w:ilvl="0" w:tplc="C6985A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3769E6"/>
    <w:multiLevelType w:val="hybridMultilevel"/>
    <w:tmpl w:val="923C8B86"/>
    <w:lvl w:ilvl="0" w:tplc="17128DF4">
      <w:start w:val="1"/>
      <w:numFmt w:val="decimal"/>
      <w:lvlText w:val="%1."/>
      <w:lvlJc w:val="left"/>
      <w:pPr>
        <w:ind w:left="2880" w:hanging="360"/>
      </w:pPr>
      <w:rPr>
        <w:b w:val="0"/>
        <w:i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6" w15:restartNumberingAfterBreak="0">
    <w:nsid w:val="79B5681B"/>
    <w:multiLevelType w:val="hybridMultilevel"/>
    <w:tmpl w:val="4C889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6626E68">
      <w:start w:val="1"/>
      <w:numFmt w:val="russianLower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28"/>
  </w:num>
  <w:num w:numId="3">
    <w:abstractNumId w:val="25"/>
  </w:num>
  <w:num w:numId="4">
    <w:abstractNumId w:val="17"/>
  </w:num>
  <w:num w:numId="5">
    <w:abstractNumId w:val="12"/>
  </w:num>
  <w:num w:numId="6">
    <w:abstractNumId w:val="29"/>
  </w:num>
  <w:num w:numId="7">
    <w:abstractNumId w:val="9"/>
  </w:num>
  <w:num w:numId="8">
    <w:abstractNumId w:val="31"/>
  </w:num>
  <w:num w:numId="9">
    <w:abstractNumId w:val="1"/>
  </w:num>
  <w:num w:numId="10">
    <w:abstractNumId w:val="27"/>
  </w:num>
  <w:num w:numId="11">
    <w:abstractNumId w:val="14"/>
  </w:num>
  <w:num w:numId="12">
    <w:abstractNumId w:val="7"/>
  </w:num>
  <w:num w:numId="13">
    <w:abstractNumId w:val="19"/>
  </w:num>
  <w:num w:numId="14">
    <w:abstractNumId w:val="2"/>
  </w:num>
  <w:num w:numId="15">
    <w:abstractNumId w:val="10"/>
  </w:num>
  <w:num w:numId="16">
    <w:abstractNumId w:val="36"/>
  </w:num>
  <w:num w:numId="17">
    <w:abstractNumId w:val="15"/>
  </w:num>
  <w:num w:numId="18">
    <w:abstractNumId w:val="4"/>
  </w:num>
  <w:num w:numId="19">
    <w:abstractNumId w:val="13"/>
  </w:num>
  <w:num w:numId="20">
    <w:abstractNumId w:val="18"/>
  </w:num>
  <w:num w:numId="21">
    <w:abstractNumId w:val="34"/>
  </w:num>
  <w:num w:numId="22">
    <w:abstractNumId w:val="16"/>
  </w:num>
  <w:num w:numId="23">
    <w:abstractNumId w:val="5"/>
  </w:num>
  <w:num w:numId="24">
    <w:abstractNumId w:val="6"/>
  </w:num>
  <w:num w:numId="25">
    <w:abstractNumId w:val="3"/>
  </w:num>
  <w:num w:numId="26">
    <w:abstractNumId w:val="8"/>
  </w:num>
  <w:num w:numId="27">
    <w:abstractNumId w:val="21"/>
  </w:num>
  <w:num w:numId="28">
    <w:abstractNumId w:val="22"/>
  </w:num>
  <w:num w:numId="29">
    <w:abstractNumId w:val="24"/>
  </w:num>
  <w:num w:numId="30">
    <w:abstractNumId w:val="30"/>
  </w:num>
  <w:num w:numId="31">
    <w:abstractNumId w:val="20"/>
  </w:num>
  <w:num w:numId="32">
    <w:abstractNumId w:val="23"/>
  </w:num>
  <w:num w:numId="33">
    <w:abstractNumId w:val="32"/>
  </w:num>
  <w:num w:numId="34">
    <w:abstractNumId w:val="35"/>
  </w:num>
  <w:num w:numId="35">
    <w:abstractNumId w:val="11"/>
  </w:num>
  <w:num w:numId="36">
    <w:abstractNumId w:val="0"/>
  </w:num>
  <w:num w:numId="37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4D1"/>
    <w:rsid w:val="00007CFB"/>
    <w:rsid w:val="00014C7A"/>
    <w:rsid w:val="0002088E"/>
    <w:rsid w:val="000238C2"/>
    <w:rsid w:val="000245D9"/>
    <w:rsid w:val="000329C8"/>
    <w:rsid w:val="000361D1"/>
    <w:rsid w:val="000402A9"/>
    <w:rsid w:val="000437E2"/>
    <w:rsid w:val="00062E52"/>
    <w:rsid w:val="00071DEE"/>
    <w:rsid w:val="00074637"/>
    <w:rsid w:val="00074CC7"/>
    <w:rsid w:val="000B2EED"/>
    <w:rsid w:val="000B7323"/>
    <w:rsid w:val="000C45E6"/>
    <w:rsid w:val="000E2241"/>
    <w:rsid w:val="000E554A"/>
    <w:rsid w:val="000E60EC"/>
    <w:rsid w:val="000E6709"/>
    <w:rsid w:val="000F63DC"/>
    <w:rsid w:val="0013475D"/>
    <w:rsid w:val="00143CC3"/>
    <w:rsid w:val="001556EE"/>
    <w:rsid w:val="00156318"/>
    <w:rsid w:val="0016690A"/>
    <w:rsid w:val="00172B7C"/>
    <w:rsid w:val="00176A57"/>
    <w:rsid w:val="0018146C"/>
    <w:rsid w:val="00185423"/>
    <w:rsid w:val="00190CD5"/>
    <w:rsid w:val="0019597D"/>
    <w:rsid w:val="001A0BC5"/>
    <w:rsid w:val="001C16B7"/>
    <w:rsid w:val="001C3010"/>
    <w:rsid w:val="001D381C"/>
    <w:rsid w:val="001D77AA"/>
    <w:rsid w:val="001F3CC5"/>
    <w:rsid w:val="00201E48"/>
    <w:rsid w:val="002025A2"/>
    <w:rsid w:val="00203C99"/>
    <w:rsid w:val="00224415"/>
    <w:rsid w:val="00224A0A"/>
    <w:rsid w:val="00227117"/>
    <w:rsid w:val="00230288"/>
    <w:rsid w:val="0025776F"/>
    <w:rsid w:val="002616A1"/>
    <w:rsid w:val="00281922"/>
    <w:rsid w:val="00293B93"/>
    <w:rsid w:val="00297A68"/>
    <w:rsid w:val="002A2545"/>
    <w:rsid w:val="002B0DE2"/>
    <w:rsid w:val="002B2D15"/>
    <w:rsid w:val="002B3AF4"/>
    <w:rsid w:val="002B4249"/>
    <w:rsid w:val="002B7B49"/>
    <w:rsid w:val="002B7FDC"/>
    <w:rsid w:val="002D76B7"/>
    <w:rsid w:val="002F065B"/>
    <w:rsid w:val="002F342C"/>
    <w:rsid w:val="002F6B56"/>
    <w:rsid w:val="0030159B"/>
    <w:rsid w:val="00303A87"/>
    <w:rsid w:val="00305CFA"/>
    <w:rsid w:val="003154AF"/>
    <w:rsid w:val="00337A59"/>
    <w:rsid w:val="00342DA9"/>
    <w:rsid w:val="00355A7A"/>
    <w:rsid w:val="00364845"/>
    <w:rsid w:val="00395404"/>
    <w:rsid w:val="003B0F5B"/>
    <w:rsid w:val="003B1563"/>
    <w:rsid w:val="003B75C9"/>
    <w:rsid w:val="003B7C8F"/>
    <w:rsid w:val="003C7A13"/>
    <w:rsid w:val="003D4B8F"/>
    <w:rsid w:val="003E5B1A"/>
    <w:rsid w:val="003E6C6C"/>
    <w:rsid w:val="00403EB1"/>
    <w:rsid w:val="00405A4F"/>
    <w:rsid w:val="00405EE1"/>
    <w:rsid w:val="00413A31"/>
    <w:rsid w:val="00443AC3"/>
    <w:rsid w:val="00455F2E"/>
    <w:rsid w:val="0048101F"/>
    <w:rsid w:val="004842DF"/>
    <w:rsid w:val="004942D9"/>
    <w:rsid w:val="00495054"/>
    <w:rsid w:val="004C7462"/>
    <w:rsid w:val="004D4323"/>
    <w:rsid w:val="004E0764"/>
    <w:rsid w:val="004E733D"/>
    <w:rsid w:val="00510744"/>
    <w:rsid w:val="00515544"/>
    <w:rsid w:val="00532070"/>
    <w:rsid w:val="00534485"/>
    <w:rsid w:val="00535E56"/>
    <w:rsid w:val="005444D1"/>
    <w:rsid w:val="00545983"/>
    <w:rsid w:val="00554AE0"/>
    <w:rsid w:val="00575C08"/>
    <w:rsid w:val="00586649"/>
    <w:rsid w:val="00587254"/>
    <w:rsid w:val="005C11C0"/>
    <w:rsid w:val="005C70B5"/>
    <w:rsid w:val="005E1AB5"/>
    <w:rsid w:val="005E3044"/>
    <w:rsid w:val="005E79A1"/>
    <w:rsid w:val="0060076C"/>
    <w:rsid w:val="00603733"/>
    <w:rsid w:val="00611F10"/>
    <w:rsid w:val="006214C0"/>
    <w:rsid w:val="0062485C"/>
    <w:rsid w:val="0062492D"/>
    <w:rsid w:val="006307C0"/>
    <w:rsid w:val="006337B6"/>
    <w:rsid w:val="006440A0"/>
    <w:rsid w:val="00660C16"/>
    <w:rsid w:val="00664AEF"/>
    <w:rsid w:val="006723D1"/>
    <w:rsid w:val="00672A1F"/>
    <w:rsid w:val="00683E60"/>
    <w:rsid w:val="00693183"/>
    <w:rsid w:val="00693890"/>
    <w:rsid w:val="00695176"/>
    <w:rsid w:val="006A46CA"/>
    <w:rsid w:val="006D4590"/>
    <w:rsid w:val="006D46AA"/>
    <w:rsid w:val="006D46F0"/>
    <w:rsid w:val="006F55D5"/>
    <w:rsid w:val="00715B31"/>
    <w:rsid w:val="00715C9D"/>
    <w:rsid w:val="00731D73"/>
    <w:rsid w:val="007347A5"/>
    <w:rsid w:val="007407A4"/>
    <w:rsid w:val="00744BD7"/>
    <w:rsid w:val="00763374"/>
    <w:rsid w:val="00765407"/>
    <w:rsid w:val="007A0068"/>
    <w:rsid w:val="007A03AA"/>
    <w:rsid w:val="007A7D45"/>
    <w:rsid w:val="007B2CBC"/>
    <w:rsid w:val="007D1F76"/>
    <w:rsid w:val="00814176"/>
    <w:rsid w:val="008144F3"/>
    <w:rsid w:val="00820861"/>
    <w:rsid w:val="008219F7"/>
    <w:rsid w:val="00825F5D"/>
    <w:rsid w:val="00835466"/>
    <w:rsid w:val="00841BBE"/>
    <w:rsid w:val="00844A4A"/>
    <w:rsid w:val="00852A8A"/>
    <w:rsid w:val="00875074"/>
    <w:rsid w:val="00877FFC"/>
    <w:rsid w:val="008809AE"/>
    <w:rsid w:val="00885A55"/>
    <w:rsid w:val="008934F3"/>
    <w:rsid w:val="00893576"/>
    <w:rsid w:val="00896FE5"/>
    <w:rsid w:val="008C69F9"/>
    <w:rsid w:val="008C75A0"/>
    <w:rsid w:val="008E29A3"/>
    <w:rsid w:val="008E7D06"/>
    <w:rsid w:val="008F37D7"/>
    <w:rsid w:val="00901BA7"/>
    <w:rsid w:val="0090723D"/>
    <w:rsid w:val="00917085"/>
    <w:rsid w:val="0095205C"/>
    <w:rsid w:val="0096326E"/>
    <w:rsid w:val="00971403"/>
    <w:rsid w:val="009724BD"/>
    <w:rsid w:val="009900CB"/>
    <w:rsid w:val="009907B1"/>
    <w:rsid w:val="0099569F"/>
    <w:rsid w:val="00997F2E"/>
    <w:rsid w:val="009A55DC"/>
    <w:rsid w:val="009A5CB0"/>
    <w:rsid w:val="009B0988"/>
    <w:rsid w:val="009C496E"/>
    <w:rsid w:val="009C535D"/>
    <w:rsid w:val="009D4651"/>
    <w:rsid w:val="009E1E74"/>
    <w:rsid w:val="009E270B"/>
    <w:rsid w:val="009E27EB"/>
    <w:rsid w:val="009F430F"/>
    <w:rsid w:val="009F6C94"/>
    <w:rsid w:val="00A074BE"/>
    <w:rsid w:val="00A07895"/>
    <w:rsid w:val="00A10291"/>
    <w:rsid w:val="00A13BB6"/>
    <w:rsid w:val="00A16654"/>
    <w:rsid w:val="00A1670C"/>
    <w:rsid w:val="00A37BCD"/>
    <w:rsid w:val="00A43273"/>
    <w:rsid w:val="00A51B1F"/>
    <w:rsid w:val="00A63A14"/>
    <w:rsid w:val="00A824D0"/>
    <w:rsid w:val="00A87D28"/>
    <w:rsid w:val="00A933DD"/>
    <w:rsid w:val="00AB0E0C"/>
    <w:rsid w:val="00AB3113"/>
    <w:rsid w:val="00AC3147"/>
    <w:rsid w:val="00AC741F"/>
    <w:rsid w:val="00AD2E9B"/>
    <w:rsid w:val="00AE0561"/>
    <w:rsid w:val="00B01350"/>
    <w:rsid w:val="00B2129C"/>
    <w:rsid w:val="00B346FA"/>
    <w:rsid w:val="00B364CE"/>
    <w:rsid w:val="00B475B8"/>
    <w:rsid w:val="00B63D44"/>
    <w:rsid w:val="00B74CE0"/>
    <w:rsid w:val="00B879A8"/>
    <w:rsid w:val="00BA2738"/>
    <w:rsid w:val="00BA6A91"/>
    <w:rsid w:val="00BB20D7"/>
    <w:rsid w:val="00BB60FD"/>
    <w:rsid w:val="00BC3475"/>
    <w:rsid w:val="00BC7774"/>
    <w:rsid w:val="00BD3723"/>
    <w:rsid w:val="00BE0BDB"/>
    <w:rsid w:val="00BF7A1C"/>
    <w:rsid w:val="00C02548"/>
    <w:rsid w:val="00C10442"/>
    <w:rsid w:val="00C1172D"/>
    <w:rsid w:val="00C16ACA"/>
    <w:rsid w:val="00C17796"/>
    <w:rsid w:val="00C20411"/>
    <w:rsid w:val="00C2520A"/>
    <w:rsid w:val="00C26B64"/>
    <w:rsid w:val="00C3383E"/>
    <w:rsid w:val="00C3403E"/>
    <w:rsid w:val="00C35C58"/>
    <w:rsid w:val="00C36D70"/>
    <w:rsid w:val="00C37D30"/>
    <w:rsid w:val="00C62008"/>
    <w:rsid w:val="00C70AED"/>
    <w:rsid w:val="00C7349D"/>
    <w:rsid w:val="00C8709E"/>
    <w:rsid w:val="00C91E5A"/>
    <w:rsid w:val="00CA1962"/>
    <w:rsid w:val="00CB122F"/>
    <w:rsid w:val="00CF2F63"/>
    <w:rsid w:val="00D41325"/>
    <w:rsid w:val="00D442C0"/>
    <w:rsid w:val="00D4582B"/>
    <w:rsid w:val="00D47A4B"/>
    <w:rsid w:val="00D51264"/>
    <w:rsid w:val="00D60EF3"/>
    <w:rsid w:val="00D61773"/>
    <w:rsid w:val="00D6331E"/>
    <w:rsid w:val="00D72030"/>
    <w:rsid w:val="00D73966"/>
    <w:rsid w:val="00D97770"/>
    <w:rsid w:val="00DA213D"/>
    <w:rsid w:val="00DB4DE6"/>
    <w:rsid w:val="00DC20D0"/>
    <w:rsid w:val="00DC2725"/>
    <w:rsid w:val="00DC3171"/>
    <w:rsid w:val="00DE3F0D"/>
    <w:rsid w:val="00DE6904"/>
    <w:rsid w:val="00DF4D71"/>
    <w:rsid w:val="00E23641"/>
    <w:rsid w:val="00E6209E"/>
    <w:rsid w:val="00E80679"/>
    <w:rsid w:val="00E83606"/>
    <w:rsid w:val="00E83F81"/>
    <w:rsid w:val="00E94784"/>
    <w:rsid w:val="00EA2A9B"/>
    <w:rsid w:val="00EB170C"/>
    <w:rsid w:val="00EC3680"/>
    <w:rsid w:val="00EC6D26"/>
    <w:rsid w:val="00EE2C27"/>
    <w:rsid w:val="00EF22C9"/>
    <w:rsid w:val="00EF513D"/>
    <w:rsid w:val="00F0306B"/>
    <w:rsid w:val="00F03663"/>
    <w:rsid w:val="00F1041A"/>
    <w:rsid w:val="00F22532"/>
    <w:rsid w:val="00F365F2"/>
    <w:rsid w:val="00F425D0"/>
    <w:rsid w:val="00F42CEC"/>
    <w:rsid w:val="00F43B74"/>
    <w:rsid w:val="00F67418"/>
    <w:rsid w:val="00F81AB0"/>
    <w:rsid w:val="00FE2F9F"/>
    <w:rsid w:val="00FE7F39"/>
    <w:rsid w:val="00FF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AEFF28"/>
  <w15:docId w15:val="{A4FB9868-8BD7-4417-869C-EDD239A65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A4F"/>
  </w:style>
  <w:style w:type="paragraph" w:styleId="10">
    <w:name w:val="heading 1"/>
    <w:basedOn w:val="a"/>
    <w:next w:val="a"/>
    <w:link w:val="11"/>
    <w:uiPriority w:val="9"/>
    <w:qFormat/>
    <w:rsid w:val="005444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E69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0BC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 (стандарт)"/>
    <w:basedOn w:val="10"/>
    <w:qFormat/>
    <w:rsid w:val="005444D1"/>
    <w:pPr>
      <w:keepLines w:val="0"/>
      <w:numPr>
        <w:numId w:val="1"/>
      </w:numPr>
      <w:overflowPunct w:val="0"/>
      <w:autoSpaceDE w:val="0"/>
      <w:autoSpaceDN w:val="0"/>
      <w:adjustRightInd w:val="0"/>
      <w:spacing w:before="0" w:after="120" w:line="240" w:lineRule="auto"/>
      <w:textAlignment w:val="baseline"/>
    </w:pPr>
    <w:rPr>
      <w:rFonts w:ascii="Times New Roman" w:eastAsia="Times New Roman" w:hAnsi="Times New Roman" w:cs="Times New Roman"/>
      <w:caps/>
      <w:noProof/>
      <w:color w:val="auto"/>
      <w:sz w:val="20"/>
      <w:szCs w:val="20"/>
      <w:lang w:eastAsia="ru-RU"/>
    </w:rPr>
  </w:style>
  <w:style w:type="paragraph" w:customStyle="1" w:styleId="3">
    <w:name w:val="Стиль3"/>
    <w:basedOn w:val="a"/>
    <w:autoRedefine/>
    <w:qFormat/>
    <w:rsid w:val="005444D1"/>
    <w:pPr>
      <w:keepNext/>
      <w:widowControl w:val="0"/>
      <w:numPr>
        <w:ilvl w:val="1"/>
        <w:numId w:val="1"/>
      </w:numPr>
      <w:tabs>
        <w:tab w:val="left" w:pos="709"/>
      </w:tabs>
      <w:overflowPunct w:val="0"/>
      <w:autoSpaceDE w:val="0"/>
      <w:autoSpaceDN w:val="0"/>
      <w:adjustRightInd w:val="0"/>
      <w:spacing w:before="240" w:after="12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5444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5444D1"/>
    <w:pPr>
      <w:ind w:left="720"/>
      <w:contextualSpacing/>
    </w:pPr>
  </w:style>
  <w:style w:type="character" w:customStyle="1" w:styleId="70">
    <w:name w:val="Заголовок 7 Знак"/>
    <w:basedOn w:val="a0"/>
    <w:link w:val="7"/>
    <w:uiPriority w:val="9"/>
    <w:semiHidden/>
    <w:rsid w:val="001A0BC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4">
    <w:name w:val="annotation reference"/>
    <w:uiPriority w:val="99"/>
    <w:semiHidden/>
    <w:rsid w:val="001A0BC5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rsid w:val="001A0BC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altica" w:eastAsia="Times New Roman" w:hAnsi="Baltica" w:cs="Times New Roman"/>
      <w:sz w:val="20"/>
      <w:szCs w:val="20"/>
      <w:lang w:val="x-none" w:eastAsia="x-none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A0BC5"/>
    <w:rPr>
      <w:rFonts w:ascii="Baltica" w:eastAsia="Times New Roman" w:hAnsi="Baltica" w:cs="Times New Roman"/>
      <w:sz w:val="20"/>
      <w:szCs w:val="20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1A0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0BC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244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TOC Heading"/>
    <w:basedOn w:val="10"/>
    <w:next w:val="a"/>
    <w:uiPriority w:val="39"/>
    <w:semiHidden/>
    <w:unhideWhenUsed/>
    <w:qFormat/>
    <w:rsid w:val="00DE6904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DE6904"/>
    <w:pPr>
      <w:spacing w:after="100"/>
    </w:pPr>
  </w:style>
  <w:style w:type="character" w:styleId="aa">
    <w:name w:val="Hyperlink"/>
    <w:basedOn w:val="a0"/>
    <w:uiPriority w:val="99"/>
    <w:unhideWhenUsed/>
    <w:rsid w:val="00DE6904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DE69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DE6904"/>
    <w:pPr>
      <w:tabs>
        <w:tab w:val="right" w:leader="dot" w:pos="9345"/>
      </w:tabs>
      <w:spacing w:after="100"/>
    </w:pPr>
  </w:style>
  <w:style w:type="paragraph" w:styleId="ab">
    <w:name w:val="footnote text"/>
    <w:basedOn w:val="a"/>
    <w:link w:val="ac"/>
    <w:uiPriority w:val="99"/>
    <w:unhideWhenUsed/>
    <w:rsid w:val="001F3CC5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1F3CC5"/>
    <w:rPr>
      <w:sz w:val="20"/>
      <w:szCs w:val="20"/>
    </w:rPr>
  </w:style>
  <w:style w:type="table" w:styleId="ad">
    <w:name w:val="Table Grid"/>
    <w:basedOn w:val="a1"/>
    <w:uiPriority w:val="59"/>
    <w:rsid w:val="001F3C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otnote reference"/>
    <w:basedOn w:val="a0"/>
    <w:uiPriority w:val="99"/>
    <w:semiHidden/>
    <w:unhideWhenUsed/>
    <w:rsid w:val="001F3CC5"/>
    <w:rPr>
      <w:vertAlign w:val="superscript"/>
    </w:rPr>
  </w:style>
  <w:style w:type="table" w:customStyle="1" w:styleId="13">
    <w:name w:val="Сетка таблицы1"/>
    <w:basedOn w:val="a1"/>
    <w:next w:val="ad"/>
    <w:uiPriority w:val="39"/>
    <w:rsid w:val="00715C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8208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20861"/>
  </w:style>
  <w:style w:type="paragraph" w:styleId="af1">
    <w:name w:val="footer"/>
    <w:basedOn w:val="a"/>
    <w:link w:val="af2"/>
    <w:uiPriority w:val="99"/>
    <w:unhideWhenUsed/>
    <w:rsid w:val="008208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20861"/>
  </w:style>
  <w:style w:type="table" w:customStyle="1" w:styleId="22">
    <w:name w:val="Сетка таблицы2"/>
    <w:basedOn w:val="a1"/>
    <w:next w:val="ad"/>
    <w:uiPriority w:val="59"/>
    <w:rsid w:val="00DC2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"/>
    <w:basedOn w:val="a1"/>
    <w:next w:val="ad"/>
    <w:uiPriority w:val="59"/>
    <w:rsid w:val="00DC2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d"/>
    <w:uiPriority w:val="59"/>
    <w:rsid w:val="00484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annotation subject"/>
    <w:basedOn w:val="a5"/>
    <w:next w:val="a5"/>
    <w:link w:val="af4"/>
    <w:uiPriority w:val="99"/>
    <w:semiHidden/>
    <w:unhideWhenUsed/>
    <w:rsid w:val="0099569F"/>
    <w:pPr>
      <w:overflowPunct/>
      <w:autoSpaceDE/>
      <w:autoSpaceDN/>
      <w:adjustRightInd/>
      <w:spacing w:after="200"/>
      <w:textAlignment w:val="auto"/>
    </w:pPr>
    <w:rPr>
      <w:rFonts w:asciiTheme="minorHAnsi" w:eastAsiaTheme="minorHAnsi" w:hAnsiTheme="minorHAnsi" w:cstheme="minorBidi"/>
      <w:b/>
      <w:bCs/>
      <w:lang w:val="ru-RU" w:eastAsia="en-US"/>
    </w:rPr>
  </w:style>
  <w:style w:type="character" w:customStyle="1" w:styleId="af4">
    <w:name w:val="Тема примечания Знак"/>
    <w:basedOn w:val="a6"/>
    <w:link w:val="af3"/>
    <w:uiPriority w:val="99"/>
    <w:semiHidden/>
    <w:rsid w:val="0099569F"/>
    <w:rPr>
      <w:rFonts w:ascii="Baltica" w:eastAsia="Times New Roman" w:hAnsi="Baltica" w:cs="Times New Roman"/>
      <w:b/>
      <w:bCs/>
      <w:sz w:val="20"/>
      <w:szCs w:val="20"/>
      <w:lang w:val="x-none" w:eastAsia="x-none"/>
    </w:rPr>
  </w:style>
  <w:style w:type="paragraph" w:styleId="af5">
    <w:name w:val="Revision"/>
    <w:hidden/>
    <w:uiPriority w:val="99"/>
    <w:semiHidden/>
    <w:rsid w:val="00CF2F63"/>
    <w:pPr>
      <w:spacing w:after="0" w:line="240" w:lineRule="auto"/>
    </w:pPr>
  </w:style>
  <w:style w:type="table" w:customStyle="1" w:styleId="6">
    <w:name w:val="Сетка таблицы6"/>
    <w:basedOn w:val="a1"/>
    <w:next w:val="ad"/>
    <w:uiPriority w:val="59"/>
    <w:rsid w:val="00D61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14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56D67-FEA3-4596-9A7D-142867657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1776</Words>
  <Characters>10127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Салтыкова Галина Петровна</cp:lastModifiedBy>
  <cp:revision>3</cp:revision>
  <cp:lastPrinted>2017-12-13T14:49:00Z</cp:lastPrinted>
  <dcterms:created xsi:type="dcterms:W3CDTF">2018-11-22T09:00:00Z</dcterms:created>
  <dcterms:modified xsi:type="dcterms:W3CDTF">2018-11-28T14:11:00Z</dcterms:modified>
</cp:coreProperties>
</file>