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2983E940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8D086E">
        <w:t>03</w:t>
      </w:r>
      <w:r w:rsidR="00B95E2E">
        <w:t xml:space="preserve"> </w:t>
      </w:r>
      <w:r w:rsidR="008D086E">
        <w:t>ноября</w:t>
      </w:r>
      <w:r w:rsidR="004355AC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1FA35213" w:rsidR="004F7B7D" w:rsidRPr="00797B29" w:rsidRDefault="004F7B7D" w:rsidP="008E12E1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</w:t>
            </w:r>
            <w:proofErr w:type="gramStart"/>
            <w:r w:rsidRPr="00797B29">
              <w:rPr>
                <w:b/>
                <w:bCs/>
                <w:szCs w:val="20"/>
              </w:rPr>
              <w:t>:</w:t>
            </w:r>
            <w:bookmarkStart w:id="0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0"/>
            <w:r w:rsidR="008D086E" w:rsidRPr="00B742AD">
              <w:rPr>
                <w:b/>
              </w:rPr>
              <w:t>О</w:t>
            </w:r>
            <w:proofErr w:type="gramEnd"/>
            <w:r w:rsidR="008D086E" w:rsidRPr="00B742AD">
              <w:rPr>
                <w:b/>
              </w:rPr>
              <w:t xml:space="preserve"> согласовании новой редакции Спецификации опционов на акции иностранных эмитентов.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67E408BE" w14:textId="77777777" w:rsidR="008D086E" w:rsidRPr="00B742AD" w:rsidRDefault="008D086E" w:rsidP="008D086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B742AD">
              <w:rPr>
                <w:rFonts w:eastAsia="Calibri"/>
                <w:bCs/>
                <w:lang w:eastAsia="en-US"/>
              </w:rPr>
              <w:t xml:space="preserve">Рекомендовать Председателю Правления ПАО Московская Биржа утвердить новую редакцию Спецификации опционов на акции иностранных эмитентов. </w:t>
            </w:r>
          </w:p>
          <w:p w14:paraId="4CFC9CA5" w14:textId="70A6481D" w:rsidR="004F7B7D" w:rsidRPr="006E5DE5" w:rsidRDefault="004F7B7D" w:rsidP="00141CDF">
            <w:pPr>
              <w:ind w:right="176"/>
              <w:jc w:val="both"/>
            </w:pPr>
          </w:p>
        </w:tc>
      </w:tr>
      <w:tr w:rsidR="004355AC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4355AC" w:rsidRPr="005D5EB1" w:rsidRDefault="004355AC" w:rsidP="004F7B7D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D778AF" w:rsidRDefault="00D778AF" w:rsidP="00D778AF">
            <w:pPr>
              <w:rPr>
                <w:b/>
              </w:rPr>
            </w:pPr>
          </w:p>
          <w:p w14:paraId="25B614DC" w14:textId="0D15C8AD" w:rsidR="00D778AF" w:rsidRPr="003E74E4" w:rsidRDefault="004355AC" w:rsidP="008E12E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bookmarkStart w:id="2" w:name="_Hlk110497994"/>
            <w:r w:rsidR="008D086E" w:rsidRPr="00B742AD">
              <w:rPr>
                <w:b/>
              </w:rPr>
              <w:t>О</w:t>
            </w:r>
            <w:proofErr w:type="gramEnd"/>
            <w:r w:rsidR="008D086E" w:rsidRPr="00B742AD">
              <w:rPr>
                <w:b/>
              </w:rPr>
              <w:t xml:space="preserve"> согласовании новой редакции Спецификации фьючерсных контрактов на акции российских эмитентов.</w:t>
            </w:r>
          </w:p>
          <w:bookmarkEnd w:id="2"/>
          <w:p w14:paraId="27F7D1AF" w14:textId="554AF7F0" w:rsidR="004355AC" w:rsidRPr="00891A28" w:rsidRDefault="004355AC" w:rsidP="004355AC">
            <w:pPr>
              <w:spacing w:before="60"/>
              <w:rPr>
                <w:rFonts w:ascii="Tahoma" w:hAnsi="Tahoma" w:cs="Tahoma"/>
                <w:b/>
                <w:sz w:val="20"/>
              </w:rPr>
            </w:pPr>
          </w:p>
          <w:p w14:paraId="510E9D52" w14:textId="77777777" w:rsidR="004355AC" w:rsidRPr="006E5DE5" w:rsidRDefault="004355AC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05EA8E62" w14:textId="77777777" w:rsidR="00D778AF" w:rsidRDefault="00D778AF" w:rsidP="00141CDF">
            <w:pPr>
              <w:jc w:val="both"/>
            </w:pPr>
          </w:p>
          <w:p w14:paraId="3BB3BF37" w14:textId="77777777" w:rsidR="008D086E" w:rsidRPr="00B742AD" w:rsidRDefault="008D086E" w:rsidP="008D086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B742AD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фьючерсных контрактов на акции российских эмитентов.</w:t>
            </w:r>
          </w:p>
          <w:p w14:paraId="38B63625" w14:textId="1CB02211" w:rsidR="004355AC" w:rsidRPr="006E5DE5" w:rsidRDefault="004355AC" w:rsidP="00141CDF">
            <w:pPr>
              <w:jc w:val="both"/>
            </w:pPr>
          </w:p>
        </w:tc>
      </w:tr>
      <w:tr w:rsidR="008E12E1" w:rsidRPr="001C5AD5" w14:paraId="7C7B263F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6F68163F" w14:textId="40290575" w:rsidR="008E12E1" w:rsidRDefault="008E12E1" w:rsidP="004F7B7D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2520A078" w14:textId="50396F08" w:rsidR="008E12E1" w:rsidRPr="003E74E4" w:rsidRDefault="008E12E1" w:rsidP="008E12E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="008D086E" w:rsidRPr="00B742AD">
              <w:rPr>
                <w:b/>
              </w:rPr>
              <w:t>О</w:t>
            </w:r>
            <w:proofErr w:type="gramEnd"/>
            <w:r w:rsidR="008D086E" w:rsidRPr="00B742AD">
              <w:rPr>
                <w:b/>
              </w:rPr>
              <w:t xml:space="preserve"> согласовании новой редакции Спецификации фьючерсных контрактов на иностранные ценные бумаги.</w:t>
            </w:r>
          </w:p>
          <w:p w14:paraId="072A56E4" w14:textId="77777777" w:rsidR="008E12E1" w:rsidRDefault="008E12E1" w:rsidP="00D778AF">
            <w:pPr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222147A7" w14:textId="77777777" w:rsidR="008D086E" w:rsidRPr="00B742AD" w:rsidRDefault="008D086E" w:rsidP="008D086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B742AD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фьючерсных контрактов на иностранные ценные бумаги.</w:t>
            </w:r>
          </w:p>
          <w:p w14:paraId="7E5420CC" w14:textId="77777777" w:rsidR="008E12E1" w:rsidRDefault="008E12E1" w:rsidP="00141CDF">
            <w:pPr>
              <w:jc w:val="both"/>
            </w:pPr>
          </w:p>
        </w:tc>
      </w:tr>
      <w:tr w:rsidR="008E12E1" w:rsidRPr="001C5AD5" w14:paraId="16460091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DDE29E7" w14:textId="5C02C3BA" w:rsidR="008E12E1" w:rsidRDefault="008E12E1" w:rsidP="004F7B7D">
            <w:pPr>
              <w:ind w:right="-5"/>
              <w:jc w:val="center"/>
            </w:pPr>
            <w:r>
              <w:t>4.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EFA3413" w14:textId="431E1DBB" w:rsidR="008E12E1" w:rsidRDefault="008E12E1" w:rsidP="00D778AF">
            <w:pPr>
              <w:rPr>
                <w:b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>:</w:t>
            </w:r>
            <w:r w:rsidRPr="00FA51E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D086E" w:rsidRPr="00B742AD">
              <w:rPr>
                <w:b/>
              </w:rPr>
              <w:t>О</w:t>
            </w:r>
            <w:proofErr w:type="gramEnd"/>
            <w:r w:rsidR="008D086E" w:rsidRPr="00B742AD">
              <w:rPr>
                <w:b/>
              </w:rPr>
              <w:t xml:space="preserve"> согласовании новой редакции Спецификации однодневных фьючерсных контрактов с автопролонгацией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рублю).</w:t>
            </w:r>
          </w:p>
        </w:tc>
        <w:tc>
          <w:tcPr>
            <w:tcW w:w="9415" w:type="dxa"/>
            <w:shd w:val="clear" w:color="auto" w:fill="auto"/>
          </w:tcPr>
          <w:p w14:paraId="1F2235C5" w14:textId="77777777" w:rsidR="008D086E" w:rsidRPr="00B742AD" w:rsidRDefault="008D086E" w:rsidP="008D086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B742AD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однодневных фьючерсных контрактов с автопролонгацией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рублю).</w:t>
            </w:r>
          </w:p>
          <w:p w14:paraId="7FAC765E" w14:textId="77777777" w:rsidR="008E12E1" w:rsidRDefault="008E12E1" w:rsidP="00141CDF">
            <w:pPr>
              <w:jc w:val="both"/>
            </w:pP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2022-11-07T18:34:00Z</dcterms:modified>
</cp:coreProperties>
</file>