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3728C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Minutes No </w:t>
      </w:r>
      <w:r w:rsidR="00A91B28">
        <w:rPr>
          <w:rFonts w:ascii="Tahoma" w:hAnsi="Tahoma" w:cs="Tahoma"/>
          <w:bCs/>
          <w:sz w:val="20"/>
          <w:szCs w:val="20"/>
          <w:lang w:val="en-US" w:eastAsia="x-none"/>
        </w:rPr>
        <w:t>47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A91B28">
        <w:rPr>
          <w:rFonts w:ascii="Tahoma" w:hAnsi="Tahoma" w:cs="Tahoma"/>
          <w:bCs/>
          <w:sz w:val="20"/>
          <w:szCs w:val="20"/>
          <w:lang w:val="en-US" w:eastAsia="x-none"/>
        </w:rPr>
        <w:t>26</w:t>
      </w:r>
      <w:bookmarkStart w:id="0" w:name="_GoBack"/>
      <w:bookmarkEnd w:id="0"/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3728C3">
        <w:rPr>
          <w:rFonts w:ascii="Tahoma" w:hAnsi="Tahoma" w:cs="Tahoma"/>
          <w:bCs/>
          <w:sz w:val="20"/>
          <w:szCs w:val="20"/>
          <w:lang w:val="en-US" w:eastAsia="x-none"/>
        </w:rPr>
        <w:t>August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026619">
        <w:rPr>
          <w:rFonts w:ascii="Tahoma" w:hAnsi="Tahoma" w:cs="Tahoma"/>
          <w:bCs/>
          <w:sz w:val="20"/>
          <w:szCs w:val="20"/>
          <w:lang w:val="en-US" w:eastAsia="x-none"/>
        </w:rPr>
        <w:t>6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550FEF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proofErr w:type="gramStart"/>
      <w:r>
        <w:rPr>
          <w:rFonts w:ascii="Tahoma" w:hAnsi="Tahoma" w:cs="Tahoma"/>
          <w:b/>
          <w:bCs/>
          <w:lang w:val="en-US"/>
        </w:rPr>
        <w:t>on</w:t>
      </w:r>
      <w:proofErr w:type="gramEnd"/>
      <w:r>
        <w:rPr>
          <w:rFonts w:ascii="Tahoma" w:hAnsi="Tahoma" w:cs="Tahoma"/>
          <w:b/>
          <w:bCs/>
          <w:lang w:val="en-US"/>
        </w:rPr>
        <w:t xml:space="preserve"> precious metals 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A91B28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="00333E00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2694" w:type="dxa"/>
            <w:vAlign w:val="center"/>
          </w:tcPr>
          <w:p w:rsidR="00333E00" w:rsidRPr="000F0142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0F0142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E96E64" w:rsidRDefault="000F0142" w:rsidP="000F01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Gold futures contract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gold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BB7287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E96E64" w:rsidRDefault="000F014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333E00" w:rsidRPr="00E96E64" w:rsidRDefault="003728C3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Silver futures contract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silver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02661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333E00" w:rsidRPr="00DD5624" w:rsidRDefault="003728C3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BB7287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="003728C3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Platinum futures contract</w:t>
            </w:r>
            <w:r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platinum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7C6012" w:rsidRDefault="003728C3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3728C3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Palladium futures contract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palladium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02661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333E00" w:rsidRPr="00DD5624" w:rsidRDefault="003728C3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3728C3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0,0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BB7287" w:rsidRPr="00B17BAD">
        <w:rPr>
          <w:rFonts w:ascii="Tahoma" w:hAnsi="Tahoma" w:cs="Tahoma"/>
          <w:sz w:val="16"/>
          <w:szCs w:val="22"/>
          <w:lang w:val="en-US"/>
        </w:rPr>
        <w:t>GOLD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-12.15”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gold futures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2015.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22" w:rsidRDefault="005D4022" w:rsidP="002F7E61">
      <w:r>
        <w:separator/>
      </w:r>
    </w:p>
  </w:endnote>
  <w:endnote w:type="continuationSeparator" w:id="0">
    <w:p w:rsidR="005D4022" w:rsidRDefault="005D402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5D402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91B28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5D402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22" w:rsidRDefault="005D4022" w:rsidP="002F7E61">
      <w:r>
        <w:separator/>
      </w:r>
    </w:p>
  </w:footnote>
  <w:footnote w:type="continuationSeparator" w:id="0">
    <w:p w:rsidR="005D4022" w:rsidRDefault="005D4022" w:rsidP="002F7E61">
      <w:r>
        <w:continuationSeparator/>
      </w:r>
    </w:p>
  </w:footnote>
  <w:footnote w:id="1">
    <w:p w:rsidR="00466A43" w:rsidRPr="00BB7287" w:rsidRDefault="00466A43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 w:rsidR="00BB7287"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 w:rsidR="00BB7287">
        <w:rPr>
          <w:rFonts w:ascii="Tahoma" w:hAnsi="Tahoma" w:cs="Tahoma"/>
          <w:sz w:val="16"/>
          <w:szCs w:val="16"/>
          <w:lang w:val="en-US"/>
        </w:rPr>
        <w:t>any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inaccurate, incomplete and late precious metal fix obtained through the established source.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>Precious metals futures contracts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26619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728C3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977B7"/>
    <w:rsid w:val="005A2720"/>
    <w:rsid w:val="005C1276"/>
    <w:rsid w:val="005D4022"/>
    <w:rsid w:val="005D520C"/>
    <w:rsid w:val="005F0D33"/>
    <w:rsid w:val="00610AB1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1B28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66574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6E74-C184-4F4F-B0F7-D5E3D0E4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4</cp:revision>
  <cp:lastPrinted>2014-06-16T08:53:00Z</cp:lastPrinted>
  <dcterms:created xsi:type="dcterms:W3CDTF">2016-08-25T14:55:00Z</dcterms:created>
  <dcterms:modified xsi:type="dcterms:W3CDTF">2016-09-12T11:18:00Z</dcterms:modified>
</cp:coreProperties>
</file>