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F76" w:rsidRDefault="00E20CC0" w:rsidP="00E20CC0">
      <w:pPr>
        <w:jc w:val="center"/>
        <w:rPr>
          <w:b/>
          <w:sz w:val="24"/>
        </w:rPr>
      </w:pPr>
      <w:r w:rsidRPr="00E20CC0">
        <w:rPr>
          <w:b/>
          <w:sz w:val="24"/>
        </w:rPr>
        <w:t xml:space="preserve">Рекомендуемый образец оформления замечаний и предложений по проекту </w:t>
      </w:r>
      <w:r>
        <w:rPr>
          <w:b/>
          <w:sz w:val="24"/>
        </w:rPr>
        <w:t>методологии расчета индикатора</w:t>
      </w:r>
      <w:r w:rsidRPr="00E20CC0">
        <w:rPr>
          <w:b/>
          <w:sz w:val="24"/>
        </w:rPr>
        <w:t>, представляемых в ходе публичного обсуждения</w:t>
      </w:r>
    </w:p>
    <w:p w:rsidR="00E20CC0" w:rsidRDefault="00E20CC0" w:rsidP="00E20CC0">
      <w:pPr>
        <w:jc w:val="center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546"/>
        <w:gridCol w:w="1842"/>
        <w:gridCol w:w="1985"/>
      </w:tblGrid>
      <w:tr w:rsidR="00E20CC0" w:rsidTr="00E20CC0">
        <w:tc>
          <w:tcPr>
            <w:tcW w:w="704" w:type="dxa"/>
          </w:tcPr>
          <w:p w:rsidR="00E20CC0" w:rsidRDefault="00E20CC0" w:rsidP="00E20CC0">
            <w:pPr>
              <w:jc w:val="center"/>
              <w:rPr>
                <w:b/>
                <w:sz w:val="24"/>
              </w:rPr>
            </w:pPr>
            <w:r>
              <w:t>№ п/п</w:t>
            </w:r>
          </w:p>
        </w:tc>
        <w:tc>
          <w:tcPr>
            <w:tcW w:w="2268" w:type="dxa"/>
          </w:tcPr>
          <w:p w:rsidR="00E20CC0" w:rsidRDefault="00E20CC0" w:rsidP="00E20CC0">
            <w:pPr>
              <w:jc w:val="center"/>
              <w:rPr>
                <w:b/>
                <w:sz w:val="24"/>
              </w:rPr>
            </w:pPr>
            <w:r>
              <w:t>Структурная единица проекта</w:t>
            </w:r>
            <w:r>
              <w:t xml:space="preserve"> методологии расчета индикатора</w:t>
            </w:r>
          </w:p>
        </w:tc>
        <w:tc>
          <w:tcPr>
            <w:tcW w:w="2546" w:type="dxa"/>
          </w:tcPr>
          <w:p w:rsidR="00E20CC0" w:rsidRDefault="00E20CC0" w:rsidP="00E20CC0">
            <w:pPr>
              <w:jc w:val="center"/>
              <w:rPr>
                <w:b/>
                <w:sz w:val="24"/>
              </w:rPr>
            </w:pPr>
            <w:r w:rsidRPr="00E20CC0">
              <w:t>Содержание замечания и предложения</w:t>
            </w:r>
          </w:p>
        </w:tc>
        <w:tc>
          <w:tcPr>
            <w:tcW w:w="1842" w:type="dxa"/>
          </w:tcPr>
          <w:p w:rsidR="00E20CC0" w:rsidRDefault="00E20CC0" w:rsidP="00E20CC0">
            <w:pPr>
              <w:jc w:val="center"/>
              <w:rPr>
                <w:b/>
                <w:sz w:val="24"/>
              </w:rPr>
            </w:pPr>
            <w:r w:rsidRPr="00E20CC0">
              <w:t>Пояснение</w:t>
            </w:r>
          </w:p>
        </w:tc>
        <w:tc>
          <w:tcPr>
            <w:tcW w:w="1985" w:type="dxa"/>
          </w:tcPr>
          <w:p w:rsidR="00E20CC0" w:rsidRDefault="00E20CC0" w:rsidP="00E20CC0">
            <w:pPr>
              <w:jc w:val="center"/>
              <w:rPr>
                <w:b/>
                <w:sz w:val="24"/>
              </w:rPr>
            </w:pPr>
            <w:r>
              <w:t>Автор замечаний или предложений (наименование и место нахождения юридического лица, Ф.И.О. индивидуального предпринимателя, физического лица, контактные данные (адрес электронной почты, телефон)</w:t>
            </w:r>
          </w:p>
        </w:tc>
      </w:tr>
      <w:tr w:rsidR="00E20CC0" w:rsidTr="00E20CC0">
        <w:tc>
          <w:tcPr>
            <w:tcW w:w="704" w:type="dxa"/>
          </w:tcPr>
          <w:p w:rsidR="00E20CC0" w:rsidRDefault="00E20CC0" w:rsidP="00E20CC0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E20CC0" w:rsidRDefault="00E20CC0" w:rsidP="00E20CC0">
            <w:pPr>
              <w:jc w:val="center"/>
            </w:pPr>
            <w:r>
              <w:t>2</w:t>
            </w:r>
          </w:p>
        </w:tc>
        <w:tc>
          <w:tcPr>
            <w:tcW w:w="2546" w:type="dxa"/>
          </w:tcPr>
          <w:p w:rsidR="00E20CC0" w:rsidRPr="00E20CC0" w:rsidRDefault="00E20CC0" w:rsidP="00E20CC0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E20CC0" w:rsidRPr="00E20CC0" w:rsidRDefault="00E20CC0" w:rsidP="00E20CC0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E20CC0" w:rsidRDefault="00E20CC0" w:rsidP="00E20CC0">
            <w:pPr>
              <w:jc w:val="center"/>
            </w:pPr>
            <w:r>
              <w:t>5</w:t>
            </w:r>
          </w:p>
        </w:tc>
      </w:tr>
      <w:tr w:rsidR="00E20CC0" w:rsidTr="00E20CC0">
        <w:tc>
          <w:tcPr>
            <w:tcW w:w="704" w:type="dxa"/>
          </w:tcPr>
          <w:p w:rsidR="00E20CC0" w:rsidRDefault="00E20CC0" w:rsidP="00E20CC0">
            <w:r>
              <w:t>1</w:t>
            </w:r>
          </w:p>
        </w:tc>
        <w:tc>
          <w:tcPr>
            <w:tcW w:w="2268" w:type="dxa"/>
          </w:tcPr>
          <w:p w:rsidR="00E20CC0" w:rsidRDefault="00E20CC0" w:rsidP="00E20CC0">
            <w:pPr>
              <w:jc w:val="center"/>
            </w:pPr>
          </w:p>
        </w:tc>
        <w:tc>
          <w:tcPr>
            <w:tcW w:w="2546" w:type="dxa"/>
          </w:tcPr>
          <w:p w:rsidR="00E20CC0" w:rsidRDefault="00E20CC0" w:rsidP="00E20CC0">
            <w:pPr>
              <w:jc w:val="center"/>
            </w:pPr>
          </w:p>
        </w:tc>
        <w:tc>
          <w:tcPr>
            <w:tcW w:w="1842" w:type="dxa"/>
          </w:tcPr>
          <w:p w:rsidR="00E20CC0" w:rsidRDefault="00E20CC0" w:rsidP="00E20CC0">
            <w:pPr>
              <w:jc w:val="center"/>
            </w:pPr>
          </w:p>
        </w:tc>
        <w:tc>
          <w:tcPr>
            <w:tcW w:w="1985" w:type="dxa"/>
          </w:tcPr>
          <w:p w:rsidR="00E20CC0" w:rsidRDefault="00E20CC0" w:rsidP="00E20CC0">
            <w:pPr>
              <w:jc w:val="center"/>
            </w:pPr>
          </w:p>
        </w:tc>
      </w:tr>
      <w:tr w:rsidR="00E20CC0" w:rsidTr="00E20CC0">
        <w:tc>
          <w:tcPr>
            <w:tcW w:w="704" w:type="dxa"/>
          </w:tcPr>
          <w:p w:rsidR="00E20CC0" w:rsidRDefault="00E20CC0" w:rsidP="00E20CC0">
            <w:r>
              <w:t>2</w:t>
            </w:r>
          </w:p>
        </w:tc>
        <w:tc>
          <w:tcPr>
            <w:tcW w:w="2268" w:type="dxa"/>
          </w:tcPr>
          <w:p w:rsidR="00E20CC0" w:rsidRDefault="00E20CC0" w:rsidP="00E20CC0">
            <w:pPr>
              <w:jc w:val="center"/>
            </w:pPr>
          </w:p>
        </w:tc>
        <w:tc>
          <w:tcPr>
            <w:tcW w:w="2546" w:type="dxa"/>
          </w:tcPr>
          <w:p w:rsidR="00E20CC0" w:rsidRDefault="00E20CC0" w:rsidP="00E20CC0">
            <w:pPr>
              <w:jc w:val="center"/>
            </w:pPr>
          </w:p>
        </w:tc>
        <w:tc>
          <w:tcPr>
            <w:tcW w:w="1842" w:type="dxa"/>
          </w:tcPr>
          <w:p w:rsidR="00E20CC0" w:rsidRDefault="00E20CC0" w:rsidP="00E20CC0">
            <w:pPr>
              <w:jc w:val="center"/>
            </w:pPr>
          </w:p>
        </w:tc>
        <w:tc>
          <w:tcPr>
            <w:tcW w:w="1985" w:type="dxa"/>
          </w:tcPr>
          <w:p w:rsidR="00E20CC0" w:rsidRDefault="00E20CC0" w:rsidP="00E20CC0">
            <w:pPr>
              <w:jc w:val="center"/>
            </w:pPr>
          </w:p>
        </w:tc>
      </w:tr>
      <w:tr w:rsidR="00E20CC0" w:rsidTr="00E20CC0">
        <w:tc>
          <w:tcPr>
            <w:tcW w:w="704" w:type="dxa"/>
          </w:tcPr>
          <w:p w:rsidR="00E20CC0" w:rsidRDefault="00E20CC0" w:rsidP="00E20CC0">
            <w:r>
              <w:t>…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20CC0" w:rsidRDefault="00E20CC0" w:rsidP="00E20CC0">
            <w:pPr>
              <w:jc w:val="center"/>
            </w:pPr>
          </w:p>
        </w:tc>
        <w:tc>
          <w:tcPr>
            <w:tcW w:w="2546" w:type="dxa"/>
          </w:tcPr>
          <w:p w:rsidR="00E20CC0" w:rsidRDefault="00E20CC0" w:rsidP="00E20CC0">
            <w:pPr>
              <w:jc w:val="center"/>
            </w:pPr>
          </w:p>
        </w:tc>
        <w:tc>
          <w:tcPr>
            <w:tcW w:w="1842" w:type="dxa"/>
          </w:tcPr>
          <w:p w:rsidR="00E20CC0" w:rsidRDefault="00E20CC0" w:rsidP="00E20CC0">
            <w:pPr>
              <w:jc w:val="center"/>
            </w:pPr>
          </w:p>
        </w:tc>
        <w:tc>
          <w:tcPr>
            <w:tcW w:w="1985" w:type="dxa"/>
          </w:tcPr>
          <w:p w:rsidR="00E20CC0" w:rsidRDefault="00E20CC0" w:rsidP="00E20CC0">
            <w:pPr>
              <w:jc w:val="center"/>
            </w:pPr>
          </w:p>
        </w:tc>
      </w:tr>
    </w:tbl>
    <w:p w:rsidR="00E20CC0" w:rsidRPr="00E20CC0" w:rsidRDefault="00E20CC0" w:rsidP="00E20CC0">
      <w:pPr>
        <w:jc w:val="center"/>
        <w:rPr>
          <w:b/>
          <w:sz w:val="24"/>
        </w:rPr>
      </w:pPr>
    </w:p>
    <w:sectPr w:rsidR="00E20CC0" w:rsidRPr="00E2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0"/>
    <w:rsid w:val="007E6F76"/>
    <w:rsid w:val="00D123B4"/>
    <w:rsid w:val="00E2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52C4"/>
  <w15:chartTrackingRefBased/>
  <w15:docId w15:val="{6704D9C4-FC71-4394-990A-DE149320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Медетханова Назира Лейнаровна</dc:creator>
  <cp:keywords/>
  <dc:description/>
  <cp:lastModifiedBy>Медетханова Назира Лейнаровна</cp:lastModifiedBy>
  <cp:revision>1</cp:revision>
  <dcterms:created xsi:type="dcterms:W3CDTF">2026-08-20T11:15:00Z</dcterms:created>
  <dcterms:modified xsi:type="dcterms:W3CDTF">2026-08-20T11:26:00Z</dcterms:modified>
</cp:coreProperties>
</file>